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1" w:rsidRDefault="00571261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pacing w:val="2"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571261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ПОПОВСКОГО </w:t>
      </w:r>
      <w:r w:rsidR="002B7E4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Pr="00571261" w:rsidRDefault="002B7E4B" w:rsidP="00B6633A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571261">
        <w:rPr>
          <w:rFonts w:ascii="Times New Roman" w:hAnsi="Times New Roman"/>
          <w:sz w:val="28"/>
          <w:szCs w:val="28"/>
        </w:rPr>
        <w:t>от</w:t>
      </w:r>
      <w:r w:rsidR="00A50782" w:rsidRPr="00571261">
        <w:rPr>
          <w:rFonts w:ascii="Times New Roman" w:hAnsi="Times New Roman"/>
          <w:sz w:val="28"/>
          <w:szCs w:val="28"/>
        </w:rPr>
        <w:t xml:space="preserve"> </w:t>
      </w:r>
      <w:r w:rsidRPr="00571261">
        <w:rPr>
          <w:rFonts w:ascii="Times New Roman" w:hAnsi="Times New Roman"/>
          <w:sz w:val="28"/>
          <w:szCs w:val="28"/>
        </w:rPr>
        <w:t>«</w:t>
      </w:r>
      <w:r w:rsidR="00571261" w:rsidRPr="00571261">
        <w:rPr>
          <w:rFonts w:ascii="Times New Roman" w:hAnsi="Times New Roman"/>
          <w:sz w:val="28"/>
          <w:szCs w:val="28"/>
        </w:rPr>
        <w:t xml:space="preserve"> 04</w:t>
      </w:r>
      <w:r w:rsidR="003B131A" w:rsidRPr="00571261">
        <w:rPr>
          <w:rFonts w:ascii="Times New Roman" w:hAnsi="Times New Roman"/>
          <w:sz w:val="28"/>
          <w:szCs w:val="28"/>
        </w:rPr>
        <w:t xml:space="preserve"> </w:t>
      </w:r>
      <w:r w:rsidRPr="00571261">
        <w:rPr>
          <w:rFonts w:ascii="Times New Roman" w:hAnsi="Times New Roman"/>
          <w:sz w:val="28"/>
          <w:szCs w:val="28"/>
        </w:rPr>
        <w:t>»</w:t>
      </w:r>
      <w:r w:rsidR="005035E3" w:rsidRPr="00571261">
        <w:rPr>
          <w:rFonts w:ascii="Times New Roman" w:hAnsi="Times New Roman"/>
          <w:sz w:val="28"/>
          <w:szCs w:val="28"/>
        </w:rPr>
        <w:t xml:space="preserve"> </w:t>
      </w:r>
      <w:r w:rsidR="00571261" w:rsidRPr="00571261">
        <w:rPr>
          <w:rFonts w:ascii="Times New Roman" w:hAnsi="Times New Roman"/>
          <w:sz w:val="28"/>
          <w:szCs w:val="28"/>
        </w:rPr>
        <w:t>февраля 2019</w:t>
      </w:r>
      <w:r w:rsidRPr="00571261">
        <w:rPr>
          <w:rFonts w:ascii="Times New Roman" w:hAnsi="Times New Roman"/>
          <w:sz w:val="28"/>
          <w:szCs w:val="28"/>
        </w:rPr>
        <w:t xml:space="preserve"> г.</w:t>
      </w:r>
      <w:r w:rsidR="00A50782" w:rsidRPr="00571261">
        <w:rPr>
          <w:rFonts w:ascii="Times New Roman" w:hAnsi="Times New Roman"/>
          <w:sz w:val="28"/>
          <w:szCs w:val="28"/>
        </w:rPr>
        <w:t xml:space="preserve"> </w:t>
      </w:r>
      <w:r w:rsidRPr="00571261">
        <w:rPr>
          <w:rFonts w:ascii="Times New Roman" w:hAnsi="Times New Roman"/>
          <w:sz w:val="28"/>
          <w:szCs w:val="28"/>
        </w:rPr>
        <w:t xml:space="preserve">№ </w:t>
      </w:r>
      <w:r w:rsidR="00571261" w:rsidRPr="00571261">
        <w:rPr>
          <w:rFonts w:ascii="Times New Roman" w:hAnsi="Times New Roman"/>
          <w:sz w:val="28"/>
          <w:szCs w:val="28"/>
        </w:rPr>
        <w:t>4</w:t>
      </w:r>
    </w:p>
    <w:p w:rsidR="002B7E4B" w:rsidRPr="00571261" w:rsidRDefault="00B6633A" w:rsidP="00B6633A">
      <w:pPr>
        <w:tabs>
          <w:tab w:val="left" w:pos="1172"/>
        </w:tabs>
        <w:ind w:firstLine="0"/>
        <w:rPr>
          <w:rFonts w:ascii="Times New Roman" w:hAnsi="Times New Roman"/>
          <w:sz w:val="28"/>
          <w:szCs w:val="28"/>
        </w:rPr>
      </w:pPr>
      <w:r w:rsidRPr="0057126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571261" w:rsidRPr="00571261">
        <w:rPr>
          <w:rFonts w:ascii="Times New Roman" w:hAnsi="Times New Roman"/>
          <w:sz w:val="28"/>
          <w:szCs w:val="28"/>
        </w:rPr>
        <w:t>Лофицкое</w:t>
      </w:r>
      <w:proofErr w:type="spellEnd"/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F205C5" w:rsidRPr="00F205C5" w:rsidRDefault="00F205C5" w:rsidP="00F205C5">
      <w:pPr>
        <w:ind w:right="3118" w:firstLine="0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</w:t>
      </w:r>
      <w:r w:rsidR="00E0773C">
        <w:rPr>
          <w:rFonts w:ascii="Times New Roman" w:hAnsi="Times New Roman"/>
          <w:b/>
          <w:bCs/>
          <w:kern w:val="28"/>
          <w:sz w:val="28"/>
          <w:szCs w:val="28"/>
        </w:rPr>
        <w:t xml:space="preserve">отдельные нормативные правовые акты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 w:rsidR="00571261">
        <w:rPr>
          <w:rFonts w:ascii="Times New Roman" w:hAnsi="Times New Roman"/>
          <w:b/>
          <w:bCs/>
          <w:kern w:val="28"/>
          <w:sz w:val="28"/>
          <w:szCs w:val="28"/>
        </w:rPr>
        <w:t xml:space="preserve">Поповского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Богучарского </w:t>
      </w:r>
      <w:r w:rsidRPr="00F205C5">
        <w:rPr>
          <w:rFonts w:ascii="Times New Roman" w:hAnsi="Times New Roman"/>
          <w:b/>
          <w:bCs/>
          <w:kern w:val="28"/>
          <w:sz w:val="28"/>
          <w:szCs w:val="28"/>
        </w:rPr>
        <w:t>муниципального района Воронежской области по предоставлению муниципальных услуг</w:t>
      </w:r>
    </w:p>
    <w:p w:rsidR="00F205C5" w:rsidRDefault="00F205C5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в соответствие с действующим законодательством администрация </w:t>
      </w:r>
      <w:r w:rsidR="00571261">
        <w:rPr>
          <w:rFonts w:ascii="Times New Roman" w:hAnsi="Times New Roman"/>
          <w:sz w:val="28"/>
          <w:szCs w:val="28"/>
        </w:rPr>
        <w:t>Поповского</w:t>
      </w:r>
      <w:r w:rsidR="002B7E4B" w:rsidRPr="009C53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F205C5" w:rsidRPr="00F205C5" w:rsidRDefault="009C53BA" w:rsidP="00F205C5">
      <w:pPr>
        <w:ind w:firstLine="709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 xml:space="preserve">1.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Внести </w:t>
      </w:r>
      <w:r w:rsidR="00565DC0">
        <w:rPr>
          <w:rFonts w:ascii="Times New Roman" w:hAnsi="Times New Roman"/>
          <w:bCs/>
          <w:kern w:val="28"/>
          <w:sz w:val="28"/>
          <w:szCs w:val="28"/>
        </w:rPr>
        <w:t xml:space="preserve">следующие изменения 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>в</w:t>
      </w:r>
      <w:r w:rsidR="00F205C5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E0773C">
        <w:rPr>
          <w:rFonts w:ascii="Times New Roman" w:hAnsi="Times New Roman"/>
          <w:bCs/>
          <w:kern w:val="28"/>
          <w:sz w:val="28"/>
          <w:szCs w:val="28"/>
        </w:rPr>
        <w:t>постановления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администрации </w:t>
      </w:r>
      <w:r w:rsidR="00571261">
        <w:rPr>
          <w:rFonts w:ascii="Times New Roman" w:hAnsi="Times New Roman"/>
          <w:bCs/>
          <w:kern w:val="28"/>
          <w:sz w:val="28"/>
          <w:szCs w:val="28"/>
        </w:rPr>
        <w:t>Поповского</w:t>
      </w:r>
      <w:r w:rsidR="00F205C5" w:rsidRPr="00F205C5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Богучарского муниципального района Воронежской области по предоставлению муниципальных услуг:</w:t>
      </w:r>
    </w:p>
    <w:p w:rsidR="003B131A" w:rsidRPr="003B131A" w:rsidRDefault="009C53BA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1.1.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 xml:space="preserve"> 21.12.2015 № 123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сведений из реестра муниципального имущества»</w:t>
      </w:r>
      <w:r w:rsidR="002217B8" w:rsidRPr="00611801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11801" w:rsidRDefault="002217B8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 w:rsidR="00611801" w:rsidRPr="00611801"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124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сдачи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аренду»</w:t>
      </w:r>
      <w:r w:rsidR="00BD0F0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11801" w:rsidRDefault="00611801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125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архивных документов (архивных справок, выписок и копий)»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 xml:space="preserve"> 21.12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.2015 № </w:t>
      </w:r>
      <w:r w:rsidR="00571261">
        <w:rPr>
          <w:rFonts w:ascii="Times New Roman" w:hAnsi="Times New Roman"/>
          <w:sz w:val="28"/>
          <w:szCs w:val="28"/>
          <w:shd w:val="clear" w:color="auto" w:fill="FFFFFF"/>
        </w:rPr>
        <w:t>128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129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предоставлению муниципальной услуги 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>. П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 администрации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21.12.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130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«Принятие решения о создании семейного (родового) захоронения»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71246C">
        <w:rPr>
          <w:rFonts w:ascii="Times New Roman" w:hAnsi="Times New Roman"/>
          <w:sz w:val="28"/>
          <w:szCs w:val="28"/>
          <w:shd w:val="clear" w:color="auto" w:fill="FFFFFF"/>
        </w:rPr>
        <w:t>36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нуждающимися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предоставлении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жилых помещений отдельных категорий граждан»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708A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схемы движения транспорта и пешеходов на период проведения работ на проезжей части»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A5708A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«Проведение контрольно-геодезической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съемки и передача исполнительной документации в уполномоченный орган государственной власти или местного самоуправления»</w:t>
      </w:r>
      <w:r w:rsidR="00B972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39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 «Предоставление заключения о соответствии проектной документации сводному плану подземных коммуникаций и сооружений»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7289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2017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40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«Согласование проведения работ в технических и охранных зонах»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B97289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2017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41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грунтов»</w:t>
      </w:r>
      <w:r w:rsidR="00E312F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66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 xml:space="preserve"> 14.06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69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предоставлению муниципальной услуги «Предоставление в аренду и</w:t>
      </w:r>
      <w:r w:rsidR="005A30E9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безвозмездное пользование муниципального имущества»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 xml:space="preserve"> 14.06.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70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граждан </w:t>
      </w:r>
      <w:proofErr w:type="gramStart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малоимущими</w:t>
      </w:r>
      <w:proofErr w:type="gramEnd"/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в целях постановки на учёт и предоставления им по договорам социального найма жилых помещений муниципального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 xml:space="preserve">Поповского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71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312F5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 xml:space="preserve"> 14.06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73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амента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E312F5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74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21494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14.06.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75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предприниматели в план проведения ярмарок»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от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19.01.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70BCB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разрешений на право организации розничного рынка»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21.09.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91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информации об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очередности предоставления муниципальных жилых помещений на условиях социального найма»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B131A" w:rsidRPr="003B131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24.08.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80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01.09.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111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«Предоставление жилых помещений муниципального специализированного жилищного фонда»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14943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28.09.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2015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95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B131A" w:rsidRDefault="00214943" w:rsidP="003B131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ED401A">
        <w:rPr>
          <w:rFonts w:ascii="Times New Roman" w:hAnsi="Times New Roman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Поповского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26.09.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2016 № </w:t>
      </w:r>
      <w:r w:rsidR="00016624">
        <w:rPr>
          <w:rFonts w:ascii="Times New Roman" w:hAnsi="Times New Roman"/>
          <w:sz w:val="28"/>
          <w:szCs w:val="28"/>
          <w:shd w:val="clear" w:color="auto" w:fill="FFFFFF"/>
        </w:rPr>
        <w:t>128</w:t>
      </w:r>
      <w:r w:rsidR="003B131A" w:rsidRPr="00611801">
        <w:rPr>
          <w:rFonts w:ascii="Times New Roman" w:hAnsi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371AE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D2EB2" w:rsidRPr="004D2EB2" w:rsidRDefault="004D2EB2" w:rsidP="004D2EB2">
      <w:pPr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1.1.1</w:t>
      </w:r>
      <w:r w:rsidRPr="004D2EB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D2EB2">
        <w:rPr>
          <w:rFonts w:ascii="Times New Roman" w:hAnsi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4D2EB2" w:rsidRPr="00B54554" w:rsidRDefault="004D2EB2" w:rsidP="001D636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4554">
        <w:rPr>
          <w:rFonts w:ascii="Times New Roman" w:hAnsi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54554" w:rsidRDefault="00B54554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2EB2" w:rsidRPr="001D636A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D2EB2" w:rsidRPr="001D636A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статье 15.1</w:t>
      </w:r>
      <w:r w:rsidRPr="001D636A">
        <w:rPr>
          <w:rFonts w:ascii="Times New Roman" w:hAnsi="Times New Roman"/>
          <w:sz w:val="28"/>
          <w:szCs w:val="28"/>
        </w:rPr>
        <w:t xml:space="preserve"> Федеральн</w:t>
      </w:r>
      <w:r w:rsidR="00495209" w:rsidRPr="001D636A">
        <w:rPr>
          <w:rFonts w:ascii="Times New Roman" w:hAnsi="Times New Roman"/>
          <w:sz w:val="28"/>
          <w:szCs w:val="28"/>
        </w:rPr>
        <w:t>ого</w:t>
      </w:r>
      <w:r w:rsidRPr="001D636A">
        <w:rPr>
          <w:rFonts w:ascii="Times New Roman" w:hAnsi="Times New Roman"/>
          <w:sz w:val="28"/>
          <w:szCs w:val="28"/>
        </w:rPr>
        <w:t xml:space="preserve"> закон</w:t>
      </w:r>
      <w:r w:rsidR="00495209" w:rsidRPr="001D636A">
        <w:rPr>
          <w:rFonts w:ascii="Times New Roman" w:hAnsi="Times New Roman"/>
          <w:sz w:val="28"/>
          <w:szCs w:val="28"/>
        </w:rPr>
        <w:t>а</w:t>
      </w:r>
      <w:r w:rsidRPr="001D636A">
        <w:rPr>
          <w:rFonts w:ascii="Times New Roman" w:hAnsi="Times New Roman"/>
          <w:sz w:val="28"/>
          <w:szCs w:val="28"/>
        </w:rPr>
        <w:t xml:space="preserve"> от 27.07.2010 </w:t>
      </w:r>
      <w:r w:rsidR="00495209" w:rsidRPr="001D636A">
        <w:rPr>
          <w:rFonts w:ascii="Times New Roman" w:hAnsi="Times New Roman"/>
          <w:sz w:val="28"/>
          <w:szCs w:val="28"/>
        </w:rPr>
        <w:t>№</w:t>
      </w:r>
      <w:r w:rsidRPr="001D636A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0F50A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области,</w:t>
      </w:r>
      <w:r w:rsidRPr="001D636A">
        <w:rPr>
          <w:rFonts w:ascii="Times New Roman" w:hAnsi="Times New Roman"/>
          <w:sz w:val="28"/>
          <w:szCs w:val="28"/>
        </w:rPr>
        <w:t xml:space="preserve">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</w:t>
      </w:r>
      <w:r w:rsidR="001463F1">
        <w:rPr>
          <w:rFonts w:ascii="Times New Roman" w:hAnsi="Times New Roman"/>
          <w:sz w:val="28"/>
          <w:szCs w:val="28"/>
        </w:rPr>
        <w:t>слуги платы, не предусмотренной</w:t>
      </w:r>
      <w:r w:rsidRPr="001D636A"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="00B47EDA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495209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пунктом 4 части 1 статьи 7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1.3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4D2EB2" w:rsidRPr="00DD6B42" w:rsidRDefault="00DD6B4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D6B42">
        <w:rPr>
          <w:rFonts w:ascii="Times New Roman" w:hAnsi="Times New Roman"/>
          <w:bCs/>
          <w:sz w:val="28"/>
          <w:szCs w:val="28"/>
        </w:rPr>
        <w:t>5.2. Общие требования к порядку подачи и рассмотрения жалобы</w:t>
      </w:r>
      <w:r w:rsidR="00BD0F0D">
        <w:rPr>
          <w:rFonts w:ascii="Times New Roman" w:hAnsi="Times New Roman"/>
          <w:bCs/>
          <w:sz w:val="28"/>
          <w:szCs w:val="28"/>
        </w:rPr>
        <w:t>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2"/>
      <w:bookmarkEnd w:id="0"/>
      <w:r w:rsidRPr="001D636A">
        <w:rPr>
          <w:rFonts w:ascii="Times New Roman" w:hAnsi="Times New Roman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D3F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2. Жалоба на решения и</w:t>
      </w:r>
      <w:r w:rsidR="00A26469">
        <w:rPr>
          <w:rFonts w:ascii="Times New Roman" w:hAnsi="Times New Roman"/>
          <w:sz w:val="28"/>
          <w:szCs w:val="28"/>
        </w:rPr>
        <w:t xml:space="preserve"> действия (бездействие) органа </w:t>
      </w:r>
      <w:r w:rsidRPr="001D636A">
        <w:rPr>
          <w:rFonts w:ascii="Times New Roman" w:hAnsi="Times New Roman"/>
          <w:sz w:val="28"/>
          <w:szCs w:val="28"/>
        </w:rPr>
        <w:t xml:space="preserve">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</w:t>
      </w:r>
      <w:r w:rsidR="0011314E">
        <w:rPr>
          <w:rFonts w:ascii="Times New Roman" w:hAnsi="Times New Roman"/>
          <w:sz w:val="28"/>
          <w:szCs w:val="28"/>
        </w:rPr>
        <w:lastRenderedPageBreak/>
        <w:t xml:space="preserve">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</w:t>
      </w:r>
      <w:r w:rsidR="0011314E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="0011314E">
        <w:rPr>
          <w:rFonts w:ascii="Times New Roman" w:hAnsi="Times New Roman"/>
          <w:sz w:val="28"/>
          <w:szCs w:val="28"/>
        </w:rPr>
        <w:t xml:space="preserve">информационную систему Портал Воронежской области в сети Интернет </w:t>
      </w:r>
      <w:r w:rsidR="0011314E" w:rsidRPr="0011314E">
        <w:rPr>
          <w:rFonts w:ascii="Times New Roman" w:hAnsi="Times New Roman"/>
          <w:sz w:val="28"/>
          <w:szCs w:val="28"/>
        </w:rPr>
        <w:t>(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.</w:t>
      </w:r>
      <w:proofErr w:type="spellStart"/>
      <w:r w:rsidR="001131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1314E" w:rsidRPr="0011314E">
        <w:rPr>
          <w:rFonts w:ascii="Times New Roman" w:hAnsi="Times New Roman"/>
          <w:sz w:val="28"/>
          <w:szCs w:val="28"/>
        </w:rPr>
        <w:t>)</w:t>
      </w:r>
      <w:r w:rsidRPr="001D636A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 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</w:t>
      </w:r>
      <w:r w:rsidRPr="001D636A">
        <w:rPr>
          <w:rFonts w:ascii="Times New Roman" w:hAnsi="Times New Roman"/>
          <w:color w:val="0000FF"/>
          <w:sz w:val="28"/>
          <w:szCs w:val="28"/>
        </w:rPr>
        <w:t>статьи 11.1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647B60" w:rsidRPr="001D636A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D636A">
        <w:rPr>
          <w:rFonts w:ascii="Times New Roman" w:hAnsi="Times New Roman"/>
          <w:sz w:val="28"/>
          <w:szCs w:val="28"/>
        </w:rPr>
        <w:t>и настоящей статьи не применяются.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3.2.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2 статьи 6</w:t>
      </w:r>
      <w:r w:rsidRPr="001D636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законодательством</w:t>
      </w:r>
      <w:r w:rsidRPr="001D636A">
        <w:rPr>
          <w:rFonts w:ascii="Times New Roman" w:hAnsi="Times New Roman"/>
          <w:sz w:val="28"/>
          <w:szCs w:val="28"/>
        </w:rPr>
        <w:t xml:space="preserve"> Российской Федерации, в антимонопольный орган.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4. 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1D636A">
        <w:rPr>
          <w:rFonts w:ascii="Times New Roman" w:hAnsi="Times New Roman"/>
          <w:sz w:val="28"/>
          <w:szCs w:val="28"/>
        </w:rPr>
        <w:lastRenderedPageBreak/>
        <w:t xml:space="preserve">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</w:t>
      </w:r>
      <w:r w:rsidR="00840691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5. Жалоба должна содержать: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 их работников. Заявителем могут быть представлены документы (при наличии), подтверждающие доводы заявителя, либо их копии.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D752E0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44"/>
      <w:bookmarkEnd w:id="1"/>
      <w:r w:rsidRPr="001D636A">
        <w:rPr>
          <w:rFonts w:ascii="Times New Roman" w:hAnsi="Times New Roman"/>
          <w:sz w:val="28"/>
          <w:szCs w:val="28"/>
        </w:rPr>
        <w:lastRenderedPageBreak/>
        <w:t>7. По результатам рассмотрения жалобы принимается одно из следующих решений: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A6910">
        <w:rPr>
          <w:rFonts w:ascii="Times New Roman" w:hAnsi="Times New Roman"/>
          <w:sz w:val="28"/>
          <w:szCs w:val="28"/>
        </w:rPr>
        <w:t>Воронежской области</w:t>
      </w:r>
      <w:r w:rsidRPr="001D636A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48"/>
      <w:bookmarkEnd w:id="2"/>
      <w:r w:rsidRPr="001D636A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7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 xml:space="preserve">го </w:t>
      </w:r>
      <w:r w:rsidR="0031139C" w:rsidRPr="0031139C">
        <w:rPr>
          <w:rFonts w:ascii="Times New Roman" w:hAnsi="Times New Roman"/>
          <w:sz w:val="28"/>
          <w:szCs w:val="28"/>
        </w:rPr>
        <w:t>раздела</w:t>
      </w:r>
      <w:r w:rsidRPr="0031139C">
        <w:rPr>
          <w:rFonts w:ascii="Times New Roman" w:hAnsi="Times New Roman"/>
          <w:sz w:val="28"/>
          <w:szCs w:val="28"/>
        </w:rPr>
        <w:t>,</w:t>
      </w:r>
      <w:r w:rsidRPr="001D636A">
        <w:rPr>
          <w:rFonts w:ascii="Times New Roman" w:hAnsi="Times New Roman"/>
          <w:sz w:val="28"/>
          <w:szCs w:val="28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8.1. В случае признания жалобы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 xml:space="preserve">пункте </w:t>
      </w:r>
      <w:r w:rsidRPr="001D636A">
        <w:rPr>
          <w:rFonts w:ascii="Times New Roman" w:hAnsi="Times New Roman"/>
          <w:color w:val="0000FF"/>
          <w:sz w:val="28"/>
          <w:szCs w:val="28"/>
        </w:rPr>
        <w:t>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</w:t>
      </w:r>
      <w:r w:rsidRPr="001D636A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Pr="001D636A">
        <w:rPr>
          <w:rFonts w:ascii="Times New Roman" w:hAnsi="Times New Roman"/>
          <w:color w:val="0000FF"/>
          <w:sz w:val="28"/>
          <w:szCs w:val="28"/>
        </w:rPr>
        <w:t>частью 1.1 статьи 16</w:t>
      </w:r>
      <w:r w:rsidRPr="001D636A">
        <w:rPr>
          <w:rFonts w:ascii="Times New Roman" w:hAnsi="Times New Roman"/>
          <w:sz w:val="28"/>
          <w:szCs w:val="28"/>
        </w:rPr>
        <w:t xml:space="preserve"> </w:t>
      </w:r>
      <w:r w:rsidR="001D636A" w:rsidRPr="001D636A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1D636A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bookmarkStart w:id="3" w:name="_GoBack"/>
      <w:bookmarkEnd w:id="3"/>
      <w:r w:rsidRPr="001D636A">
        <w:rPr>
          <w:rFonts w:ascii="Times New Roman" w:hAnsi="Times New Roman"/>
          <w:sz w:val="28"/>
          <w:szCs w:val="28"/>
        </w:rPr>
        <w:t>ршить заявителю в целях получения муниципальной услуги.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8.2. В случае признания жалобы не подлежащей удовлетворению в ответе заявителю, указанном в </w:t>
      </w:r>
      <w:r w:rsidR="0031139C">
        <w:rPr>
          <w:rFonts w:ascii="Times New Roman" w:hAnsi="Times New Roman"/>
          <w:color w:val="0000FF"/>
          <w:sz w:val="28"/>
          <w:szCs w:val="28"/>
        </w:rPr>
        <w:t>пункте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8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1139C">
        <w:rPr>
          <w:rFonts w:ascii="Times New Roman" w:hAnsi="Times New Roman"/>
          <w:color w:val="0000FF"/>
          <w:sz w:val="28"/>
          <w:szCs w:val="28"/>
        </w:rPr>
        <w:t>пунктом</w:t>
      </w:r>
      <w:r w:rsidRPr="001D636A">
        <w:rPr>
          <w:rFonts w:ascii="Times New Roman" w:hAnsi="Times New Roman"/>
          <w:color w:val="0000FF"/>
          <w:sz w:val="28"/>
          <w:szCs w:val="28"/>
        </w:rPr>
        <w:t xml:space="preserve"> 1</w:t>
      </w:r>
      <w:r w:rsidRPr="001D636A">
        <w:rPr>
          <w:rFonts w:ascii="Times New Roman" w:hAnsi="Times New Roman"/>
          <w:sz w:val="28"/>
          <w:szCs w:val="28"/>
        </w:rPr>
        <w:t xml:space="preserve"> настояще</w:t>
      </w:r>
      <w:r w:rsidR="0031139C">
        <w:rPr>
          <w:rFonts w:ascii="Times New Roman" w:hAnsi="Times New Roman"/>
          <w:sz w:val="28"/>
          <w:szCs w:val="28"/>
        </w:rPr>
        <w:t>го раздела,</w:t>
      </w:r>
      <w:r w:rsidRPr="001D636A">
        <w:rPr>
          <w:rFonts w:ascii="Times New Roman" w:hAnsi="Times New Roman"/>
          <w:sz w:val="28"/>
          <w:szCs w:val="28"/>
        </w:rPr>
        <w:t xml:space="preserve"> незамедлительно направляют имеющиеся материалы в органы прокуратуры.</w:t>
      </w:r>
    </w:p>
    <w:p w:rsidR="004D2EB2" w:rsidRPr="001D636A" w:rsidRDefault="004D2EB2" w:rsidP="001D636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D636A">
        <w:rPr>
          <w:rFonts w:ascii="Times New Roman" w:hAnsi="Times New Roman"/>
          <w:sz w:val="28"/>
          <w:szCs w:val="28"/>
        </w:rPr>
        <w:t xml:space="preserve">10. Положения </w:t>
      </w:r>
      <w:r w:rsidR="005D422C">
        <w:rPr>
          <w:rFonts w:ascii="Times New Roman" w:hAnsi="Times New Roman"/>
          <w:sz w:val="28"/>
          <w:szCs w:val="28"/>
        </w:rPr>
        <w:t>раздела 5 Административного регламента</w:t>
      </w:r>
      <w:r w:rsidRPr="001D636A">
        <w:rPr>
          <w:rFonts w:ascii="Times New Roman" w:hAnsi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r w:rsidRPr="001D636A">
        <w:rPr>
          <w:rFonts w:ascii="Times New Roman" w:hAnsi="Times New Roman"/>
          <w:color w:val="0000FF"/>
          <w:sz w:val="28"/>
          <w:szCs w:val="28"/>
        </w:rPr>
        <w:t>законом</w:t>
      </w:r>
      <w:r w:rsidRPr="001D636A">
        <w:rPr>
          <w:rFonts w:ascii="Times New Roman" w:hAnsi="Times New Roman"/>
          <w:sz w:val="28"/>
          <w:szCs w:val="28"/>
        </w:rPr>
        <w:t xml:space="preserve"> от 2 мая 2006 года N 59-ФЗ </w:t>
      </w:r>
      <w:r w:rsidR="001D636A">
        <w:rPr>
          <w:rFonts w:ascii="Times New Roman" w:hAnsi="Times New Roman"/>
          <w:sz w:val="28"/>
          <w:szCs w:val="28"/>
        </w:rPr>
        <w:t>«</w:t>
      </w:r>
      <w:r w:rsidRPr="001D636A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1D636A">
        <w:rPr>
          <w:rFonts w:ascii="Times New Roman" w:hAnsi="Times New Roman"/>
          <w:sz w:val="28"/>
          <w:szCs w:val="28"/>
        </w:rPr>
        <w:t>ий граждан Российской Федерации»»</w:t>
      </w:r>
      <w:r w:rsidRPr="001D636A">
        <w:rPr>
          <w:rFonts w:ascii="Times New Roman" w:hAnsi="Times New Roman"/>
          <w:sz w:val="28"/>
          <w:szCs w:val="28"/>
        </w:rPr>
        <w:t>.</w:t>
      </w:r>
    </w:p>
    <w:p w:rsidR="002B7E4B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>2</w:t>
      </w:r>
      <w:r w:rsidR="002B7E4B" w:rsidRPr="003B131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3B131A" w:rsidRDefault="004E6DC6" w:rsidP="003B131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3B131A" w:rsidRDefault="002B7E4B" w:rsidP="003B131A">
      <w:pPr>
        <w:ind w:firstLine="709"/>
        <w:rPr>
          <w:rFonts w:ascii="Times New Roman" w:hAnsi="Times New Roman"/>
          <w:sz w:val="28"/>
          <w:szCs w:val="28"/>
        </w:rPr>
      </w:pPr>
      <w:r w:rsidRPr="003B131A">
        <w:rPr>
          <w:rFonts w:ascii="Times New Roman" w:hAnsi="Times New Roman"/>
          <w:sz w:val="28"/>
          <w:szCs w:val="28"/>
        </w:rPr>
        <w:t xml:space="preserve">Глава </w:t>
      </w:r>
      <w:r w:rsidR="00016624">
        <w:rPr>
          <w:rFonts w:ascii="Times New Roman" w:hAnsi="Times New Roman"/>
          <w:sz w:val="28"/>
          <w:szCs w:val="28"/>
        </w:rPr>
        <w:t>Поповского</w:t>
      </w:r>
      <w:r w:rsidRPr="003B1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131A">
        <w:rPr>
          <w:rFonts w:ascii="Times New Roman" w:hAnsi="Times New Roman"/>
          <w:sz w:val="28"/>
          <w:szCs w:val="28"/>
        </w:rPr>
        <w:t xml:space="preserve"> </w:t>
      </w:r>
      <w:r w:rsidR="00016624">
        <w:rPr>
          <w:rFonts w:ascii="Times New Roman" w:hAnsi="Times New Roman"/>
          <w:sz w:val="28"/>
          <w:szCs w:val="28"/>
        </w:rPr>
        <w:t xml:space="preserve">                    О.А. Ленченко</w:t>
      </w:r>
    </w:p>
    <w:sectPr w:rsidR="00EE73BA" w:rsidRPr="003B131A" w:rsidSect="00661D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016624"/>
    <w:rsid w:val="00077629"/>
    <w:rsid w:val="000F50A1"/>
    <w:rsid w:val="00105568"/>
    <w:rsid w:val="0011314E"/>
    <w:rsid w:val="00122027"/>
    <w:rsid w:val="001463F1"/>
    <w:rsid w:val="00170BCB"/>
    <w:rsid w:val="001D636A"/>
    <w:rsid w:val="00214943"/>
    <w:rsid w:val="002217B8"/>
    <w:rsid w:val="00276628"/>
    <w:rsid w:val="00283F72"/>
    <w:rsid w:val="002B7E4B"/>
    <w:rsid w:val="0031139C"/>
    <w:rsid w:val="003B131A"/>
    <w:rsid w:val="003F3337"/>
    <w:rsid w:val="00495209"/>
    <w:rsid w:val="004D2EB2"/>
    <w:rsid w:val="004E6DC6"/>
    <w:rsid w:val="005035E3"/>
    <w:rsid w:val="00565DC0"/>
    <w:rsid w:val="00571261"/>
    <w:rsid w:val="005A30E9"/>
    <w:rsid w:val="005D422C"/>
    <w:rsid w:val="0060458B"/>
    <w:rsid w:val="00611801"/>
    <w:rsid w:val="00647B60"/>
    <w:rsid w:val="00661DC8"/>
    <w:rsid w:val="0071246C"/>
    <w:rsid w:val="0082288D"/>
    <w:rsid w:val="0082469B"/>
    <w:rsid w:val="00840691"/>
    <w:rsid w:val="008A3AAA"/>
    <w:rsid w:val="008A6910"/>
    <w:rsid w:val="009207F7"/>
    <w:rsid w:val="009C53BA"/>
    <w:rsid w:val="00A13D41"/>
    <w:rsid w:val="00A26469"/>
    <w:rsid w:val="00A50782"/>
    <w:rsid w:val="00A5708A"/>
    <w:rsid w:val="00B05695"/>
    <w:rsid w:val="00B47911"/>
    <w:rsid w:val="00B47EDA"/>
    <w:rsid w:val="00B54554"/>
    <w:rsid w:val="00B6633A"/>
    <w:rsid w:val="00B97289"/>
    <w:rsid w:val="00BC5FE1"/>
    <w:rsid w:val="00BD0F0D"/>
    <w:rsid w:val="00BE66E4"/>
    <w:rsid w:val="00C01298"/>
    <w:rsid w:val="00CF48E9"/>
    <w:rsid w:val="00D752E0"/>
    <w:rsid w:val="00DD3F91"/>
    <w:rsid w:val="00DD6B42"/>
    <w:rsid w:val="00E0773C"/>
    <w:rsid w:val="00E312F5"/>
    <w:rsid w:val="00E371AE"/>
    <w:rsid w:val="00E519AA"/>
    <w:rsid w:val="00ED401A"/>
    <w:rsid w:val="00ED7087"/>
    <w:rsid w:val="00EE73BA"/>
    <w:rsid w:val="00F12149"/>
    <w:rsid w:val="00F2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3842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popov.boguch</cp:lastModifiedBy>
  <cp:revision>51</cp:revision>
  <cp:lastPrinted>2018-12-19T10:55:00Z</cp:lastPrinted>
  <dcterms:created xsi:type="dcterms:W3CDTF">2018-10-24T07:41:00Z</dcterms:created>
  <dcterms:modified xsi:type="dcterms:W3CDTF">2019-02-05T07:51:00Z</dcterms:modified>
</cp:coreProperties>
</file>