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FC" w:rsidRPr="00266FFC" w:rsidRDefault="00266FFC" w:rsidP="00266FFC">
      <w:pPr>
        <w:ind w:left="-540" w:firstLine="0"/>
        <w:jc w:val="center"/>
        <w:rPr>
          <w:rFonts w:ascii="Times New Roman" w:hAnsi="Times New Roman"/>
          <w:b/>
          <w:bCs/>
        </w:rPr>
      </w:pPr>
      <w:r w:rsidRPr="00266FFC">
        <w:rPr>
          <w:rFonts w:ascii="Times New Roman" w:hAnsi="Times New Roman"/>
          <w:b/>
          <w:bCs/>
          <w:noProof/>
        </w:rPr>
        <w:drawing>
          <wp:inline distT="0" distB="0" distL="0" distR="0" wp14:anchorId="5C039A06" wp14:editId="1138BB3D">
            <wp:extent cx="704850" cy="828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FFC" w:rsidRPr="00266FFC" w:rsidRDefault="00266FFC" w:rsidP="00266FFC">
      <w:pPr>
        <w:ind w:left="-540" w:firstLine="0"/>
        <w:jc w:val="center"/>
        <w:rPr>
          <w:rFonts w:ascii="Times New Roman" w:hAnsi="Times New Roman"/>
          <w:b/>
          <w:bCs/>
        </w:rPr>
      </w:pPr>
      <w:r w:rsidRPr="00266FFC">
        <w:rPr>
          <w:rFonts w:ascii="Times New Roman" w:hAnsi="Times New Roman"/>
          <w:b/>
          <w:bCs/>
        </w:rPr>
        <w:t>АДМИНИСТРАЦИЯ НОВОЧИГОЛЬСКОГО СЕЛЬСКОГО ПОСЕЛЕНИЯ</w:t>
      </w:r>
    </w:p>
    <w:p w:rsidR="00266FFC" w:rsidRPr="00266FFC" w:rsidRDefault="00266FFC" w:rsidP="00266FFC">
      <w:pPr>
        <w:ind w:left="-540" w:firstLine="0"/>
        <w:jc w:val="center"/>
        <w:rPr>
          <w:rFonts w:ascii="Times New Roman" w:hAnsi="Times New Roman"/>
          <w:b/>
          <w:bCs/>
        </w:rPr>
      </w:pPr>
      <w:r w:rsidRPr="00266FFC">
        <w:rPr>
          <w:rFonts w:ascii="Times New Roman" w:hAnsi="Times New Roman"/>
          <w:b/>
          <w:bCs/>
        </w:rPr>
        <w:t xml:space="preserve">ТАЛОВСКОГО МУНИЦИПАЛЬНОГО РАЙОНА </w:t>
      </w:r>
    </w:p>
    <w:p w:rsidR="00266FFC" w:rsidRPr="00266FFC" w:rsidRDefault="00266FFC" w:rsidP="00266FFC">
      <w:pPr>
        <w:ind w:left="-540" w:firstLine="0"/>
        <w:jc w:val="center"/>
        <w:rPr>
          <w:rFonts w:ascii="Times New Roman" w:hAnsi="Times New Roman"/>
          <w:b/>
          <w:bCs/>
        </w:rPr>
      </w:pPr>
      <w:r w:rsidRPr="00266FFC">
        <w:rPr>
          <w:rFonts w:ascii="Times New Roman" w:hAnsi="Times New Roman"/>
          <w:b/>
          <w:bCs/>
        </w:rPr>
        <w:t xml:space="preserve"> ВОРОНЕЖСКОЙ ОБЛАСТИ</w:t>
      </w:r>
    </w:p>
    <w:p w:rsidR="00266FFC" w:rsidRPr="00266FFC" w:rsidRDefault="00266FFC" w:rsidP="00266FFC">
      <w:pPr>
        <w:ind w:left="-540" w:firstLine="0"/>
        <w:jc w:val="center"/>
        <w:rPr>
          <w:rFonts w:ascii="Times New Roman" w:hAnsi="Times New Roman"/>
          <w:b/>
          <w:bCs/>
        </w:rPr>
      </w:pPr>
    </w:p>
    <w:p w:rsidR="00266FFC" w:rsidRPr="00266FFC" w:rsidRDefault="00266FFC" w:rsidP="00266FFC">
      <w:pPr>
        <w:ind w:left="-540" w:firstLine="0"/>
        <w:jc w:val="center"/>
        <w:rPr>
          <w:rFonts w:ascii="Times New Roman" w:hAnsi="Times New Roman"/>
          <w:b/>
          <w:bCs/>
        </w:rPr>
      </w:pPr>
      <w:r w:rsidRPr="00266FFC">
        <w:rPr>
          <w:rFonts w:ascii="Times New Roman" w:hAnsi="Times New Roman"/>
          <w:b/>
          <w:bCs/>
        </w:rPr>
        <w:t>РАСПОРЯЖЕНИЕ</w:t>
      </w:r>
    </w:p>
    <w:p w:rsidR="00266FFC" w:rsidRPr="00266FFC" w:rsidRDefault="00266FFC" w:rsidP="00266FFC">
      <w:pPr>
        <w:ind w:firstLine="0"/>
        <w:jc w:val="center"/>
        <w:rPr>
          <w:rFonts w:ascii="Times New Roman" w:hAnsi="Times New Roman"/>
          <w:bCs/>
        </w:rPr>
      </w:pPr>
    </w:p>
    <w:p w:rsidR="00266FFC" w:rsidRPr="00266FFC" w:rsidRDefault="00266FFC" w:rsidP="00266FFC">
      <w:pPr>
        <w:ind w:firstLine="0"/>
        <w:jc w:val="left"/>
        <w:rPr>
          <w:rFonts w:ascii="Times New Roman" w:hAnsi="Times New Roman"/>
          <w:bCs/>
        </w:rPr>
      </w:pPr>
      <w:r w:rsidRPr="00266FFC">
        <w:rPr>
          <w:rFonts w:ascii="Times New Roman" w:hAnsi="Times New Roman"/>
          <w:bCs/>
        </w:rPr>
        <w:t>от 11.05.2021 г.  № 37</w:t>
      </w:r>
    </w:p>
    <w:p w:rsidR="00266FFC" w:rsidRPr="00266FFC" w:rsidRDefault="00266FFC" w:rsidP="00266FFC">
      <w:pPr>
        <w:ind w:firstLine="0"/>
        <w:jc w:val="left"/>
        <w:rPr>
          <w:rFonts w:ascii="Times New Roman" w:hAnsi="Times New Roman"/>
          <w:bCs/>
        </w:rPr>
      </w:pPr>
      <w:proofErr w:type="gramStart"/>
      <w:r w:rsidRPr="00266FFC">
        <w:rPr>
          <w:rFonts w:ascii="Times New Roman" w:hAnsi="Times New Roman"/>
          <w:bCs/>
        </w:rPr>
        <w:t>с</w:t>
      </w:r>
      <w:proofErr w:type="gramEnd"/>
      <w:r w:rsidRPr="00266FFC">
        <w:rPr>
          <w:rFonts w:ascii="Times New Roman" w:hAnsi="Times New Roman"/>
          <w:bCs/>
        </w:rPr>
        <w:t>. Новая Чигла</w:t>
      </w:r>
    </w:p>
    <w:p w:rsidR="00D24CEB" w:rsidRPr="00266FFC" w:rsidRDefault="00D24CEB" w:rsidP="002377E3">
      <w:pPr>
        <w:pStyle w:val="Title"/>
        <w:ind w:right="5669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66FFC">
        <w:rPr>
          <w:rFonts w:ascii="Times New Roman" w:hAnsi="Times New Roman" w:cs="Times New Roman"/>
          <w:b w:val="0"/>
          <w:sz w:val="24"/>
          <w:szCs w:val="24"/>
        </w:rPr>
        <w:t xml:space="preserve">О создании патрульных и маневренных групп на территории </w:t>
      </w:r>
      <w:r w:rsidR="00266FFC">
        <w:rPr>
          <w:rFonts w:ascii="Times New Roman" w:hAnsi="Times New Roman" w:cs="Times New Roman"/>
          <w:b w:val="0"/>
          <w:sz w:val="24"/>
          <w:szCs w:val="24"/>
        </w:rPr>
        <w:t xml:space="preserve">Новочигольского </w:t>
      </w:r>
      <w:r w:rsidRPr="00266FF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266FFC">
        <w:rPr>
          <w:rFonts w:ascii="Times New Roman" w:hAnsi="Times New Roman" w:cs="Times New Roman"/>
          <w:b w:val="0"/>
          <w:sz w:val="24"/>
          <w:szCs w:val="24"/>
        </w:rPr>
        <w:t xml:space="preserve">Таловского </w:t>
      </w:r>
      <w:r w:rsidRPr="00266FF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</w:p>
    <w:p w:rsidR="00266FFC" w:rsidRDefault="00266FFC" w:rsidP="001F6D92">
      <w:pPr>
        <w:pStyle w:val="ConsPlusNormal"/>
        <w:ind w:firstLine="540"/>
        <w:jc w:val="both"/>
      </w:pPr>
    </w:p>
    <w:p w:rsidR="004D1EA7" w:rsidRPr="00266FFC" w:rsidRDefault="001F6D92" w:rsidP="001F6D92">
      <w:pPr>
        <w:pStyle w:val="ConsPlusNormal"/>
        <w:ind w:firstLine="540"/>
        <w:jc w:val="both"/>
      </w:pPr>
      <w:proofErr w:type="gramStart"/>
      <w:r w:rsidRPr="00266FFC">
        <w:t xml:space="preserve">В целях своевременного обнаружения очагов возгораний и оперативного реагирования на возможные чрезвычайные ситуации, в том числе связанные с выжиганием сухой травянистой растительности, и недопущению перехода пожаров на населенные пункты, расположенные на территории </w:t>
      </w:r>
      <w:r w:rsidR="00266FFC">
        <w:t>Новочигольского</w:t>
      </w:r>
      <w:r w:rsidRPr="00266FFC">
        <w:t xml:space="preserve"> </w:t>
      </w:r>
      <w:r w:rsidR="001F2F62" w:rsidRPr="00266FFC">
        <w:t xml:space="preserve">сельского </w:t>
      </w:r>
      <w:r w:rsidRPr="00266FFC">
        <w:t xml:space="preserve">поселения </w:t>
      </w:r>
      <w:r w:rsidR="00266FFC">
        <w:t xml:space="preserve">Таловского муниципального </w:t>
      </w:r>
      <w:r w:rsidRPr="00266FFC">
        <w:t xml:space="preserve">района Воронежской области, руководствуясь </w:t>
      </w:r>
      <w:r w:rsidR="00D24CEB" w:rsidRPr="00266FFC">
        <w:t>Федеральным законом Российской Федерации от 21.12.1994 N 69-ФЗ "О пожарной безопасности", Федеральным законом Российской Федерации от 21.12.1994 N 68-ФЗ</w:t>
      </w:r>
      <w:proofErr w:type="gramEnd"/>
      <w:r w:rsidR="00D24CEB" w:rsidRPr="00266FFC">
        <w:t xml:space="preserve"> "О защите населения и территорий от чрезвычайных ситуаций природного и техногенного характера", Федеральным законом от 06.10.2003 N 131-ФЗ "Об общих принципах организации местного самоуправления в Российской Федерации",  </w:t>
      </w:r>
      <w:r w:rsidRPr="00266FFC">
        <w:rPr>
          <w:rFonts w:eastAsiaTheme="minorHAnsi"/>
          <w:lang w:eastAsia="en-US"/>
        </w:rPr>
        <w:t>"Методическими рекомендациями  по порядку создания и организации работы патрульных, патрульно-маневренных, маневренных и патрульно-контрольных групп"</w:t>
      </w:r>
      <w:r w:rsidR="002377E3" w:rsidRPr="00266FFC">
        <w:rPr>
          <w:rFonts w:eastAsiaTheme="minorHAnsi"/>
          <w:lang w:eastAsia="en-US"/>
        </w:rPr>
        <w:t xml:space="preserve"> </w:t>
      </w:r>
      <w:r w:rsidR="002377E3" w:rsidRPr="00266FFC">
        <w:t>(утв. ФГБУ ВНИИ ГОЧС (ФЦ) от 09.09.2020 г.)</w:t>
      </w:r>
      <w:r w:rsidR="00D24CEB" w:rsidRPr="00266FFC">
        <w:rPr>
          <w:rFonts w:eastAsiaTheme="minorHAnsi"/>
          <w:lang w:eastAsia="en-US"/>
        </w:rPr>
        <w:t>:</w:t>
      </w:r>
      <w:r w:rsidRPr="00266FFC">
        <w:rPr>
          <w:rFonts w:eastAsiaTheme="minorHAnsi"/>
          <w:lang w:eastAsia="en-US"/>
        </w:rPr>
        <w:t xml:space="preserve"> </w:t>
      </w:r>
    </w:p>
    <w:p w:rsidR="004D1EA7" w:rsidRPr="00266FFC" w:rsidRDefault="004D1EA7" w:rsidP="00F70422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1. Утвердить Положение по созданию и организации работы</w:t>
      </w:r>
      <w:r w:rsidR="00CD19CA" w:rsidRPr="00266FFC">
        <w:rPr>
          <w:rFonts w:ascii="Times New Roman" w:hAnsi="Times New Roman"/>
        </w:rPr>
        <w:t xml:space="preserve"> патрульных и маневренных групп (приложение №1);</w:t>
      </w:r>
    </w:p>
    <w:p w:rsidR="004D1EA7" w:rsidRPr="00266FFC" w:rsidRDefault="004D1EA7" w:rsidP="00F70422">
      <w:pPr>
        <w:pStyle w:val="ConsPlusNormal"/>
        <w:ind w:firstLine="709"/>
        <w:jc w:val="both"/>
      </w:pPr>
      <w:r w:rsidRPr="00266FFC">
        <w:t xml:space="preserve">2. </w:t>
      </w:r>
      <w:proofErr w:type="gramStart"/>
      <w:r w:rsidR="00F70422" w:rsidRPr="00266FFC">
        <w:t>Утвердить состав патрульн</w:t>
      </w:r>
      <w:r w:rsidR="002E5A10" w:rsidRPr="00266FFC">
        <w:t>ых</w:t>
      </w:r>
      <w:r w:rsidR="00F70422" w:rsidRPr="00266FFC">
        <w:t xml:space="preserve"> и маневренной групп </w:t>
      </w:r>
      <w:r w:rsidRPr="00266FFC">
        <w:t xml:space="preserve">на территории </w:t>
      </w:r>
      <w:r w:rsidR="00266FFC">
        <w:t xml:space="preserve">Новочигольского </w:t>
      </w:r>
      <w:r w:rsidR="00C92854" w:rsidRPr="00266FFC">
        <w:t xml:space="preserve">сельского поселения  </w:t>
      </w:r>
      <w:r w:rsidR="00266FFC">
        <w:t>Таловского</w:t>
      </w:r>
      <w:r w:rsidR="00C92854" w:rsidRPr="00266FFC">
        <w:t xml:space="preserve"> </w:t>
      </w:r>
      <w:r w:rsidR="00CD19CA" w:rsidRPr="00266FFC">
        <w:t>муниципального района (приложение №2);</w:t>
      </w:r>
      <w:proofErr w:type="gramEnd"/>
    </w:p>
    <w:p w:rsidR="004D1EA7" w:rsidRPr="00266FFC" w:rsidRDefault="00390A2B" w:rsidP="00F70422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3</w:t>
      </w:r>
      <w:r w:rsidR="004D1EA7" w:rsidRPr="00266FFC">
        <w:rPr>
          <w:rFonts w:ascii="Times New Roman" w:hAnsi="Times New Roman"/>
        </w:rPr>
        <w:t xml:space="preserve">. </w:t>
      </w:r>
      <w:proofErr w:type="gramStart"/>
      <w:r w:rsidR="004D1EA7" w:rsidRPr="00266FFC">
        <w:rPr>
          <w:rFonts w:ascii="Times New Roman" w:hAnsi="Times New Roman"/>
        </w:rPr>
        <w:t>Контроль за</w:t>
      </w:r>
      <w:proofErr w:type="gramEnd"/>
      <w:r w:rsidR="004D1EA7" w:rsidRPr="00266FFC">
        <w:rPr>
          <w:rFonts w:ascii="Times New Roman" w:hAnsi="Times New Roman"/>
        </w:rPr>
        <w:t xml:space="preserve"> исполнением настоящего </w:t>
      </w:r>
      <w:r w:rsidR="00266FFC">
        <w:rPr>
          <w:rFonts w:ascii="Times New Roman" w:hAnsi="Times New Roman"/>
        </w:rPr>
        <w:t>распоряжения</w:t>
      </w:r>
      <w:r w:rsidR="004D1EA7" w:rsidRPr="00266FFC">
        <w:rPr>
          <w:rFonts w:ascii="Times New Roman" w:hAnsi="Times New Roman"/>
        </w:rPr>
        <w:t xml:space="preserve"> </w:t>
      </w:r>
      <w:r w:rsidR="00266FFC">
        <w:rPr>
          <w:rFonts w:ascii="Times New Roman" w:hAnsi="Times New Roman"/>
        </w:rPr>
        <w:t>оставляю за собой</w:t>
      </w:r>
    </w:p>
    <w:p w:rsidR="004D1EA7" w:rsidRPr="00266FFC" w:rsidRDefault="004D1EA7" w:rsidP="00F70422">
      <w:pPr>
        <w:ind w:firstLine="709"/>
        <w:rPr>
          <w:rFonts w:ascii="Times New Roman" w:hAnsi="Times New Roman"/>
        </w:rPr>
      </w:pPr>
    </w:p>
    <w:p w:rsidR="00266FFC" w:rsidRDefault="004D1EA7" w:rsidP="004D1EA7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 xml:space="preserve">Глава </w:t>
      </w:r>
      <w:r w:rsidR="00266FFC">
        <w:rPr>
          <w:rFonts w:ascii="Times New Roman" w:hAnsi="Times New Roman"/>
        </w:rPr>
        <w:t xml:space="preserve">Новочигольского </w:t>
      </w:r>
    </w:p>
    <w:p w:rsidR="004D1EA7" w:rsidRPr="00266FFC" w:rsidRDefault="00266FFC" w:rsidP="004D1EA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                     С.А. </w:t>
      </w:r>
      <w:proofErr w:type="spellStart"/>
      <w:r>
        <w:rPr>
          <w:rFonts w:ascii="Times New Roman" w:hAnsi="Times New Roman"/>
        </w:rPr>
        <w:t>Майгуров</w:t>
      </w:r>
      <w:proofErr w:type="spellEnd"/>
    </w:p>
    <w:p w:rsidR="004D1EA7" w:rsidRPr="00266FFC" w:rsidRDefault="004D1EA7" w:rsidP="004D1EA7">
      <w:pPr>
        <w:ind w:firstLine="709"/>
        <w:rPr>
          <w:rFonts w:ascii="Times New Roman" w:hAnsi="Times New Roman"/>
        </w:rPr>
      </w:pPr>
    </w:p>
    <w:p w:rsidR="00266FFC" w:rsidRDefault="00266FFC">
      <w:pPr>
        <w:spacing w:after="160" w:line="259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C4051" w:rsidRPr="00266FFC" w:rsidRDefault="00DC4051" w:rsidP="00DC4051">
      <w:pPr>
        <w:ind w:left="4962" w:firstLine="0"/>
        <w:rPr>
          <w:rFonts w:ascii="Times New Roman" w:hAnsi="Times New Roman"/>
        </w:rPr>
      </w:pPr>
      <w:r w:rsidRPr="00266FFC">
        <w:rPr>
          <w:rFonts w:ascii="Times New Roman" w:hAnsi="Times New Roman"/>
        </w:rPr>
        <w:lastRenderedPageBreak/>
        <w:t xml:space="preserve">Приложение №1 к распоряжению  администрации </w:t>
      </w:r>
      <w:r w:rsidR="00266FFC">
        <w:rPr>
          <w:rFonts w:ascii="Times New Roman" w:hAnsi="Times New Roman"/>
        </w:rPr>
        <w:t xml:space="preserve">Новочигольского </w:t>
      </w:r>
      <w:r w:rsidRPr="00266FFC">
        <w:rPr>
          <w:rFonts w:ascii="Times New Roman" w:hAnsi="Times New Roman"/>
        </w:rPr>
        <w:t xml:space="preserve">поселения </w:t>
      </w:r>
    </w:p>
    <w:p w:rsidR="00DC4051" w:rsidRPr="00266FFC" w:rsidRDefault="00266FFC" w:rsidP="00DC4051">
      <w:pPr>
        <w:ind w:left="4962" w:firstLine="0"/>
        <w:rPr>
          <w:rFonts w:ascii="Times New Roman" w:hAnsi="Times New Roman"/>
        </w:rPr>
      </w:pPr>
      <w:r>
        <w:rPr>
          <w:rFonts w:ascii="Times New Roman" w:hAnsi="Times New Roman"/>
        </w:rPr>
        <w:t>от 11.05.2021 г. № 37</w:t>
      </w:r>
    </w:p>
    <w:p w:rsidR="00390A2B" w:rsidRPr="00266FFC" w:rsidRDefault="00390A2B" w:rsidP="00390A2B">
      <w:pPr>
        <w:tabs>
          <w:tab w:val="left" w:pos="7560"/>
        </w:tabs>
        <w:ind w:firstLine="709"/>
        <w:rPr>
          <w:rFonts w:ascii="Times New Roman" w:hAnsi="Times New Roman"/>
          <w:caps/>
          <w:spacing w:val="100"/>
        </w:rPr>
      </w:pPr>
    </w:p>
    <w:p w:rsidR="00390A2B" w:rsidRPr="00266FFC" w:rsidRDefault="00390A2B" w:rsidP="00390A2B">
      <w:pPr>
        <w:tabs>
          <w:tab w:val="left" w:pos="7560"/>
        </w:tabs>
        <w:ind w:firstLine="709"/>
        <w:rPr>
          <w:rFonts w:ascii="Times New Roman" w:hAnsi="Times New Roman"/>
          <w:caps/>
          <w:spacing w:val="100"/>
        </w:rPr>
      </w:pPr>
    </w:p>
    <w:p w:rsidR="00390A2B" w:rsidRPr="00266FFC" w:rsidRDefault="00390A2B" w:rsidP="000C0721">
      <w:pPr>
        <w:tabs>
          <w:tab w:val="left" w:pos="7560"/>
        </w:tabs>
        <w:ind w:firstLine="0"/>
        <w:jc w:val="center"/>
        <w:rPr>
          <w:rFonts w:ascii="Times New Roman" w:hAnsi="Times New Roman"/>
          <w:caps/>
          <w:spacing w:val="100"/>
        </w:rPr>
      </w:pPr>
      <w:r w:rsidRPr="00266FFC">
        <w:rPr>
          <w:rFonts w:ascii="Times New Roman" w:hAnsi="Times New Roman"/>
          <w:caps/>
          <w:spacing w:val="100"/>
        </w:rPr>
        <w:t>ПОЛОЖЕНИЕ</w:t>
      </w:r>
    </w:p>
    <w:p w:rsidR="00390A2B" w:rsidRPr="00266FFC" w:rsidRDefault="00390A2B" w:rsidP="000C0721">
      <w:pPr>
        <w:tabs>
          <w:tab w:val="left" w:pos="7560"/>
        </w:tabs>
        <w:ind w:firstLine="0"/>
        <w:jc w:val="center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по созданию и организации работы патрульных и маневренных групп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</w:p>
    <w:p w:rsidR="00390A2B" w:rsidRPr="00266FFC" w:rsidRDefault="00390A2B" w:rsidP="00F55788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266FFC">
        <w:rPr>
          <w:rFonts w:ascii="Times New Roman" w:hAnsi="Times New Roman"/>
        </w:rPr>
        <w:t xml:space="preserve">Общее положение </w:t>
      </w:r>
    </w:p>
    <w:p w:rsidR="00F55788" w:rsidRPr="00266FFC" w:rsidRDefault="00F55788" w:rsidP="00F55788">
      <w:pPr>
        <w:pStyle w:val="a7"/>
        <w:ind w:left="1429" w:firstLine="0"/>
        <w:rPr>
          <w:rFonts w:ascii="Times New Roman" w:hAnsi="Times New Roman"/>
        </w:rPr>
      </w:pP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Данное положение определяет планирование, назначение, порядок организации и обеспечения деятельности патрульных и маневренных групп.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proofErr w:type="gramStart"/>
      <w:r w:rsidRPr="00266FFC">
        <w:rPr>
          <w:rFonts w:ascii="Times New Roman" w:hAnsi="Times New Roman"/>
        </w:rPr>
        <w:t>Целью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</w:t>
      </w:r>
      <w:proofErr w:type="gramEnd"/>
      <w:r w:rsidRPr="00266FFC">
        <w:rPr>
          <w:rFonts w:ascii="Times New Roman" w:hAnsi="Times New Roman"/>
        </w:rPr>
        <w:t>), усиление работы с населением.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  <w:lang w:val="en-US"/>
        </w:rPr>
        <w:t>II</w:t>
      </w:r>
      <w:r w:rsidRPr="00266FFC">
        <w:rPr>
          <w:rFonts w:ascii="Times New Roman" w:hAnsi="Times New Roman"/>
        </w:rPr>
        <w:t>.Основы организации деятельности патрульных и маневренных групп</w:t>
      </w:r>
    </w:p>
    <w:p w:rsidR="00F55788" w:rsidRPr="00266FFC" w:rsidRDefault="00F55788" w:rsidP="00390A2B">
      <w:pPr>
        <w:ind w:firstLine="709"/>
        <w:rPr>
          <w:rFonts w:ascii="Times New Roman" w:hAnsi="Times New Roman"/>
        </w:rPr>
      </w:pPr>
    </w:p>
    <w:p w:rsidR="00390A2B" w:rsidRPr="00266FFC" w:rsidRDefault="001F2F62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2.1. Основн</w:t>
      </w:r>
      <w:r w:rsidR="00CD1AA1" w:rsidRPr="00266FFC">
        <w:rPr>
          <w:rFonts w:ascii="Times New Roman" w:hAnsi="Times New Roman"/>
        </w:rPr>
        <w:t xml:space="preserve">ая </w:t>
      </w:r>
      <w:r w:rsidRPr="00266FFC">
        <w:rPr>
          <w:rFonts w:ascii="Times New Roman" w:hAnsi="Times New Roman"/>
        </w:rPr>
        <w:t>цел</w:t>
      </w:r>
      <w:r w:rsidR="00CD1AA1" w:rsidRPr="00266FFC">
        <w:rPr>
          <w:rFonts w:ascii="Times New Roman" w:hAnsi="Times New Roman"/>
        </w:rPr>
        <w:t xml:space="preserve">ь </w:t>
      </w:r>
      <w:r w:rsidR="00390A2B" w:rsidRPr="00266FFC">
        <w:rPr>
          <w:rFonts w:ascii="Times New Roman" w:hAnsi="Times New Roman"/>
        </w:rPr>
        <w:t xml:space="preserve"> и </w:t>
      </w:r>
      <w:r w:rsidR="00CD1AA1" w:rsidRPr="00266FFC">
        <w:rPr>
          <w:rFonts w:ascii="Times New Roman" w:hAnsi="Times New Roman"/>
        </w:rPr>
        <w:t xml:space="preserve">основные </w:t>
      </w:r>
      <w:r w:rsidR="00390A2B" w:rsidRPr="00266FFC">
        <w:rPr>
          <w:rFonts w:ascii="Times New Roman" w:hAnsi="Times New Roman"/>
        </w:rPr>
        <w:t xml:space="preserve"> задачи.</w:t>
      </w:r>
    </w:p>
    <w:p w:rsidR="00D75E8A" w:rsidRPr="00266FFC" w:rsidRDefault="00D75E8A" w:rsidP="00D75E8A">
      <w:pPr>
        <w:pStyle w:val="ConsPlusNormal"/>
        <w:spacing w:before="240"/>
        <w:ind w:firstLine="540"/>
        <w:jc w:val="both"/>
      </w:pPr>
      <w:r w:rsidRPr="00266FFC">
        <w:t>Основной целью организации деятельности патрульных и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территорию поселения.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Основными задачами групп являются: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1) для патрульных групп:</w:t>
      </w:r>
    </w:p>
    <w:p w:rsidR="003C7C32" w:rsidRPr="00266FFC" w:rsidRDefault="003C7C32" w:rsidP="003C7C3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66FFC">
        <w:rPr>
          <w:rFonts w:ascii="Times New Roman" w:eastAsiaTheme="minorHAnsi" w:hAnsi="Times New Roman"/>
          <w:lang w:eastAsia="en-US"/>
        </w:rP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3C7C32" w:rsidRPr="00266FFC" w:rsidRDefault="003C7C32" w:rsidP="003C7C3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66FFC">
        <w:rPr>
          <w:rFonts w:ascii="Times New Roman" w:eastAsiaTheme="minorHAnsi" w:hAnsi="Times New Roman"/>
          <w:lang w:eastAsia="en-US"/>
        </w:rPr>
        <w:t>идентификация и выявление возникших термических точек вблизи населенных пунктов (сельских поселений);</w:t>
      </w:r>
    </w:p>
    <w:p w:rsidR="003C7C32" w:rsidRPr="00266FFC" w:rsidRDefault="003C7C32" w:rsidP="003C7C3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proofErr w:type="gramStart"/>
      <w:r w:rsidRPr="00266FFC">
        <w:rPr>
          <w:rFonts w:ascii="Times New Roman" w:eastAsiaTheme="minorHAnsi" w:hAnsi="Times New Roman"/>
          <w:lang w:eastAsia="en-US"/>
        </w:rPr>
        <w:t xml:space="preserve">передача информации в </w:t>
      </w:r>
      <w:r w:rsidR="00D24CEB" w:rsidRPr="00266FFC">
        <w:rPr>
          <w:rFonts w:ascii="Times New Roman" w:hAnsi="Times New Roman"/>
        </w:rPr>
        <w:t>единую дежурно-диспетчерскую службу</w:t>
      </w:r>
      <w:r w:rsidR="00D24CEB" w:rsidRPr="00266FFC">
        <w:rPr>
          <w:rFonts w:ascii="Times New Roman" w:eastAsiaTheme="minorHAnsi" w:hAnsi="Times New Roman"/>
          <w:lang w:eastAsia="en-US"/>
        </w:rPr>
        <w:t xml:space="preserve"> </w:t>
      </w:r>
      <w:r w:rsidRPr="00266FFC">
        <w:rPr>
          <w:rFonts w:ascii="Times New Roman" w:eastAsiaTheme="minorHAnsi" w:hAnsi="Times New Roman"/>
          <w:lang w:eastAsia="en-US"/>
        </w:rPr>
        <w:t>муниципального образования о складывающейся обстановке и запрос сил и средств (при необходимости) для тушения загораний.</w:t>
      </w:r>
      <w:proofErr w:type="gramEnd"/>
    </w:p>
    <w:p w:rsidR="003C7C32" w:rsidRPr="00266FFC" w:rsidRDefault="003C7C32" w:rsidP="003C7C32">
      <w:pPr>
        <w:ind w:firstLine="709"/>
        <w:rPr>
          <w:rFonts w:ascii="Times New Roman" w:hAnsi="Times New Roman"/>
        </w:rPr>
      </w:pP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2) для маневренных групп:</w:t>
      </w:r>
    </w:p>
    <w:p w:rsidR="003C7C32" w:rsidRPr="00266FFC" w:rsidRDefault="003C7C32" w:rsidP="003C7C3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66FFC">
        <w:rPr>
          <w:rFonts w:ascii="Times New Roman" w:eastAsiaTheme="minorHAnsi" w:hAnsi="Times New Roman"/>
          <w:lang w:eastAsia="en-US"/>
        </w:rPr>
        <w:t>принятие мер по ликвидации отдельных очагов природных пожаров, в том числе создающим угрозу населенным пунктам и лесному фонду;</w:t>
      </w:r>
    </w:p>
    <w:p w:rsidR="003C7C32" w:rsidRPr="00266FFC" w:rsidRDefault="003C7C32" w:rsidP="003C7C3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66FFC">
        <w:rPr>
          <w:rFonts w:ascii="Times New Roman" w:eastAsiaTheme="minorHAnsi" w:hAnsi="Times New Roman"/>
          <w:lang w:eastAsia="en-US"/>
        </w:rPr>
        <w:t>оказание содействия оперативным службам по установлению лиц, виновных в совершении административного правонарушения, с дальнейшей передачей информации в надзорные органы;</w:t>
      </w:r>
    </w:p>
    <w:p w:rsidR="003C7C32" w:rsidRPr="00266FFC" w:rsidRDefault="003C7C32" w:rsidP="003C7C3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66FFC">
        <w:rPr>
          <w:rFonts w:ascii="Times New Roman" w:eastAsiaTheme="minorHAnsi" w:hAnsi="Times New Roman"/>
          <w:lang w:eastAsia="en-US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3C7C32" w:rsidRPr="00266FFC" w:rsidRDefault="003C7C32" w:rsidP="003C7C3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66FFC">
        <w:rPr>
          <w:rFonts w:ascii="Times New Roman" w:eastAsiaTheme="minorHAnsi" w:hAnsi="Times New Roman"/>
          <w:lang w:eastAsia="en-US"/>
        </w:rPr>
        <w:t xml:space="preserve">передача информации в </w:t>
      </w:r>
      <w:r w:rsidR="00D24CEB" w:rsidRPr="00266FFC">
        <w:rPr>
          <w:rFonts w:ascii="Times New Roman" w:hAnsi="Times New Roman"/>
        </w:rPr>
        <w:t>един</w:t>
      </w:r>
      <w:r w:rsidR="002377E3" w:rsidRPr="00266FFC">
        <w:rPr>
          <w:rFonts w:ascii="Times New Roman" w:hAnsi="Times New Roman"/>
        </w:rPr>
        <w:t>ую</w:t>
      </w:r>
      <w:r w:rsidR="00D24CEB" w:rsidRPr="00266FFC">
        <w:rPr>
          <w:rFonts w:ascii="Times New Roman" w:hAnsi="Times New Roman"/>
        </w:rPr>
        <w:t xml:space="preserve"> дежурно-диспетчерск</w:t>
      </w:r>
      <w:r w:rsidR="002377E3" w:rsidRPr="00266FFC">
        <w:rPr>
          <w:rFonts w:ascii="Times New Roman" w:hAnsi="Times New Roman"/>
        </w:rPr>
        <w:t>ую</w:t>
      </w:r>
      <w:r w:rsidR="00D24CEB" w:rsidRPr="00266FFC">
        <w:rPr>
          <w:rFonts w:ascii="Times New Roman" w:hAnsi="Times New Roman"/>
        </w:rPr>
        <w:t xml:space="preserve"> служб</w:t>
      </w:r>
      <w:r w:rsidR="002377E3" w:rsidRPr="00266FFC">
        <w:rPr>
          <w:rFonts w:ascii="Times New Roman" w:hAnsi="Times New Roman"/>
        </w:rPr>
        <w:t>у</w:t>
      </w:r>
      <w:r w:rsidR="00D24CEB" w:rsidRPr="00266FFC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266FFC">
        <w:rPr>
          <w:rFonts w:ascii="Times New Roman" w:eastAsiaTheme="minorHAnsi" w:hAnsi="Times New Roman"/>
          <w:lang w:eastAsia="en-US"/>
        </w:rPr>
        <w:t>муниципального</w:t>
      </w:r>
      <w:proofErr w:type="gramEnd"/>
      <w:r w:rsidRPr="00266FFC">
        <w:rPr>
          <w:rFonts w:ascii="Times New Roman" w:eastAsiaTheme="minorHAnsi" w:hAnsi="Times New Roman"/>
          <w:lang w:eastAsia="en-US"/>
        </w:rPr>
        <w:t xml:space="preserve"> образования о складывающейся обстановке и запрос сил и средств оперативных служб, в случае необходимости.</w:t>
      </w:r>
    </w:p>
    <w:p w:rsidR="003C7C32" w:rsidRPr="00266FFC" w:rsidRDefault="003C7C32" w:rsidP="003C7C32">
      <w:pPr>
        <w:ind w:firstLine="709"/>
        <w:rPr>
          <w:rFonts w:ascii="Times New Roman" w:hAnsi="Times New Roman"/>
        </w:rPr>
      </w:pP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2.2. Порядок создания, состав и оснащение патрульных и маневренных групп.</w:t>
      </w:r>
    </w:p>
    <w:p w:rsidR="00F55788" w:rsidRPr="00266FFC" w:rsidRDefault="00F55788" w:rsidP="00390A2B">
      <w:pPr>
        <w:ind w:firstLine="709"/>
        <w:rPr>
          <w:rFonts w:ascii="Times New Roman" w:hAnsi="Times New Roman"/>
        </w:rPr>
      </w:pP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Создание патрульных и маневренных групп организуется в соответствии с нормативными правовыми актами (распоряжениями, указами) органов государственной исполнительной власти Воронежской области, глав</w:t>
      </w:r>
      <w:r w:rsidR="002377E3" w:rsidRPr="00266FFC">
        <w:rPr>
          <w:rFonts w:ascii="Times New Roman" w:hAnsi="Times New Roman"/>
        </w:rPr>
        <w:t>ы</w:t>
      </w:r>
      <w:r w:rsidRPr="00266FFC">
        <w:rPr>
          <w:rFonts w:ascii="Times New Roman" w:hAnsi="Times New Roman"/>
        </w:rPr>
        <w:t xml:space="preserve"> муниципальн</w:t>
      </w:r>
      <w:r w:rsidR="002377E3" w:rsidRPr="00266FFC">
        <w:rPr>
          <w:rFonts w:ascii="Times New Roman" w:hAnsi="Times New Roman"/>
        </w:rPr>
        <w:t>ого</w:t>
      </w:r>
      <w:r w:rsidRPr="00266FFC">
        <w:rPr>
          <w:rFonts w:ascii="Times New Roman" w:hAnsi="Times New Roman"/>
        </w:rPr>
        <w:t xml:space="preserve"> образовани</w:t>
      </w:r>
      <w:r w:rsidR="002377E3" w:rsidRPr="00266FFC">
        <w:rPr>
          <w:rFonts w:ascii="Times New Roman" w:hAnsi="Times New Roman"/>
        </w:rPr>
        <w:t>я</w:t>
      </w:r>
      <w:r w:rsidRPr="00266FFC">
        <w:rPr>
          <w:rFonts w:ascii="Times New Roman" w:hAnsi="Times New Roman"/>
        </w:rPr>
        <w:t xml:space="preserve"> на период пожароопасного сезона.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Состав и численность групп формируется из числа специалистов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 и иных обстоятельств, которые могут повлиять на развитие ситуаций, связанных с природными пожарами и последствиями от них.</w:t>
      </w:r>
    </w:p>
    <w:p w:rsidR="00CC0FC4" w:rsidRPr="00266FFC" w:rsidRDefault="00CC0FC4" w:rsidP="00CC0FC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66FFC">
        <w:rPr>
          <w:rFonts w:ascii="Times New Roman" w:eastAsiaTheme="minorHAnsi" w:hAnsi="Times New Roman"/>
          <w:lang w:eastAsia="en-US"/>
        </w:rPr>
        <w:t>Патрульные группы создаются - в каждом населенном пункте, численностью не менее 2-х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(добровольцев).</w:t>
      </w:r>
    </w:p>
    <w:p w:rsidR="00CC0FC4" w:rsidRPr="00266FFC" w:rsidRDefault="00CC0FC4" w:rsidP="00CC0FC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266FFC">
        <w:rPr>
          <w:rFonts w:ascii="Times New Roman" w:eastAsiaTheme="minorHAnsi" w:hAnsi="Times New Roman"/>
          <w:lang w:eastAsia="en-US"/>
        </w:rPr>
        <w:t xml:space="preserve">Маневренные группы - создаются не менее двух в каждом административном центре </w:t>
      </w:r>
      <w:proofErr w:type="gramStart"/>
      <w:r w:rsidRPr="00266FFC">
        <w:rPr>
          <w:rFonts w:ascii="Times New Roman" w:eastAsiaTheme="minorHAnsi" w:hAnsi="Times New Roman"/>
          <w:lang w:eastAsia="en-US"/>
        </w:rPr>
        <w:t>муниципального</w:t>
      </w:r>
      <w:proofErr w:type="gramEnd"/>
      <w:r w:rsidRPr="00266FFC">
        <w:rPr>
          <w:rFonts w:ascii="Times New Roman" w:eastAsiaTheme="minorHAnsi" w:hAnsi="Times New Roman"/>
          <w:lang w:eastAsia="en-US"/>
        </w:rPr>
        <w:t xml:space="preserve"> образования, численностью не менее 15 человек в каждом составе. Группы формируются из числа специалистов ОМСУ, членов общественных объединений, организаций и учреждений всех форм собственности, расположенных на территории муниципального образования, местного населения (добровольцев).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 xml:space="preserve">Численность и состав групп, по решению главы </w:t>
      </w:r>
      <w:proofErr w:type="gramStart"/>
      <w:r w:rsidRPr="00266FFC">
        <w:rPr>
          <w:rFonts w:ascii="Times New Roman" w:hAnsi="Times New Roman"/>
        </w:rPr>
        <w:t>муниципального</w:t>
      </w:r>
      <w:proofErr w:type="gramEnd"/>
      <w:r w:rsidRPr="00266FFC">
        <w:rPr>
          <w:rFonts w:ascii="Times New Roman" w:hAnsi="Times New Roman"/>
        </w:rPr>
        <w:t xml:space="preserve"> образования, с учетом складывающейся оперативной обстановки на территории, может быть увеличена.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Все указанные группы, исходя из возложенных задач, должны быть оснащены: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средствами связи (сотовые телефоны, радиостанции);</w:t>
      </w:r>
    </w:p>
    <w:p w:rsidR="00390A2B" w:rsidRPr="00266FFC" w:rsidRDefault="00CC0FC4" w:rsidP="00CC0FC4">
      <w:pPr>
        <w:autoSpaceDE w:val="0"/>
        <w:autoSpaceDN w:val="0"/>
        <w:adjustRightInd w:val="0"/>
        <w:ind w:firstLine="709"/>
        <w:jc w:val="left"/>
        <w:rPr>
          <w:rFonts w:ascii="Times New Roman" w:hAnsi="Times New Roman"/>
        </w:rPr>
      </w:pPr>
      <w:r w:rsidRPr="00266FFC">
        <w:rPr>
          <w:rFonts w:ascii="Times New Roman" w:eastAsiaTheme="minorHAnsi" w:hAnsi="Times New Roman"/>
          <w:lang w:eastAsia="en-US"/>
        </w:rPr>
        <w:t>спецодежда (</w:t>
      </w:r>
      <w:proofErr w:type="spellStart"/>
      <w:r w:rsidRPr="00266FFC">
        <w:rPr>
          <w:rFonts w:ascii="Times New Roman" w:eastAsiaTheme="minorHAnsi" w:hAnsi="Times New Roman"/>
          <w:lang w:eastAsia="en-US"/>
        </w:rPr>
        <w:t>противоэнцефалитные</w:t>
      </w:r>
      <w:proofErr w:type="spellEnd"/>
      <w:r w:rsidRPr="00266FFC">
        <w:rPr>
          <w:rFonts w:ascii="Times New Roman" w:eastAsiaTheme="minorHAnsi" w:hAnsi="Times New Roman"/>
          <w:lang w:eastAsia="en-US"/>
        </w:rPr>
        <w:t xml:space="preserve"> костюмы), </w:t>
      </w:r>
      <w:r w:rsidR="0003522B" w:rsidRPr="00266FFC">
        <w:rPr>
          <w:rFonts w:ascii="Times New Roman" w:eastAsiaTheme="minorHAnsi" w:hAnsi="Times New Roman"/>
          <w:lang w:eastAsia="en-US"/>
        </w:rPr>
        <w:t>защитными средст</w:t>
      </w:r>
      <w:r w:rsidR="00390A2B" w:rsidRPr="00266FFC">
        <w:rPr>
          <w:rFonts w:ascii="Times New Roman" w:hAnsi="Times New Roman"/>
        </w:rPr>
        <w:t>вами (защитные каски с забралами);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proofErr w:type="gramStart"/>
      <w:r w:rsidRPr="00266FFC">
        <w:rPr>
          <w:rFonts w:ascii="Times New Roman" w:hAnsi="Times New Roman"/>
        </w:rPr>
        <w:t>средствами пожаротушения (мотопомпы с рукавами, ранцевые лесные огнетушители, воздуходувки), шанцевыми инструментами (лопаты, топоры), механизированным инструментом (бензопилы);</w:t>
      </w:r>
      <w:proofErr w:type="gramEnd"/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техникой для доставки групп (автомобили с высокой проходимостью), в том числе техникой с запасами огнетушащих веществ</w:t>
      </w:r>
      <w:r w:rsidR="0003522B" w:rsidRPr="00266FFC">
        <w:rPr>
          <w:rFonts w:ascii="Times New Roman" w:hAnsi="Times New Roman"/>
        </w:rPr>
        <w:t xml:space="preserve"> </w:t>
      </w:r>
      <w:r w:rsidRPr="00266FFC">
        <w:rPr>
          <w:rFonts w:ascii="Times New Roman" w:hAnsi="Times New Roman"/>
        </w:rPr>
        <w:t>(прицепы с емкостями для воды, автоцистерны);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запасом ГСМ;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картами местности</w:t>
      </w:r>
      <w:r w:rsidR="00CC0FC4" w:rsidRPr="00266FFC">
        <w:rPr>
          <w:rFonts w:ascii="Times New Roman" w:hAnsi="Times New Roman"/>
        </w:rPr>
        <w:t>, бинокль, компас</w:t>
      </w:r>
      <w:r w:rsidRPr="00266FFC">
        <w:rPr>
          <w:rFonts w:ascii="Times New Roman" w:hAnsi="Times New Roman"/>
        </w:rPr>
        <w:t>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При планировании и создании групп органы местного самоуправления должны заключить договора с организациями и учреждениями (частными лицами) по использованию личного состава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2.</w:t>
      </w:r>
      <w:r w:rsidR="00D24CEB" w:rsidRPr="00266FFC">
        <w:rPr>
          <w:rFonts w:ascii="Times New Roman" w:hAnsi="Times New Roman"/>
        </w:rPr>
        <w:t>3</w:t>
      </w:r>
      <w:r w:rsidRPr="00266FFC">
        <w:rPr>
          <w:rFonts w:ascii="Times New Roman" w:hAnsi="Times New Roman"/>
        </w:rPr>
        <w:t>. Планирование работы и порядок реагирования патрульных и маневренных групп.</w:t>
      </w:r>
    </w:p>
    <w:p w:rsidR="00F55788" w:rsidRPr="00266FFC" w:rsidRDefault="00F55788" w:rsidP="00390A2B">
      <w:pPr>
        <w:ind w:firstLine="709"/>
        <w:rPr>
          <w:rFonts w:ascii="Times New Roman" w:hAnsi="Times New Roman"/>
        </w:rPr>
      </w:pP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Органам местного самоуправления, до начала пожароопасного периода, необходимо заключить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Pr="00266FFC">
        <w:rPr>
          <w:rFonts w:ascii="Times New Roman" w:hAnsi="Times New Roman"/>
        </w:rPr>
        <w:t>дств св</w:t>
      </w:r>
      <w:proofErr w:type="gramEnd"/>
      <w:r w:rsidRPr="00266FFC">
        <w:rPr>
          <w:rFonts w:ascii="Times New Roman" w:hAnsi="Times New Roman"/>
        </w:rPr>
        <w:t>язи, снаряжения, техники и людей для тушения природных пожаров.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 xml:space="preserve">Для организации патрулирования территорий разрабатываются специальные маршруты и время, исходя из прогноза, оперативной обстановки, количества </w:t>
      </w:r>
      <w:r w:rsidRPr="00266FFC">
        <w:rPr>
          <w:rFonts w:ascii="Times New Roman" w:hAnsi="Times New Roman"/>
        </w:rPr>
        <w:lastRenderedPageBreak/>
        <w:t>действующих на территории муниципального образования термических точек, поступающей информации.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Реагирование групп осуществляется по решению главы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Оповещение членов групп проводит руководитель группы. При получении команды «Сбор группы», руководители задействованных организаций направляют сотрудников, работников к месту сбора группы. Время сбора и реагирования (в рабочее и не рабочее время) не должно превышать 1 час 30 минут.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  <w:r w:rsidRPr="00266FFC">
        <w:rPr>
          <w:rFonts w:ascii="Times New Roman" w:hAnsi="Times New Roman"/>
        </w:rPr>
        <w:t>По прибытию на место загорания, руководители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загораний.</w:t>
      </w:r>
    </w:p>
    <w:p w:rsidR="00390A2B" w:rsidRPr="00266FFC" w:rsidRDefault="00390A2B" w:rsidP="00390A2B">
      <w:pPr>
        <w:ind w:firstLine="709"/>
        <w:rPr>
          <w:rFonts w:ascii="Times New Roman" w:hAnsi="Times New Roman"/>
        </w:rPr>
      </w:pPr>
    </w:p>
    <w:p w:rsidR="00DC4051" w:rsidRPr="00266FFC" w:rsidRDefault="00DC4051" w:rsidP="00390A2B">
      <w:pPr>
        <w:ind w:firstLine="709"/>
        <w:rPr>
          <w:rFonts w:ascii="Times New Roman" w:hAnsi="Times New Roman"/>
        </w:rPr>
      </w:pPr>
    </w:p>
    <w:p w:rsidR="00DC4051" w:rsidRPr="00266FFC" w:rsidRDefault="00DC4051" w:rsidP="00DC4051">
      <w:pPr>
        <w:ind w:left="4962" w:firstLine="0"/>
        <w:rPr>
          <w:rFonts w:ascii="Times New Roman" w:hAnsi="Times New Roman"/>
        </w:rPr>
      </w:pPr>
    </w:p>
    <w:p w:rsidR="0003522B" w:rsidRPr="00266FFC" w:rsidRDefault="0003522B" w:rsidP="00DC4051">
      <w:pPr>
        <w:ind w:left="4962" w:firstLine="0"/>
        <w:rPr>
          <w:rFonts w:ascii="Times New Roman" w:hAnsi="Times New Roman"/>
        </w:rPr>
      </w:pPr>
    </w:p>
    <w:p w:rsidR="0003522B" w:rsidRPr="00266FFC" w:rsidRDefault="0003522B" w:rsidP="00DC4051">
      <w:pPr>
        <w:ind w:left="4962" w:firstLine="0"/>
        <w:rPr>
          <w:rFonts w:ascii="Times New Roman" w:hAnsi="Times New Roman"/>
        </w:rPr>
      </w:pPr>
    </w:p>
    <w:p w:rsidR="00266FFC" w:rsidRDefault="00266FFC">
      <w:pPr>
        <w:spacing w:after="160" w:line="259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C4051" w:rsidRPr="00951363" w:rsidRDefault="00DC4051" w:rsidP="00DC4051">
      <w:pPr>
        <w:ind w:left="4962" w:firstLine="0"/>
        <w:rPr>
          <w:rFonts w:ascii="Times New Roman" w:hAnsi="Times New Roman"/>
          <w:color w:val="FF0000"/>
        </w:rPr>
      </w:pPr>
      <w:r w:rsidRPr="00951363">
        <w:rPr>
          <w:rFonts w:ascii="Times New Roman" w:hAnsi="Times New Roman"/>
          <w:color w:val="FF0000"/>
        </w:rPr>
        <w:lastRenderedPageBreak/>
        <w:t xml:space="preserve">Приложение №2 к распоряжению  администрации </w:t>
      </w:r>
      <w:r w:rsidR="00266FFC" w:rsidRPr="00951363">
        <w:rPr>
          <w:rFonts w:ascii="Times New Roman" w:hAnsi="Times New Roman"/>
          <w:color w:val="FF0000"/>
        </w:rPr>
        <w:t>Новочигольского поселения</w:t>
      </w:r>
      <w:r w:rsidRPr="00951363">
        <w:rPr>
          <w:rFonts w:ascii="Times New Roman" w:hAnsi="Times New Roman"/>
          <w:color w:val="FF0000"/>
        </w:rPr>
        <w:t xml:space="preserve"> </w:t>
      </w:r>
    </w:p>
    <w:p w:rsidR="00DC4051" w:rsidRPr="00951363" w:rsidRDefault="00DC4051" w:rsidP="00DC4051">
      <w:pPr>
        <w:ind w:left="4962" w:firstLine="0"/>
        <w:rPr>
          <w:rFonts w:ascii="Times New Roman" w:hAnsi="Times New Roman"/>
          <w:color w:val="FF0000"/>
        </w:rPr>
      </w:pPr>
      <w:r w:rsidRPr="00951363">
        <w:rPr>
          <w:rFonts w:ascii="Times New Roman" w:hAnsi="Times New Roman"/>
          <w:color w:val="FF0000"/>
        </w:rPr>
        <w:t xml:space="preserve">от </w:t>
      </w:r>
      <w:r w:rsidR="00266FFC" w:rsidRPr="00951363">
        <w:rPr>
          <w:rFonts w:ascii="Times New Roman" w:hAnsi="Times New Roman"/>
          <w:color w:val="FF0000"/>
        </w:rPr>
        <w:t>11.05.2021 г. № 37</w:t>
      </w:r>
    </w:p>
    <w:p w:rsidR="00DC4051" w:rsidRPr="00951363" w:rsidRDefault="00DC4051" w:rsidP="00DC4051">
      <w:pPr>
        <w:tabs>
          <w:tab w:val="left" w:pos="7560"/>
        </w:tabs>
        <w:ind w:firstLine="709"/>
        <w:rPr>
          <w:rFonts w:ascii="Times New Roman" w:hAnsi="Times New Roman"/>
          <w:caps/>
          <w:color w:val="FF0000"/>
          <w:spacing w:val="100"/>
        </w:rPr>
      </w:pPr>
    </w:p>
    <w:p w:rsidR="00F70422" w:rsidRPr="00951363" w:rsidRDefault="00F70422" w:rsidP="00390A2B">
      <w:pPr>
        <w:ind w:firstLine="709"/>
        <w:rPr>
          <w:rFonts w:ascii="Times New Roman" w:hAnsi="Times New Roman"/>
          <w:color w:val="FF0000"/>
        </w:rPr>
      </w:pPr>
    </w:p>
    <w:p w:rsidR="00DC4051" w:rsidRDefault="00F70422" w:rsidP="000C0721">
      <w:pPr>
        <w:ind w:firstLine="709"/>
        <w:jc w:val="center"/>
        <w:rPr>
          <w:rFonts w:ascii="Times New Roman" w:hAnsi="Times New Roman"/>
          <w:color w:val="FF0000"/>
        </w:rPr>
      </w:pPr>
      <w:r w:rsidRPr="00951363">
        <w:rPr>
          <w:rFonts w:ascii="Times New Roman" w:hAnsi="Times New Roman"/>
          <w:color w:val="FF0000"/>
        </w:rPr>
        <w:t>Утвердить состав патрульн</w:t>
      </w:r>
      <w:r w:rsidR="002E5A10" w:rsidRPr="00951363">
        <w:rPr>
          <w:rFonts w:ascii="Times New Roman" w:hAnsi="Times New Roman"/>
          <w:color w:val="FF0000"/>
        </w:rPr>
        <w:t>ых</w:t>
      </w:r>
      <w:r w:rsidRPr="00951363">
        <w:rPr>
          <w:rFonts w:ascii="Times New Roman" w:hAnsi="Times New Roman"/>
          <w:color w:val="FF0000"/>
        </w:rPr>
        <w:t xml:space="preserve"> групп на территории </w:t>
      </w:r>
      <w:r w:rsidR="00266FFC" w:rsidRPr="00951363">
        <w:rPr>
          <w:rFonts w:ascii="Times New Roman" w:hAnsi="Times New Roman"/>
          <w:color w:val="FF0000"/>
        </w:rPr>
        <w:t xml:space="preserve">Новочигольского </w:t>
      </w:r>
      <w:r w:rsidRPr="00951363">
        <w:rPr>
          <w:rFonts w:ascii="Times New Roman" w:hAnsi="Times New Roman"/>
          <w:color w:val="FF0000"/>
        </w:rPr>
        <w:t>сельского</w:t>
      </w:r>
      <w:r w:rsidR="000C0721" w:rsidRPr="00951363">
        <w:rPr>
          <w:rFonts w:ascii="Times New Roman" w:hAnsi="Times New Roman"/>
          <w:color w:val="FF0000"/>
        </w:rPr>
        <w:t xml:space="preserve"> поселения  </w:t>
      </w:r>
      <w:r w:rsidR="00266FFC" w:rsidRPr="00951363">
        <w:rPr>
          <w:rFonts w:ascii="Times New Roman" w:hAnsi="Times New Roman"/>
          <w:color w:val="FF0000"/>
        </w:rPr>
        <w:t xml:space="preserve">Таловского </w:t>
      </w:r>
      <w:r w:rsidRPr="00951363">
        <w:rPr>
          <w:rFonts w:ascii="Times New Roman" w:hAnsi="Times New Roman"/>
          <w:color w:val="FF0000"/>
        </w:rPr>
        <w:t>муниципального района</w:t>
      </w:r>
    </w:p>
    <w:p w:rsidR="00A21547" w:rsidRPr="00951363" w:rsidRDefault="00A21547" w:rsidP="00A21547">
      <w:pPr>
        <w:ind w:firstLine="709"/>
        <w:jc w:val="left"/>
        <w:rPr>
          <w:rFonts w:ascii="Times New Roman" w:hAnsi="Times New Roman"/>
          <w:color w:val="FF0000"/>
        </w:rPr>
      </w:pPr>
      <w:proofErr w:type="gramStart"/>
      <w:r>
        <w:rPr>
          <w:rFonts w:ascii="Times New Roman" w:hAnsi="Times New Roman"/>
          <w:color w:val="FF0000"/>
        </w:rPr>
        <w:t>Административный</w:t>
      </w:r>
      <w:proofErr w:type="gramEnd"/>
      <w:r>
        <w:rPr>
          <w:rFonts w:ascii="Times New Roman" w:hAnsi="Times New Roman"/>
          <w:color w:val="FF0000"/>
        </w:rPr>
        <w:t xml:space="preserve"> центр с. Новая Чигла:</w:t>
      </w:r>
    </w:p>
    <w:p w:rsidR="00F70422" w:rsidRPr="00951363" w:rsidRDefault="00F70422" w:rsidP="00F70422">
      <w:pPr>
        <w:rPr>
          <w:rFonts w:ascii="Times New Roman" w:hAnsi="Times New Roman"/>
          <w:color w:val="FF0000"/>
        </w:rPr>
      </w:pPr>
      <w:r w:rsidRPr="00951363">
        <w:rPr>
          <w:rFonts w:ascii="Times New Roman" w:hAnsi="Times New Roman"/>
          <w:color w:val="FF0000"/>
        </w:rPr>
        <w:t>1.</w:t>
      </w:r>
      <w:r w:rsidR="00A21547">
        <w:rPr>
          <w:rFonts w:ascii="Times New Roman" w:hAnsi="Times New Roman"/>
          <w:color w:val="FF0000"/>
        </w:rPr>
        <w:t xml:space="preserve"> </w:t>
      </w:r>
    </w:p>
    <w:p w:rsidR="00F70422" w:rsidRPr="00951363" w:rsidRDefault="00F70422" w:rsidP="00F70422">
      <w:pPr>
        <w:rPr>
          <w:rFonts w:ascii="Times New Roman" w:hAnsi="Times New Roman"/>
          <w:color w:val="FF0000"/>
        </w:rPr>
      </w:pPr>
      <w:r w:rsidRPr="00951363">
        <w:rPr>
          <w:rFonts w:ascii="Times New Roman" w:hAnsi="Times New Roman"/>
          <w:color w:val="FF0000"/>
        </w:rPr>
        <w:t>2.</w:t>
      </w:r>
    </w:p>
    <w:p w:rsidR="00F70422" w:rsidRDefault="00F70422" w:rsidP="00F70422">
      <w:pPr>
        <w:rPr>
          <w:rFonts w:ascii="Times New Roman" w:hAnsi="Times New Roman"/>
          <w:color w:val="FF0000"/>
        </w:rPr>
      </w:pPr>
      <w:r w:rsidRPr="00951363">
        <w:rPr>
          <w:rFonts w:ascii="Times New Roman" w:hAnsi="Times New Roman"/>
          <w:color w:val="FF0000"/>
        </w:rPr>
        <w:t>3.</w:t>
      </w:r>
    </w:p>
    <w:p w:rsidR="00A21547" w:rsidRDefault="00A21547" w:rsidP="00F70422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Территориальное подразделение «Вознесеновское»:</w:t>
      </w:r>
    </w:p>
    <w:p w:rsidR="00A21547" w:rsidRDefault="00A21547" w:rsidP="00A21547">
      <w:pPr>
        <w:pStyle w:val="a7"/>
        <w:numPr>
          <w:ilvl w:val="0"/>
          <w:numId w:val="4"/>
        </w:numPr>
        <w:rPr>
          <w:rFonts w:ascii="Times New Roman" w:hAnsi="Times New Roman"/>
          <w:color w:val="FF0000"/>
        </w:rPr>
      </w:pPr>
      <w:proofErr w:type="spellStart"/>
      <w:r>
        <w:rPr>
          <w:rFonts w:ascii="Times New Roman" w:hAnsi="Times New Roman"/>
          <w:color w:val="FF0000"/>
        </w:rPr>
        <w:t>Олехнович</w:t>
      </w:r>
      <w:proofErr w:type="spellEnd"/>
      <w:r>
        <w:rPr>
          <w:rFonts w:ascii="Times New Roman" w:hAnsi="Times New Roman"/>
          <w:color w:val="FF0000"/>
        </w:rPr>
        <w:t xml:space="preserve"> Владимир Иванович</w:t>
      </w:r>
    </w:p>
    <w:p w:rsidR="00A21547" w:rsidRDefault="00A21547" w:rsidP="00A21547">
      <w:pPr>
        <w:pStyle w:val="a7"/>
        <w:numPr>
          <w:ilvl w:val="0"/>
          <w:numId w:val="4"/>
        </w:numPr>
        <w:rPr>
          <w:rFonts w:ascii="Times New Roman" w:hAnsi="Times New Roman"/>
          <w:color w:val="FF0000"/>
        </w:rPr>
      </w:pPr>
      <w:proofErr w:type="spellStart"/>
      <w:r>
        <w:rPr>
          <w:rFonts w:ascii="Times New Roman" w:hAnsi="Times New Roman"/>
          <w:color w:val="FF0000"/>
        </w:rPr>
        <w:t>Боголепова</w:t>
      </w:r>
      <w:proofErr w:type="spellEnd"/>
      <w:r>
        <w:rPr>
          <w:rFonts w:ascii="Times New Roman" w:hAnsi="Times New Roman"/>
          <w:color w:val="FF0000"/>
        </w:rPr>
        <w:t xml:space="preserve"> Наталья Васильевна</w:t>
      </w:r>
    </w:p>
    <w:p w:rsidR="00A21547" w:rsidRDefault="00A21547" w:rsidP="00A21547">
      <w:pPr>
        <w:pStyle w:val="a7"/>
        <w:numPr>
          <w:ilvl w:val="0"/>
          <w:numId w:val="4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Забродина Татьяна Ивановна</w:t>
      </w:r>
    </w:p>
    <w:p w:rsidR="004C0449" w:rsidRDefault="004C0449" w:rsidP="004C0449">
      <w:pPr>
        <w:pStyle w:val="a7"/>
        <w:ind w:left="927" w:firstLine="0"/>
        <w:rPr>
          <w:rFonts w:ascii="Times New Roman" w:hAnsi="Times New Roman"/>
          <w:color w:val="FF0000"/>
        </w:rPr>
      </w:pPr>
    </w:p>
    <w:p w:rsidR="00A21547" w:rsidRPr="00A21547" w:rsidRDefault="00A21547" w:rsidP="00A21547">
      <w:pPr>
        <w:ind w:left="567" w:firstLine="0"/>
        <w:rPr>
          <w:rFonts w:ascii="Times New Roman" w:hAnsi="Times New Roman"/>
          <w:color w:val="FF0000"/>
        </w:rPr>
      </w:pPr>
      <w:r w:rsidRPr="00A21547">
        <w:rPr>
          <w:rFonts w:ascii="Times New Roman" w:hAnsi="Times New Roman"/>
          <w:color w:val="FF0000"/>
        </w:rPr>
        <w:t>Территориальное подразделение «Никольское»:</w:t>
      </w:r>
    </w:p>
    <w:p w:rsidR="004C0449" w:rsidRPr="004C0449" w:rsidRDefault="004C0449" w:rsidP="004C0449">
      <w:pPr>
        <w:pStyle w:val="a7"/>
        <w:numPr>
          <w:ilvl w:val="0"/>
          <w:numId w:val="6"/>
        </w:numPr>
        <w:rPr>
          <w:rFonts w:ascii="Times New Roman" w:hAnsi="Times New Roman"/>
          <w:color w:val="FF0000"/>
        </w:rPr>
      </w:pPr>
      <w:proofErr w:type="spellStart"/>
      <w:r w:rsidRPr="004C0449">
        <w:rPr>
          <w:rFonts w:ascii="Times New Roman" w:hAnsi="Times New Roman"/>
          <w:color w:val="FF0000"/>
        </w:rPr>
        <w:t>Болтыхов</w:t>
      </w:r>
      <w:proofErr w:type="spellEnd"/>
      <w:r w:rsidRPr="004C0449">
        <w:rPr>
          <w:rFonts w:ascii="Times New Roman" w:hAnsi="Times New Roman"/>
          <w:color w:val="FF0000"/>
        </w:rPr>
        <w:t xml:space="preserve"> Владимир Петрович</w:t>
      </w:r>
    </w:p>
    <w:p w:rsidR="004C0449" w:rsidRPr="004C0449" w:rsidRDefault="004C0449" w:rsidP="004C0449">
      <w:pPr>
        <w:pStyle w:val="a7"/>
        <w:numPr>
          <w:ilvl w:val="0"/>
          <w:numId w:val="6"/>
        </w:numPr>
        <w:rPr>
          <w:rFonts w:ascii="Times New Roman" w:hAnsi="Times New Roman"/>
          <w:color w:val="FF0000"/>
        </w:rPr>
      </w:pPr>
      <w:r w:rsidRPr="004C0449">
        <w:rPr>
          <w:rFonts w:ascii="Times New Roman" w:hAnsi="Times New Roman"/>
          <w:color w:val="FF0000"/>
        </w:rPr>
        <w:t>Лебедев Александр Николаевич</w:t>
      </w:r>
    </w:p>
    <w:p w:rsidR="00A21547" w:rsidRPr="00A21547" w:rsidRDefault="004C0449" w:rsidP="004C0449">
      <w:pPr>
        <w:pStyle w:val="a7"/>
        <w:numPr>
          <w:ilvl w:val="0"/>
          <w:numId w:val="6"/>
        </w:numPr>
        <w:rPr>
          <w:rFonts w:ascii="Times New Roman" w:hAnsi="Times New Roman"/>
          <w:color w:val="FF0000"/>
        </w:rPr>
      </w:pPr>
      <w:proofErr w:type="spellStart"/>
      <w:r w:rsidRPr="004C0449">
        <w:rPr>
          <w:rFonts w:ascii="Times New Roman" w:hAnsi="Times New Roman"/>
          <w:color w:val="FF0000"/>
        </w:rPr>
        <w:t>Урвант</w:t>
      </w:r>
      <w:proofErr w:type="spellEnd"/>
      <w:r w:rsidRPr="004C0449">
        <w:rPr>
          <w:rFonts w:ascii="Times New Roman" w:hAnsi="Times New Roman"/>
          <w:color w:val="FF0000"/>
        </w:rPr>
        <w:t xml:space="preserve"> Александр Владимирович</w:t>
      </w:r>
    </w:p>
    <w:p w:rsidR="00F70422" w:rsidRPr="00951363" w:rsidRDefault="00F70422" w:rsidP="00F70422">
      <w:pPr>
        <w:ind w:firstLine="709"/>
        <w:rPr>
          <w:rFonts w:ascii="Times New Roman" w:hAnsi="Times New Roman"/>
          <w:color w:val="FF0000"/>
        </w:rPr>
      </w:pPr>
    </w:p>
    <w:p w:rsidR="00F70422" w:rsidRDefault="00F70422" w:rsidP="000C0721">
      <w:pPr>
        <w:ind w:firstLine="709"/>
        <w:jc w:val="center"/>
        <w:rPr>
          <w:rFonts w:ascii="Times New Roman" w:hAnsi="Times New Roman"/>
          <w:color w:val="FF0000"/>
        </w:rPr>
      </w:pPr>
      <w:r w:rsidRPr="00951363">
        <w:rPr>
          <w:rFonts w:ascii="Times New Roman" w:hAnsi="Times New Roman"/>
          <w:color w:val="FF0000"/>
        </w:rPr>
        <w:t xml:space="preserve">Утвердить состав маневренной группы на территории </w:t>
      </w:r>
      <w:r w:rsidR="00A21547">
        <w:rPr>
          <w:rFonts w:ascii="Times New Roman" w:hAnsi="Times New Roman"/>
          <w:color w:val="FF0000"/>
        </w:rPr>
        <w:t xml:space="preserve">Новочигольского </w:t>
      </w:r>
      <w:r w:rsidRPr="00951363">
        <w:rPr>
          <w:rFonts w:ascii="Times New Roman" w:hAnsi="Times New Roman"/>
          <w:color w:val="FF0000"/>
        </w:rPr>
        <w:t>сельского</w:t>
      </w:r>
      <w:r w:rsidR="000C0721" w:rsidRPr="00951363">
        <w:rPr>
          <w:rFonts w:ascii="Times New Roman" w:hAnsi="Times New Roman"/>
          <w:color w:val="FF0000"/>
        </w:rPr>
        <w:t xml:space="preserve"> поселения </w:t>
      </w:r>
      <w:r w:rsidR="00A21547">
        <w:rPr>
          <w:rFonts w:ascii="Times New Roman" w:hAnsi="Times New Roman"/>
          <w:color w:val="FF0000"/>
        </w:rPr>
        <w:t xml:space="preserve">Таловского </w:t>
      </w:r>
      <w:r w:rsidRPr="00951363">
        <w:rPr>
          <w:rFonts w:ascii="Times New Roman" w:hAnsi="Times New Roman"/>
          <w:color w:val="FF0000"/>
        </w:rPr>
        <w:t>муниципального района</w:t>
      </w:r>
    </w:p>
    <w:p w:rsidR="00A21547" w:rsidRPr="00951363" w:rsidRDefault="00A21547" w:rsidP="00A21547">
      <w:pPr>
        <w:ind w:firstLine="709"/>
        <w:jc w:val="lef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Административный цент с. </w:t>
      </w:r>
      <w:proofErr w:type="spellStart"/>
      <w:r>
        <w:rPr>
          <w:rFonts w:ascii="Times New Roman" w:hAnsi="Times New Roman"/>
          <w:color w:val="FF0000"/>
        </w:rPr>
        <w:t>Новапя</w:t>
      </w:r>
      <w:proofErr w:type="spellEnd"/>
      <w:r>
        <w:rPr>
          <w:rFonts w:ascii="Times New Roman" w:hAnsi="Times New Roman"/>
          <w:color w:val="FF0000"/>
        </w:rPr>
        <w:t xml:space="preserve"> Чигла</w:t>
      </w:r>
    </w:p>
    <w:p w:rsidR="00F70422" w:rsidRPr="00951363" w:rsidRDefault="00F70422" w:rsidP="00F70422">
      <w:pPr>
        <w:rPr>
          <w:rFonts w:ascii="Times New Roman" w:hAnsi="Times New Roman"/>
          <w:color w:val="FF0000"/>
        </w:rPr>
      </w:pPr>
      <w:r w:rsidRPr="00951363">
        <w:rPr>
          <w:rFonts w:ascii="Times New Roman" w:hAnsi="Times New Roman"/>
          <w:color w:val="FF0000"/>
        </w:rPr>
        <w:t>1.</w:t>
      </w:r>
    </w:p>
    <w:p w:rsidR="00F70422" w:rsidRPr="00951363" w:rsidRDefault="00F70422" w:rsidP="00F70422">
      <w:pPr>
        <w:rPr>
          <w:rFonts w:ascii="Times New Roman" w:hAnsi="Times New Roman"/>
          <w:color w:val="FF0000"/>
        </w:rPr>
      </w:pPr>
      <w:r w:rsidRPr="00951363">
        <w:rPr>
          <w:rFonts w:ascii="Times New Roman" w:hAnsi="Times New Roman"/>
          <w:color w:val="FF0000"/>
        </w:rPr>
        <w:t>2.</w:t>
      </w:r>
    </w:p>
    <w:p w:rsidR="00F70422" w:rsidRDefault="00F70422" w:rsidP="00F70422">
      <w:pPr>
        <w:rPr>
          <w:rFonts w:ascii="Times New Roman" w:hAnsi="Times New Roman"/>
          <w:color w:val="FF0000"/>
        </w:rPr>
      </w:pPr>
      <w:r w:rsidRPr="00951363">
        <w:rPr>
          <w:rFonts w:ascii="Times New Roman" w:hAnsi="Times New Roman"/>
          <w:color w:val="FF0000"/>
        </w:rPr>
        <w:t>3.</w:t>
      </w:r>
    </w:p>
    <w:p w:rsidR="004C0449" w:rsidRPr="00951363" w:rsidRDefault="004C0449" w:rsidP="00F70422">
      <w:pPr>
        <w:rPr>
          <w:rFonts w:ascii="Times New Roman" w:hAnsi="Times New Roman"/>
          <w:color w:val="FF0000"/>
        </w:rPr>
      </w:pPr>
    </w:p>
    <w:p w:rsidR="00A21547" w:rsidRDefault="00A21547" w:rsidP="00A21547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Территориальное подразделение «Вознесеновское»:</w:t>
      </w:r>
    </w:p>
    <w:p w:rsidR="00F70422" w:rsidRDefault="00A21547" w:rsidP="00A21547">
      <w:pPr>
        <w:pStyle w:val="a7"/>
        <w:numPr>
          <w:ilvl w:val="0"/>
          <w:numId w:val="5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Петриков Владимир Александрович</w:t>
      </w:r>
    </w:p>
    <w:p w:rsidR="00A21547" w:rsidRDefault="00A21547" w:rsidP="00A21547">
      <w:pPr>
        <w:pStyle w:val="a7"/>
        <w:numPr>
          <w:ilvl w:val="0"/>
          <w:numId w:val="5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Новиков Дмитрий Анатольевич</w:t>
      </w:r>
    </w:p>
    <w:p w:rsidR="004C0449" w:rsidRDefault="00A21547" w:rsidP="00A21547">
      <w:pPr>
        <w:pStyle w:val="a7"/>
        <w:numPr>
          <w:ilvl w:val="0"/>
          <w:numId w:val="5"/>
        </w:num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Шмаков Александр Николаевич</w:t>
      </w:r>
    </w:p>
    <w:p w:rsidR="004C0449" w:rsidRDefault="004C0449" w:rsidP="004C0449">
      <w:pPr>
        <w:pStyle w:val="a7"/>
        <w:ind w:left="927" w:firstLine="0"/>
        <w:rPr>
          <w:rFonts w:ascii="Times New Roman" w:hAnsi="Times New Roman"/>
          <w:color w:val="FF0000"/>
        </w:rPr>
      </w:pPr>
    </w:p>
    <w:p w:rsidR="004C0449" w:rsidRPr="004C0449" w:rsidRDefault="004C0449" w:rsidP="004C0449">
      <w:pPr>
        <w:ind w:left="567" w:firstLine="0"/>
        <w:rPr>
          <w:rFonts w:ascii="Times New Roman" w:hAnsi="Times New Roman"/>
          <w:color w:val="FF0000"/>
        </w:rPr>
      </w:pPr>
      <w:r w:rsidRPr="004C0449">
        <w:rPr>
          <w:rFonts w:ascii="Times New Roman" w:hAnsi="Times New Roman"/>
          <w:color w:val="FF0000"/>
        </w:rPr>
        <w:t>Территориальное подразделение «Никольское»:</w:t>
      </w:r>
    </w:p>
    <w:p w:rsidR="004C0449" w:rsidRPr="004C0449" w:rsidRDefault="004C0449" w:rsidP="004C0449">
      <w:pPr>
        <w:pStyle w:val="a7"/>
        <w:numPr>
          <w:ilvl w:val="0"/>
          <w:numId w:val="7"/>
        </w:numPr>
        <w:rPr>
          <w:rFonts w:ascii="Times New Roman" w:hAnsi="Times New Roman"/>
          <w:color w:val="FF0000"/>
        </w:rPr>
      </w:pPr>
      <w:proofErr w:type="spellStart"/>
      <w:r w:rsidRPr="004C0449">
        <w:rPr>
          <w:rFonts w:ascii="Times New Roman" w:hAnsi="Times New Roman"/>
          <w:color w:val="FF0000"/>
        </w:rPr>
        <w:t>Сурских</w:t>
      </w:r>
      <w:proofErr w:type="spellEnd"/>
      <w:r w:rsidRPr="004C0449">
        <w:rPr>
          <w:rFonts w:ascii="Times New Roman" w:hAnsi="Times New Roman"/>
          <w:color w:val="FF0000"/>
        </w:rPr>
        <w:t xml:space="preserve"> Марина </w:t>
      </w:r>
      <w:proofErr w:type="spellStart"/>
      <w:r w:rsidRPr="004C0449">
        <w:rPr>
          <w:rFonts w:ascii="Times New Roman" w:hAnsi="Times New Roman"/>
          <w:color w:val="FF0000"/>
        </w:rPr>
        <w:t>Василисовна</w:t>
      </w:r>
      <w:proofErr w:type="spellEnd"/>
    </w:p>
    <w:p w:rsidR="004C0449" w:rsidRPr="004C0449" w:rsidRDefault="004C0449" w:rsidP="004C0449">
      <w:pPr>
        <w:pStyle w:val="a7"/>
        <w:numPr>
          <w:ilvl w:val="0"/>
          <w:numId w:val="7"/>
        </w:numPr>
        <w:rPr>
          <w:rFonts w:ascii="Times New Roman" w:hAnsi="Times New Roman"/>
          <w:color w:val="FF0000"/>
        </w:rPr>
      </w:pPr>
      <w:proofErr w:type="spellStart"/>
      <w:r w:rsidRPr="004C0449">
        <w:rPr>
          <w:rFonts w:ascii="Times New Roman" w:hAnsi="Times New Roman"/>
          <w:color w:val="FF0000"/>
        </w:rPr>
        <w:t>Сурских</w:t>
      </w:r>
      <w:proofErr w:type="spellEnd"/>
      <w:r w:rsidRPr="004C0449">
        <w:rPr>
          <w:rFonts w:ascii="Times New Roman" w:hAnsi="Times New Roman"/>
          <w:color w:val="FF0000"/>
        </w:rPr>
        <w:t xml:space="preserve"> Владимир Владимирович</w:t>
      </w:r>
    </w:p>
    <w:p w:rsidR="00A21547" w:rsidRPr="004C0449" w:rsidRDefault="004C0449" w:rsidP="004C0449">
      <w:pPr>
        <w:pStyle w:val="a7"/>
        <w:numPr>
          <w:ilvl w:val="0"/>
          <w:numId w:val="7"/>
        </w:numPr>
        <w:rPr>
          <w:rFonts w:ascii="Times New Roman" w:hAnsi="Times New Roman"/>
          <w:color w:val="FF0000"/>
        </w:rPr>
      </w:pPr>
      <w:r w:rsidRPr="004C0449">
        <w:rPr>
          <w:rFonts w:ascii="Times New Roman" w:hAnsi="Times New Roman"/>
          <w:color w:val="FF0000"/>
        </w:rPr>
        <w:t>Вахромеев Сергей Григорьевич</w:t>
      </w:r>
      <w:bookmarkStart w:id="0" w:name="_GoBack"/>
      <w:bookmarkEnd w:id="0"/>
    </w:p>
    <w:sectPr w:rsidR="00A21547" w:rsidRPr="004C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47" w:rsidRDefault="008F2A47" w:rsidP="004D1EA7">
      <w:r>
        <w:separator/>
      </w:r>
    </w:p>
  </w:endnote>
  <w:endnote w:type="continuationSeparator" w:id="0">
    <w:p w:rsidR="008F2A47" w:rsidRDefault="008F2A47" w:rsidP="004D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47" w:rsidRDefault="008F2A47" w:rsidP="004D1EA7">
      <w:r>
        <w:separator/>
      </w:r>
    </w:p>
  </w:footnote>
  <w:footnote w:type="continuationSeparator" w:id="0">
    <w:p w:rsidR="008F2A47" w:rsidRDefault="008F2A47" w:rsidP="004D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EC6"/>
    <w:multiLevelType w:val="hybridMultilevel"/>
    <w:tmpl w:val="A1BAEA1A"/>
    <w:lvl w:ilvl="0" w:tplc="5324F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E911CF"/>
    <w:multiLevelType w:val="hybridMultilevel"/>
    <w:tmpl w:val="0584DD96"/>
    <w:lvl w:ilvl="0" w:tplc="553AE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FF0966"/>
    <w:multiLevelType w:val="hybridMultilevel"/>
    <w:tmpl w:val="3DEC1AFE"/>
    <w:lvl w:ilvl="0" w:tplc="065AE3B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4B41BD"/>
    <w:multiLevelType w:val="hybridMultilevel"/>
    <w:tmpl w:val="E12A8568"/>
    <w:lvl w:ilvl="0" w:tplc="D062DE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6F5A81"/>
    <w:multiLevelType w:val="hybridMultilevel"/>
    <w:tmpl w:val="CF848524"/>
    <w:lvl w:ilvl="0" w:tplc="DF28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0C1277"/>
    <w:multiLevelType w:val="hybridMultilevel"/>
    <w:tmpl w:val="E0965AD8"/>
    <w:lvl w:ilvl="0" w:tplc="148A38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6A4430"/>
    <w:multiLevelType w:val="hybridMultilevel"/>
    <w:tmpl w:val="6B063790"/>
    <w:lvl w:ilvl="0" w:tplc="D9289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E"/>
    <w:rsid w:val="0003522B"/>
    <w:rsid w:val="000C0721"/>
    <w:rsid w:val="000D650D"/>
    <w:rsid w:val="0018794E"/>
    <w:rsid w:val="001A26A3"/>
    <w:rsid w:val="001F22D3"/>
    <w:rsid w:val="001F2F62"/>
    <w:rsid w:val="001F6D92"/>
    <w:rsid w:val="002377E3"/>
    <w:rsid w:val="00266FFC"/>
    <w:rsid w:val="002C3401"/>
    <w:rsid w:val="002E5A10"/>
    <w:rsid w:val="00390A2B"/>
    <w:rsid w:val="003C7C32"/>
    <w:rsid w:val="003D4EE6"/>
    <w:rsid w:val="003F0BDE"/>
    <w:rsid w:val="003F67B6"/>
    <w:rsid w:val="004C0449"/>
    <w:rsid w:val="004D1EA7"/>
    <w:rsid w:val="005B2585"/>
    <w:rsid w:val="00633B18"/>
    <w:rsid w:val="006B506B"/>
    <w:rsid w:val="007B083C"/>
    <w:rsid w:val="00863ADC"/>
    <w:rsid w:val="00865E14"/>
    <w:rsid w:val="00890C29"/>
    <w:rsid w:val="008F2A47"/>
    <w:rsid w:val="009359C9"/>
    <w:rsid w:val="00951363"/>
    <w:rsid w:val="00A21547"/>
    <w:rsid w:val="00B21D04"/>
    <w:rsid w:val="00C6324D"/>
    <w:rsid w:val="00C92854"/>
    <w:rsid w:val="00CC0FC4"/>
    <w:rsid w:val="00CD19CA"/>
    <w:rsid w:val="00CD1AA1"/>
    <w:rsid w:val="00D24CEB"/>
    <w:rsid w:val="00D75E8A"/>
    <w:rsid w:val="00DC4051"/>
    <w:rsid w:val="00E15364"/>
    <w:rsid w:val="00E46EEC"/>
    <w:rsid w:val="00EB0B45"/>
    <w:rsid w:val="00F55788"/>
    <w:rsid w:val="00F7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04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E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1EA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4D1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D1E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D1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1EA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5788"/>
    <w:pPr>
      <w:ind w:left="720"/>
      <w:contextualSpacing/>
    </w:pPr>
  </w:style>
  <w:style w:type="paragraph" w:customStyle="1" w:styleId="ConsPlusNormal">
    <w:name w:val="ConsPlusNormal"/>
    <w:rsid w:val="00F70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6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C044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E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D1EA7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4D1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D1EA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D1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1EA7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5788"/>
    <w:pPr>
      <w:ind w:left="720"/>
      <w:contextualSpacing/>
    </w:pPr>
  </w:style>
  <w:style w:type="paragraph" w:customStyle="1" w:styleId="ConsPlusNormal">
    <w:name w:val="ConsPlusNormal"/>
    <w:rsid w:val="00F70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6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Наталья Алексеевна</dc:creator>
  <cp:keywords/>
  <dc:description/>
  <cp:lastModifiedBy>NCHigla</cp:lastModifiedBy>
  <cp:revision>33</cp:revision>
  <dcterms:created xsi:type="dcterms:W3CDTF">2021-04-20T13:53:00Z</dcterms:created>
  <dcterms:modified xsi:type="dcterms:W3CDTF">2021-05-25T13:57:00Z</dcterms:modified>
</cp:coreProperties>
</file>