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1E" w:rsidRDefault="0045491E" w:rsidP="00763E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4953EE">
        <w:rPr>
          <w:rFonts w:ascii="Times New Roman" w:hAnsi="Times New Roman"/>
          <w:b/>
          <w:color w:val="000000"/>
          <w:sz w:val="28"/>
          <w:szCs w:val="28"/>
        </w:rPr>
        <w:t xml:space="preserve">РОССИЙСКАЯ ФЕДЕРАЦИЯ </w:t>
      </w:r>
    </w:p>
    <w:p w:rsidR="0045491E" w:rsidRDefault="0045491E" w:rsidP="004953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 xml:space="preserve">ОРЛОВСКАЯ ОБЛАСТЬ </w:t>
      </w:r>
    </w:p>
    <w:p w:rsidR="0045491E" w:rsidRDefault="0045491E" w:rsidP="004953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 xml:space="preserve">КРАСНОЗОРЕНСКИЙ РАЙОН </w:t>
      </w:r>
    </w:p>
    <w:p w:rsidR="0045491E" w:rsidRPr="004953EE" w:rsidRDefault="0045491E" w:rsidP="00495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>АДМИНИСТРАЦИЯ РОССОШЕНСКОГО СЕЛЬСКОГО ПОСЕЛЕНИЯ</w:t>
      </w:r>
    </w:p>
    <w:p w:rsidR="0045491E" w:rsidRPr="004953EE" w:rsidRDefault="0045491E" w:rsidP="00C36E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491E" w:rsidRPr="00763E4C" w:rsidRDefault="0045491E" w:rsidP="00763E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>РАСПОРЯЖЕНИЕ</w:t>
      </w:r>
    </w:p>
    <w:p w:rsidR="0045491E" w:rsidRPr="00C36E48" w:rsidRDefault="0045491E" w:rsidP="00495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DA2CFF">
        <w:rPr>
          <w:rFonts w:ascii="Times New Roman" w:hAnsi="Times New Roman"/>
          <w:color w:val="000000"/>
          <w:sz w:val="28"/>
          <w:szCs w:val="28"/>
        </w:rPr>
        <w:t>14</w:t>
      </w:r>
      <w:proofErr w:type="gramEnd"/>
      <w:r w:rsidR="00DA2CFF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DA2CF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E">
        <w:rPr>
          <w:rFonts w:ascii="Times New Roman" w:hAnsi="Times New Roman"/>
          <w:color w:val="000000"/>
          <w:sz w:val="28"/>
          <w:szCs w:val="28"/>
        </w:rPr>
        <w:t>г.</w:t>
      </w:r>
      <w:r w:rsidRPr="004953EE">
        <w:rPr>
          <w:rFonts w:ascii="Times New Roman" w:hAnsi="Times New Roman"/>
          <w:color w:val="000000"/>
          <w:sz w:val="28"/>
          <w:szCs w:val="28"/>
        </w:rPr>
        <w:tab/>
      </w:r>
    </w:p>
    <w:p w:rsidR="0045491E" w:rsidRDefault="0045491E" w:rsidP="00495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3EE">
        <w:rPr>
          <w:rFonts w:ascii="Times New Roman" w:hAnsi="Times New Roman"/>
          <w:color w:val="000000"/>
          <w:sz w:val="28"/>
          <w:szCs w:val="28"/>
        </w:rPr>
        <w:t>п. Россошенский</w:t>
      </w:r>
    </w:p>
    <w:p w:rsidR="0045491E" w:rsidRPr="004953EE" w:rsidRDefault="0045491E" w:rsidP="00495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91E" w:rsidRPr="004953EE" w:rsidRDefault="0045491E" w:rsidP="00495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3EE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профилактической акции                                               </w:t>
      </w:r>
      <w:r w:rsidRPr="004953E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CF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E">
        <w:rPr>
          <w:rFonts w:ascii="Times New Roman" w:hAnsi="Times New Roman"/>
          <w:color w:val="000000"/>
          <w:sz w:val="28"/>
          <w:szCs w:val="28"/>
        </w:rPr>
        <w:t>-р</w:t>
      </w:r>
    </w:p>
    <w:p w:rsidR="0045491E" w:rsidRDefault="0045491E" w:rsidP="00084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3EE">
        <w:rPr>
          <w:rFonts w:ascii="Times New Roman" w:hAnsi="Times New Roman"/>
          <w:color w:val="000000"/>
          <w:sz w:val="28"/>
          <w:szCs w:val="28"/>
        </w:rPr>
        <w:t xml:space="preserve"> «Безопасное Жильё»</w:t>
      </w:r>
    </w:p>
    <w:p w:rsidR="0045491E" w:rsidRPr="00084A58" w:rsidRDefault="0045491E" w:rsidP="00084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491E" w:rsidRPr="00BE3DD1" w:rsidRDefault="0045491E" w:rsidP="00C36E4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45491E" w:rsidRPr="00BE3DD1" w:rsidRDefault="0045491E" w:rsidP="00C36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5491E" w:rsidRPr="00BE3DD1" w:rsidRDefault="0045491E" w:rsidP="00C36E4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 xml:space="preserve">Провести месячник пожарной безопасности «Безопасное жильё» с </w:t>
      </w:r>
      <w:r w:rsidR="00FB1082">
        <w:rPr>
          <w:rFonts w:ascii="Times New Roman" w:hAnsi="Times New Roman"/>
          <w:sz w:val="28"/>
          <w:szCs w:val="28"/>
        </w:rPr>
        <w:t>17.02</w:t>
      </w:r>
      <w:r w:rsidRPr="00BE3DD1">
        <w:rPr>
          <w:rFonts w:ascii="Times New Roman" w:hAnsi="Times New Roman"/>
          <w:sz w:val="28"/>
          <w:szCs w:val="28"/>
        </w:rPr>
        <w:t>.20</w:t>
      </w:r>
      <w:r w:rsidR="00FB1082">
        <w:rPr>
          <w:rFonts w:ascii="Times New Roman" w:hAnsi="Times New Roman"/>
          <w:sz w:val="28"/>
          <w:szCs w:val="28"/>
        </w:rPr>
        <w:t>20</w:t>
      </w:r>
      <w:r w:rsidRPr="00BE3DD1">
        <w:rPr>
          <w:rFonts w:ascii="Times New Roman" w:hAnsi="Times New Roman"/>
          <w:sz w:val="28"/>
          <w:szCs w:val="28"/>
        </w:rPr>
        <w:t xml:space="preserve"> г. по </w:t>
      </w:r>
      <w:r w:rsidR="00FB1082">
        <w:rPr>
          <w:rFonts w:ascii="Times New Roman" w:hAnsi="Times New Roman"/>
          <w:sz w:val="28"/>
          <w:szCs w:val="28"/>
        </w:rPr>
        <w:t>17</w:t>
      </w:r>
      <w:r w:rsidRPr="00BE3DD1">
        <w:rPr>
          <w:rFonts w:ascii="Times New Roman" w:hAnsi="Times New Roman"/>
          <w:sz w:val="28"/>
          <w:szCs w:val="28"/>
        </w:rPr>
        <w:t>.03.20</w:t>
      </w:r>
      <w:r w:rsidR="00FB1082">
        <w:rPr>
          <w:rFonts w:ascii="Times New Roman" w:hAnsi="Times New Roman"/>
          <w:sz w:val="28"/>
          <w:szCs w:val="28"/>
        </w:rPr>
        <w:t>20</w:t>
      </w:r>
      <w:r w:rsidRPr="00BE3DD1">
        <w:rPr>
          <w:rFonts w:ascii="Times New Roman" w:hAnsi="Times New Roman"/>
          <w:sz w:val="28"/>
          <w:szCs w:val="28"/>
        </w:rPr>
        <w:t xml:space="preserve"> г.</w:t>
      </w:r>
    </w:p>
    <w:p w:rsidR="0045491E" w:rsidRPr="00BE3DD1" w:rsidRDefault="0045491E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 xml:space="preserve">1.1 разработать и реализовать комплекс мероприятий по предупреждению пожаров и загораний в </w:t>
      </w:r>
      <w:r>
        <w:rPr>
          <w:sz w:val="28"/>
          <w:szCs w:val="28"/>
        </w:rPr>
        <w:t xml:space="preserve">зимний </w:t>
      </w:r>
      <w:r w:rsidRPr="00BE3DD1">
        <w:rPr>
          <w:sz w:val="28"/>
          <w:szCs w:val="28"/>
        </w:rPr>
        <w:t xml:space="preserve">пожароопасный период, проведение пропаганды противопожарных знаний среди населения до </w:t>
      </w:r>
      <w:proofErr w:type="gramStart"/>
      <w:r w:rsidR="00FB1082">
        <w:rPr>
          <w:sz w:val="28"/>
          <w:szCs w:val="28"/>
        </w:rPr>
        <w:t>17</w:t>
      </w:r>
      <w:r w:rsidRPr="00BE3DD1">
        <w:rPr>
          <w:sz w:val="28"/>
          <w:szCs w:val="28"/>
        </w:rPr>
        <w:t>.03.20</w:t>
      </w:r>
      <w:r w:rsidR="00FB1082">
        <w:rPr>
          <w:sz w:val="28"/>
          <w:szCs w:val="28"/>
        </w:rPr>
        <w:t xml:space="preserve">20 </w:t>
      </w:r>
      <w:r w:rsidRPr="00BE3DD1">
        <w:rPr>
          <w:sz w:val="28"/>
          <w:szCs w:val="28"/>
        </w:rPr>
        <w:t xml:space="preserve"> г.</w:t>
      </w:r>
      <w:proofErr w:type="gramEnd"/>
      <w:r w:rsidRPr="00BE3DD1">
        <w:rPr>
          <w:sz w:val="28"/>
          <w:szCs w:val="28"/>
        </w:rPr>
        <w:t>;</w:t>
      </w:r>
    </w:p>
    <w:p w:rsidR="0045491E" w:rsidRPr="00BE3DD1" w:rsidRDefault="0045491E" w:rsidP="00C36E48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 xml:space="preserve">1.2. в соответствии с Федеральным </w:t>
      </w:r>
      <w:proofErr w:type="gramStart"/>
      <w:r w:rsidRPr="00BE3DD1">
        <w:rPr>
          <w:rFonts w:ascii="Times New Roman" w:hAnsi="Times New Roman"/>
          <w:sz w:val="28"/>
          <w:szCs w:val="28"/>
        </w:rPr>
        <w:t>законом  от</w:t>
      </w:r>
      <w:proofErr w:type="gramEnd"/>
      <w:r w:rsidRPr="00BE3DD1">
        <w:rPr>
          <w:rFonts w:ascii="Times New Roman" w:hAnsi="Times New Roman"/>
          <w:sz w:val="28"/>
          <w:szCs w:val="28"/>
        </w:rPr>
        <w:t xml:space="preserve"> 06.05.2011 г. №100 – ФЗ «О добровольной пожарной охране», Законом Орловской области от 05.08.2011 г. № 1245-ОЗ « О добровольной пожарной охране в Орловской области» продолжить работу по созданию на подведомственных территориях подразделений добровольной пожарной охраны;</w:t>
      </w:r>
    </w:p>
    <w:p w:rsidR="0045491E" w:rsidRPr="00BE3DD1" w:rsidRDefault="0045491E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>1.3. продолжить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 г. № 10 «Об организации обучения населения мерам пожарной безопасности»;</w:t>
      </w:r>
    </w:p>
    <w:p w:rsidR="0045491E" w:rsidRPr="00BE3DD1" w:rsidRDefault="0045491E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>1.4. в период проведения месячника привлечь членов добровольных пожарных дружин для проведения работы по инструктажу населения;</w:t>
      </w:r>
    </w:p>
    <w:p w:rsidR="0045491E" w:rsidRPr="00BE3DD1" w:rsidRDefault="0045491E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 xml:space="preserve">1.5. создать условия для участия граждан в обеспечении первичных мер пожарной безопасности в подведомственных организациях и на соответствующих территориях; </w:t>
      </w:r>
    </w:p>
    <w:p w:rsidR="0045491E" w:rsidRPr="00BE3DD1" w:rsidRDefault="0045491E" w:rsidP="00C36E48">
      <w:pPr>
        <w:pStyle w:val="a3"/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lastRenderedPageBreak/>
        <w:t xml:space="preserve">1.6. до </w:t>
      </w:r>
      <w:r w:rsidR="00FB1082">
        <w:rPr>
          <w:rFonts w:ascii="Times New Roman" w:hAnsi="Times New Roman"/>
          <w:sz w:val="28"/>
          <w:szCs w:val="28"/>
        </w:rPr>
        <w:t>17</w:t>
      </w:r>
      <w:r w:rsidRPr="00BE3DD1">
        <w:rPr>
          <w:rFonts w:ascii="Times New Roman" w:hAnsi="Times New Roman"/>
          <w:sz w:val="28"/>
          <w:szCs w:val="28"/>
        </w:rPr>
        <w:t>.03.20</w:t>
      </w:r>
      <w:r w:rsidR="00FB1082">
        <w:rPr>
          <w:rFonts w:ascii="Times New Roman" w:hAnsi="Times New Roman"/>
          <w:sz w:val="28"/>
          <w:szCs w:val="28"/>
        </w:rPr>
        <w:t>20</w:t>
      </w:r>
      <w:r w:rsidRPr="00BE3DD1">
        <w:rPr>
          <w:rFonts w:ascii="Times New Roman" w:hAnsi="Times New Roman"/>
          <w:sz w:val="28"/>
          <w:szCs w:val="28"/>
        </w:rPr>
        <w:t xml:space="preserve"> г. провести комплексные проверки населённых пунктов по приведению жилого фонда в надлежащее противопожарное состояние;</w:t>
      </w:r>
    </w:p>
    <w:p w:rsidR="0045491E" w:rsidRPr="00BE3DD1" w:rsidRDefault="0045491E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>1.7. во взаимодействии с БУ ОО «</w:t>
      </w:r>
      <w:r w:rsidR="00FB1082">
        <w:rPr>
          <w:sz w:val="28"/>
          <w:szCs w:val="28"/>
        </w:rPr>
        <w:t>Комплексный ц</w:t>
      </w:r>
      <w:r w:rsidRPr="00BE3DD1">
        <w:rPr>
          <w:sz w:val="28"/>
          <w:szCs w:val="28"/>
        </w:rPr>
        <w:t xml:space="preserve">ентр социального обслуживания населения Краснозоренского района», КУ ОО «Областной центр социальной защиты населения» филиал по </w:t>
      </w:r>
      <w:proofErr w:type="spellStart"/>
      <w:r w:rsidRPr="00BE3DD1">
        <w:rPr>
          <w:sz w:val="28"/>
          <w:szCs w:val="28"/>
        </w:rPr>
        <w:t>Краснозоренскому</w:t>
      </w:r>
      <w:proofErr w:type="spellEnd"/>
      <w:r w:rsidRPr="00BE3DD1">
        <w:rPr>
          <w:sz w:val="28"/>
          <w:szCs w:val="28"/>
        </w:rPr>
        <w:t xml:space="preserve"> району» и старши</w:t>
      </w:r>
      <w:r w:rsidR="00FB1082">
        <w:rPr>
          <w:sz w:val="28"/>
          <w:szCs w:val="28"/>
        </w:rPr>
        <w:t xml:space="preserve">м инспектором </w:t>
      </w:r>
      <w:r w:rsidRPr="00BE3DD1">
        <w:rPr>
          <w:sz w:val="28"/>
          <w:szCs w:val="28"/>
        </w:rPr>
        <w:t xml:space="preserve">ОНД и ПР по </w:t>
      </w:r>
      <w:proofErr w:type="spellStart"/>
      <w:r w:rsidRPr="00BE3DD1">
        <w:rPr>
          <w:sz w:val="28"/>
          <w:szCs w:val="28"/>
        </w:rPr>
        <w:t>Краснозоренскому</w:t>
      </w:r>
      <w:proofErr w:type="spellEnd"/>
      <w:r w:rsidRPr="00BE3DD1">
        <w:rPr>
          <w:sz w:val="28"/>
          <w:szCs w:val="28"/>
        </w:rPr>
        <w:t xml:space="preserve"> и </w:t>
      </w:r>
      <w:proofErr w:type="spellStart"/>
      <w:r w:rsidRPr="00BE3DD1">
        <w:rPr>
          <w:sz w:val="28"/>
          <w:szCs w:val="28"/>
        </w:rPr>
        <w:t>Новодеревеньковскому</w:t>
      </w:r>
      <w:proofErr w:type="spellEnd"/>
      <w:r w:rsidRPr="00BE3DD1">
        <w:rPr>
          <w:sz w:val="28"/>
          <w:szCs w:val="28"/>
        </w:rPr>
        <w:t xml:space="preserve"> районам осуществить разъяснительно - профилактическую работу среди населения, в том числе с социально - незащищёнными слоями населения, населением «группа риска» (лицами, злоупотребляющими спиртными напитками и наркотическими средствами, одинокими, престарелыми гражданами, инвалидами, многодетными и неблагополучными семьями, лицами без определенного места жительства), с целью разъяснения мер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выявлении домов (помещений), находящихся в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 w:rsidRPr="00BE3DD1">
        <w:rPr>
          <w:sz w:val="28"/>
          <w:szCs w:val="28"/>
        </w:rPr>
        <w:t>пожаробезопасное</w:t>
      </w:r>
      <w:proofErr w:type="spellEnd"/>
      <w:r w:rsidRPr="00BE3DD1">
        <w:rPr>
          <w:sz w:val="28"/>
          <w:szCs w:val="28"/>
        </w:rPr>
        <w:t xml:space="preserve"> состояние;</w:t>
      </w:r>
    </w:p>
    <w:p w:rsidR="0045491E" w:rsidRPr="00BE3DD1" w:rsidRDefault="0045491E" w:rsidP="00C36E48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 xml:space="preserve">1.8. до </w:t>
      </w:r>
      <w:r w:rsidR="00536D12">
        <w:rPr>
          <w:rFonts w:ascii="Times New Roman" w:hAnsi="Times New Roman"/>
          <w:sz w:val="28"/>
          <w:szCs w:val="28"/>
        </w:rPr>
        <w:t>17</w:t>
      </w:r>
      <w:r w:rsidRPr="00BE3DD1">
        <w:rPr>
          <w:rFonts w:ascii="Times New Roman" w:hAnsi="Times New Roman"/>
          <w:sz w:val="28"/>
          <w:szCs w:val="28"/>
        </w:rPr>
        <w:t>.03.20</w:t>
      </w:r>
      <w:r w:rsidR="00536D12">
        <w:rPr>
          <w:rFonts w:ascii="Times New Roman" w:hAnsi="Times New Roman"/>
          <w:sz w:val="28"/>
          <w:szCs w:val="28"/>
        </w:rPr>
        <w:t>20</w:t>
      </w:r>
      <w:r w:rsidRPr="00BE3DD1">
        <w:rPr>
          <w:rFonts w:ascii="Times New Roman" w:hAnsi="Times New Roman"/>
          <w:sz w:val="28"/>
          <w:szCs w:val="28"/>
        </w:rPr>
        <w:t xml:space="preserve"> г. организовать на розничных рынках, в помещениях магазинов, иных зданий торгового назначения, в зданиях сельских администраций и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</w:t>
      </w:r>
      <w:r w:rsidRPr="00BE3DD1">
        <w:rPr>
          <w:rFonts w:ascii="Times New Roman" w:hAnsi="Times New Roman"/>
          <w:color w:val="000000"/>
          <w:sz w:val="28"/>
          <w:szCs w:val="28"/>
        </w:rPr>
        <w:t>обучающее - 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месячника)</w:t>
      </w:r>
      <w:r w:rsidRPr="00BE3DD1">
        <w:rPr>
          <w:rFonts w:ascii="Times New Roman" w:hAnsi="Times New Roman"/>
          <w:sz w:val="28"/>
          <w:szCs w:val="28"/>
        </w:rPr>
        <w:t>;</w:t>
      </w:r>
    </w:p>
    <w:p w:rsidR="0045491E" w:rsidRPr="00BE3DD1" w:rsidRDefault="0045491E" w:rsidP="00C36E48">
      <w:pPr>
        <w:pStyle w:val="a4"/>
        <w:suppressAutoHyphens/>
        <w:spacing w:line="240" w:lineRule="atLeast"/>
        <w:ind w:firstLine="709"/>
        <w:jc w:val="both"/>
        <w:rPr>
          <w:szCs w:val="28"/>
        </w:rPr>
      </w:pPr>
      <w:r w:rsidRPr="00BE3DD1">
        <w:rPr>
          <w:szCs w:val="28"/>
        </w:rPr>
        <w:t>1.9. 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наиболее удалённым населённым пунктам;</w:t>
      </w:r>
    </w:p>
    <w:p w:rsidR="0045491E" w:rsidRDefault="0045491E" w:rsidP="00BE3DD1">
      <w:pPr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491E" w:rsidRPr="00BE3DD1" w:rsidRDefault="0045491E" w:rsidP="00CF48DC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E3DD1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распоряжения оставляю за собой</w:t>
      </w:r>
    </w:p>
    <w:p w:rsidR="0045491E" w:rsidRPr="00BE3DD1" w:rsidRDefault="0045491E" w:rsidP="00084A58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5491E" w:rsidRPr="00BE3DD1" w:rsidRDefault="0045491E" w:rsidP="00084A58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5491E" w:rsidRDefault="0045491E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</w:t>
      </w:r>
      <w:r w:rsidR="00DF5F79">
        <w:rPr>
          <w:rFonts w:ascii="Times New Roman" w:hAnsi="Times New Roman"/>
          <w:sz w:val="28"/>
          <w:szCs w:val="28"/>
        </w:rPr>
        <w:t xml:space="preserve">                 А. </w:t>
      </w:r>
      <w:proofErr w:type="spellStart"/>
      <w:r w:rsidR="00DF5F79">
        <w:rPr>
          <w:rFonts w:ascii="Times New Roman" w:hAnsi="Times New Roman"/>
          <w:sz w:val="28"/>
          <w:szCs w:val="28"/>
        </w:rPr>
        <w:t>Г.Алдошин</w:t>
      </w:r>
      <w:proofErr w:type="spellEnd"/>
    </w:p>
    <w:p w:rsidR="0045491E" w:rsidRDefault="0045491E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491E" w:rsidRDefault="0045491E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491E" w:rsidRDefault="0045491E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491E" w:rsidRDefault="0045491E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491E" w:rsidRDefault="0045491E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8"/>
          <w:szCs w:val="28"/>
        </w:rPr>
      </w:pPr>
    </w:p>
    <w:p w:rsidR="0045491E" w:rsidRPr="00E71B49" w:rsidRDefault="0045491E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E71B49">
        <w:rPr>
          <w:rFonts w:ascii="Times New Roman" w:hAnsi="Times New Roman"/>
          <w:sz w:val="24"/>
          <w:szCs w:val="24"/>
        </w:rPr>
        <w:t>Приложение</w:t>
      </w:r>
    </w:p>
    <w:p w:rsidR="0045491E" w:rsidRPr="00E71B49" w:rsidRDefault="0045491E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 w:rsidRPr="00E71B49">
        <w:rPr>
          <w:rFonts w:ascii="Times New Roman" w:hAnsi="Times New Roman"/>
          <w:sz w:val="24"/>
          <w:szCs w:val="24"/>
        </w:rPr>
        <w:t xml:space="preserve">                                                                к распоряжению администрации          </w:t>
      </w:r>
    </w:p>
    <w:p w:rsidR="0045491E" w:rsidRPr="00E71B49" w:rsidRDefault="0045491E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 w:rsidRPr="00E71B49">
        <w:rPr>
          <w:rFonts w:ascii="Times New Roman" w:hAnsi="Times New Roman"/>
          <w:sz w:val="24"/>
          <w:szCs w:val="24"/>
        </w:rPr>
        <w:t xml:space="preserve">                                                                Россошенского сельского поселения</w:t>
      </w:r>
    </w:p>
    <w:p w:rsidR="0045491E" w:rsidRPr="00E71B49" w:rsidRDefault="0045491E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 w:rsidRPr="00E71B4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 </w:t>
      </w:r>
      <w:r w:rsidR="005025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-р от </w:t>
      </w:r>
      <w:r w:rsidR="005025AA">
        <w:rPr>
          <w:rFonts w:ascii="Times New Roman" w:hAnsi="Times New Roman"/>
          <w:sz w:val="24"/>
          <w:szCs w:val="24"/>
        </w:rPr>
        <w:t>14.02</w:t>
      </w:r>
      <w:r w:rsidRPr="00E71B49">
        <w:rPr>
          <w:rFonts w:ascii="Times New Roman" w:hAnsi="Times New Roman"/>
          <w:sz w:val="24"/>
          <w:szCs w:val="24"/>
        </w:rPr>
        <w:t>.20</w:t>
      </w:r>
      <w:r w:rsidR="005025AA">
        <w:rPr>
          <w:rFonts w:ascii="Times New Roman" w:hAnsi="Times New Roman"/>
          <w:sz w:val="24"/>
          <w:szCs w:val="24"/>
        </w:rPr>
        <w:t>20</w:t>
      </w:r>
      <w:r w:rsidRPr="00E71B49">
        <w:rPr>
          <w:rFonts w:ascii="Times New Roman" w:hAnsi="Times New Roman"/>
          <w:sz w:val="24"/>
          <w:szCs w:val="24"/>
        </w:rPr>
        <w:t xml:space="preserve"> г.</w:t>
      </w:r>
    </w:p>
    <w:p w:rsidR="0045491E" w:rsidRDefault="0045491E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45491E" w:rsidRDefault="0045491E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45491E" w:rsidRDefault="0045491E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45491E" w:rsidRPr="00E71B49" w:rsidRDefault="0045491E" w:rsidP="008138A7">
      <w:pPr>
        <w:pStyle w:val="a3"/>
        <w:spacing w:after="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71B49">
        <w:rPr>
          <w:rFonts w:ascii="Times New Roman" w:hAnsi="Times New Roman"/>
          <w:b/>
          <w:sz w:val="28"/>
          <w:szCs w:val="28"/>
        </w:rPr>
        <w:t>Мероприятия</w:t>
      </w:r>
    </w:p>
    <w:p w:rsidR="0045491E" w:rsidRPr="00E71B49" w:rsidRDefault="0045491E" w:rsidP="008138A7">
      <w:pPr>
        <w:pStyle w:val="a3"/>
        <w:spacing w:after="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71B49">
        <w:rPr>
          <w:rFonts w:ascii="Times New Roman" w:hAnsi="Times New Roman"/>
          <w:b/>
          <w:sz w:val="28"/>
          <w:szCs w:val="28"/>
        </w:rPr>
        <w:t>по вопросам обеспечения противопожарной безопасности</w:t>
      </w:r>
    </w:p>
    <w:p w:rsidR="0045491E" w:rsidRDefault="0045491E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tbl>
      <w:tblPr>
        <w:tblW w:w="99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961"/>
        <w:gridCol w:w="1984"/>
        <w:gridCol w:w="2322"/>
      </w:tblGrid>
      <w:tr w:rsidR="0045491E" w:rsidRPr="006D7B6E" w:rsidTr="008138A7">
        <w:tc>
          <w:tcPr>
            <w:tcW w:w="709" w:type="dxa"/>
          </w:tcPr>
          <w:p w:rsidR="0045491E" w:rsidRPr="005025AA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22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45491E" w:rsidRPr="006D7B6E" w:rsidTr="008138A7">
        <w:tc>
          <w:tcPr>
            <w:tcW w:w="709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Организовать подворный инструктаж по правилам пожарной безопасности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Россошенское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с    </w:t>
            </w:r>
            <w:r w:rsidR="005025AA">
              <w:rPr>
                <w:rFonts w:ascii="Times New Roman" w:hAnsi="Times New Roman"/>
                <w:sz w:val="24"/>
                <w:szCs w:val="24"/>
              </w:rPr>
              <w:t>1</w:t>
            </w:r>
            <w:r w:rsidR="005E1824">
              <w:rPr>
                <w:rFonts w:ascii="Times New Roman" w:hAnsi="Times New Roman"/>
                <w:sz w:val="24"/>
                <w:szCs w:val="24"/>
              </w:rPr>
              <w:t>7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</w:t>
            </w:r>
            <w:r w:rsidR="005025AA">
              <w:rPr>
                <w:rFonts w:ascii="Times New Roman" w:hAnsi="Times New Roman"/>
                <w:sz w:val="24"/>
                <w:szCs w:val="24"/>
              </w:rPr>
              <w:t>2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.20</w:t>
            </w:r>
            <w:r w:rsidR="005025A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025AA">
              <w:rPr>
                <w:rFonts w:ascii="Times New Roman" w:hAnsi="Times New Roman"/>
                <w:sz w:val="24"/>
                <w:szCs w:val="24"/>
              </w:rPr>
              <w:t>.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91E" w:rsidRPr="008138A7" w:rsidRDefault="0045491E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до   </w:t>
            </w:r>
            <w:r w:rsidR="005025AA">
              <w:rPr>
                <w:rFonts w:ascii="Times New Roman" w:hAnsi="Times New Roman"/>
                <w:sz w:val="24"/>
                <w:szCs w:val="24"/>
              </w:rPr>
              <w:t>1</w:t>
            </w:r>
            <w:r w:rsidR="005E1824">
              <w:rPr>
                <w:rFonts w:ascii="Times New Roman" w:hAnsi="Times New Roman"/>
                <w:sz w:val="24"/>
                <w:szCs w:val="24"/>
              </w:rPr>
              <w:t>3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5025A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02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91E" w:rsidRPr="006D7B6E" w:rsidTr="008138A7">
        <w:tc>
          <w:tcPr>
            <w:tcW w:w="709" w:type="dxa"/>
          </w:tcPr>
          <w:p w:rsidR="0045491E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Организовать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19.01.2010г. № 10 «Об организации обучения населения мерам пожарной безопасности»;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Россошенское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с    </w:t>
            </w:r>
            <w:r w:rsidR="005E1824">
              <w:rPr>
                <w:rFonts w:ascii="Times New Roman" w:hAnsi="Times New Roman"/>
                <w:sz w:val="24"/>
                <w:szCs w:val="24"/>
              </w:rPr>
              <w:t>17.02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.20</w:t>
            </w:r>
            <w:r w:rsidR="005E182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E1824">
              <w:rPr>
                <w:rFonts w:ascii="Times New Roman" w:hAnsi="Times New Roman"/>
                <w:sz w:val="24"/>
                <w:szCs w:val="24"/>
              </w:rPr>
              <w:t>.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91E" w:rsidRPr="008138A7" w:rsidRDefault="0045491E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до   </w:t>
            </w:r>
            <w:r w:rsidR="005E1824">
              <w:rPr>
                <w:rFonts w:ascii="Times New Roman" w:hAnsi="Times New Roman"/>
                <w:sz w:val="24"/>
                <w:szCs w:val="24"/>
              </w:rPr>
              <w:t>13.03.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20</w:t>
            </w:r>
            <w:r w:rsidR="005E182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E1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91E" w:rsidRPr="006D7B6E" w:rsidTr="008138A7">
        <w:tc>
          <w:tcPr>
            <w:tcW w:w="709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Провести комплексные проверки противопожарного состояния жилого фонда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Россошенское 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45491E" w:rsidRPr="008138A7" w:rsidRDefault="0045491E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  до </w:t>
            </w:r>
            <w:r w:rsidR="005E1824">
              <w:rPr>
                <w:rFonts w:ascii="Times New Roman" w:hAnsi="Times New Roman"/>
                <w:sz w:val="24"/>
                <w:szCs w:val="24"/>
              </w:rPr>
              <w:t>13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</w:t>
            </w:r>
            <w:r w:rsidR="005E1824">
              <w:rPr>
                <w:rFonts w:ascii="Times New Roman" w:hAnsi="Times New Roman"/>
                <w:sz w:val="24"/>
                <w:szCs w:val="24"/>
              </w:rPr>
              <w:t>3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.20</w:t>
            </w:r>
            <w:r w:rsidR="005E182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491E" w:rsidRPr="006D7B6E" w:rsidTr="008138A7">
        <w:tc>
          <w:tcPr>
            <w:tcW w:w="709" w:type="dxa"/>
          </w:tcPr>
          <w:p w:rsidR="0045491E" w:rsidRPr="008138A7" w:rsidRDefault="0045491E" w:rsidP="008138A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3"/>
              <w:suppressAutoHyphens/>
              <w:spacing w:line="240" w:lineRule="atLeast"/>
              <w:ind w:firstLine="0"/>
              <w:rPr>
                <w:szCs w:val="24"/>
              </w:rPr>
            </w:pPr>
            <w:r w:rsidRPr="008138A7">
              <w:rPr>
                <w:szCs w:val="24"/>
              </w:rPr>
              <w:t>Организовать проведение «Дней  пожарной безопасности»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Россошенское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5E1824" w:rsidRPr="008138A7" w:rsidRDefault="0045491E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824" w:rsidRPr="008138A7" w:rsidRDefault="00E275E7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   </w:t>
            </w:r>
            <w:r w:rsidR="005E1824">
              <w:rPr>
                <w:rFonts w:ascii="Times New Roman" w:hAnsi="Times New Roman"/>
                <w:sz w:val="24"/>
                <w:szCs w:val="24"/>
              </w:rPr>
              <w:t>17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.0</w:t>
            </w:r>
            <w:r w:rsidR="005E1824">
              <w:rPr>
                <w:rFonts w:ascii="Times New Roman" w:hAnsi="Times New Roman"/>
                <w:sz w:val="24"/>
                <w:szCs w:val="24"/>
              </w:rPr>
              <w:t>2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.20</w:t>
            </w:r>
            <w:r w:rsidR="005E182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E1824">
              <w:rPr>
                <w:rFonts w:ascii="Times New Roman" w:hAnsi="Times New Roman"/>
                <w:sz w:val="24"/>
                <w:szCs w:val="24"/>
              </w:rPr>
              <w:t>.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91E" w:rsidRPr="008138A7" w:rsidRDefault="005E1824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91E" w:rsidRPr="006D7B6E" w:rsidTr="008138A7">
        <w:tc>
          <w:tcPr>
            <w:tcW w:w="709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3"/>
              <w:suppressAutoHyphens/>
              <w:spacing w:line="240" w:lineRule="atLeast"/>
              <w:ind w:firstLine="0"/>
              <w:rPr>
                <w:szCs w:val="24"/>
              </w:rPr>
            </w:pPr>
            <w:r w:rsidRPr="008138A7">
              <w:rPr>
                <w:szCs w:val="24"/>
              </w:rPr>
              <w:t>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удалённым населённым пунктам;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Россошенское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322" w:type="dxa"/>
          </w:tcPr>
          <w:p w:rsidR="005E1824" w:rsidRPr="008138A7" w:rsidRDefault="00E275E7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  </w:t>
            </w:r>
            <w:r w:rsidR="005E1824">
              <w:rPr>
                <w:rFonts w:ascii="Times New Roman" w:hAnsi="Times New Roman"/>
                <w:sz w:val="24"/>
                <w:szCs w:val="24"/>
              </w:rPr>
              <w:t>17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.0</w:t>
            </w:r>
            <w:r w:rsidR="005E1824">
              <w:rPr>
                <w:rFonts w:ascii="Times New Roman" w:hAnsi="Times New Roman"/>
                <w:sz w:val="24"/>
                <w:szCs w:val="24"/>
              </w:rPr>
              <w:t>2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.20</w:t>
            </w:r>
            <w:r w:rsidR="005E182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E1824">
              <w:rPr>
                <w:rFonts w:ascii="Times New Roman" w:hAnsi="Times New Roman"/>
                <w:sz w:val="24"/>
                <w:szCs w:val="24"/>
              </w:rPr>
              <w:t>.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91E" w:rsidRPr="008138A7" w:rsidRDefault="00B95CCA" w:rsidP="005E182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5E1824">
              <w:rPr>
                <w:rFonts w:ascii="Times New Roman" w:hAnsi="Times New Roman"/>
                <w:sz w:val="24"/>
                <w:szCs w:val="24"/>
              </w:rPr>
              <w:t>13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5E182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E1824" w:rsidRPr="008138A7">
              <w:rPr>
                <w:rFonts w:ascii="Times New Roman" w:hAnsi="Times New Roman"/>
                <w:sz w:val="24"/>
                <w:szCs w:val="24"/>
              </w:rPr>
              <w:t>г</w:t>
            </w:r>
            <w:r w:rsidR="005E1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91E" w:rsidRPr="006D7B6E" w:rsidTr="008138A7">
        <w:tc>
          <w:tcPr>
            <w:tcW w:w="709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5491E" w:rsidRPr="008138A7" w:rsidRDefault="0045491E" w:rsidP="008138A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Контролировать места проживания лиц входящих в группу социального риска</w:t>
            </w:r>
          </w:p>
        </w:tc>
        <w:tc>
          <w:tcPr>
            <w:tcW w:w="1984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Россошенское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322" w:type="dxa"/>
          </w:tcPr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91E" w:rsidRPr="008138A7" w:rsidRDefault="0045491E" w:rsidP="00CF48DC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   Постоянно</w:t>
            </w:r>
          </w:p>
        </w:tc>
      </w:tr>
    </w:tbl>
    <w:p w:rsidR="0045491E" w:rsidRDefault="0045491E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45491E" w:rsidRDefault="0045491E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45491E" w:rsidRPr="00BE3DD1" w:rsidRDefault="0045491E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491E" w:rsidRPr="00BE3DD1" w:rsidSect="003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4F6"/>
    <w:multiLevelType w:val="multilevel"/>
    <w:tmpl w:val="56E4D4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EAC4147"/>
    <w:multiLevelType w:val="hybridMultilevel"/>
    <w:tmpl w:val="246E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E1A"/>
    <w:multiLevelType w:val="multilevel"/>
    <w:tmpl w:val="98300C2A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3B361BD"/>
    <w:multiLevelType w:val="multilevel"/>
    <w:tmpl w:val="FF7A78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3EE"/>
    <w:rsid w:val="00084A58"/>
    <w:rsid w:val="00092C24"/>
    <w:rsid w:val="000A4B8B"/>
    <w:rsid w:val="001C4026"/>
    <w:rsid w:val="00380A72"/>
    <w:rsid w:val="003943DB"/>
    <w:rsid w:val="003C6D61"/>
    <w:rsid w:val="00444BED"/>
    <w:rsid w:val="0045491E"/>
    <w:rsid w:val="004953EE"/>
    <w:rsid w:val="004E4F4A"/>
    <w:rsid w:val="005025AA"/>
    <w:rsid w:val="0051442C"/>
    <w:rsid w:val="00536D12"/>
    <w:rsid w:val="005674AB"/>
    <w:rsid w:val="005E1824"/>
    <w:rsid w:val="005F7DAD"/>
    <w:rsid w:val="00631A75"/>
    <w:rsid w:val="006D7B6E"/>
    <w:rsid w:val="007427C1"/>
    <w:rsid w:val="00763E4C"/>
    <w:rsid w:val="00793F81"/>
    <w:rsid w:val="008138A7"/>
    <w:rsid w:val="00952051"/>
    <w:rsid w:val="00B07BFE"/>
    <w:rsid w:val="00B52CCA"/>
    <w:rsid w:val="00B95CCA"/>
    <w:rsid w:val="00BE3DD1"/>
    <w:rsid w:val="00C02407"/>
    <w:rsid w:val="00C36E48"/>
    <w:rsid w:val="00CC6CE5"/>
    <w:rsid w:val="00CF1259"/>
    <w:rsid w:val="00CF48DC"/>
    <w:rsid w:val="00D220DA"/>
    <w:rsid w:val="00D268BE"/>
    <w:rsid w:val="00D703CC"/>
    <w:rsid w:val="00DA2CFF"/>
    <w:rsid w:val="00DC1F48"/>
    <w:rsid w:val="00DF381E"/>
    <w:rsid w:val="00DF5F79"/>
    <w:rsid w:val="00E275E7"/>
    <w:rsid w:val="00E71B49"/>
    <w:rsid w:val="00EA5888"/>
    <w:rsid w:val="00EF172E"/>
    <w:rsid w:val="00FB1082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01C58"/>
  <w15:docId w15:val="{4C0566D1-9DFF-428C-9D1A-0EAE331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3EE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953E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4953EE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4953E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4953E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locked/>
    <w:rsid w:val="008138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2019-01-28T09:14:00Z</cp:lastPrinted>
  <dcterms:created xsi:type="dcterms:W3CDTF">2019-01-28T09:44:00Z</dcterms:created>
  <dcterms:modified xsi:type="dcterms:W3CDTF">2020-02-17T11:49:00Z</dcterms:modified>
</cp:coreProperties>
</file>