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F7" w:rsidRPr="003C425C" w:rsidRDefault="00ED2BBE" w:rsidP="00DC11F7">
      <w:pPr>
        <w:spacing w:line="240" w:lineRule="auto"/>
        <w:rPr>
          <w:rFonts w:ascii="Times New Roman" w:hAnsi="Times New Roman"/>
          <w:sz w:val="28"/>
          <w:szCs w:val="28"/>
        </w:rPr>
      </w:pPr>
      <w:r w:rsidRPr="00ED2BB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638175" cy="752475"/>
            <wp:effectExtent l="19050" t="0" r="0" b="0"/>
            <wp:wrapTight wrapText="bothSides">
              <wp:wrapPolygon edited="0">
                <wp:start x="-646" y="0"/>
                <wp:lineTo x="-646" y="21219"/>
                <wp:lineTo x="21320" y="21219"/>
                <wp:lineTo x="21320" y="0"/>
                <wp:lineTo x="-646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1F7" w:rsidRDefault="00DC11F7" w:rsidP="00DC11F7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C11F7" w:rsidRDefault="00DC11F7" w:rsidP="00DC11F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C11F7" w:rsidRDefault="00DC11F7" w:rsidP="00DC11F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13957">
        <w:rPr>
          <w:rFonts w:ascii="Times New Roman" w:hAnsi="Times New Roman"/>
          <w:b/>
          <w:i/>
          <w:sz w:val="32"/>
          <w:szCs w:val="32"/>
        </w:rPr>
        <w:t xml:space="preserve">Администрация </w:t>
      </w:r>
      <w:r w:rsidR="00CD76EF">
        <w:rPr>
          <w:rFonts w:ascii="Times New Roman" w:hAnsi="Times New Roman"/>
          <w:b/>
          <w:i/>
          <w:sz w:val="32"/>
          <w:szCs w:val="32"/>
        </w:rPr>
        <w:t>Чулокского</w:t>
      </w:r>
      <w:r w:rsidRPr="00F13957">
        <w:rPr>
          <w:rFonts w:ascii="Times New Roman" w:hAnsi="Times New Roman"/>
          <w:b/>
          <w:i/>
          <w:sz w:val="32"/>
          <w:szCs w:val="32"/>
        </w:rPr>
        <w:t xml:space="preserve"> сельского поселения</w:t>
      </w:r>
    </w:p>
    <w:p w:rsidR="00DC11F7" w:rsidRPr="00F13957" w:rsidRDefault="00DC11F7" w:rsidP="00DC11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13957">
        <w:rPr>
          <w:rFonts w:ascii="Times New Roman" w:hAnsi="Times New Roman"/>
          <w:b/>
          <w:i/>
          <w:sz w:val="32"/>
          <w:szCs w:val="32"/>
        </w:rPr>
        <w:t>Бутурлиновского муниципального района</w:t>
      </w:r>
    </w:p>
    <w:p w:rsidR="00DC11F7" w:rsidRPr="00F13957" w:rsidRDefault="00DC11F7" w:rsidP="00DC11F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13957">
        <w:rPr>
          <w:rFonts w:ascii="Times New Roman" w:hAnsi="Times New Roman"/>
          <w:b/>
          <w:i/>
          <w:sz w:val="32"/>
          <w:szCs w:val="32"/>
        </w:rPr>
        <w:t>Воронежской области</w:t>
      </w:r>
    </w:p>
    <w:p w:rsidR="00DC11F7" w:rsidRDefault="00DC11F7" w:rsidP="00DC11F7">
      <w:pPr>
        <w:tabs>
          <w:tab w:val="left" w:pos="847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5776D9" w:rsidRPr="00ED2BBE" w:rsidRDefault="00DC11F7" w:rsidP="00ED2BB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13957">
        <w:rPr>
          <w:rFonts w:ascii="Times New Roman" w:hAnsi="Times New Roman"/>
          <w:b/>
          <w:i/>
          <w:sz w:val="32"/>
          <w:szCs w:val="32"/>
        </w:rPr>
        <w:t>ПОСТАНОВЛЕНИЕ</w:t>
      </w:r>
    </w:p>
    <w:p w:rsidR="005776D9" w:rsidRDefault="005776D9" w:rsidP="006207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76D9" w:rsidRDefault="005776D9" w:rsidP="005776D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76D9" w:rsidRDefault="00E4232D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</w:t>
      </w:r>
      <w:r w:rsidR="005776D9">
        <w:rPr>
          <w:b/>
          <w:bCs/>
          <w:color w:val="000000"/>
          <w:sz w:val="28"/>
          <w:szCs w:val="28"/>
        </w:rPr>
        <w:t>т</w:t>
      </w:r>
      <w:r w:rsidR="00272649">
        <w:rPr>
          <w:b/>
          <w:bCs/>
          <w:color w:val="000000"/>
          <w:sz w:val="28"/>
          <w:szCs w:val="28"/>
        </w:rPr>
        <w:t xml:space="preserve"> 1</w:t>
      </w:r>
      <w:r w:rsidR="00CD76EF">
        <w:rPr>
          <w:b/>
          <w:bCs/>
          <w:color w:val="000000"/>
          <w:sz w:val="28"/>
          <w:szCs w:val="28"/>
        </w:rPr>
        <w:t>2</w:t>
      </w:r>
      <w:r w:rsidR="005776D9">
        <w:rPr>
          <w:b/>
          <w:bCs/>
          <w:color w:val="000000"/>
          <w:sz w:val="28"/>
          <w:szCs w:val="28"/>
        </w:rPr>
        <w:t xml:space="preserve">  </w:t>
      </w:r>
      <w:r w:rsidR="00CD76EF">
        <w:rPr>
          <w:b/>
          <w:bCs/>
          <w:color w:val="000000"/>
          <w:sz w:val="28"/>
          <w:szCs w:val="28"/>
        </w:rPr>
        <w:t>февраля</w:t>
      </w:r>
      <w:r w:rsidR="005776D9">
        <w:rPr>
          <w:b/>
          <w:bCs/>
          <w:color w:val="000000"/>
          <w:sz w:val="28"/>
          <w:szCs w:val="28"/>
        </w:rPr>
        <w:t xml:space="preserve">  20</w:t>
      </w:r>
      <w:r w:rsidR="00ED2BBE">
        <w:rPr>
          <w:b/>
          <w:bCs/>
          <w:color w:val="000000"/>
          <w:sz w:val="28"/>
          <w:szCs w:val="28"/>
        </w:rPr>
        <w:t>21</w:t>
      </w:r>
      <w:r w:rsidR="005776D9">
        <w:rPr>
          <w:b/>
          <w:bCs/>
          <w:color w:val="000000"/>
          <w:sz w:val="28"/>
          <w:szCs w:val="28"/>
        </w:rPr>
        <w:t>г </w:t>
      </w:r>
      <w:r w:rsidR="00272649">
        <w:rPr>
          <w:b/>
          <w:bCs/>
          <w:color w:val="000000"/>
          <w:sz w:val="28"/>
          <w:szCs w:val="28"/>
        </w:rPr>
        <w:t>.</w:t>
      </w:r>
      <w:r w:rsidR="005776D9">
        <w:rPr>
          <w:b/>
          <w:bCs/>
          <w:color w:val="000000"/>
          <w:sz w:val="28"/>
          <w:szCs w:val="28"/>
        </w:rPr>
        <w:t xml:space="preserve">  № </w:t>
      </w:r>
      <w:r w:rsidR="00CD76EF">
        <w:rPr>
          <w:b/>
          <w:bCs/>
          <w:color w:val="000000"/>
          <w:sz w:val="28"/>
          <w:szCs w:val="28"/>
        </w:rPr>
        <w:t>10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      с. </w:t>
      </w:r>
      <w:r w:rsidR="00CD76EF">
        <w:rPr>
          <w:color w:val="000000"/>
          <w:sz w:val="20"/>
          <w:szCs w:val="20"/>
        </w:rPr>
        <w:t>Чулок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Об утверждении Плана мероприятий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 оздоровлению муниципальных финансов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бюджета  </w:t>
      </w:r>
      <w:r w:rsidR="00CD76EF">
        <w:rPr>
          <w:b/>
          <w:bCs/>
          <w:color w:val="000000"/>
          <w:sz w:val="28"/>
          <w:szCs w:val="28"/>
        </w:rPr>
        <w:t>Чулокского</w:t>
      </w:r>
      <w:r>
        <w:rPr>
          <w:b/>
          <w:bCs/>
          <w:color w:val="000000"/>
          <w:sz w:val="28"/>
          <w:szCs w:val="28"/>
        </w:rPr>
        <w:t xml:space="preserve"> сельского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поселения на 20</w:t>
      </w:r>
      <w:r w:rsidR="00ED2BBE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>-202</w:t>
      </w:r>
      <w:r w:rsidR="00ED2BB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годы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F6ABB" w:rsidRDefault="005776D9" w:rsidP="005F6A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="005F6ABB">
        <w:rPr>
          <w:color w:val="000000"/>
          <w:sz w:val="28"/>
          <w:szCs w:val="28"/>
        </w:rPr>
        <w:t>В соответствии с постановлением администрации Воронежской области от 27.02.2008  №154 «О Порядке представления администрациями муниципальных образований Воронежской области 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год (очередной финансовый год</w:t>
      </w:r>
      <w:r w:rsidR="00A614C5">
        <w:rPr>
          <w:color w:val="000000"/>
          <w:sz w:val="28"/>
          <w:szCs w:val="28"/>
        </w:rPr>
        <w:t xml:space="preserve"> и плановый период), </w:t>
      </w:r>
      <w:r w:rsidR="005F6ABB">
        <w:rPr>
          <w:color w:val="000000"/>
          <w:sz w:val="28"/>
          <w:szCs w:val="28"/>
        </w:rPr>
        <w:t xml:space="preserve">администрация </w:t>
      </w:r>
      <w:r w:rsidR="00CD76EF">
        <w:rPr>
          <w:color w:val="000000"/>
          <w:sz w:val="28"/>
          <w:szCs w:val="28"/>
        </w:rPr>
        <w:t>Чулокского</w:t>
      </w:r>
      <w:r w:rsidR="005F6ABB">
        <w:rPr>
          <w:color w:val="000000"/>
          <w:sz w:val="28"/>
          <w:szCs w:val="28"/>
        </w:rPr>
        <w:t xml:space="preserve"> </w:t>
      </w:r>
      <w:r w:rsidR="00A614C5">
        <w:rPr>
          <w:color w:val="000000"/>
          <w:sz w:val="28"/>
          <w:szCs w:val="28"/>
        </w:rPr>
        <w:t>сель</w:t>
      </w:r>
      <w:r w:rsidR="005F6ABB">
        <w:rPr>
          <w:color w:val="000000"/>
          <w:sz w:val="28"/>
          <w:szCs w:val="28"/>
        </w:rPr>
        <w:t>ского поселения</w:t>
      </w:r>
    </w:p>
    <w:p w:rsidR="005F6ABB" w:rsidRDefault="005F6ABB" w:rsidP="005F6AB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6ABB" w:rsidRDefault="005F6ABB" w:rsidP="005F6A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5F6ABB" w:rsidRDefault="005F6ABB" w:rsidP="005F6AB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F6ABB" w:rsidRDefault="005F6ABB" w:rsidP="005F6A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План    мероприятий   по оздоровлению </w:t>
      </w:r>
    </w:p>
    <w:p w:rsidR="005F6ABB" w:rsidRDefault="005F6ABB" w:rsidP="005F6A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финансов бюджета </w:t>
      </w:r>
      <w:r w:rsidR="00CD76EF">
        <w:rPr>
          <w:color w:val="000000"/>
          <w:sz w:val="28"/>
          <w:szCs w:val="28"/>
        </w:rPr>
        <w:t>Чулокского</w:t>
      </w:r>
      <w:r>
        <w:rPr>
          <w:color w:val="000000"/>
          <w:sz w:val="28"/>
          <w:szCs w:val="28"/>
        </w:rPr>
        <w:t xml:space="preserve"> </w:t>
      </w:r>
      <w:r w:rsidR="00A614C5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>ского поселения на 2021-2023годы.</w:t>
      </w:r>
    </w:p>
    <w:p w:rsidR="005F6ABB" w:rsidRDefault="005F6ABB" w:rsidP="00FF0FA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опубликовать в официальном периодическом печатном издании «Вестник муниципальных правовых актов </w:t>
      </w:r>
      <w:r w:rsidR="00CD76EF">
        <w:rPr>
          <w:rFonts w:ascii="Times New Roman" w:hAnsi="Times New Roman" w:cs="Times New Roman"/>
          <w:sz w:val="28"/>
          <w:szCs w:val="28"/>
        </w:rPr>
        <w:t>Чулокского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4C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r w:rsidR="00CD76EF">
        <w:rPr>
          <w:rFonts w:ascii="Times New Roman" w:hAnsi="Times New Roman" w:cs="Times New Roman"/>
          <w:sz w:val="28"/>
          <w:szCs w:val="28"/>
        </w:rPr>
        <w:t>Чулокского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FB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Бутурлиновского муниципального района Воронежской области.</w:t>
      </w:r>
    </w:p>
    <w:p w:rsidR="005F6ABB" w:rsidRDefault="005F6ABB" w:rsidP="005F6A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6ABB" w:rsidRDefault="005F6ABB" w:rsidP="00FF0FA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правоотношения, возникшие с 01 января 2021 года.</w:t>
      </w:r>
    </w:p>
    <w:p w:rsidR="005776D9" w:rsidRDefault="005F6ABB" w:rsidP="00FF0F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4.Контроль за исполнением настоящего постановления оставляю за собой</w:t>
      </w:r>
      <w:r w:rsidR="00FF0FA4">
        <w:rPr>
          <w:color w:val="000000"/>
          <w:sz w:val="28"/>
          <w:szCs w:val="28"/>
        </w:rPr>
        <w:t>.</w:t>
      </w:r>
      <w:r w:rsidR="005776D9">
        <w:rPr>
          <w:color w:val="000000"/>
          <w:sz w:val="28"/>
          <w:szCs w:val="28"/>
        </w:rPr>
        <w:t xml:space="preserve"> </w:t>
      </w:r>
    </w:p>
    <w:p w:rsidR="00820D63" w:rsidRDefault="00820D63" w:rsidP="00FF0F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0D63" w:rsidRDefault="00820D63" w:rsidP="00FF0FA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76D9" w:rsidRDefault="005776D9" w:rsidP="00820D6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Глава </w:t>
      </w:r>
      <w:r w:rsidR="00CD76EF">
        <w:rPr>
          <w:color w:val="000000"/>
          <w:sz w:val="28"/>
          <w:szCs w:val="28"/>
        </w:rPr>
        <w:t>Чулокского</w:t>
      </w:r>
      <w:r w:rsidR="00820D63">
        <w:rPr>
          <w:color w:val="000000"/>
          <w:sz w:val="28"/>
          <w:szCs w:val="28"/>
        </w:rPr>
        <w:t xml:space="preserve"> </w:t>
      </w:r>
      <w:r w:rsidR="000009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</w:t>
      </w:r>
      <w:r w:rsidR="000009FA">
        <w:rPr>
          <w:color w:val="000000"/>
          <w:sz w:val="28"/>
          <w:szCs w:val="28"/>
        </w:rPr>
        <w:t>ия                                        </w:t>
      </w:r>
      <w:r w:rsidR="00CD76EF">
        <w:rPr>
          <w:color w:val="000000"/>
          <w:sz w:val="28"/>
          <w:szCs w:val="28"/>
        </w:rPr>
        <w:t>А.С.Ефремов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07FB8" w:rsidRDefault="00607FB8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034D8" w:rsidRDefault="005776D9" w:rsidP="00F45D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45D37" w:rsidRPr="00F45D37" w:rsidRDefault="00F45D37" w:rsidP="00F45D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034D8" w:rsidRDefault="00C034D8" w:rsidP="005776D9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776D9" w:rsidRDefault="005776D9" w:rsidP="005776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УТВЕРЖДЕН</w:t>
      </w:r>
    </w:p>
    <w:p w:rsidR="005776D9" w:rsidRDefault="00F31777" w:rsidP="005776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</w:t>
      </w:r>
      <w:r w:rsidR="005776D9">
        <w:rPr>
          <w:color w:val="000000"/>
          <w:sz w:val="22"/>
          <w:szCs w:val="22"/>
        </w:rPr>
        <w:t>остановлением администрации</w:t>
      </w:r>
    </w:p>
    <w:p w:rsidR="005776D9" w:rsidRDefault="00CD76EF" w:rsidP="005776D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Чулокского</w:t>
      </w:r>
      <w:r w:rsidR="005776D9">
        <w:rPr>
          <w:color w:val="000000"/>
          <w:sz w:val="22"/>
          <w:szCs w:val="22"/>
        </w:rPr>
        <w:t xml:space="preserve"> сельского поселения</w:t>
      </w:r>
    </w:p>
    <w:p w:rsidR="005776D9" w:rsidRDefault="00F31777" w:rsidP="00C034D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от 1</w:t>
      </w:r>
      <w:r w:rsidR="00CD76E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 w:rsidR="005776D9">
        <w:rPr>
          <w:color w:val="000000"/>
          <w:sz w:val="22"/>
          <w:szCs w:val="22"/>
        </w:rPr>
        <w:t>0</w:t>
      </w:r>
      <w:r w:rsidR="00CD76EF">
        <w:rPr>
          <w:color w:val="000000"/>
          <w:sz w:val="22"/>
          <w:szCs w:val="22"/>
        </w:rPr>
        <w:t>2</w:t>
      </w:r>
      <w:r w:rsidR="005776D9">
        <w:rPr>
          <w:color w:val="000000"/>
          <w:sz w:val="22"/>
          <w:szCs w:val="22"/>
        </w:rPr>
        <w:t>.20</w:t>
      </w:r>
      <w:r w:rsidR="00C034D8">
        <w:rPr>
          <w:color w:val="000000"/>
          <w:sz w:val="22"/>
          <w:szCs w:val="22"/>
        </w:rPr>
        <w:t>21</w:t>
      </w:r>
      <w:r w:rsidR="005776D9">
        <w:rPr>
          <w:color w:val="000000"/>
          <w:sz w:val="22"/>
          <w:szCs w:val="22"/>
        </w:rPr>
        <w:t xml:space="preserve">г.№ </w:t>
      </w:r>
      <w:r w:rsidR="00CD76EF">
        <w:rPr>
          <w:color w:val="000000"/>
          <w:sz w:val="22"/>
          <w:szCs w:val="22"/>
        </w:rPr>
        <w:t>10</w:t>
      </w:r>
      <w:r w:rsidR="00C034D8">
        <w:rPr>
          <w:color w:val="000000"/>
          <w:sz w:val="22"/>
          <w:szCs w:val="22"/>
        </w:rPr>
        <w:t xml:space="preserve">  </w:t>
      </w:r>
    </w:p>
    <w:p w:rsidR="005776D9" w:rsidRDefault="005776D9" w:rsidP="006207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0796" w:rsidRPr="00620796" w:rsidRDefault="00620796" w:rsidP="006207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07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0796" w:rsidRPr="00620796" w:rsidRDefault="00620796" w:rsidP="006207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</w:t>
      </w:r>
    </w:p>
    <w:p w:rsidR="00620796" w:rsidRPr="00620796" w:rsidRDefault="00620796" w:rsidP="006207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оздоровлению муниципальных финансов  бюджета</w:t>
      </w:r>
    </w:p>
    <w:p w:rsidR="00620796" w:rsidRPr="00620796" w:rsidRDefault="00CD76EF" w:rsidP="006207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Чулокского</w:t>
      </w:r>
      <w:r w:rsidR="00620796" w:rsidRPr="0062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4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Бутурлинов</w:t>
      </w:r>
      <w:r w:rsidR="00620796" w:rsidRPr="0062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муниципального района Воронежской области на 20</w:t>
      </w:r>
      <w:r w:rsidR="004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620796" w:rsidRPr="0062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4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20796" w:rsidRPr="0062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620796" w:rsidRPr="00620796" w:rsidRDefault="00620796" w:rsidP="006207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07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1238" w:type="dxa"/>
        <w:tblInd w:w="-1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2647"/>
        <w:gridCol w:w="1533"/>
        <w:gridCol w:w="1581"/>
        <w:gridCol w:w="2131"/>
        <w:gridCol w:w="992"/>
        <w:gridCol w:w="747"/>
        <w:gridCol w:w="851"/>
      </w:tblGrid>
      <w:tr w:rsidR="00D6320F" w:rsidRPr="00620796" w:rsidTr="002C71E7"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 мероприятия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реализацию</w:t>
            </w:r>
          </w:p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5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оценка, тыс.рублей</w:t>
            </w:r>
          </w:p>
        </w:tc>
      </w:tr>
      <w:tr w:rsidR="00D6320F" w:rsidRPr="00620796" w:rsidTr="002C71E7"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F31777" w:rsidRDefault="00620796" w:rsidP="004E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4E287E" w:rsidRPr="00F31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F31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F31777" w:rsidRDefault="00620796" w:rsidP="004E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4E287E" w:rsidRPr="00F31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31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F31777" w:rsidRDefault="00620796" w:rsidP="004E2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1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4E287E" w:rsidRPr="00F31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31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4E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показателей по мобилизации налоговых и неналоговых доходов в бюджет </w:t>
            </w:r>
            <w:r w:rsidR="00CD7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Чулокского</w:t>
            </w: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4E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D7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Чулокского</w:t>
            </w: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поступление налоговых и неналоговых доходов в бюджет сельского поселения (тыс.рублей)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темпа роста налоговых и неналоговых доходов сельского поселения к уровню предыдущего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00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D7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Чулокского</w:t>
            </w: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фактического объема поступлений налоговых и неналоговых доходов в бюджет сельского поселения к аналогичному показателю прошлого года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D6320F" w:rsidRPr="00620796" w:rsidTr="002C71E7">
        <w:trPr>
          <w:trHeight w:val="313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4D2896" w:rsidP="004D2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896">
              <w:rPr>
                <w:rFonts w:ascii="Times New Roman" w:hAnsi="Times New Roman" w:cs="Times New Roman"/>
                <w:sz w:val="20"/>
                <w:szCs w:val="20"/>
              </w:rPr>
              <w:t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4D28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4D28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не зарегистрированных земельных участков и объектов недвижимости (да, 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87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E872F8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E872F8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  <w:r w:rsidR="00620796"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72F8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620796" w:rsidRDefault="00E872F8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4D2896" w:rsidRDefault="00E872F8" w:rsidP="004D2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2F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внесению в ЕГРН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Default="007B5D75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620796" w:rsidRDefault="007B5D75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Default="007B5D75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сведений о земельных участках и объектах недвижимости</w:t>
            </w:r>
            <w:r w:rsidR="0099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Pr="00620796" w:rsidRDefault="00996FD7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Default="00996FD7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F8" w:rsidRDefault="00996FD7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7E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оптимизации расходов бюджета </w:t>
            </w:r>
            <w:r w:rsidR="00CD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Чулокского</w:t>
            </w:r>
            <w:r w:rsidRPr="0062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служба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формирования расходов на содержание органов местного самоуправления, установленного Департаментом финансов Воронежской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формирования расходов на 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формирования расходов на оплату труда соблюдены (да/нет)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оптимизации расходов на содержание органов местного самоуправления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оптимизации расходов и численности работников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увеличения численности работников органа местного самоуправления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органа местного самоуправления не увеличена (да/нет)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4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работы по планированию бюджета </w:t>
            </w:r>
            <w:r w:rsidR="00CD7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Чулокского</w:t>
            </w: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9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69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проекта бюджета сельского поселения на очередной финансовый год и плановый период в рамках муниципальных программ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10 октября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4D4A3B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программных расходов бюджета сельского поселения,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9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69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4D4A3B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Сводный годовой отчет о ходе реализации и об оценке эффективности муниципальных программ подготовлен(да/нет)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320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9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69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формирование и внесение изменений в бюджет сельского поселения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формирование и утверждение изменений в бюджет сельского поселения (да/нет)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320F" w:rsidRPr="00620796" w:rsidTr="002C71E7">
        <w:trPr>
          <w:trHeight w:val="136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250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системы закупок для нужд </w:t>
            </w:r>
            <w:r w:rsidR="00CD7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Чулокского</w:t>
            </w: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DF" w:rsidRPr="00620796" w:rsidTr="002C71E7">
        <w:trPr>
          <w:trHeight w:val="264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9641DF" w:rsidRDefault="009641DF" w:rsidP="0025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E64717" w:rsidRDefault="00E64717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E64717" w:rsidRDefault="00E64717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E64717" w:rsidRDefault="00E64717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Строгое соблюдение ФЗ №44-ФЗ (да, 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E64717" w:rsidRDefault="00D62CB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E64717" w:rsidRDefault="00D62CB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E64717" w:rsidRDefault="00D62CB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62CB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F" w:rsidRDefault="00D62CB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F" w:rsidRPr="009641DF" w:rsidRDefault="00D62CBF" w:rsidP="00250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</w:t>
            </w:r>
            <w:r w:rsidRPr="008B6F1B">
              <w:rPr>
                <w:color w:val="000000"/>
              </w:rPr>
              <w:t xml:space="preserve"> документации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F" w:rsidRPr="00E64717" w:rsidRDefault="00D6320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F" w:rsidRDefault="00D6320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F" w:rsidRDefault="00D6320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проведение экспертизы проектно-сметной документации (да, 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F" w:rsidRDefault="005776D9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F" w:rsidRDefault="005776D9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BF" w:rsidRDefault="005776D9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64717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577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="0057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нормативных затрат в соответствии с установленными правилами определения нормативных затрат на обеспечение функций муниципальных органов местного самоуправления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31 декабря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утверждены (да/нет)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96" w:rsidRPr="00620796" w:rsidRDefault="00620796" w:rsidP="00620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641D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DF" w:rsidRPr="00620796" w:rsidTr="002C71E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DF" w:rsidRPr="00620796" w:rsidRDefault="009641DF" w:rsidP="0062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4FB9" w:rsidRDefault="007A4FB9" w:rsidP="005776D9"/>
    <w:sectPr w:rsidR="007A4FB9" w:rsidSect="007E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D7B"/>
    <w:multiLevelType w:val="hybridMultilevel"/>
    <w:tmpl w:val="961E7EF6"/>
    <w:lvl w:ilvl="0" w:tplc="48FECCC8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20796"/>
    <w:rsid w:val="000009FA"/>
    <w:rsid w:val="00007AF9"/>
    <w:rsid w:val="0013015D"/>
    <w:rsid w:val="00250B12"/>
    <w:rsid w:val="00272649"/>
    <w:rsid w:val="002C71E7"/>
    <w:rsid w:val="002D73F9"/>
    <w:rsid w:val="002F6D3C"/>
    <w:rsid w:val="004D2896"/>
    <w:rsid w:val="004D4A3B"/>
    <w:rsid w:val="004E287E"/>
    <w:rsid w:val="00524984"/>
    <w:rsid w:val="005776D9"/>
    <w:rsid w:val="005F6ABB"/>
    <w:rsid w:val="005F7856"/>
    <w:rsid w:val="00607FB8"/>
    <w:rsid w:val="00620796"/>
    <w:rsid w:val="00642542"/>
    <w:rsid w:val="00691AE4"/>
    <w:rsid w:val="006D0349"/>
    <w:rsid w:val="006D7BDE"/>
    <w:rsid w:val="007A4FB9"/>
    <w:rsid w:val="007B5D75"/>
    <w:rsid w:val="007C0345"/>
    <w:rsid w:val="007E0B1C"/>
    <w:rsid w:val="007E4D25"/>
    <w:rsid w:val="00820D63"/>
    <w:rsid w:val="00852302"/>
    <w:rsid w:val="009641DF"/>
    <w:rsid w:val="00996FD7"/>
    <w:rsid w:val="00A614C5"/>
    <w:rsid w:val="00AE7362"/>
    <w:rsid w:val="00B45C21"/>
    <w:rsid w:val="00C034D8"/>
    <w:rsid w:val="00C12F65"/>
    <w:rsid w:val="00C5654C"/>
    <w:rsid w:val="00CD76EF"/>
    <w:rsid w:val="00D62CBF"/>
    <w:rsid w:val="00D6320F"/>
    <w:rsid w:val="00DC11F7"/>
    <w:rsid w:val="00E4232D"/>
    <w:rsid w:val="00E64717"/>
    <w:rsid w:val="00E872F8"/>
    <w:rsid w:val="00ED2BBE"/>
    <w:rsid w:val="00F11815"/>
    <w:rsid w:val="00F31777"/>
    <w:rsid w:val="00F45D37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F6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2021-01-21T08:03:00Z</cp:lastPrinted>
  <dcterms:created xsi:type="dcterms:W3CDTF">2021-02-09T07:53:00Z</dcterms:created>
  <dcterms:modified xsi:type="dcterms:W3CDTF">2021-02-15T08:03:00Z</dcterms:modified>
</cp:coreProperties>
</file>