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A1" w:rsidRPr="00162CBD" w:rsidRDefault="008814A1" w:rsidP="008814A1">
      <w:pPr>
        <w:pStyle w:val="ac"/>
        <w:jc w:val="center"/>
        <w:rPr>
          <w:rFonts w:ascii="Times New Roman" w:hAnsi="Times New Roman"/>
          <w:sz w:val="24"/>
        </w:rPr>
      </w:pPr>
      <w:r>
        <w:rPr>
          <w:rFonts w:ascii="Times New Roman" w:hAnsi="Times New Roman"/>
          <w:noProof/>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8814A1" w:rsidRPr="00162CBD" w:rsidRDefault="008814A1" w:rsidP="008814A1">
      <w:pPr>
        <w:pStyle w:val="ac"/>
        <w:jc w:val="center"/>
        <w:rPr>
          <w:rFonts w:ascii="Times New Roman" w:hAnsi="Times New Roman"/>
          <w:b/>
          <w:sz w:val="26"/>
          <w:szCs w:val="26"/>
        </w:rPr>
      </w:pPr>
      <w:r w:rsidRPr="00162CBD">
        <w:rPr>
          <w:rFonts w:ascii="Times New Roman" w:hAnsi="Times New Roman"/>
          <w:b/>
          <w:sz w:val="26"/>
          <w:szCs w:val="26"/>
        </w:rPr>
        <w:t>РОССИЙСКАЯ ФЕДЕРАЦИЯ</w:t>
      </w:r>
    </w:p>
    <w:p w:rsidR="008814A1" w:rsidRPr="00162CBD" w:rsidRDefault="008814A1" w:rsidP="008814A1">
      <w:pPr>
        <w:pStyle w:val="ac"/>
        <w:jc w:val="center"/>
        <w:rPr>
          <w:rFonts w:ascii="Times New Roman" w:hAnsi="Times New Roman"/>
          <w:b/>
          <w:sz w:val="26"/>
          <w:szCs w:val="26"/>
        </w:rPr>
      </w:pPr>
      <w:r w:rsidRPr="00162CBD">
        <w:rPr>
          <w:rFonts w:ascii="Times New Roman" w:hAnsi="Times New Roman"/>
          <w:b/>
          <w:sz w:val="26"/>
          <w:szCs w:val="26"/>
        </w:rPr>
        <w:t>Калужская область</w:t>
      </w:r>
    </w:p>
    <w:p w:rsidR="008814A1" w:rsidRDefault="008814A1" w:rsidP="008814A1">
      <w:pPr>
        <w:pStyle w:val="ac"/>
        <w:jc w:val="center"/>
        <w:rPr>
          <w:rFonts w:ascii="Times New Roman" w:hAnsi="Times New Roman"/>
          <w:b/>
          <w:sz w:val="26"/>
          <w:szCs w:val="26"/>
        </w:rPr>
      </w:pPr>
      <w:r>
        <w:rPr>
          <w:rFonts w:ascii="Times New Roman" w:hAnsi="Times New Roman"/>
          <w:b/>
          <w:sz w:val="26"/>
          <w:szCs w:val="26"/>
        </w:rPr>
        <w:t>Думиничский район</w:t>
      </w:r>
    </w:p>
    <w:p w:rsidR="008814A1" w:rsidRPr="00162CBD" w:rsidRDefault="008814A1" w:rsidP="008814A1">
      <w:pPr>
        <w:pStyle w:val="ac"/>
        <w:jc w:val="center"/>
        <w:rPr>
          <w:rFonts w:ascii="Times New Roman" w:hAnsi="Times New Roman"/>
          <w:b/>
          <w:sz w:val="26"/>
          <w:szCs w:val="26"/>
        </w:rPr>
      </w:pPr>
    </w:p>
    <w:p w:rsidR="008814A1" w:rsidRPr="00162CBD" w:rsidRDefault="008814A1" w:rsidP="008814A1">
      <w:pPr>
        <w:pStyle w:val="ac"/>
        <w:jc w:val="center"/>
        <w:rPr>
          <w:rFonts w:ascii="Times New Roman" w:hAnsi="Times New Roman"/>
          <w:b/>
          <w:sz w:val="26"/>
          <w:szCs w:val="26"/>
        </w:rPr>
      </w:pPr>
      <w:r>
        <w:rPr>
          <w:rFonts w:ascii="Times New Roman" w:hAnsi="Times New Roman"/>
          <w:b/>
          <w:sz w:val="26"/>
          <w:szCs w:val="26"/>
        </w:rPr>
        <w:t>Сельская Дума сельского поселения</w:t>
      </w:r>
    </w:p>
    <w:p w:rsidR="008814A1" w:rsidRPr="00162CBD" w:rsidRDefault="008814A1" w:rsidP="008814A1">
      <w:pPr>
        <w:pStyle w:val="ac"/>
        <w:jc w:val="center"/>
        <w:rPr>
          <w:rFonts w:ascii="Times New Roman" w:hAnsi="Times New Roman"/>
          <w:b/>
          <w:sz w:val="26"/>
          <w:szCs w:val="26"/>
        </w:rPr>
      </w:pPr>
      <w:r w:rsidRPr="00162CBD">
        <w:rPr>
          <w:rFonts w:ascii="Times New Roman" w:hAnsi="Times New Roman"/>
          <w:b/>
          <w:sz w:val="26"/>
          <w:szCs w:val="26"/>
        </w:rPr>
        <w:t>«</w:t>
      </w:r>
      <w:r w:rsidR="009D2AC8">
        <w:rPr>
          <w:rFonts w:ascii="Times New Roman" w:hAnsi="Times New Roman"/>
          <w:b/>
          <w:sz w:val="26"/>
          <w:szCs w:val="26"/>
        </w:rPr>
        <w:t xml:space="preserve">СЕЛО    ЧЕРНЫШЕНО </w:t>
      </w:r>
      <w:r w:rsidRPr="00162CBD">
        <w:rPr>
          <w:rFonts w:ascii="Times New Roman" w:hAnsi="Times New Roman"/>
          <w:b/>
          <w:sz w:val="26"/>
          <w:szCs w:val="26"/>
        </w:rPr>
        <w:t>»</w:t>
      </w:r>
    </w:p>
    <w:p w:rsidR="008814A1" w:rsidRPr="00162CBD" w:rsidRDefault="008814A1" w:rsidP="008814A1">
      <w:pPr>
        <w:pStyle w:val="ac"/>
        <w:jc w:val="center"/>
        <w:rPr>
          <w:rFonts w:ascii="Times New Roman" w:hAnsi="Times New Roman"/>
          <w:sz w:val="26"/>
          <w:szCs w:val="26"/>
        </w:rPr>
      </w:pPr>
    </w:p>
    <w:p w:rsidR="008814A1" w:rsidRPr="009D2AC8" w:rsidRDefault="008814A1" w:rsidP="008814A1">
      <w:pPr>
        <w:pStyle w:val="ac"/>
        <w:jc w:val="center"/>
        <w:rPr>
          <w:rFonts w:ascii="Times New Roman" w:hAnsi="Times New Roman"/>
          <w:sz w:val="28"/>
          <w:szCs w:val="28"/>
        </w:rPr>
      </w:pPr>
      <w:r w:rsidRPr="009D2AC8">
        <w:rPr>
          <w:rFonts w:ascii="Times New Roman" w:hAnsi="Times New Roman"/>
          <w:b/>
          <w:bCs/>
          <w:sz w:val="28"/>
          <w:szCs w:val="28"/>
        </w:rPr>
        <w:t>РЕШЕНИЕ</w:t>
      </w:r>
    </w:p>
    <w:p w:rsidR="008814A1" w:rsidRPr="009D2AC8" w:rsidRDefault="008814A1" w:rsidP="008814A1">
      <w:pPr>
        <w:spacing w:after="0"/>
        <w:jc w:val="center"/>
        <w:rPr>
          <w:rFonts w:ascii="Times New Roman" w:hAnsi="Times New Roman" w:cs="Times New Roman"/>
          <w:sz w:val="28"/>
          <w:szCs w:val="28"/>
          <w:lang w:val="ru-RU"/>
        </w:rPr>
      </w:pPr>
    </w:p>
    <w:p w:rsidR="008814A1" w:rsidRPr="009D2AC8" w:rsidRDefault="00122F83" w:rsidP="008814A1">
      <w:pPr>
        <w:spacing w:after="0"/>
        <w:rPr>
          <w:rFonts w:ascii="Times New Roman" w:hAnsi="Times New Roman" w:cs="Times New Roman"/>
          <w:sz w:val="28"/>
          <w:szCs w:val="28"/>
        </w:rPr>
      </w:pPr>
      <w:r w:rsidRPr="009D2AC8">
        <w:rPr>
          <w:rFonts w:ascii="Times New Roman" w:hAnsi="Times New Roman" w:cs="Times New Roman"/>
          <w:sz w:val="28"/>
          <w:szCs w:val="28"/>
          <w:lang w:val="ru-RU"/>
        </w:rPr>
        <w:t>24</w:t>
      </w:r>
      <w:r w:rsidR="008814A1" w:rsidRPr="009D2AC8">
        <w:rPr>
          <w:rFonts w:ascii="Times New Roman" w:hAnsi="Times New Roman" w:cs="Times New Roman"/>
          <w:sz w:val="28"/>
          <w:szCs w:val="28"/>
          <w:lang w:val="ru-RU"/>
        </w:rPr>
        <w:t xml:space="preserve"> </w:t>
      </w:r>
      <w:r w:rsidRPr="009D2AC8">
        <w:rPr>
          <w:rFonts w:ascii="Times New Roman" w:hAnsi="Times New Roman" w:cs="Times New Roman"/>
          <w:sz w:val="28"/>
          <w:szCs w:val="28"/>
          <w:lang w:val="ru-RU"/>
        </w:rPr>
        <w:t>июня</w:t>
      </w:r>
      <w:r w:rsidR="008814A1" w:rsidRPr="009D2AC8">
        <w:rPr>
          <w:rFonts w:ascii="Times New Roman" w:hAnsi="Times New Roman" w:cs="Times New Roman"/>
          <w:sz w:val="28"/>
          <w:szCs w:val="28"/>
          <w:lang w:val="ru-RU"/>
        </w:rPr>
        <w:t xml:space="preserve">  2019 года                                                                                         № </w:t>
      </w:r>
      <w:r w:rsidR="009D2AC8">
        <w:rPr>
          <w:rFonts w:ascii="Times New Roman" w:hAnsi="Times New Roman" w:cs="Times New Roman"/>
          <w:sz w:val="28"/>
          <w:szCs w:val="28"/>
          <w:lang w:val="ru-RU"/>
        </w:rPr>
        <w:t>1</w:t>
      </w:r>
      <w:r w:rsidR="009D2AC8">
        <w:rPr>
          <w:rFonts w:ascii="Times New Roman" w:hAnsi="Times New Roman" w:cs="Times New Roman"/>
          <w:sz w:val="28"/>
          <w:szCs w:val="28"/>
        </w:rPr>
        <w:t>5</w:t>
      </w:r>
    </w:p>
    <w:p w:rsidR="00AF7B36" w:rsidRPr="009D2AC8" w:rsidRDefault="00315358" w:rsidP="008814A1">
      <w:pPr>
        <w:pStyle w:val="a3"/>
        <w:jc w:val="center"/>
        <w:rPr>
          <w:rFonts w:ascii="Times New Roman" w:hAnsi="Times New Roman" w:cs="Times New Roman"/>
          <w:b/>
          <w:sz w:val="28"/>
          <w:szCs w:val="28"/>
          <w:lang w:val="ru-RU"/>
        </w:rPr>
      </w:pPr>
      <w:r w:rsidRPr="009D2AC8">
        <w:rPr>
          <w:rFonts w:ascii="Times New Roman" w:hAnsi="Times New Roman" w:cs="Times New Roman"/>
          <w:b/>
          <w:sz w:val="28"/>
          <w:szCs w:val="28"/>
          <w:lang w:val="ru-RU"/>
        </w:rPr>
        <w:t xml:space="preserve">Об утверждении Положения о порядке представления и заслушивания ежегодного отчета главы </w:t>
      </w:r>
      <w:r w:rsidR="008814A1" w:rsidRPr="009D2AC8">
        <w:rPr>
          <w:rFonts w:ascii="Times New Roman" w:hAnsi="Times New Roman" w:cs="Times New Roman"/>
          <w:b/>
          <w:sz w:val="28"/>
          <w:szCs w:val="28"/>
          <w:lang w:val="ru-RU"/>
        </w:rPr>
        <w:t>муниципального образования сельское поселение «</w:t>
      </w:r>
      <w:r w:rsidR="009D2AC8" w:rsidRPr="009D2AC8">
        <w:rPr>
          <w:rFonts w:ascii="Times New Roman" w:hAnsi="Times New Roman" w:cs="Times New Roman"/>
          <w:b/>
          <w:sz w:val="28"/>
          <w:szCs w:val="28"/>
          <w:lang w:val="ru-RU"/>
        </w:rPr>
        <w:t>Село Чернышено</w:t>
      </w:r>
      <w:r w:rsidR="008814A1" w:rsidRPr="009D2AC8">
        <w:rPr>
          <w:rFonts w:ascii="Times New Roman" w:hAnsi="Times New Roman" w:cs="Times New Roman"/>
          <w:b/>
          <w:sz w:val="28"/>
          <w:szCs w:val="28"/>
          <w:lang w:val="ru-RU"/>
        </w:rPr>
        <w:t>»</w:t>
      </w:r>
      <w:r w:rsidR="009F5C41" w:rsidRPr="009D2AC8">
        <w:rPr>
          <w:rFonts w:ascii="Times New Roman" w:hAnsi="Times New Roman" w:cs="Times New Roman"/>
          <w:b/>
          <w:sz w:val="28"/>
          <w:szCs w:val="28"/>
          <w:lang w:val="ru-RU"/>
        </w:rPr>
        <w:t xml:space="preserve"> о результатах его деятельности.</w:t>
      </w:r>
    </w:p>
    <w:p w:rsidR="009D2AC8" w:rsidRPr="009D2AC8" w:rsidRDefault="008814A1">
      <w:pPr>
        <w:pStyle w:val="a3"/>
        <w:rPr>
          <w:rFonts w:ascii="Times New Roman" w:hAnsi="Times New Roman" w:cs="Times New Roman"/>
          <w:sz w:val="28"/>
          <w:szCs w:val="28"/>
          <w:lang w:val="ru-RU"/>
        </w:rPr>
      </w:pPr>
      <w:r w:rsidRPr="009D2AC8">
        <w:rPr>
          <w:rFonts w:ascii="Times New Roman" w:hAnsi="Times New Roman" w:cs="Times New Roman"/>
          <w:sz w:val="28"/>
          <w:szCs w:val="28"/>
          <w:lang w:val="ru-RU"/>
        </w:rPr>
        <w:t xml:space="preserve">      </w:t>
      </w:r>
      <w:r w:rsidR="00315358" w:rsidRPr="009D2AC8">
        <w:rPr>
          <w:rFonts w:ascii="Times New Roman" w:hAnsi="Times New Roman" w:cs="Times New Roman"/>
          <w:sz w:val="28"/>
          <w:szCs w:val="28"/>
          <w:lang w:val="ru-RU"/>
        </w:rPr>
        <w:t xml:space="preserve">В соответствии с пунктом 9 части 10, частью 11.1 статьи 35, частями 5, 5.1 статьи 36, пунктом 2 части 6.1 статьи 37 Федерального закона от 06.10.2003 № 131-ФЗ «Об общих принципах организации местного самоуправления в Российской Федерации», статьи </w:t>
      </w:r>
      <w:r w:rsidR="003414E0" w:rsidRPr="009D2AC8">
        <w:rPr>
          <w:rFonts w:ascii="Times New Roman" w:hAnsi="Times New Roman" w:cs="Times New Roman"/>
          <w:sz w:val="28"/>
          <w:szCs w:val="28"/>
          <w:lang w:val="ru-RU"/>
        </w:rPr>
        <w:t xml:space="preserve">24 </w:t>
      </w:r>
      <w:r w:rsidR="00315358" w:rsidRPr="009D2AC8">
        <w:rPr>
          <w:rFonts w:ascii="Times New Roman" w:hAnsi="Times New Roman" w:cs="Times New Roman"/>
          <w:sz w:val="28"/>
          <w:szCs w:val="28"/>
          <w:lang w:val="ru-RU"/>
        </w:rPr>
        <w:t xml:space="preserve">Устава </w:t>
      </w:r>
      <w:r w:rsidR="003414E0" w:rsidRPr="009D2AC8">
        <w:rPr>
          <w:rFonts w:ascii="Times New Roman" w:hAnsi="Times New Roman" w:cs="Times New Roman"/>
          <w:sz w:val="28"/>
          <w:szCs w:val="28"/>
          <w:lang w:val="ru-RU"/>
        </w:rPr>
        <w:t>сельского поселения «</w:t>
      </w:r>
      <w:r w:rsidR="009D2AC8" w:rsidRPr="009D2AC8">
        <w:rPr>
          <w:rFonts w:ascii="Times New Roman" w:hAnsi="Times New Roman" w:cs="Times New Roman"/>
          <w:sz w:val="28"/>
          <w:szCs w:val="28"/>
          <w:lang w:val="ru-RU"/>
        </w:rPr>
        <w:t>Село Чернышено</w:t>
      </w:r>
      <w:r w:rsidR="00035029" w:rsidRPr="009D2AC8">
        <w:rPr>
          <w:rFonts w:ascii="Times New Roman" w:hAnsi="Times New Roman" w:cs="Times New Roman"/>
          <w:sz w:val="28"/>
          <w:szCs w:val="28"/>
          <w:lang w:val="ru-RU"/>
        </w:rPr>
        <w:t>», С</w:t>
      </w:r>
      <w:r w:rsidR="003414E0" w:rsidRPr="009D2AC8">
        <w:rPr>
          <w:rFonts w:ascii="Times New Roman" w:hAnsi="Times New Roman" w:cs="Times New Roman"/>
          <w:sz w:val="28"/>
          <w:szCs w:val="28"/>
          <w:lang w:val="ru-RU"/>
        </w:rPr>
        <w:t>ельская Дума</w:t>
      </w:r>
      <w:r w:rsidR="00035029" w:rsidRPr="009D2AC8">
        <w:rPr>
          <w:rFonts w:ascii="Times New Roman" w:hAnsi="Times New Roman" w:cs="Times New Roman"/>
          <w:sz w:val="28"/>
          <w:szCs w:val="28"/>
          <w:lang w:val="ru-RU"/>
        </w:rPr>
        <w:t xml:space="preserve"> сельского поселения «</w:t>
      </w:r>
      <w:r w:rsidR="009D2AC8" w:rsidRPr="009D2AC8">
        <w:rPr>
          <w:rFonts w:ascii="Times New Roman" w:hAnsi="Times New Roman" w:cs="Times New Roman"/>
          <w:sz w:val="28"/>
          <w:szCs w:val="28"/>
          <w:lang w:val="ru-RU"/>
        </w:rPr>
        <w:t>Село Чернышено</w:t>
      </w:r>
      <w:r w:rsidR="003414E0" w:rsidRPr="009D2AC8">
        <w:rPr>
          <w:rFonts w:ascii="Times New Roman" w:hAnsi="Times New Roman" w:cs="Times New Roman"/>
          <w:sz w:val="28"/>
          <w:szCs w:val="28"/>
          <w:lang w:val="ru-RU"/>
        </w:rPr>
        <w:t xml:space="preserve">» </w:t>
      </w:r>
    </w:p>
    <w:p w:rsidR="00AF7B36" w:rsidRPr="009D2AC8" w:rsidRDefault="003414E0">
      <w:pPr>
        <w:pStyle w:val="a3"/>
        <w:rPr>
          <w:rFonts w:ascii="Times New Roman" w:hAnsi="Times New Roman" w:cs="Times New Roman"/>
          <w:sz w:val="28"/>
          <w:szCs w:val="28"/>
          <w:lang w:val="ru-RU"/>
        </w:rPr>
      </w:pPr>
      <w:r w:rsidRPr="009D2AC8">
        <w:rPr>
          <w:rFonts w:ascii="Times New Roman" w:hAnsi="Times New Roman" w:cs="Times New Roman"/>
          <w:b/>
          <w:sz w:val="28"/>
          <w:szCs w:val="28"/>
          <w:lang w:val="ru-RU"/>
        </w:rPr>
        <w:t>РЕШИЛА:</w:t>
      </w:r>
    </w:p>
    <w:p w:rsidR="00AF7B36" w:rsidRPr="009D2AC8" w:rsidRDefault="00315358">
      <w:pPr>
        <w:numPr>
          <w:ilvl w:val="0"/>
          <w:numId w:val="3"/>
        </w:numPr>
        <w:rPr>
          <w:rFonts w:ascii="Times New Roman" w:hAnsi="Times New Roman" w:cs="Times New Roman"/>
          <w:sz w:val="28"/>
          <w:szCs w:val="28"/>
          <w:lang w:val="ru-RU"/>
        </w:rPr>
      </w:pPr>
      <w:r w:rsidRPr="009D2AC8">
        <w:rPr>
          <w:rFonts w:ascii="Times New Roman" w:hAnsi="Times New Roman" w:cs="Times New Roman"/>
          <w:sz w:val="28"/>
          <w:szCs w:val="28"/>
          <w:lang w:val="ru-RU"/>
        </w:rPr>
        <w:t>Утвердить Положение о порядке представления и заслушивания ежегодного отчета главы муниципального образования</w:t>
      </w:r>
      <w:r w:rsidR="003414E0" w:rsidRPr="009D2AC8">
        <w:rPr>
          <w:rFonts w:ascii="Times New Roman" w:hAnsi="Times New Roman" w:cs="Times New Roman"/>
          <w:sz w:val="28"/>
          <w:szCs w:val="28"/>
          <w:lang w:val="ru-RU"/>
        </w:rPr>
        <w:t xml:space="preserve"> сельское поселение «</w:t>
      </w:r>
      <w:r w:rsidR="009D2AC8" w:rsidRPr="009D2AC8">
        <w:rPr>
          <w:rFonts w:ascii="Times New Roman" w:hAnsi="Times New Roman" w:cs="Times New Roman"/>
          <w:sz w:val="28"/>
          <w:szCs w:val="28"/>
          <w:lang w:val="ru-RU"/>
        </w:rPr>
        <w:t>Село Черныше-но</w:t>
      </w:r>
      <w:r w:rsidR="003414E0" w:rsidRPr="009D2AC8">
        <w:rPr>
          <w:rFonts w:ascii="Times New Roman" w:hAnsi="Times New Roman" w:cs="Times New Roman"/>
          <w:sz w:val="28"/>
          <w:szCs w:val="28"/>
          <w:lang w:val="ru-RU"/>
        </w:rPr>
        <w:t>»</w:t>
      </w:r>
      <w:r w:rsidRPr="009D2AC8">
        <w:rPr>
          <w:rFonts w:ascii="Times New Roman" w:hAnsi="Times New Roman" w:cs="Times New Roman"/>
          <w:sz w:val="28"/>
          <w:szCs w:val="28"/>
          <w:lang w:val="ru-RU"/>
        </w:rPr>
        <w:t xml:space="preserve"> о результатах его деятельности, согласно приложению.</w:t>
      </w:r>
    </w:p>
    <w:p w:rsidR="00AF7B36" w:rsidRPr="009D2AC8" w:rsidRDefault="00315358" w:rsidP="00C811BF">
      <w:pPr>
        <w:numPr>
          <w:ilvl w:val="0"/>
          <w:numId w:val="3"/>
        </w:numPr>
        <w:rPr>
          <w:rFonts w:ascii="Times New Roman" w:hAnsi="Times New Roman" w:cs="Times New Roman"/>
          <w:sz w:val="28"/>
          <w:szCs w:val="28"/>
          <w:lang w:val="ru-RU"/>
        </w:rPr>
      </w:pPr>
      <w:r w:rsidRPr="009D2AC8">
        <w:rPr>
          <w:rFonts w:ascii="Times New Roman" w:hAnsi="Times New Roman" w:cs="Times New Roman"/>
          <w:sz w:val="28"/>
          <w:szCs w:val="28"/>
          <w:lang w:val="ru-RU"/>
        </w:rPr>
        <w:t xml:space="preserve">Настоящее решение вступает в силу </w:t>
      </w:r>
      <w:r w:rsidR="00C811BF" w:rsidRPr="009D2AC8">
        <w:rPr>
          <w:rFonts w:ascii="Times New Roman" w:hAnsi="Times New Roman" w:cs="Times New Roman"/>
          <w:sz w:val="28"/>
          <w:szCs w:val="28"/>
          <w:lang w:val="ru-RU"/>
        </w:rPr>
        <w:t xml:space="preserve">со дня его официального обнародования, </w:t>
      </w:r>
      <w:r w:rsidR="00485BFB" w:rsidRPr="009D2AC8">
        <w:rPr>
          <w:rFonts w:ascii="Times New Roman" w:hAnsi="Times New Roman" w:cs="Times New Roman"/>
          <w:sz w:val="28"/>
          <w:szCs w:val="28"/>
          <w:lang w:val="ru-RU"/>
        </w:rPr>
        <w:t>подлежит размещению</w:t>
      </w:r>
      <w:r w:rsidR="003414E0" w:rsidRPr="009D2AC8">
        <w:rPr>
          <w:rFonts w:ascii="Times New Roman" w:hAnsi="Times New Roman" w:cs="Times New Roman"/>
          <w:sz w:val="28"/>
          <w:szCs w:val="28"/>
          <w:lang w:val="ru-RU"/>
        </w:rPr>
        <w:t xml:space="preserve"> </w:t>
      </w:r>
      <w:r w:rsidRPr="009D2AC8">
        <w:rPr>
          <w:rFonts w:ascii="Times New Roman" w:hAnsi="Times New Roman" w:cs="Times New Roman"/>
          <w:sz w:val="28"/>
          <w:szCs w:val="28"/>
          <w:lang w:val="ru-RU"/>
        </w:rPr>
        <w:t xml:space="preserve"> </w:t>
      </w:r>
      <w:r w:rsidR="00122F83" w:rsidRPr="009D2AC8">
        <w:rPr>
          <w:rFonts w:ascii="Times New Roman" w:hAnsi="Times New Roman" w:cs="Times New Roman"/>
          <w:sz w:val="28"/>
          <w:szCs w:val="28"/>
          <w:lang w:val="ru-RU"/>
        </w:rPr>
        <w:t>на официальном сайте администрации сель</w:t>
      </w:r>
      <w:r w:rsidR="00C811BF" w:rsidRPr="009D2AC8">
        <w:rPr>
          <w:rFonts w:ascii="Times New Roman" w:hAnsi="Times New Roman" w:cs="Times New Roman"/>
          <w:sz w:val="28"/>
          <w:szCs w:val="28"/>
          <w:lang w:val="ru-RU"/>
        </w:rPr>
        <w:t>ского поселения «</w:t>
      </w:r>
      <w:r w:rsidR="009D2AC8">
        <w:rPr>
          <w:rFonts w:ascii="Times New Roman" w:hAnsi="Times New Roman" w:cs="Times New Roman"/>
          <w:sz w:val="26"/>
          <w:szCs w:val="26"/>
          <w:lang w:val="ru-RU"/>
        </w:rPr>
        <w:t>Село Чернышено</w:t>
      </w:r>
      <w:r w:rsidR="00C811BF" w:rsidRPr="009D2AC8">
        <w:rPr>
          <w:rFonts w:ascii="Times New Roman" w:hAnsi="Times New Roman" w:cs="Times New Roman"/>
          <w:sz w:val="28"/>
          <w:szCs w:val="28"/>
          <w:lang w:val="ru-RU"/>
        </w:rPr>
        <w:t xml:space="preserve">»  </w:t>
      </w:r>
      <w:r w:rsidR="00C811BF" w:rsidRPr="009D2AC8">
        <w:rPr>
          <w:rFonts w:ascii="Times New Roman" w:hAnsi="Times New Roman" w:cs="Times New Roman"/>
          <w:sz w:val="28"/>
          <w:szCs w:val="28"/>
        </w:rPr>
        <w:t>http</w:t>
      </w:r>
      <w:r w:rsidR="00C811BF" w:rsidRPr="009D2AC8">
        <w:rPr>
          <w:rFonts w:ascii="Times New Roman" w:hAnsi="Times New Roman" w:cs="Times New Roman"/>
          <w:sz w:val="28"/>
          <w:szCs w:val="28"/>
          <w:lang w:val="ru-RU"/>
        </w:rPr>
        <w:t>:/</w:t>
      </w:r>
      <w:r w:rsidR="009D2AC8">
        <w:rPr>
          <w:rFonts w:ascii="Times New Roman" w:hAnsi="Times New Roman" w:cs="Times New Roman"/>
          <w:sz w:val="28"/>
          <w:szCs w:val="28"/>
        </w:rPr>
        <w:t>chernisheno</w:t>
      </w:r>
      <w:r w:rsidR="00C811BF" w:rsidRPr="009D2AC8">
        <w:rPr>
          <w:rFonts w:ascii="Times New Roman" w:hAnsi="Times New Roman" w:cs="Times New Roman"/>
          <w:sz w:val="28"/>
          <w:szCs w:val="28"/>
          <w:lang w:val="ru-RU"/>
        </w:rPr>
        <w:t xml:space="preserve">. </w:t>
      </w:r>
      <w:r w:rsidR="00C811BF" w:rsidRPr="009D2AC8">
        <w:rPr>
          <w:rFonts w:ascii="Times New Roman" w:hAnsi="Times New Roman" w:cs="Times New Roman"/>
          <w:sz w:val="28"/>
          <w:szCs w:val="28"/>
        </w:rPr>
        <w:t>ru</w:t>
      </w:r>
      <w:r w:rsidR="00C811BF" w:rsidRPr="009D2AC8">
        <w:rPr>
          <w:rFonts w:ascii="Times New Roman" w:hAnsi="Times New Roman" w:cs="Times New Roman"/>
          <w:sz w:val="28"/>
          <w:szCs w:val="28"/>
          <w:lang w:val="ru-RU"/>
        </w:rPr>
        <w:t>/</w:t>
      </w:r>
    </w:p>
    <w:p w:rsidR="00AF7B36" w:rsidRPr="009D2AC8" w:rsidRDefault="00315358">
      <w:pPr>
        <w:numPr>
          <w:ilvl w:val="0"/>
          <w:numId w:val="3"/>
        </w:numPr>
        <w:rPr>
          <w:rFonts w:ascii="Times New Roman" w:hAnsi="Times New Roman" w:cs="Times New Roman"/>
          <w:sz w:val="28"/>
          <w:szCs w:val="28"/>
          <w:lang w:val="ru-RU"/>
        </w:rPr>
      </w:pPr>
      <w:r w:rsidRPr="009D2AC8">
        <w:rPr>
          <w:rFonts w:ascii="Times New Roman" w:hAnsi="Times New Roman" w:cs="Times New Roman"/>
          <w:sz w:val="28"/>
          <w:szCs w:val="28"/>
          <w:lang w:val="ru-RU"/>
        </w:rPr>
        <w:t>Контроль за исполнением настоящего решения оставляю за собой.</w:t>
      </w:r>
    </w:p>
    <w:p w:rsidR="003414E0" w:rsidRPr="009D2AC8" w:rsidRDefault="003414E0" w:rsidP="003414E0">
      <w:pPr>
        <w:rPr>
          <w:rFonts w:ascii="Times New Roman" w:hAnsi="Times New Roman" w:cs="Times New Roman"/>
          <w:sz w:val="28"/>
          <w:szCs w:val="28"/>
          <w:lang w:val="ru-RU"/>
        </w:rPr>
      </w:pPr>
    </w:p>
    <w:p w:rsidR="003414E0" w:rsidRPr="009D2AC8" w:rsidRDefault="003414E0" w:rsidP="003414E0">
      <w:pPr>
        <w:rPr>
          <w:rFonts w:ascii="Times New Roman" w:hAnsi="Times New Roman" w:cs="Times New Roman"/>
          <w:sz w:val="28"/>
          <w:szCs w:val="28"/>
          <w:lang w:val="ru-RU"/>
        </w:rPr>
      </w:pPr>
    </w:p>
    <w:p w:rsidR="00122F83" w:rsidRPr="009D2AC8" w:rsidRDefault="00315358" w:rsidP="009F5C41">
      <w:pPr>
        <w:pStyle w:val="FirstParagraph"/>
        <w:rPr>
          <w:rFonts w:ascii="Times New Roman" w:hAnsi="Times New Roman" w:cs="Times New Roman"/>
          <w:b/>
          <w:sz w:val="28"/>
          <w:szCs w:val="28"/>
          <w:lang w:val="ru-RU"/>
        </w:rPr>
      </w:pPr>
      <w:r w:rsidRPr="009D2AC8">
        <w:rPr>
          <w:rFonts w:ascii="Times New Roman" w:hAnsi="Times New Roman" w:cs="Times New Roman"/>
          <w:b/>
          <w:sz w:val="28"/>
          <w:szCs w:val="28"/>
          <w:lang w:val="ru-RU"/>
        </w:rPr>
        <w:t xml:space="preserve">Глава </w:t>
      </w:r>
      <w:r w:rsidR="003414E0" w:rsidRPr="009D2AC8">
        <w:rPr>
          <w:rFonts w:ascii="Times New Roman" w:hAnsi="Times New Roman" w:cs="Times New Roman"/>
          <w:b/>
          <w:sz w:val="28"/>
          <w:szCs w:val="28"/>
          <w:lang w:val="ru-RU"/>
        </w:rPr>
        <w:t xml:space="preserve">сельского поселения                                                              </w:t>
      </w:r>
      <w:r w:rsidR="009D2AC8" w:rsidRPr="009D2AC8">
        <w:rPr>
          <w:rFonts w:ascii="Times New Roman" w:hAnsi="Times New Roman" w:cs="Times New Roman"/>
          <w:b/>
          <w:sz w:val="28"/>
          <w:szCs w:val="28"/>
          <w:lang w:val="ru-RU"/>
        </w:rPr>
        <w:t>Волкова В.М.</w:t>
      </w:r>
    </w:p>
    <w:p w:rsidR="009F5C41" w:rsidRPr="009D2AC8" w:rsidRDefault="009F5C41" w:rsidP="009F5C41">
      <w:pPr>
        <w:pStyle w:val="a3"/>
        <w:rPr>
          <w:b/>
          <w:sz w:val="28"/>
          <w:szCs w:val="28"/>
          <w:lang w:val="ru-RU"/>
        </w:rPr>
      </w:pPr>
    </w:p>
    <w:p w:rsidR="009F5C41" w:rsidRDefault="009F5C41" w:rsidP="009F5C41">
      <w:pPr>
        <w:pStyle w:val="a3"/>
        <w:rPr>
          <w:lang w:val="ru-RU"/>
        </w:rPr>
      </w:pPr>
    </w:p>
    <w:p w:rsidR="00122F83" w:rsidRPr="009D2AC8" w:rsidRDefault="00122F83" w:rsidP="00122F83">
      <w:pPr>
        <w:pStyle w:val="a3"/>
      </w:pPr>
    </w:p>
    <w:p w:rsidR="00500725" w:rsidRPr="00500725" w:rsidRDefault="00500725" w:rsidP="003414E0">
      <w:pPr>
        <w:pStyle w:val="FirstParagraph"/>
        <w:spacing w:before="0" w:after="0"/>
        <w:jc w:val="right"/>
        <w:rPr>
          <w:lang w:val="ru-RU"/>
        </w:rPr>
      </w:pPr>
      <w:r w:rsidRPr="00500725">
        <w:rPr>
          <w:lang w:val="ru-RU"/>
        </w:rPr>
        <w:lastRenderedPageBreak/>
        <w:t>ПРИЛОЖЕНИЕ</w:t>
      </w:r>
    </w:p>
    <w:p w:rsidR="003414E0" w:rsidRDefault="00500725" w:rsidP="003414E0">
      <w:pPr>
        <w:pStyle w:val="a3"/>
        <w:spacing w:before="0" w:after="0"/>
        <w:jc w:val="right"/>
        <w:rPr>
          <w:lang w:val="ru-RU"/>
        </w:rPr>
      </w:pPr>
      <w:r w:rsidRPr="00500725">
        <w:rPr>
          <w:lang w:val="ru-RU"/>
        </w:rPr>
        <w:t xml:space="preserve">к решению </w:t>
      </w:r>
      <w:r w:rsidR="003414E0">
        <w:rPr>
          <w:lang w:val="ru-RU"/>
        </w:rPr>
        <w:t>сельской Думы</w:t>
      </w:r>
    </w:p>
    <w:p w:rsidR="003414E0" w:rsidRDefault="003414E0" w:rsidP="003414E0">
      <w:pPr>
        <w:pStyle w:val="a3"/>
        <w:spacing w:before="0" w:after="0"/>
        <w:jc w:val="right"/>
        <w:rPr>
          <w:lang w:val="ru-RU"/>
        </w:rPr>
      </w:pPr>
      <w:r>
        <w:rPr>
          <w:lang w:val="ru-RU"/>
        </w:rPr>
        <w:t>сельского поселения «</w:t>
      </w:r>
      <w:r w:rsidR="009D2AC8">
        <w:rPr>
          <w:lang w:val="ru-RU"/>
        </w:rPr>
        <w:t>Село Чернышено</w:t>
      </w:r>
      <w:r>
        <w:rPr>
          <w:lang w:val="ru-RU"/>
        </w:rPr>
        <w:t>»</w:t>
      </w:r>
    </w:p>
    <w:p w:rsidR="00500725" w:rsidRPr="009D2AC8" w:rsidRDefault="009D2AC8" w:rsidP="003414E0">
      <w:pPr>
        <w:pStyle w:val="a3"/>
        <w:spacing w:before="0" w:after="0"/>
        <w:jc w:val="right"/>
        <w:rPr>
          <w:lang w:val="ru-RU"/>
        </w:rPr>
      </w:pPr>
      <w:r>
        <w:rPr>
          <w:lang w:val="ru-RU"/>
        </w:rPr>
        <w:t>от 24 июня 2019 года №1</w:t>
      </w:r>
      <w:r w:rsidRPr="009D2AC8">
        <w:rPr>
          <w:lang w:val="ru-RU"/>
        </w:rPr>
        <w:t>5</w:t>
      </w:r>
    </w:p>
    <w:p w:rsidR="003414E0" w:rsidRPr="00500725" w:rsidRDefault="003414E0" w:rsidP="003414E0">
      <w:pPr>
        <w:pStyle w:val="a3"/>
        <w:spacing w:before="0" w:after="0"/>
        <w:jc w:val="right"/>
        <w:rPr>
          <w:lang w:val="ru-RU"/>
        </w:rPr>
      </w:pPr>
    </w:p>
    <w:p w:rsidR="003414E0" w:rsidRPr="003414E0" w:rsidRDefault="00500725" w:rsidP="003414E0">
      <w:pPr>
        <w:pStyle w:val="a3"/>
        <w:spacing w:before="0" w:after="0"/>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ПОЛОЖЕНИЕ</w:t>
      </w:r>
    </w:p>
    <w:p w:rsidR="003414E0" w:rsidRDefault="00500725" w:rsidP="003414E0">
      <w:pPr>
        <w:pStyle w:val="a3"/>
        <w:spacing w:before="0" w:after="0"/>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 xml:space="preserve">О порядке представления и заслушивания ежегодного отчета главы </w:t>
      </w:r>
      <w:r w:rsidR="003414E0">
        <w:rPr>
          <w:rFonts w:ascii="Times New Roman" w:hAnsi="Times New Roman" w:cs="Times New Roman"/>
          <w:b/>
          <w:sz w:val="26"/>
          <w:szCs w:val="26"/>
          <w:lang w:val="ru-RU"/>
        </w:rPr>
        <w:t>муниципального образования сельское поселение «</w:t>
      </w:r>
      <w:r w:rsidR="009D2AC8">
        <w:rPr>
          <w:rFonts w:ascii="Times New Roman" w:hAnsi="Times New Roman" w:cs="Times New Roman"/>
          <w:b/>
          <w:sz w:val="26"/>
          <w:szCs w:val="26"/>
          <w:lang w:val="ru-RU"/>
        </w:rPr>
        <w:t>Село Чернышено</w:t>
      </w:r>
      <w:r w:rsidR="003414E0">
        <w:rPr>
          <w:rFonts w:ascii="Times New Roman" w:hAnsi="Times New Roman" w:cs="Times New Roman"/>
          <w:b/>
          <w:sz w:val="26"/>
          <w:szCs w:val="26"/>
          <w:lang w:val="ru-RU"/>
        </w:rPr>
        <w:t>»</w:t>
      </w:r>
      <w:r w:rsidRPr="003414E0">
        <w:rPr>
          <w:rFonts w:ascii="Times New Roman" w:hAnsi="Times New Roman" w:cs="Times New Roman"/>
          <w:b/>
          <w:sz w:val="26"/>
          <w:szCs w:val="26"/>
          <w:lang w:val="ru-RU"/>
        </w:rPr>
        <w:t xml:space="preserve"> о результатах его деятельнос</w:t>
      </w:r>
      <w:r w:rsidR="003414E0">
        <w:rPr>
          <w:rFonts w:ascii="Times New Roman" w:hAnsi="Times New Roman" w:cs="Times New Roman"/>
          <w:b/>
          <w:sz w:val="26"/>
          <w:szCs w:val="26"/>
          <w:lang w:val="ru-RU"/>
        </w:rPr>
        <w:t>ти</w:t>
      </w:r>
    </w:p>
    <w:p w:rsidR="003414E0" w:rsidRDefault="003414E0" w:rsidP="003414E0">
      <w:pPr>
        <w:pStyle w:val="a3"/>
        <w:numPr>
          <w:ilvl w:val="1"/>
          <w:numId w:val="3"/>
        </w:numPr>
        <w:spacing w:before="0" w:after="0"/>
        <w:jc w:val="center"/>
        <w:rPr>
          <w:rFonts w:ascii="Times New Roman" w:hAnsi="Times New Roman" w:cs="Times New Roman"/>
          <w:b/>
          <w:sz w:val="26"/>
          <w:szCs w:val="26"/>
          <w:lang w:val="ru-RU"/>
        </w:rPr>
      </w:pPr>
      <w:r>
        <w:rPr>
          <w:rFonts w:ascii="Times New Roman" w:hAnsi="Times New Roman" w:cs="Times New Roman"/>
          <w:b/>
          <w:sz w:val="26"/>
          <w:szCs w:val="26"/>
          <w:lang w:val="ru-RU"/>
        </w:rPr>
        <w:t>Общие положения</w:t>
      </w:r>
    </w:p>
    <w:p w:rsidR="003414E0" w:rsidRDefault="003414E0" w:rsidP="003414E0">
      <w:pPr>
        <w:pStyle w:val="a3"/>
        <w:spacing w:before="0" w:after="0"/>
        <w:ind w:left="720"/>
        <w:rPr>
          <w:lang w:val="ru-RU"/>
        </w:rPr>
      </w:pPr>
    </w:p>
    <w:p w:rsidR="00500725" w:rsidRPr="003414E0" w:rsidRDefault="003414E0" w:rsidP="003414E0">
      <w:pPr>
        <w:pStyle w:val="a3"/>
        <w:spacing w:before="0" w:after="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и Уставом </w:t>
      </w:r>
      <w:r w:rsidR="00930800">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930800">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w:t>
      </w:r>
    </w:p>
    <w:p w:rsidR="003414E0" w:rsidRPr="003414E0" w:rsidRDefault="003414E0" w:rsidP="003414E0">
      <w:pPr>
        <w:pStyle w:val="a3"/>
        <w:spacing w:before="0" w:after="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1.2. Положение устанавливает порядок представления и заслушивания </w:t>
      </w:r>
      <w:r w:rsidR="00930800">
        <w:rPr>
          <w:rFonts w:ascii="Times New Roman" w:hAnsi="Times New Roman" w:cs="Times New Roman"/>
          <w:sz w:val="26"/>
          <w:szCs w:val="26"/>
          <w:lang w:val="ru-RU"/>
        </w:rPr>
        <w:t>главы сельского поселения «</w:t>
      </w:r>
      <w:r w:rsidR="009D2AC8">
        <w:rPr>
          <w:rFonts w:ascii="Times New Roman" w:hAnsi="Times New Roman" w:cs="Times New Roman"/>
          <w:sz w:val="26"/>
          <w:szCs w:val="26"/>
          <w:lang w:val="ru-RU"/>
        </w:rPr>
        <w:t>Село Чернышено</w:t>
      </w:r>
      <w:r w:rsidR="00930800">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ежегодного отчета главы </w:t>
      </w:r>
      <w:r w:rsidR="00930800">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930800">
        <w:rPr>
          <w:rFonts w:ascii="Times New Roman" w:hAnsi="Times New Roman" w:cs="Times New Roman"/>
          <w:sz w:val="26"/>
          <w:szCs w:val="26"/>
          <w:lang w:val="ru-RU"/>
        </w:rPr>
        <w:t>»</w:t>
      </w:r>
      <w:r w:rsidR="00500725" w:rsidRPr="00930800">
        <w:rPr>
          <w:rFonts w:ascii="Times New Roman" w:hAnsi="Times New Roman" w:cs="Times New Roman"/>
          <w:b/>
          <w:sz w:val="26"/>
          <w:szCs w:val="26"/>
          <w:lang w:val="ru-RU"/>
        </w:rPr>
        <w:t xml:space="preserve"> </w:t>
      </w:r>
      <w:r w:rsidR="00500725" w:rsidRPr="009F5C41">
        <w:rPr>
          <w:rFonts w:ascii="Times New Roman" w:hAnsi="Times New Roman" w:cs="Times New Roman"/>
          <w:sz w:val="26"/>
          <w:szCs w:val="26"/>
          <w:lang w:val="ru-RU"/>
        </w:rPr>
        <w:t>о результатах его деятельности</w:t>
      </w:r>
      <w:r w:rsidR="00500725" w:rsidRPr="003414E0">
        <w:rPr>
          <w:rFonts w:ascii="Times New Roman" w:hAnsi="Times New Roman" w:cs="Times New Roman"/>
          <w:sz w:val="26"/>
          <w:szCs w:val="26"/>
          <w:lang w:val="ru-RU"/>
        </w:rPr>
        <w:t xml:space="preserve">, в том числе о решении вопросов, поставленных </w:t>
      </w:r>
      <w:r w:rsidR="00930800">
        <w:rPr>
          <w:rFonts w:ascii="Times New Roman" w:hAnsi="Times New Roman" w:cs="Times New Roman"/>
          <w:sz w:val="26"/>
          <w:szCs w:val="26"/>
          <w:lang w:val="ru-RU"/>
        </w:rPr>
        <w:t>Сельской Думой сельского поселения «</w:t>
      </w:r>
      <w:r w:rsidR="009D2AC8">
        <w:rPr>
          <w:rFonts w:ascii="Times New Roman" w:hAnsi="Times New Roman" w:cs="Times New Roman"/>
          <w:sz w:val="26"/>
          <w:szCs w:val="26"/>
          <w:lang w:val="ru-RU"/>
        </w:rPr>
        <w:t>Село Чернышено</w:t>
      </w:r>
      <w:r w:rsidR="00930800">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(далее - ежегодный' отчет главы </w:t>
      </w:r>
      <w:r w:rsidR="003166AF">
        <w:rPr>
          <w:rFonts w:ascii="Times New Roman" w:hAnsi="Times New Roman" w:cs="Times New Roman"/>
          <w:sz w:val="26"/>
          <w:szCs w:val="26"/>
          <w:lang w:val="ru-RU"/>
        </w:rPr>
        <w:t xml:space="preserve"> сельского поселения «</w:t>
      </w:r>
      <w:r w:rsidR="009D2AC8">
        <w:rPr>
          <w:rFonts w:ascii="Times New Roman" w:hAnsi="Times New Roman" w:cs="Times New Roman"/>
          <w:sz w:val="26"/>
          <w:szCs w:val="26"/>
          <w:lang w:val="ru-RU"/>
        </w:rPr>
        <w:t>Село Чернышено</w:t>
      </w:r>
      <w:r w:rsidR="003166AF">
        <w:rPr>
          <w:rFonts w:ascii="Times New Roman" w:hAnsi="Times New Roman" w:cs="Times New Roman"/>
          <w:sz w:val="26"/>
          <w:szCs w:val="26"/>
          <w:lang w:val="ru-RU"/>
        </w:rPr>
        <w:t>»).</w:t>
      </w:r>
    </w:p>
    <w:p w:rsidR="00500725" w:rsidRPr="003414E0" w:rsidRDefault="00930800" w:rsidP="003414E0">
      <w:pPr>
        <w:pStyle w:val="Compact"/>
        <w:numPr>
          <w:ilvl w:val="0"/>
          <w:numId w:val="5"/>
        </w:numPr>
        <w:jc w:val="center"/>
        <w:rPr>
          <w:rFonts w:ascii="Times New Roman" w:hAnsi="Times New Roman" w:cs="Times New Roman"/>
          <w:b/>
          <w:sz w:val="26"/>
          <w:szCs w:val="26"/>
          <w:lang w:val="ru-RU"/>
        </w:rPr>
      </w:pPr>
      <w:r>
        <w:rPr>
          <w:rFonts w:ascii="Times New Roman" w:hAnsi="Times New Roman" w:cs="Times New Roman"/>
          <w:b/>
          <w:sz w:val="26"/>
          <w:szCs w:val="26"/>
          <w:lang w:val="ru-RU"/>
        </w:rPr>
        <w:t>Содержание отчета главы с</w:t>
      </w:r>
      <w:r w:rsidR="009D2AC8">
        <w:rPr>
          <w:rFonts w:ascii="Times New Roman" w:hAnsi="Times New Roman" w:cs="Times New Roman"/>
          <w:b/>
          <w:sz w:val="26"/>
          <w:szCs w:val="26"/>
          <w:lang w:val="ru-RU"/>
        </w:rPr>
        <w:t>ельского поселения «Село Чернышено</w:t>
      </w:r>
      <w:r>
        <w:rPr>
          <w:rFonts w:ascii="Times New Roman" w:hAnsi="Times New Roman" w:cs="Times New Roman"/>
          <w:b/>
          <w:sz w:val="26"/>
          <w:szCs w:val="26"/>
          <w:lang w:val="ru-RU"/>
        </w:rPr>
        <w:t>»</w:t>
      </w:r>
    </w:p>
    <w:p w:rsidR="00500725" w:rsidRPr="003414E0" w:rsidRDefault="003414E0" w:rsidP="00500725">
      <w:pPr>
        <w:pStyle w:val="FirstParagrap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2.1. Ежегодный отчет главы </w:t>
      </w:r>
      <w:r w:rsidR="00930800">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930800">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содержит сведения о результатах его деятельности,  в том числе о решении вопросов, поставленных </w:t>
      </w:r>
      <w:r w:rsidR="00930800">
        <w:rPr>
          <w:rFonts w:ascii="Times New Roman" w:hAnsi="Times New Roman" w:cs="Times New Roman"/>
          <w:sz w:val="26"/>
          <w:szCs w:val="26"/>
          <w:lang w:val="ru-RU"/>
        </w:rPr>
        <w:t>Сельской Думой сельского поселения «</w:t>
      </w:r>
      <w:r w:rsidR="009D2AC8">
        <w:rPr>
          <w:rFonts w:ascii="Times New Roman" w:hAnsi="Times New Roman" w:cs="Times New Roman"/>
          <w:sz w:val="26"/>
          <w:szCs w:val="26"/>
          <w:lang w:val="ru-RU"/>
        </w:rPr>
        <w:t>Село Чернышено</w:t>
      </w:r>
      <w:r w:rsidR="00930800">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и включает следующий примерный перечень подлежащих отражению вопросов: </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социально-экономическое положение в</w:t>
      </w:r>
      <w:r w:rsidR="00930800">
        <w:rPr>
          <w:rFonts w:ascii="Times New Roman" w:hAnsi="Times New Roman" w:cs="Times New Roman"/>
          <w:sz w:val="26"/>
          <w:szCs w:val="26"/>
          <w:lang w:val="ru-RU"/>
        </w:rPr>
        <w:t xml:space="preserve"> сельском поселении «</w:t>
      </w:r>
      <w:r w:rsidR="009D2AC8">
        <w:rPr>
          <w:rFonts w:ascii="Times New Roman" w:hAnsi="Times New Roman" w:cs="Times New Roman"/>
          <w:sz w:val="26"/>
          <w:szCs w:val="26"/>
          <w:lang w:val="ru-RU"/>
        </w:rPr>
        <w:t>Село Чернышено</w:t>
      </w:r>
      <w:r w:rsidR="00930800">
        <w:rPr>
          <w:rFonts w:ascii="Times New Roman" w:hAnsi="Times New Roman" w:cs="Times New Roman"/>
          <w:sz w:val="26"/>
          <w:szCs w:val="26"/>
          <w:lang w:val="ru-RU"/>
        </w:rPr>
        <w:t>»</w:t>
      </w:r>
      <w:r w:rsidRPr="003414E0">
        <w:rPr>
          <w:rFonts w:ascii="Times New Roman" w:hAnsi="Times New Roman" w:cs="Times New Roman"/>
          <w:sz w:val="26"/>
          <w:szCs w:val="26"/>
          <w:lang w:val="ru-RU"/>
        </w:rPr>
        <w:t>, положительная и отрицательная динамика;</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социально-демографическая ситуация (численность постоянного населения, уровень рождаемости и смертности, структура занятости, уровень безработицы, доходы населения);</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экономический потенциал (отраслевая структура экономики, бюджетообразующие предприятия, показатели уровня и объемов производства; малый бизнес);</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основные характеристики местного бюджета, показатели его исполнения;</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основные направления деятельности в отчетном периоде, анализ проблем, возникающих при решении вопросов местного значения, способы их решения;</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взаимодействие с органами государственной власти, органами местного самоуправления иных муниципальных образований, организациями и гражданами;</w:t>
      </w:r>
    </w:p>
    <w:p w:rsidR="00500725" w:rsidRPr="003414E0" w:rsidRDefault="00500725" w:rsidP="00500725">
      <w:pPr>
        <w:numPr>
          <w:ilvl w:val="0"/>
          <w:numId w:val="6"/>
        </w:numPr>
        <w:rPr>
          <w:rFonts w:ascii="Times New Roman" w:hAnsi="Times New Roman" w:cs="Times New Roman"/>
          <w:sz w:val="26"/>
          <w:szCs w:val="26"/>
        </w:rPr>
      </w:pPr>
      <w:r w:rsidRPr="003414E0">
        <w:rPr>
          <w:rFonts w:ascii="Times New Roman" w:hAnsi="Times New Roman" w:cs="Times New Roman"/>
          <w:sz w:val="26"/>
          <w:szCs w:val="26"/>
        </w:rPr>
        <w:t xml:space="preserve">осуществление </w:t>
      </w:r>
      <w:r w:rsidR="00FA4B55">
        <w:rPr>
          <w:rFonts w:ascii="Times New Roman" w:hAnsi="Times New Roman" w:cs="Times New Roman"/>
          <w:sz w:val="26"/>
          <w:szCs w:val="26"/>
          <w:lang w:val="ru-RU"/>
        </w:rPr>
        <w:t xml:space="preserve"> </w:t>
      </w:r>
      <w:r w:rsidRPr="003414E0">
        <w:rPr>
          <w:rFonts w:ascii="Times New Roman" w:hAnsi="Times New Roman" w:cs="Times New Roman"/>
          <w:sz w:val="26"/>
          <w:szCs w:val="26"/>
        </w:rPr>
        <w:t>правотворческой инициативы;</w:t>
      </w:r>
    </w:p>
    <w:p w:rsidR="00FF5080" w:rsidRDefault="00500725" w:rsidP="00500725">
      <w:pPr>
        <w:numPr>
          <w:ilvl w:val="0"/>
          <w:numId w:val="6"/>
        </w:numPr>
        <w:rPr>
          <w:rFonts w:ascii="Times New Roman" w:hAnsi="Times New Roman" w:cs="Times New Roman"/>
          <w:sz w:val="26"/>
          <w:szCs w:val="26"/>
          <w:lang w:val="ru-RU"/>
        </w:rPr>
      </w:pPr>
      <w:r w:rsidRPr="00FF5080">
        <w:rPr>
          <w:rFonts w:ascii="Times New Roman" w:hAnsi="Times New Roman" w:cs="Times New Roman"/>
          <w:sz w:val="26"/>
          <w:szCs w:val="26"/>
          <w:lang w:val="ru-RU"/>
        </w:rPr>
        <w:lastRenderedPageBreak/>
        <w:t xml:space="preserve">работа по решению вопросов, поставленных </w:t>
      </w:r>
      <w:r w:rsidR="00930800" w:rsidRPr="00FF5080">
        <w:rPr>
          <w:rFonts w:ascii="Times New Roman" w:hAnsi="Times New Roman" w:cs="Times New Roman"/>
          <w:sz w:val="26"/>
          <w:szCs w:val="26"/>
          <w:lang w:val="ru-RU"/>
        </w:rPr>
        <w:t>Сельской Думой сельского поселения «</w:t>
      </w:r>
      <w:r w:rsidR="009D2AC8">
        <w:rPr>
          <w:rFonts w:ascii="Times New Roman" w:hAnsi="Times New Roman" w:cs="Times New Roman"/>
          <w:sz w:val="26"/>
          <w:szCs w:val="26"/>
          <w:lang w:val="ru-RU"/>
        </w:rPr>
        <w:t>Село Чернышено</w:t>
      </w:r>
      <w:r w:rsidR="00FF5080">
        <w:rPr>
          <w:rFonts w:ascii="Times New Roman" w:hAnsi="Times New Roman" w:cs="Times New Roman"/>
          <w:sz w:val="26"/>
          <w:szCs w:val="26"/>
          <w:lang w:val="ru-RU"/>
        </w:rPr>
        <w:t>»;</w:t>
      </w:r>
    </w:p>
    <w:p w:rsidR="00500725" w:rsidRPr="00FF5080" w:rsidRDefault="00500725" w:rsidP="00500725">
      <w:pPr>
        <w:numPr>
          <w:ilvl w:val="0"/>
          <w:numId w:val="6"/>
        </w:numPr>
        <w:rPr>
          <w:rFonts w:ascii="Times New Roman" w:hAnsi="Times New Roman" w:cs="Times New Roman"/>
          <w:sz w:val="26"/>
          <w:szCs w:val="26"/>
          <w:lang w:val="ru-RU"/>
        </w:rPr>
      </w:pPr>
      <w:r w:rsidRPr="00FF5080">
        <w:rPr>
          <w:rFonts w:ascii="Times New Roman" w:hAnsi="Times New Roman" w:cs="Times New Roman"/>
          <w:sz w:val="26"/>
          <w:szCs w:val="26"/>
          <w:lang w:val="ru-RU"/>
        </w:rPr>
        <w:t>основные цели и направления деятельности на предстоящий период.</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F5C41">
        <w:rPr>
          <w:rFonts w:ascii="Times New Roman" w:hAnsi="Times New Roman" w:cs="Times New Roman"/>
          <w:sz w:val="26"/>
          <w:szCs w:val="26"/>
          <w:lang w:val="ru-RU"/>
        </w:rPr>
        <w:t>2.2</w:t>
      </w:r>
      <w:r w:rsidR="00500725" w:rsidRPr="003414E0">
        <w:rPr>
          <w:rFonts w:ascii="Times New Roman" w:hAnsi="Times New Roman" w:cs="Times New Roman"/>
          <w:sz w:val="26"/>
          <w:szCs w:val="26"/>
          <w:lang w:val="ru-RU"/>
        </w:rPr>
        <w:t xml:space="preserve">. Ежегодный отчет главы </w:t>
      </w:r>
      <w:r w:rsidR="00FF5080">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FF5080">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может быть дополнен презентационными материалами, слайдами, таблицами, иллюстрациями и иными материалами.</w:t>
      </w:r>
    </w:p>
    <w:p w:rsidR="00500725" w:rsidRPr="003414E0" w:rsidRDefault="00500725" w:rsidP="003414E0">
      <w:pPr>
        <w:pStyle w:val="Compact"/>
        <w:numPr>
          <w:ilvl w:val="0"/>
          <w:numId w:val="7"/>
        </w:numPr>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 xml:space="preserve">Порядок и сроки представления ежегодного отчета главы </w:t>
      </w:r>
      <w:r w:rsidR="00FF5080">
        <w:rPr>
          <w:rFonts w:ascii="Times New Roman" w:hAnsi="Times New Roman" w:cs="Times New Roman"/>
          <w:b/>
          <w:sz w:val="26"/>
          <w:szCs w:val="26"/>
          <w:lang w:val="ru-RU"/>
        </w:rPr>
        <w:t>с</w:t>
      </w:r>
      <w:r w:rsidR="009D2AC8">
        <w:rPr>
          <w:rFonts w:ascii="Times New Roman" w:hAnsi="Times New Roman" w:cs="Times New Roman"/>
          <w:b/>
          <w:sz w:val="26"/>
          <w:szCs w:val="26"/>
          <w:lang w:val="ru-RU"/>
        </w:rPr>
        <w:t>ельского поселения «Село Чернышено</w:t>
      </w:r>
      <w:r w:rsidR="00FF5080">
        <w:rPr>
          <w:rFonts w:ascii="Times New Roman" w:hAnsi="Times New Roman" w:cs="Times New Roman"/>
          <w:b/>
          <w:sz w:val="26"/>
          <w:szCs w:val="26"/>
          <w:lang w:val="ru-RU"/>
        </w:rPr>
        <w:t>»</w:t>
      </w:r>
    </w:p>
    <w:p w:rsidR="00500725" w:rsidRPr="003414E0" w:rsidRDefault="003414E0" w:rsidP="00500725">
      <w:pPr>
        <w:pStyle w:val="FirstParagrap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3.1. Представление в</w:t>
      </w:r>
      <w:r w:rsidR="009F5C41">
        <w:rPr>
          <w:rFonts w:ascii="Times New Roman" w:hAnsi="Times New Roman" w:cs="Times New Roman"/>
          <w:sz w:val="26"/>
          <w:szCs w:val="26"/>
          <w:lang w:val="ru-RU"/>
        </w:rPr>
        <w:t xml:space="preserve"> Сельскую Думу сельского поселения «</w:t>
      </w:r>
      <w:r w:rsidR="009D2AC8">
        <w:rPr>
          <w:rFonts w:ascii="Times New Roman" w:hAnsi="Times New Roman" w:cs="Times New Roman"/>
          <w:sz w:val="26"/>
          <w:szCs w:val="26"/>
          <w:lang w:val="ru-RU"/>
        </w:rPr>
        <w:t>Село Чернышено</w:t>
      </w:r>
      <w:r w:rsidR="009F5C41">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отчета главы </w:t>
      </w:r>
      <w:r w:rsidR="00FF5080">
        <w:rPr>
          <w:rFonts w:ascii="Times New Roman" w:hAnsi="Times New Roman" w:cs="Times New Roman"/>
          <w:sz w:val="26"/>
          <w:szCs w:val="26"/>
          <w:lang w:val="ru-RU"/>
        </w:rPr>
        <w:t>се</w:t>
      </w:r>
      <w:r w:rsidR="004124EE">
        <w:rPr>
          <w:rFonts w:ascii="Times New Roman" w:hAnsi="Times New Roman" w:cs="Times New Roman"/>
          <w:sz w:val="26"/>
          <w:szCs w:val="26"/>
          <w:lang w:val="ru-RU"/>
        </w:rPr>
        <w:t>льского поселения  «</w:t>
      </w:r>
      <w:r w:rsidR="009D2AC8">
        <w:rPr>
          <w:rFonts w:ascii="Times New Roman" w:hAnsi="Times New Roman" w:cs="Times New Roman"/>
          <w:sz w:val="26"/>
          <w:szCs w:val="26"/>
          <w:lang w:val="ru-RU"/>
        </w:rPr>
        <w:t>Село Чернышено</w:t>
      </w:r>
      <w:r w:rsidR="004124EE">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осуществляется ежегодного в письменном и</w:t>
      </w:r>
      <w:r w:rsidR="00C811BF">
        <w:rPr>
          <w:rFonts w:ascii="Times New Roman" w:hAnsi="Times New Roman" w:cs="Times New Roman"/>
          <w:sz w:val="26"/>
          <w:szCs w:val="26"/>
          <w:lang w:val="ru-RU"/>
        </w:rPr>
        <w:t xml:space="preserve"> электронном виде не поздн</w:t>
      </w:r>
      <w:r w:rsidR="00C811BF">
        <w:rPr>
          <w:rFonts w:ascii="Times New Roman" w:hAnsi="Times New Roman" w:cs="Times New Roman"/>
          <w:sz w:val="26"/>
          <w:szCs w:val="26"/>
        </w:rPr>
        <w:t>ee</w:t>
      </w:r>
      <w:r w:rsidR="00C811BF" w:rsidRPr="00C811BF">
        <w:rPr>
          <w:rFonts w:ascii="Times New Roman" w:hAnsi="Times New Roman" w:cs="Times New Roman"/>
          <w:sz w:val="26"/>
          <w:szCs w:val="26"/>
          <w:lang w:val="ru-RU"/>
        </w:rPr>
        <w:t xml:space="preserve">  1</w:t>
      </w:r>
      <w:r w:rsidR="00500725" w:rsidRPr="003414E0">
        <w:rPr>
          <w:rFonts w:ascii="Times New Roman" w:hAnsi="Times New Roman" w:cs="Times New Roman"/>
          <w:sz w:val="26"/>
          <w:szCs w:val="26"/>
          <w:lang w:val="ru-RU"/>
        </w:rPr>
        <w:t xml:space="preserve"> апреля года, следующего за отчетным годом.</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3.2. Поступивший в</w:t>
      </w:r>
      <w:r w:rsidR="004124EE">
        <w:rPr>
          <w:rFonts w:ascii="Times New Roman" w:hAnsi="Times New Roman" w:cs="Times New Roman"/>
          <w:sz w:val="26"/>
          <w:szCs w:val="26"/>
          <w:lang w:val="ru-RU"/>
        </w:rPr>
        <w:t xml:space="preserve"> Сельскую Думу сельского поселения «</w:t>
      </w:r>
      <w:r w:rsidR="009D2AC8">
        <w:rPr>
          <w:rFonts w:ascii="Times New Roman" w:hAnsi="Times New Roman" w:cs="Times New Roman"/>
          <w:sz w:val="26"/>
          <w:szCs w:val="26"/>
          <w:lang w:val="ru-RU"/>
        </w:rPr>
        <w:t>Село Чернышено</w:t>
      </w:r>
      <w:r w:rsidR="004124EE">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ежегодный отчет главы </w:t>
      </w:r>
      <w:r w:rsidR="004124EE">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4124EE">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направляется всем депутатам </w:t>
      </w:r>
      <w:r w:rsidR="004124EE">
        <w:rPr>
          <w:rFonts w:ascii="Times New Roman" w:hAnsi="Times New Roman" w:cs="Times New Roman"/>
          <w:sz w:val="26"/>
          <w:szCs w:val="26"/>
          <w:lang w:val="ru-RU"/>
        </w:rPr>
        <w:t>Сельской Думы сельского поселения «</w:t>
      </w:r>
      <w:r w:rsidR="009D2AC8">
        <w:rPr>
          <w:rFonts w:ascii="Times New Roman" w:hAnsi="Times New Roman" w:cs="Times New Roman"/>
          <w:sz w:val="26"/>
          <w:szCs w:val="26"/>
          <w:lang w:val="ru-RU"/>
        </w:rPr>
        <w:t>Село Чернышено</w:t>
      </w:r>
      <w:r w:rsidR="004124EE">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в течение 5 рабочих дней.</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3.3. До заслушивания ежегодного отчета главы </w:t>
      </w:r>
      <w:r w:rsidR="004124EE">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4124EE">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на заседании </w:t>
      </w:r>
      <w:r w:rsidR="004124EE">
        <w:rPr>
          <w:rFonts w:ascii="Times New Roman" w:hAnsi="Times New Roman" w:cs="Times New Roman"/>
          <w:sz w:val="26"/>
          <w:szCs w:val="26"/>
          <w:lang w:val="ru-RU"/>
        </w:rPr>
        <w:t>Сельской Думы сельского поселения «</w:t>
      </w:r>
      <w:r w:rsidR="009D2AC8">
        <w:rPr>
          <w:rFonts w:ascii="Times New Roman" w:hAnsi="Times New Roman" w:cs="Times New Roman"/>
          <w:sz w:val="26"/>
          <w:szCs w:val="26"/>
          <w:lang w:val="ru-RU"/>
        </w:rPr>
        <w:t>Село Чернышено</w:t>
      </w:r>
      <w:r w:rsidR="004124EE">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данный отчет может рассматриваться на заседаниях действующих коми</w:t>
      </w:r>
      <w:r w:rsidR="004124EE">
        <w:rPr>
          <w:rFonts w:ascii="Times New Roman" w:hAnsi="Times New Roman" w:cs="Times New Roman"/>
          <w:sz w:val="26"/>
          <w:szCs w:val="26"/>
          <w:lang w:val="ru-RU"/>
        </w:rPr>
        <w:t>тетов (комиссий), рабочих групп</w:t>
      </w:r>
      <w:r w:rsidR="00500725" w:rsidRPr="003414E0">
        <w:rPr>
          <w:rFonts w:ascii="Times New Roman" w:hAnsi="Times New Roman" w:cs="Times New Roman"/>
          <w:sz w:val="26"/>
          <w:szCs w:val="26"/>
          <w:lang w:val="ru-RU"/>
        </w:rPr>
        <w:t>.</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Руководители комитетов (комиссий), рабочих групп не позднее, чем за 5 рабочих дней до даты проведения заседания по заслушиванию отчета могут направить главе </w:t>
      </w:r>
      <w:r w:rsidR="00F02AEE">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F02AEE">
        <w:rPr>
          <w:rFonts w:ascii="Times New Roman" w:hAnsi="Times New Roman" w:cs="Times New Roman"/>
          <w:sz w:val="26"/>
          <w:szCs w:val="26"/>
          <w:lang w:val="ru-RU"/>
        </w:rPr>
        <w:t>»</w:t>
      </w:r>
      <w:r w:rsidRPr="003414E0">
        <w:rPr>
          <w:rFonts w:ascii="Times New Roman" w:hAnsi="Times New Roman" w:cs="Times New Roman"/>
          <w:sz w:val="26"/>
          <w:szCs w:val="26"/>
          <w:lang w:val="ru-RU"/>
        </w:rPr>
        <w:t xml:space="preserve"> дополнительные вопросы.</w:t>
      </w:r>
    </w:p>
    <w:p w:rsidR="00500725" w:rsidRPr="009D2AC8" w:rsidRDefault="00500725" w:rsidP="003414E0">
      <w:pPr>
        <w:pStyle w:val="Compact"/>
        <w:numPr>
          <w:ilvl w:val="0"/>
          <w:numId w:val="8"/>
        </w:numPr>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 xml:space="preserve">Заслушивание ежегодного отчета главы </w:t>
      </w:r>
      <w:r w:rsidR="00F679E8">
        <w:rPr>
          <w:rFonts w:ascii="Times New Roman" w:hAnsi="Times New Roman" w:cs="Times New Roman"/>
          <w:b/>
          <w:sz w:val="26"/>
          <w:szCs w:val="26"/>
          <w:lang w:val="ru-RU"/>
        </w:rPr>
        <w:t xml:space="preserve">сельского поселения </w:t>
      </w:r>
      <w:r w:rsidR="00F679E8" w:rsidRPr="009D2AC8">
        <w:rPr>
          <w:rFonts w:ascii="Times New Roman" w:hAnsi="Times New Roman" w:cs="Times New Roman"/>
          <w:b/>
          <w:sz w:val="26"/>
          <w:szCs w:val="26"/>
          <w:lang w:val="ru-RU"/>
        </w:rPr>
        <w:t>«</w:t>
      </w:r>
      <w:r w:rsidR="009D2AC8" w:rsidRPr="009D2AC8">
        <w:rPr>
          <w:rFonts w:ascii="Times New Roman" w:hAnsi="Times New Roman" w:cs="Times New Roman"/>
          <w:b/>
          <w:sz w:val="26"/>
          <w:szCs w:val="26"/>
          <w:lang w:val="ru-RU"/>
        </w:rPr>
        <w:t>Село Чернышено</w:t>
      </w:r>
      <w:r w:rsidR="00F679E8" w:rsidRPr="009D2AC8">
        <w:rPr>
          <w:rFonts w:ascii="Times New Roman" w:hAnsi="Times New Roman" w:cs="Times New Roman"/>
          <w:b/>
          <w:sz w:val="26"/>
          <w:szCs w:val="26"/>
          <w:lang w:val="ru-RU"/>
        </w:rPr>
        <w:t>»</w:t>
      </w:r>
    </w:p>
    <w:p w:rsidR="00500725" w:rsidRPr="003414E0" w:rsidRDefault="003414E0" w:rsidP="00500725">
      <w:pPr>
        <w:pStyle w:val="FirstParagrap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4.1. Заслушивание ежегодного отчета главы </w:t>
      </w:r>
      <w:r w:rsidR="00485BFB">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00C811BF">
        <w:rPr>
          <w:rFonts w:ascii="Times New Roman" w:hAnsi="Times New Roman" w:cs="Times New Roman"/>
          <w:sz w:val="26"/>
          <w:szCs w:val="26"/>
          <w:lang w:val="ru-RU"/>
        </w:rPr>
        <w:t xml:space="preserve"> осуществляется не позднее </w:t>
      </w:r>
      <w:r w:rsidR="00C811BF" w:rsidRPr="00C811BF">
        <w:rPr>
          <w:rFonts w:ascii="Times New Roman" w:hAnsi="Times New Roman" w:cs="Times New Roman"/>
          <w:sz w:val="26"/>
          <w:szCs w:val="26"/>
          <w:lang w:val="ru-RU"/>
        </w:rPr>
        <w:t xml:space="preserve">1 </w:t>
      </w:r>
      <w:r w:rsidR="00500725" w:rsidRPr="003414E0">
        <w:rPr>
          <w:rFonts w:ascii="Times New Roman" w:hAnsi="Times New Roman" w:cs="Times New Roman"/>
          <w:sz w:val="26"/>
          <w:szCs w:val="26"/>
          <w:lang w:val="ru-RU"/>
        </w:rPr>
        <w:t xml:space="preserve"> июня года, следующего за отчетным годом. Дата устанавливается</w:t>
      </w:r>
      <w:r w:rsidR="00485BFB">
        <w:rPr>
          <w:rFonts w:ascii="Times New Roman" w:hAnsi="Times New Roman" w:cs="Times New Roman"/>
          <w:sz w:val="26"/>
          <w:szCs w:val="26"/>
          <w:lang w:val="ru-RU"/>
        </w:rPr>
        <w:t xml:space="preserve"> Сельской Думой 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по согласованию с главой </w:t>
      </w:r>
      <w:r w:rsidR="00485BFB">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4.2. Отчет главы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на заседании</w:t>
      </w:r>
      <w:r w:rsidR="00485BFB">
        <w:rPr>
          <w:rFonts w:ascii="Times New Roman" w:hAnsi="Times New Roman" w:cs="Times New Roman"/>
          <w:sz w:val="26"/>
          <w:szCs w:val="26"/>
          <w:lang w:val="ru-RU"/>
        </w:rPr>
        <w:t xml:space="preserve"> Сельской Думы 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осуществляется в форме отчетного доклада с учетом дополнительных вопросов комитетов (комиссий), рабочих групп.</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4.3. Отчет главы</w:t>
      </w:r>
      <w:r w:rsidR="00485BFB" w:rsidRPr="00485BFB">
        <w:rPr>
          <w:rFonts w:ascii="Times New Roman" w:hAnsi="Times New Roman" w:cs="Times New Roman"/>
          <w:sz w:val="26"/>
          <w:szCs w:val="26"/>
          <w:lang w:val="ru-RU"/>
        </w:rPr>
        <w:t xml:space="preserve">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  заслушивается на открытом заседании </w:t>
      </w:r>
      <w:r w:rsidR="00485BFB">
        <w:rPr>
          <w:rFonts w:ascii="Times New Roman" w:hAnsi="Times New Roman" w:cs="Times New Roman"/>
          <w:sz w:val="26"/>
          <w:szCs w:val="26"/>
          <w:lang w:val="ru-RU"/>
        </w:rPr>
        <w:t>Сельской Думы 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Проведение заседания и принятие решения осуществляется в порядке, определенном регламентом</w:t>
      </w:r>
      <w:r w:rsidR="00485BFB">
        <w:rPr>
          <w:rFonts w:ascii="Times New Roman" w:hAnsi="Times New Roman" w:cs="Times New Roman"/>
          <w:sz w:val="26"/>
          <w:szCs w:val="26"/>
          <w:lang w:val="ru-RU"/>
        </w:rPr>
        <w:t xml:space="preserve"> Сельской Думы 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Pr="003414E0">
        <w:rPr>
          <w:rFonts w:ascii="Times New Roman" w:hAnsi="Times New Roman" w:cs="Times New Roman"/>
          <w:sz w:val="26"/>
          <w:szCs w:val="26"/>
          <w:lang w:val="ru-RU"/>
        </w:rPr>
        <w:t>.</w:t>
      </w:r>
    </w:p>
    <w:p w:rsidR="009D2AC8"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   </w:t>
      </w:r>
      <w:r w:rsidR="00500725" w:rsidRPr="003414E0">
        <w:rPr>
          <w:rFonts w:ascii="Times New Roman" w:hAnsi="Times New Roman" w:cs="Times New Roman"/>
          <w:sz w:val="26"/>
          <w:szCs w:val="26"/>
          <w:lang w:val="ru-RU"/>
        </w:rPr>
        <w:t xml:space="preserve">4.4. По итогам ежегодного отчета главы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Сельская Дума 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принимает решение об утверждении отчета и дает оценку деятельности главы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4:5. Оценка деятельности главы</w:t>
      </w:r>
      <w:r w:rsidR="00485BFB" w:rsidRPr="00485BFB">
        <w:rPr>
          <w:rFonts w:ascii="Times New Roman" w:hAnsi="Times New Roman" w:cs="Times New Roman"/>
          <w:sz w:val="26"/>
          <w:szCs w:val="26"/>
          <w:lang w:val="ru-RU"/>
        </w:rPr>
        <w:t xml:space="preserve">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  осуществляется </w:t>
      </w:r>
      <w:r w:rsidR="00485BFB">
        <w:rPr>
          <w:rFonts w:ascii="Times New Roman" w:hAnsi="Times New Roman" w:cs="Times New Roman"/>
          <w:sz w:val="26"/>
          <w:szCs w:val="26"/>
          <w:lang w:val="ru-RU"/>
        </w:rPr>
        <w:t xml:space="preserve"> Сельской Думой 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00500725" w:rsidRPr="003414E0">
        <w:rPr>
          <w:rFonts w:ascii="Times New Roman" w:hAnsi="Times New Roman" w:cs="Times New Roman"/>
          <w:sz w:val="26"/>
          <w:szCs w:val="26"/>
          <w:lang w:val="ru-RU"/>
        </w:rPr>
        <w:t xml:space="preserve"> по системе: удовлетворительно или неудовлетворительно.</w:t>
      </w:r>
    </w:p>
    <w:p w:rsidR="00500725" w:rsidRPr="003414E0" w:rsidRDefault="00500725" w:rsidP="00485BFB">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В случае неудовлетворительной оценки в решении </w:t>
      </w:r>
      <w:r w:rsidR="00485BFB">
        <w:rPr>
          <w:rFonts w:ascii="Times New Roman" w:hAnsi="Times New Roman" w:cs="Times New Roman"/>
          <w:sz w:val="26"/>
          <w:szCs w:val="26"/>
          <w:lang w:val="ru-RU"/>
        </w:rPr>
        <w:t>Сельской Думы 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Pr="003414E0">
        <w:rPr>
          <w:rFonts w:ascii="Times New Roman" w:hAnsi="Times New Roman" w:cs="Times New Roman"/>
          <w:sz w:val="26"/>
          <w:szCs w:val="26"/>
          <w:lang w:val="ru-RU"/>
        </w:rPr>
        <w:t xml:space="preserve"> об утверждении </w:t>
      </w:r>
      <w:r w:rsidR="00485BFB">
        <w:rPr>
          <w:rFonts w:ascii="Times New Roman" w:hAnsi="Times New Roman" w:cs="Times New Roman"/>
          <w:sz w:val="26"/>
          <w:szCs w:val="26"/>
          <w:lang w:val="ru-RU"/>
        </w:rPr>
        <w:t xml:space="preserve"> </w:t>
      </w:r>
      <w:r w:rsidRPr="003414E0">
        <w:rPr>
          <w:rFonts w:ascii="Times New Roman" w:hAnsi="Times New Roman" w:cs="Times New Roman"/>
          <w:sz w:val="26"/>
          <w:szCs w:val="26"/>
          <w:lang w:val="ru-RU"/>
        </w:rPr>
        <w:t>отчета главы</w:t>
      </w:r>
      <w:r w:rsidR="00485BFB" w:rsidRPr="00485BFB">
        <w:rPr>
          <w:rFonts w:ascii="Times New Roman" w:hAnsi="Times New Roman" w:cs="Times New Roman"/>
          <w:sz w:val="26"/>
          <w:szCs w:val="26"/>
          <w:lang w:val="ru-RU"/>
        </w:rPr>
        <w:t xml:space="preserve">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  и</w:t>
      </w:r>
      <w:r w:rsidRPr="003414E0">
        <w:rPr>
          <w:rFonts w:ascii="Times New Roman" w:hAnsi="Times New Roman" w:cs="Times New Roman"/>
          <w:sz w:val="26"/>
          <w:szCs w:val="26"/>
          <w:lang w:val="ru-RU"/>
        </w:rPr>
        <w:t>злагаются конкретные обстоятельства, которые послужили основанием для признания деятельности главы неудовлетворительной.</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Непредставление отчета главой</w:t>
      </w:r>
      <w:r w:rsidR="00485BFB" w:rsidRPr="00485BFB">
        <w:rPr>
          <w:rFonts w:ascii="Times New Roman" w:hAnsi="Times New Roman" w:cs="Times New Roman"/>
          <w:sz w:val="26"/>
          <w:szCs w:val="26"/>
          <w:lang w:val="ru-RU"/>
        </w:rPr>
        <w:t xml:space="preserve">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 xml:space="preserve">сельского поселения «Село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 xml:space="preserve">»   </w:t>
      </w:r>
      <w:r w:rsidRPr="003414E0">
        <w:rPr>
          <w:rFonts w:ascii="Times New Roman" w:hAnsi="Times New Roman" w:cs="Times New Roman"/>
          <w:sz w:val="26"/>
          <w:szCs w:val="26"/>
          <w:lang w:val="ru-RU"/>
        </w:rPr>
        <w:t xml:space="preserve">также является основанием для неудовлетворительной оценки </w:t>
      </w:r>
      <w:r w:rsidR="00485BFB">
        <w:rPr>
          <w:rFonts w:ascii="Times New Roman" w:hAnsi="Times New Roman" w:cs="Times New Roman"/>
          <w:sz w:val="26"/>
          <w:szCs w:val="26"/>
          <w:lang w:val="ru-RU"/>
        </w:rPr>
        <w:t>Сельской Думой сельского поселения «</w:t>
      </w:r>
      <w:r w:rsidR="009D2AC8">
        <w:rPr>
          <w:rFonts w:ascii="Times New Roman" w:hAnsi="Times New Roman" w:cs="Times New Roman"/>
          <w:sz w:val="26"/>
          <w:szCs w:val="26"/>
          <w:lang w:val="ru-RU"/>
        </w:rPr>
        <w:t>Село Чернышено</w:t>
      </w:r>
      <w:r w:rsidR="00485BFB">
        <w:rPr>
          <w:rFonts w:ascii="Times New Roman" w:hAnsi="Times New Roman" w:cs="Times New Roman"/>
          <w:sz w:val="26"/>
          <w:szCs w:val="26"/>
          <w:lang w:val="ru-RU"/>
        </w:rPr>
        <w:t>»</w:t>
      </w:r>
      <w:r w:rsidRPr="003414E0">
        <w:rPr>
          <w:rFonts w:ascii="Times New Roman" w:hAnsi="Times New Roman" w:cs="Times New Roman"/>
          <w:sz w:val="26"/>
          <w:szCs w:val="26"/>
          <w:lang w:val="ru-RU"/>
        </w:rPr>
        <w:t xml:space="preserve"> деятельности </w:t>
      </w:r>
      <w:r w:rsidR="00A619F7" w:rsidRPr="003414E0">
        <w:rPr>
          <w:rFonts w:ascii="Times New Roman" w:hAnsi="Times New Roman" w:cs="Times New Roman"/>
          <w:sz w:val="26"/>
          <w:szCs w:val="26"/>
          <w:lang w:val="ru-RU"/>
        </w:rPr>
        <w:t xml:space="preserve">главы </w:t>
      </w:r>
      <w:r w:rsidR="00A619F7">
        <w:rPr>
          <w:rFonts w:ascii="Times New Roman" w:hAnsi="Times New Roman" w:cs="Times New Roman"/>
          <w:sz w:val="26"/>
          <w:szCs w:val="26"/>
          <w:lang w:val="ru-RU"/>
        </w:rPr>
        <w:t xml:space="preserve">сельского поселения «Село </w:t>
      </w:r>
      <w:r w:rsidR="009D2AC8">
        <w:rPr>
          <w:rFonts w:ascii="Times New Roman" w:hAnsi="Times New Roman" w:cs="Times New Roman"/>
          <w:sz w:val="26"/>
          <w:szCs w:val="26"/>
          <w:lang w:val="ru-RU"/>
        </w:rPr>
        <w:t>Чернышено</w:t>
      </w:r>
      <w:r w:rsidR="00A619F7">
        <w:rPr>
          <w:rFonts w:ascii="Times New Roman" w:hAnsi="Times New Roman" w:cs="Times New Roman"/>
          <w:sz w:val="26"/>
          <w:szCs w:val="26"/>
          <w:lang w:val="ru-RU"/>
        </w:rPr>
        <w:t>».</w:t>
      </w:r>
    </w:p>
    <w:p w:rsidR="00500725" w:rsidRDefault="00500725" w:rsidP="00500725">
      <w:pPr>
        <w:pStyle w:val="a3"/>
        <w:rPr>
          <w:lang w:val="ru-RU"/>
        </w:rPr>
      </w:pPr>
    </w:p>
    <w:p w:rsidR="00500725" w:rsidRDefault="00500725" w:rsidP="00500725">
      <w:pPr>
        <w:pStyle w:val="a3"/>
        <w:rPr>
          <w:lang w:val="ru-RU"/>
        </w:rPr>
      </w:pPr>
    </w:p>
    <w:p w:rsidR="00500725" w:rsidRDefault="00500725"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9F5C41" w:rsidRDefault="009F5C41" w:rsidP="00500725">
      <w:pPr>
        <w:pStyle w:val="a3"/>
        <w:rPr>
          <w:lang w:val="ru-RU"/>
        </w:rPr>
      </w:pPr>
    </w:p>
    <w:p w:rsidR="009F5C41" w:rsidRDefault="009F5C41" w:rsidP="00500725">
      <w:pPr>
        <w:pStyle w:val="a3"/>
        <w:rPr>
          <w:lang w:val="ru-RU"/>
        </w:rPr>
      </w:pPr>
    </w:p>
    <w:p w:rsidR="009F5C41" w:rsidRPr="00FA4B55" w:rsidRDefault="009F5C41"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Default="00C811BF" w:rsidP="00500725">
      <w:pPr>
        <w:pStyle w:val="a3"/>
        <w:rPr>
          <w:lang w:val="ru-RU"/>
        </w:rPr>
      </w:pPr>
    </w:p>
    <w:p w:rsidR="00E529B0" w:rsidRPr="00FA4B55" w:rsidRDefault="00E529B0" w:rsidP="00500725">
      <w:pPr>
        <w:pStyle w:val="a3"/>
        <w:rPr>
          <w:lang w:val="ru-RU"/>
        </w:rPr>
      </w:pPr>
    </w:p>
    <w:p w:rsidR="003414E0" w:rsidRDefault="003414E0" w:rsidP="00500725">
      <w:pPr>
        <w:pStyle w:val="a3"/>
        <w:rPr>
          <w:lang w:val="ru-RU"/>
        </w:rPr>
      </w:pPr>
    </w:p>
    <w:p w:rsidR="00CA677A" w:rsidRPr="00CA677A" w:rsidRDefault="00500725" w:rsidP="00CA677A">
      <w:pPr>
        <w:pStyle w:val="FirstParagraph"/>
        <w:jc w:val="center"/>
        <w:rPr>
          <w:rFonts w:ascii="Times New Roman" w:hAnsi="Times New Roman" w:cs="Times New Roman"/>
          <w:b/>
          <w:sz w:val="26"/>
          <w:szCs w:val="26"/>
          <w:lang w:val="ru-RU"/>
        </w:rPr>
      </w:pPr>
      <w:r w:rsidRPr="00CA677A">
        <w:rPr>
          <w:rFonts w:ascii="Times New Roman" w:hAnsi="Times New Roman" w:cs="Times New Roman"/>
          <w:b/>
          <w:sz w:val="26"/>
          <w:szCs w:val="26"/>
          <w:lang w:val="ru-RU"/>
        </w:rPr>
        <w:t>ПОЯСНИТЕЛЬНАЯ ЗАПИСКА</w:t>
      </w:r>
    </w:p>
    <w:p w:rsidR="00500725" w:rsidRPr="003414E0" w:rsidRDefault="00500725" w:rsidP="00500725">
      <w:pPr>
        <w:pStyle w:val="FirstParagraph"/>
        <w:rPr>
          <w:rFonts w:ascii="Times New Roman" w:hAnsi="Times New Roman" w:cs="Times New Roman"/>
          <w:sz w:val="26"/>
          <w:szCs w:val="26"/>
          <w:lang w:val="ru-RU"/>
        </w:rPr>
      </w:pPr>
      <w:r w:rsidRPr="003414E0">
        <w:rPr>
          <w:rFonts w:ascii="Times New Roman" w:hAnsi="Times New Roman" w:cs="Times New Roman"/>
          <w:sz w:val="26"/>
          <w:szCs w:val="26"/>
          <w:lang w:val="ru-RU"/>
        </w:rPr>
        <w:t>к проекту решения «Об утверждении Положения о порядке представления и заслушивания ежегодного отчета главы</w:t>
      </w:r>
      <w:r w:rsidR="00A619F7" w:rsidRPr="00A619F7">
        <w:rPr>
          <w:rFonts w:ascii="Times New Roman" w:hAnsi="Times New Roman" w:cs="Times New Roman"/>
          <w:sz w:val="26"/>
          <w:szCs w:val="26"/>
          <w:lang w:val="ru-RU"/>
        </w:rPr>
        <w:t xml:space="preserve"> </w:t>
      </w:r>
      <w:r w:rsidR="00A619F7" w:rsidRPr="003414E0">
        <w:rPr>
          <w:rFonts w:ascii="Times New Roman" w:hAnsi="Times New Roman" w:cs="Times New Roman"/>
          <w:sz w:val="26"/>
          <w:szCs w:val="26"/>
          <w:lang w:val="ru-RU"/>
        </w:rPr>
        <w:t xml:space="preserve"> </w:t>
      </w:r>
      <w:r w:rsidR="00A619F7">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A619F7">
        <w:rPr>
          <w:rFonts w:ascii="Times New Roman" w:hAnsi="Times New Roman" w:cs="Times New Roman"/>
          <w:sz w:val="26"/>
          <w:szCs w:val="26"/>
          <w:lang w:val="ru-RU"/>
        </w:rPr>
        <w:t xml:space="preserve">»  </w:t>
      </w:r>
      <w:r w:rsidRPr="003414E0">
        <w:rPr>
          <w:rFonts w:ascii="Times New Roman" w:hAnsi="Times New Roman" w:cs="Times New Roman"/>
          <w:sz w:val="26"/>
          <w:szCs w:val="26"/>
          <w:lang w:val="ru-RU"/>
        </w:rPr>
        <w:t>о результатах его деятельности</w:t>
      </w:r>
      <w:r w:rsidR="00A619F7">
        <w:rPr>
          <w:rFonts w:ascii="Times New Roman" w:hAnsi="Times New Roman" w:cs="Times New Roman"/>
          <w:sz w:val="26"/>
          <w:szCs w:val="26"/>
          <w:lang w:val="ru-RU"/>
        </w:rPr>
        <w:t>.</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В соответствии с частью | статьи 7 Федерального закона от 06.10.2003 № 131-ФЗ «Об общих принципах организации местного самоуправления в Российской Федерации» (далее — Федеральный закон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Частью 11.1 статьи 35 Федерального закона № 131-ФЗ установлено, что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Согласно части 5.1. статьи 36 Федерального закона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w:t>
      </w:r>
      <w:r w:rsidRPr="00A619F7">
        <w:rPr>
          <w:rFonts w:ascii="Times New Roman" w:hAnsi="Times New Roman" w:cs="Times New Roman"/>
          <w:b/>
          <w:sz w:val="26"/>
          <w:szCs w:val="26"/>
          <w:lang w:val="ru-RU"/>
        </w:rPr>
        <w:t>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r w:rsidRPr="003414E0">
        <w:rPr>
          <w:rFonts w:ascii="Times New Roman" w:hAnsi="Times New Roman" w:cs="Times New Roman"/>
          <w:sz w:val="26"/>
          <w:szCs w:val="26"/>
          <w:lang w:val="ru-RU"/>
        </w:rPr>
        <w:t>.</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В силу пункта 3 части 2 статьи 74.1! Федерального закона № 131-ФЗ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 является основанием для удаления главы муниципального образования в отставку.</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При этом порядок представления и заслушивания ежегодного отчета главы муниципального образования на федеральном и региональном уровне не закреплен. Отсутствие нормативного правового акта создает правовой пробел в регулировании данного вопроса.</w:t>
      </w:r>
    </w:p>
    <w:p w:rsidR="00500725"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Разработанным проектом решения определен порядок представления ежегодного отчета главой муниципального образования и его заслушивания представительным органом муниципального образования. </w:t>
      </w:r>
    </w:p>
    <w:p w:rsidR="00A619F7" w:rsidRDefault="00A619F7" w:rsidP="00500725">
      <w:pPr>
        <w:pStyle w:val="a3"/>
        <w:rPr>
          <w:rFonts w:ascii="Times New Roman" w:hAnsi="Times New Roman" w:cs="Times New Roman"/>
          <w:sz w:val="26"/>
          <w:szCs w:val="26"/>
          <w:lang w:val="ru-RU"/>
        </w:rPr>
      </w:pPr>
    </w:p>
    <w:p w:rsidR="00A619F7" w:rsidRDefault="00A619F7" w:rsidP="00500725">
      <w:pPr>
        <w:pStyle w:val="a3"/>
        <w:rPr>
          <w:rFonts w:ascii="Times New Roman" w:hAnsi="Times New Roman" w:cs="Times New Roman"/>
          <w:sz w:val="26"/>
          <w:szCs w:val="26"/>
          <w:lang w:val="ru-RU"/>
        </w:rPr>
      </w:pPr>
    </w:p>
    <w:p w:rsidR="00A619F7" w:rsidRPr="003414E0" w:rsidRDefault="00A619F7" w:rsidP="00500725">
      <w:pPr>
        <w:pStyle w:val="a3"/>
        <w:rPr>
          <w:rFonts w:ascii="Times New Roman" w:hAnsi="Times New Roman" w:cs="Times New Roman"/>
          <w:sz w:val="26"/>
          <w:szCs w:val="26"/>
          <w:lang w:val="ru-RU"/>
        </w:rPr>
      </w:pPr>
    </w:p>
    <w:p w:rsidR="00CA677A" w:rsidRPr="00CA677A" w:rsidRDefault="00500725" w:rsidP="00CA677A">
      <w:pPr>
        <w:pStyle w:val="FirstParagraph"/>
        <w:jc w:val="center"/>
        <w:rPr>
          <w:b/>
          <w:sz w:val="26"/>
          <w:szCs w:val="26"/>
          <w:lang w:val="ru-RU"/>
        </w:rPr>
      </w:pPr>
      <w:r w:rsidRPr="00CA677A">
        <w:rPr>
          <w:b/>
          <w:sz w:val="26"/>
          <w:szCs w:val="26"/>
          <w:lang w:val="ru-RU"/>
        </w:rPr>
        <w:t>ФИНАНСОВО-ЭКОНОМИЧЕСКОЕ ОБОСНОВАНИ</w:t>
      </w:r>
      <w:r w:rsidR="00CA677A" w:rsidRPr="00CA677A">
        <w:rPr>
          <w:b/>
          <w:sz w:val="26"/>
          <w:szCs w:val="26"/>
          <w:lang w:val="ru-RU"/>
        </w:rPr>
        <w:t>Е</w:t>
      </w:r>
    </w:p>
    <w:p w:rsidR="00500725" w:rsidRPr="003414E0" w:rsidRDefault="00500725" w:rsidP="00500725">
      <w:pPr>
        <w:pStyle w:val="FirstParagraph"/>
        <w:rPr>
          <w:sz w:val="26"/>
          <w:szCs w:val="26"/>
          <w:lang w:val="ru-RU"/>
        </w:rPr>
      </w:pPr>
      <w:r w:rsidRPr="003414E0">
        <w:rPr>
          <w:sz w:val="26"/>
          <w:szCs w:val="26"/>
          <w:lang w:val="ru-RU"/>
        </w:rPr>
        <w:t>к проекту решения «Об утверждении Положения о порядке представления и заслушивания ежегодного отчета главы</w:t>
      </w:r>
      <w:r w:rsidR="00A619F7" w:rsidRPr="00A619F7">
        <w:rPr>
          <w:rFonts w:ascii="Times New Roman" w:hAnsi="Times New Roman" w:cs="Times New Roman"/>
          <w:sz w:val="26"/>
          <w:szCs w:val="26"/>
          <w:lang w:val="ru-RU"/>
        </w:rPr>
        <w:t xml:space="preserve"> </w:t>
      </w:r>
      <w:r w:rsidR="00A619F7" w:rsidRPr="003414E0">
        <w:rPr>
          <w:rFonts w:ascii="Times New Roman" w:hAnsi="Times New Roman" w:cs="Times New Roman"/>
          <w:sz w:val="26"/>
          <w:szCs w:val="26"/>
          <w:lang w:val="ru-RU"/>
        </w:rPr>
        <w:t xml:space="preserve"> </w:t>
      </w:r>
      <w:r w:rsidR="00A619F7">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A619F7">
        <w:rPr>
          <w:rFonts w:ascii="Times New Roman" w:hAnsi="Times New Roman" w:cs="Times New Roman"/>
          <w:sz w:val="26"/>
          <w:szCs w:val="26"/>
          <w:lang w:val="ru-RU"/>
        </w:rPr>
        <w:t xml:space="preserve">» </w:t>
      </w:r>
      <w:r w:rsidRPr="003414E0">
        <w:rPr>
          <w:sz w:val="26"/>
          <w:szCs w:val="26"/>
          <w:lang w:val="ru-RU"/>
        </w:rPr>
        <w:t xml:space="preserve"> </w:t>
      </w:r>
      <w:r w:rsidR="00A619F7">
        <w:rPr>
          <w:sz w:val="26"/>
          <w:szCs w:val="26"/>
          <w:lang w:val="ru-RU"/>
        </w:rPr>
        <w:t>о результатах его деятельности,.</w:t>
      </w:r>
    </w:p>
    <w:p w:rsidR="00500725" w:rsidRPr="003414E0" w:rsidRDefault="00500725" w:rsidP="00500725">
      <w:pPr>
        <w:pStyle w:val="a3"/>
        <w:rPr>
          <w:sz w:val="26"/>
          <w:szCs w:val="26"/>
          <w:lang w:val="ru-RU"/>
        </w:rPr>
      </w:pPr>
      <w:r w:rsidRPr="003414E0">
        <w:rPr>
          <w:sz w:val="26"/>
          <w:szCs w:val="26"/>
          <w:lang w:val="ru-RU"/>
        </w:rPr>
        <w:t>Принятие настоящего решения не потребует дополнительного финансирования из местного бюджета.</w:t>
      </w:r>
    </w:p>
    <w:p w:rsidR="00CA677A" w:rsidRDefault="00CA677A" w:rsidP="00CA677A">
      <w:pPr>
        <w:pStyle w:val="a3"/>
        <w:jc w:val="center"/>
        <w:rPr>
          <w:b/>
          <w:sz w:val="26"/>
          <w:szCs w:val="26"/>
          <w:lang w:val="ru-RU"/>
        </w:rPr>
      </w:pPr>
    </w:p>
    <w:p w:rsidR="00CA677A" w:rsidRDefault="00CA677A" w:rsidP="00CA677A">
      <w:pPr>
        <w:pStyle w:val="a3"/>
        <w:jc w:val="center"/>
        <w:rPr>
          <w:b/>
          <w:sz w:val="26"/>
          <w:szCs w:val="26"/>
          <w:lang w:val="ru-RU"/>
        </w:rPr>
      </w:pPr>
    </w:p>
    <w:p w:rsidR="00CA677A" w:rsidRDefault="00CA677A" w:rsidP="00CA677A">
      <w:pPr>
        <w:pStyle w:val="a3"/>
        <w:jc w:val="center"/>
        <w:rPr>
          <w:b/>
          <w:sz w:val="26"/>
          <w:szCs w:val="26"/>
          <w:lang w:val="ru-RU"/>
        </w:rPr>
      </w:pPr>
    </w:p>
    <w:p w:rsidR="00CA677A" w:rsidRPr="00CA677A" w:rsidRDefault="00500725" w:rsidP="00CA677A">
      <w:pPr>
        <w:pStyle w:val="a3"/>
        <w:jc w:val="center"/>
        <w:rPr>
          <w:b/>
          <w:sz w:val="26"/>
          <w:szCs w:val="26"/>
          <w:lang w:val="ru-RU"/>
        </w:rPr>
      </w:pPr>
      <w:r w:rsidRPr="00CA677A">
        <w:rPr>
          <w:b/>
          <w:sz w:val="26"/>
          <w:szCs w:val="26"/>
          <w:lang w:val="ru-RU"/>
        </w:rPr>
        <w:t>ПЕРЕЧЕНЬ</w:t>
      </w:r>
    </w:p>
    <w:p w:rsidR="00500725" w:rsidRPr="003414E0" w:rsidRDefault="00500725" w:rsidP="00A619F7">
      <w:pPr>
        <w:pStyle w:val="a3"/>
        <w:rPr>
          <w:sz w:val="26"/>
          <w:szCs w:val="26"/>
          <w:lang w:val="ru-RU"/>
        </w:rPr>
      </w:pPr>
      <w:r w:rsidRPr="003414E0">
        <w:rPr>
          <w:sz w:val="26"/>
          <w:szCs w:val="26"/>
          <w:lang w:val="ru-RU"/>
        </w:rPr>
        <w:t xml:space="preserve"> нормативных правовых актов муниципального законодательства, подлежащих признанию утратившими силу, приостановлению. изменению или принятию в связи с принятием решения «Об утверждении Положения о порядке представления и заслушивания ежегодного отчета главы</w:t>
      </w:r>
      <w:r w:rsidR="00A619F7" w:rsidRPr="00A619F7">
        <w:rPr>
          <w:rFonts w:ascii="Times New Roman" w:hAnsi="Times New Roman" w:cs="Times New Roman"/>
          <w:sz w:val="26"/>
          <w:szCs w:val="26"/>
          <w:lang w:val="ru-RU"/>
        </w:rPr>
        <w:t xml:space="preserve"> </w:t>
      </w:r>
      <w:r w:rsidR="00A619F7" w:rsidRPr="003414E0">
        <w:rPr>
          <w:rFonts w:ascii="Times New Roman" w:hAnsi="Times New Roman" w:cs="Times New Roman"/>
          <w:sz w:val="26"/>
          <w:szCs w:val="26"/>
          <w:lang w:val="ru-RU"/>
        </w:rPr>
        <w:t xml:space="preserve"> </w:t>
      </w:r>
      <w:r w:rsidR="00A619F7">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A619F7">
        <w:rPr>
          <w:rFonts w:ascii="Times New Roman" w:hAnsi="Times New Roman" w:cs="Times New Roman"/>
          <w:sz w:val="26"/>
          <w:szCs w:val="26"/>
          <w:lang w:val="ru-RU"/>
        </w:rPr>
        <w:t xml:space="preserve">» </w:t>
      </w:r>
      <w:r w:rsidR="00A619F7">
        <w:rPr>
          <w:sz w:val="26"/>
          <w:szCs w:val="26"/>
          <w:lang w:val="ru-RU"/>
        </w:rPr>
        <w:t xml:space="preserve"> </w:t>
      </w:r>
      <w:r w:rsidRPr="003414E0">
        <w:rPr>
          <w:sz w:val="26"/>
          <w:szCs w:val="26"/>
          <w:lang w:val="ru-RU"/>
        </w:rPr>
        <w:t>о результатах его деятельности</w:t>
      </w:r>
      <w:r w:rsidR="00A619F7">
        <w:rPr>
          <w:sz w:val="26"/>
          <w:szCs w:val="26"/>
          <w:lang w:val="ru-RU"/>
        </w:rPr>
        <w:t>.</w:t>
      </w:r>
    </w:p>
    <w:p w:rsidR="00500725" w:rsidRPr="003414E0" w:rsidRDefault="00500725" w:rsidP="00500725">
      <w:pPr>
        <w:pStyle w:val="a3"/>
        <w:rPr>
          <w:sz w:val="26"/>
          <w:szCs w:val="26"/>
          <w:lang w:val="ru-RU"/>
        </w:rPr>
      </w:pPr>
      <w:r w:rsidRPr="003414E0">
        <w:rPr>
          <w:sz w:val="26"/>
          <w:szCs w:val="26"/>
          <w:lang w:val="ru-RU"/>
        </w:rPr>
        <w:t>В связи с принятием решения «</w:t>
      </w:r>
      <w:r w:rsidR="00A619F7">
        <w:rPr>
          <w:sz w:val="26"/>
          <w:szCs w:val="26"/>
          <w:lang w:val="ru-RU"/>
        </w:rPr>
        <w:t>Об утверждении Положения о поряд</w:t>
      </w:r>
      <w:r w:rsidRPr="003414E0">
        <w:rPr>
          <w:sz w:val="26"/>
          <w:szCs w:val="26"/>
          <w:lang w:val="ru-RU"/>
        </w:rPr>
        <w:t xml:space="preserve">ке представления и заслушивания ежегодного отчета главы </w:t>
      </w:r>
      <w:r w:rsidR="00A619F7" w:rsidRPr="003414E0">
        <w:rPr>
          <w:rFonts w:ascii="Times New Roman" w:hAnsi="Times New Roman" w:cs="Times New Roman"/>
          <w:sz w:val="26"/>
          <w:szCs w:val="26"/>
          <w:lang w:val="ru-RU"/>
        </w:rPr>
        <w:t xml:space="preserve"> </w:t>
      </w:r>
      <w:r w:rsidR="00A619F7">
        <w:rPr>
          <w:rFonts w:ascii="Times New Roman" w:hAnsi="Times New Roman" w:cs="Times New Roman"/>
          <w:sz w:val="26"/>
          <w:szCs w:val="26"/>
          <w:lang w:val="ru-RU"/>
        </w:rPr>
        <w:t>сельского поселения «</w:t>
      </w:r>
      <w:r w:rsidR="009D2AC8">
        <w:rPr>
          <w:rFonts w:ascii="Times New Roman" w:hAnsi="Times New Roman" w:cs="Times New Roman"/>
          <w:sz w:val="26"/>
          <w:szCs w:val="26"/>
          <w:lang w:val="ru-RU"/>
        </w:rPr>
        <w:t>Село Чернышено</w:t>
      </w:r>
      <w:r w:rsidR="00A619F7">
        <w:rPr>
          <w:rFonts w:ascii="Times New Roman" w:hAnsi="Times New Roman" w:cs="Times New Roman"/>
          <w:sz w:val="26"/>
          <w:szCs w:val="26"/>
          <w:lang w:val="ru-RU"/>
        </w:rPr>
        <w:t xml:space="preserve">» </w:t>
      </w:r>
      <w:r w:rsidRPr="003414E0">
        <w:rPr>
          <w:sz w:val="26"/>
          <w:szCs w:val="26"/>
          <w:lang w:val="ru-RU"/>
        </w:rPr>
        <w:t xml:space="preserve">о результатах его деятельности,  признание утратившими силу, приостановление, изменение или принятие муниципальных нормативных правовых актов не потребуется </w:t>
      </w:r>
    </w:p>
    <w:p w:rsidR="00500725" w:rsidRPr="003414E0" w:rsidRDefault="00500725" w:rsidP="00500725">
      <w:pPr>
        <w:pStyle w:val="a3"/>
        <w:rPr>
          <w:sz w:val="26"/>
          <w:szCs w:val="26"/>
          <w:lang w:val="ru-RU"/>
        </w:rPr>
      </w:pPr>
    </w:p>
    <w:sectPr w:rsidR="00500725" w:rsidRPr="003414E0" w:rsidSect="00AF7B36">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D8B" w:rsidRDefault="00D17D8B" w:rsidP="00AF7B36">
      <w:pPr>
        <w:spacing w:after="0"/>
      </w:pPr>
      <w:r>
        <w:separator/>
      </w:r>
    </w:p>
  </w:endnote>
  <w:endnote w:type="continuationSeparator" w:id="1">
    <w:p w:rsidR="00D17D8B" w:rsidRDefault="00D17D8B" w:rsidP="00AF7B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D8B" w:rsidRDefault="00D17D8B">
      <w:r>
        <w:separator/>
      </w:r>
    </w:p>
  </w:footnote>
  <w:footnote w:type="continuationSeparator" w:id="1">
    <w:p w:rsidR="00D17D8B" w:rsidRDefault="00D17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18341A"/>
    <w:multiLevelType w:val="multilevel"/>
    <w:tmpl w:val="DE12F6B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8B1DA4D"/>
    <w:multiLevelType w:val="multilevel"/>
    <w:tmpl w:val="F53C85A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6576CF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437D6D0"/>
    <w:multiLevelType w:val="multilevel"/>
    <w:tmpl w:val="504858F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21F9379E"/>
    <w:multiLevelType w:val="multilevel"/>
    <w:tmpl w:val="5368522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nsid w:val="27364FC0"/>
    <w:multiLevelType w:val="multilevel"/>
    <w:tmpl w:val="E870D02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5A0BBC6E"/>
    <w:multiLevelType w:val="multilevel"/>
    <w:tmpl w:val="6FA8FA5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nsid w:val="7F473188"/>
    <w:multiLevelType w:val="multilevel"/>
    <w:tmpl w:val="AC2A5A4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4"/>
  </w:num>
  <w:num w:numId="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035029"/>
    <w:rsid w:val="000C429E"/>
    <w:rsid w:val="00122F83"/>
    <w:rsid w:val="001230E1"/>
    <w:rsid w:val="001F7717"/>
    <w:rsid w:val="002E7C0E"/>
    <w:rsid w:val="00315358"/>
    <w:rsid w:val="003166AF"/>
    <w:rsid w:val="003414E0"/>
    <w:rsid w:val="003B31DD"/>
    <w:rsid w:val="003E0B12"/>
    <w:rsid w:val="004124EE"/>
    <w:rsid w:val="004832CC"/>
    <w:rsid w:val="00485BFB"/>
    <w:rsid w:val="004A7B8A"/>
    <w:rsid w:val="004C3428"/>
    <w:rsid w:val="004E29B3"/>
    <w:rsid w:val="00500725"/>
    <w:rsid w:val="00527E3E"/>
    <w:rsid w:val="00590D07"/>
    <w:rsid w:val="005A41BF"/>
    <w:rsid w:val="007320D2"/>
    <w:rsid w:val="00784D58"/>
    <w:rsid w:val="007C073E"/>
    <w:rsid w:val="007D01F4"/>
    <w:rsid w:val="008814A1"/>
    <w:rsid w:val="008B7F52"/>
    <w:rsid w:val="008D6863"/>
    <w:rsid w:val="00930800"/>
    <w:rsid w:val="0097460B"/>
    <w:rsid w:val="009D1E5C"/>
    <w:rsid w:val="009D2AC8"/>
    <w:rsid w:val="009D3EFD"/>
    <w:rsid w:val="009F5C41"/>
    <w:rsid w:val="00A054F0"/>
    <w:rsid w:val="00A619F7"/>
    <w:rsid w:val="00AF7B36"/>
    <w:rsid w:val="00B70195"/>
    <w:rsid w:val="00B86B75"/>
    <w:rsid w:val="00BC48D5"/>
    <w:rsid w:val="00BF6D20"/>
    <w:rsid w:val="00C36279"/>
    <w:rsid w:val="00C811BF"/>
    <w:rsid w:val="00C90FC9"/>
    <w:rsid w:val="00CA677A"/>
    <w:rsid w:val="00D17D8B"/>
    <w:rsid w:val="00D54AA6"/>
    <w:rsid w:val="00D57915"/>
    <w:rsid w:val="00D67683"/>
    <w:rsid w:val="00DB2C49"/>
    <w:rsid w:val="00E1209B"/>
    <w:rsid w:val="00E315A3"/>
    <w:rsid w:val="00E529B0"/>
    <w:rsid w:val="00EF1D9C"/>
    <w:rsid w:val="00F02AEE"/>
    <w:rsid w:val="00F679E8"/>
    <w:rsid w:val="00F940D7"/>
    <w:rsid w:val="00FA4B55"/>
    <w:rsid w:val="00FF5080"/>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qFormat="1"/>
    <w:lsdException w:name="No Spacing" w:uiPriority="1" w:qFormat="1"/>
  </w:latentStyles>
  <w:style w:type="paragraph" w:default="1" w:styleId="a">
    <w:name w:val="Normal"/>
    <w:qFormat/>
    <w:rsid w:val="00AF7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F7B36"/>
    <w:pPr>
      <w:spacing w:before="180" w:after="180"/>
    </w:pPr>
  </w:style>
  <w:style w:type="paragraph" w:customStyle="1" w:styleId="FirstParagraph">
    <w:name w:val="First Paragraph"/>
    <w:basedOn w:val="a3"/>
    <w:next w:val="a3"/>
    <w:qFormat/>
    <w:rsid w:val="00AF7B36"/>
  </w:style>
  <w:style w:type="paragraph" w:customStyle="1" w:styleId="Compact">
    <w:name w:val="Compact"/>
    <w:basedOn w:val="a3"/>
    <w:qFormat/>
    <w:rsid w:val="00AF7B36"/>
    <w:pPr>
      <w:spacing w:before="36" w:after="36"/>
    </w:pPr>
  </w:style>
  <w:style w:type="paragraph" w:styleId="a5">
    <w:name w:val="Title"/>
    <w:basedOn w:val="a"/>
    <w:next w:val="a3"/>
    <w:qFormat/>
    <w:rsid w:val="00AF7B36"/>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3"/>
    <w:qFormat/>
    <w:rsid w:val="00AF7B36"/>
    <w:pPr>
      <w:spacing w:before="240"/>
    </w:pPr>
    <w:rPr>
      <w:sz w:val="30"/>
      <w:szCs w:val="30"/>
    </w:rPr>
  </w:style>
  <w:style w:type="paragraph" w:customStyle="1" w:styleId="Author">
    <w:name w:val="Author"/>
    <w:next w:val="a3"/>
    <w:qFormat/>
    <w:rsid w:val="00AF7B36"/>
    <w:pPr>
      <w:keepNext/>
      <w:keepLines/>
      <w:jc w:val="center"/>
    </w:pPr>
  </w:style>
  <w:style w:type="paragraph" w:styleId="a7">
    <w:name w:val="Date"/>
    <w:next w:val="a3"/>
    <w:qFormat/>
    <w:rsid w:val="00AF7B36"/>
    <w:pPr>
      <w:keepNext/>
      <w:keepLines/>
      <w:jc w:val="center"/>
    </w:pPr>
  </w:style>
  <w:style w:type="paragraph" w:customStyle="1" w:styleId="Abstract">
    <w:name w:val="Abstract"/>
    <w:basedOn w:val="a"/>
    <w:next w:val="a3"/>
    <w:qFormat/>
    <w:rsid w:val="00AF7B36"/>
    <w:pPr>
      <w:keepNext/>
      <w:keepLines/>
      <w:spacing w:before="300" w:after="300"/>
    </w:pPr>
    <w:rPr>
      <w:sz w:val="20"/>
      <w:szCs w:val="20"/>
    </w:rPr>
  </w:style>
  <w:style w:type="paragraph" w:styleId="a8">
    <w:name w:val="Bibliography"/>
    <w:basedOn w:val="a"/>
    <w:qFormat/>
    <w:rsid w:val="00AF7B36"/>
  </w:style>
  <w:style w:type="paragraph" w:customStyle="1" w:styleId="Heading1">
    <w:name w:val="Heading 1"/>
    <w:basedOn w:val="a"/>
    <w:next w:val="a3"/>
    <w:uiPriority w:val="9"/>
    <w:qFormat/>
    <w:rsid w:val="00AF7B3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a"/>
    <w:next w:val="a3"/>
    <w:uiPriority w:val="9"/>
    <w:unhideWhenUsed/>
    <w:qFormat/>
    <w:rsid w:val="00AF7B36"/>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a"/>
    <w:next w:val="a3"/>
    <w:uiPriority w:val="9"/>
    <w:unhideWhenUsed/>
    <w:qFormat/>
    <w:rsid w:val="00AF7B36"/>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a"/>
    <w:next w:val="a3"/>
    <w:uiPriority w:val="9"/>
    <w:unhideWhenUsed/>
    <w:qFormat/>
    <w:rsid w:val="00AF7B36"/>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a"/>
    <w:next w:val="a3"/>
    <w:uiPriority w:val="9"/>
    <w:unhideWhenUsed/>
    <w:qFormat/>
    <w:rsid w:val="00AF7B36"/>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a"/>
    <w:next w:val="a3"/>
    <w:uiPriority w:val="9"/>
    <w:unhideWhenUsed/>
    <w:qFormat/>
    <w:rsid w:val="00AF7B36"/>
    <w:pPr>
      <w:keepNext/>
      <w:keepLines/>
      <w:spacing w:before="200" w:after="0"/>
      <w:outlineLvl w:val="5"/>
    </w:pPr>
    <w:rPr>
      <w:rFonts w:asciiTheme="majorHAnsi" w:eastAsiaTheme="majorEastAsia" w:hAnsiTheme="majorHAnsi" w:cstheme="majorBidi"/>
      <w:color w:val="4F81BD" w:themeColor="accent1"/>
    </w:rPr>
  </w:style>
  <w:style w:type="paragraph" w:styleId="a9">
    <w:name w:val="Block Text"/>
    <w:basedOn w:val="a3"/>
    <w:next w:val="a3"/>
    <w:uiPriority w:val="9"/>
    <w:unhideWhenUsed/>
    <w:qFormat/>
    <w:rsid w:val="00AF7B36"/>
    <w:pPr>
      <w:spacing w:before="100" w:after="100"/>
    </w:pPr>
    <w:rPr>
      <w:rFonts w:asciiTheme="majorHAnsi" w:eastAsiaTheme="majorEastAsia" w:hAnsiTheme="majorHAnsi" w:cstheme="majorBidi"/>
      <w:bCs/>
      <w:sz w:val="20"/>
      <w:szCs w:val="20"/>
    </w:rPr>
  </w:style>
  <w:style w:type="paragraph" w:customStyle="1" w:styleId="FootnoteText">
    <w:name w:val="Footnote Text"/>
    <w:basedOn w:val="a"/>
    <w:uiPriority w:val="9"/>
    <w:unhideWhenUsed/>
    <w:qFormat/>
    <w:rsid w:val="00AF7B36"/>
  </w:style>
  <w:style w:type="paragraph" w:customStyle="1" w:styleId="DefinitionTerm">
    <w:name w:val="Definition Term"/>
    <w:basedOn w:val="a"/>
    <w:next w:val="Definition"/>
    <w:rsid w:val="00AF7B36"/>
    <w:pPr>
      <w:keepNext/>
      <w:keepLines/>
      <w:spacing w:after="0"/>
    </w:pPr>
    <w:rPr>
      <w:b/>
    </w:rPr>
  </w:style>
  <w:style w:type="paragraph" w:customStyle="1" w:styleId="Definition">
    <w:name w:val="Definition"/>
    <w:basedOn w:val="a"/>
    <w:rsid w:val="00AF7B36"/>
  </w:style>
  <w:style w:type="paragraph" w:customStyle="1" w:styleId="Caption">
    <w:name w:val="Caption"/>
    <w:basedOn w:val="a"/>
    <w:link w:val="a4"/>
    <w:rsid w:val="00AF7B36"/>
    <w:pPr>
      <w:spacing w:after="120"/>
    </w:pPr>
    <w:rPr>
      <w:i/>
    </w:rPr>
  </w:style>
  <w:style w:type="paragraph" w:customStyle="1" w:styleId="TableCaption">
    <w:name w:val="Table Caption"/>
    <w:basedOn w:val="Caption"/>
    <w:rsid w:val="00AF7B36"/>
    <w:pPr>
      <w:keepNext/>
    </w:pPr>
  </w:style>
  <w:style w:type="paragraph" w:customStyle="1" w:styleId="ImageCaption">
    <w:name w:val="Image Caption"/>
    <w:basedOn w:val="Caption"/>
    <w:rsid w:val="00AF7B36"/>
  </w:style>
  <w:style w:type="paragraph" w:customStyle="1" w:styleId="Figure">
    <w:name w:val="Figure"/>
    <w:basedOn w:val="a"/>
    <w:rsid w:val="00AF7B36"/>
  </w:style>
  <w:style w:type="paragraph" w:customStyle="1" w:styleId="FigurewithCaption">
    <w:name w:val="Figure with Caption"/>
    <w:basedOn w:val="Figure"/>
    <w:rsid w:val="00AF7B36"/>
    <w:pPr>
      <w:keepNext/>
    </w:pPr>
  </w:style>
  <w:style w:type="character" w:customStyle="1" w:styleId="a4">
    <w:name w:val="Основной текст Знак"/>
    <w:basedOn w:val="a0"/>
    <w:link w:val="Caption"/>
    <w:rsid w:val="00AF7B36"/>
  </w:style>
  <w:style w:type="character" w:customStyle="1" w:styleId="VerbatimChar">
    <w:name w:val="Verbatim Char"/>
    <w:basedOn w:val="a4"/>
    <w:link w:val="SourceCode"/>
    <w:rsid w:val="00AF7B36"/>
    <w:rPr>
      <w:rFonts w:ascii="Consolas" w:hAnsi="Consolas"/>
      <w:sz w:val="22"/>
    </w:rPr>
  </w:style>
  <w:style w:type="character" w:customStyle="1" w:styleId="FootnoteReference">
    <w:name w:val="Footnote Reference"/>
    <w:basedOn w:val="a4"/>
    <w:rsid w:val="00AF7B36"/>
    <w:rPr>
      <w:vertAlign w:val="superscript"/>
    </w:rPr>
  </w:style>
  <w:style w:type="character" w:styleId="aa">
    <w:name w:val="Hyperlink"/>
    <w:basedOn w:val="a4"/>
    <w:rsid w:val="00AF7B36"/>
    <w:rPr>
      <w:color w:val="4F81BD" w:themeColor="accent1"/>
    </w:rPr>
  </w:style>
  <w:style w:type="paragraph" w:styleId="ab">
    <w:name w:val="TOC Heading"/>
    <w:basedOn w:val="Heading1"/>
    <w:next w:val="a3"/>
    <w:uiPriority w:val="39"/>
    <w:unhideWhenUsed/>
    <w:qFormat/>
    <w:rsid w:val="00AF7B36"/>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AF7B36"/>
    <w:pPr>
      <w:wordWrap w:val="0"/>
    </w:pPr>
  </w:style>
  <w:style w:type="character" w:customStyle="1" w:styleId="KeywordTok">
    <w:name w:val="KeywordTok"/>
    <w:basedOn w:val="VerbatimChar"/>
    <w:rsid w:val="00AF7B36"/>
    <w:rPr>
      <w:b/>
      <w:color w:val="007020"/>
    </w:rPr>
  </w:style>
  <w:style w:type="character" w:customStyle="1" w:styleId="DataTypeTok">
    <w:name w:val="DataTypeTok"/>
    <w:basedOn w:val="VerbatimChar"/>
    <w:rsid w:val="00AF7B36"/>
    <w:rPr>
      <w:color w:val="902000"/>
    </w:rPr>
  </w:style>
  <w:style w:type="character" w:customStyle="1" w:styleId="DecValTok">
    <w:name w:val="DecValTok"/>
    <w:basedOn w:val="VerbatimChar"/>
    <w:rsid w:val="00AF7B36"/>
    <w:rPr>
      <w:color w:val="40A070"/>
    </w:rPr>
  </w:style>
  <w:style w:type="character" w:customStyle="1" w:styleId="BaseNTok">
    <w:name w:val="BaseNTok"/>
    <w:basedOn w:val="VerbatimChar"/>
    <w:rsid w:val="00AF7B36"/>
    <w:rPr>
      <w:color w:val="40A070"/>
    </w:rPr>
  </w:style>
  <w:style w:type="character" w:customStyle="1" w:styleId="FloatTok">
    <w:name w:val="FloatTok"/>
    <w:basedOn w:val="VerbatimChar"/>
    <w:rsid w:val="00AF7B36"/>
    <w:rPr>
      <w:color w:val="40A070"/>
    </w:rPr>
  </w:style>
  <w:style w:type="character" w:customStyle="1" w:styleId="ConstantTok">
    <w:name w:val="ConstantTok"/>
    <w:basedOn w:val="VerbatimChar"/>
    <w:rsid w:val="00AF7B36"/>
    <w:rPr>
      <w:color w:val="880000"/>
    </w:rPr>
  </w:style>
  <w:style w:type="character" w:customStyle="1" w:styleId="CharTok">
    <w:name w:val="CharTok"/>
    <w:basedOn w:val="VerbatimChar"/>
    <w:rsid w:val="00AF7B36"/>
    <w:rPr>
      <w:color w:val="4070A0"/>
    </w:rPr>
  </w:style>
  <w:style w:type="character" w:customStyle="1" w:styleId="SpecialCharTok">
    <w:name w:val="SpecialCharTok"/>
    <w:basedOn w:val="VerbatimChar"/>
    <w:rsid w:val="00AF7B36"/>
    <w:rPr>
      <w:color w:val="4070A0"/>
    </w:rPr>
  </w:style>
  <w:style w:type="character" w:customStyle="1" w:styleId="StringTok">
    <w:name w:val="StringTok"/>
    <w:basedOn w:val="VerbatimChar"/>
    <w:rsid w:val="00AF7B36"/>
    <w:rPr>
      <w:color w:val="4070A0"/>
    </w:rPr>
  </w:style>
  <w:style w:type="character" w:customStyle="1" w:styleId="VerbatimStringTok">
    <w:name w:val="VerbatimStringTok"/>
    <w:basedOn w:val="VerbatimChar"/>
    <w:rsid w:val="00AF7B36"/>
    <w:rPr>
      <w:color w:val="4070A0"/>
    </w:rPr>
  </w:style>
  <w:style w:type="character" w:customStyle="1" w:styleId="SpecialStringTok">
    <w:name w:val="SpecialStringTok"/>
    <w:basedOn w:val="VerbatimChar"/>
    <w:rsid w:val="00AF7B36"/>
    <w:rPr>
      <w:color w:val="BB6688"/>
    </w:rPr>
  </w:style>
  <w:style w:type="character" w:customStyle="1" w:styleId="ImportTok">
    <w:name w:val="ImportTok"/>
    <w:basedOn w:val="VerbatimChar"/>
    <w:rsid w:val="00AF7B36"/>
  </w:style>
  <w:style w:type="character" w:customStyle="1" w:styleId="CommentTok">
    <w:name w:val="CommentTok"/>
    <w:basedOn w:val="VerbatimChar"/>
    <w:rsid w:val="00AF7B36"/>
    <w:rPr>
      <w:i/>
      <w:color w:val="60A0B0"/>
    </w:rPr>
  </w:style>
  <w:style w:type="character" w:customStyle="1" w:styleId="DocumentationTok">
    <w:name w:val="DocumentationTok"/>
    <w:basedOn w:val="VerbatimChar"/>
    <w:rsid w:val="00AF7B36"/>
    <w:rPr>
      <w:i/>
      <w:color w:val="BA2121"/>
    </w:rPr>
  </w:style>
  <w:style w:type="character" w:customStyle="1" w:styleId="AnnotationTok">
    <w:name w:val="AnnotationTok"/>
    <w:basedOn w:val="VerbatimChar"/>
    <w:rsid w:val="00AF7B36"/>
    <w:rPr>
      <w:b/>
      <w:i/>
      <w:color w:val="60A0B0"/>
    </w:rPr>
  </w:style>
  <w:style w:type="character" w:customStyle="1" w:styleId="CommentVarTok">
    <w:name w:val="CommentVarTok"/>
    <w:basedOn w:val="VerbatimChar"/>
    <w:rsid w:val="00AF7B36"/>
    <w:rPr>
      <w:b/>
      <w:i/>
      <w:color w:val="60A0B0"/>
    </w:rPr>
  </w:style>
  <w:style w:type="character" w:customStyle="1" w:styleId="OtherTok">
    <w:name w:val="OtherTok"/>
    <w:basedOn w:val="VerbatimChar"/>
    <w:rsid w:val="00AF7B36"/>
    <w:rPr>
      <w:color w:val="007020"/>
    </w:rPr>
  </w:style>
  <w:style w:type="character" w:customStyle="1" w:styleId="FunctionTok">
    <w:name w:val="FunctionTok"/>
    <w:basedOn w:val="VerbatimChar"/>
    <w:rsid w:val="00AF7B36"/>
    <w:rPr>
      <w:color w:val="06287E"/>
    </w:rPr>
  </w:style>
  <w:style w:type="character" w:customStyle="1" w:styleId="VariableTok">
    <w:name w:val="VariableTok"/>
    <w:basedOn w:val="VerbatimChar"/>
    <w:rsid w:val="00AF7B36"/>
    <w:rPr>
      <w:color w:val="19177C"/>
    </w:rPr>
  </w:style>
  <w:style w:type="character" w:customStyle="1" w:styleId="ControlFlowTok">
    <w:name w:val="ControlFlowTok"/>
    <w:basedOn w:val="VerbatimChar"/>
    <w:rsid w:val="00AF7B36"/>
    <w:rPr>
      <w:b/>
      <w:color w:val="007020"/>
    </w:rPr>
  </w:style>
  <w:style w:type="character" w:customStyle="1" w:styleId="OperatorTok">
    <w:name w:val="OperatorTok"/>
    <w:basedOn w:val="VerbatimChar"/>
    <w:rsid w:val="00AF7B36"/>
    <w:rPr>
      <w:color w:val="666666"/>
    </w:rPr>
  </w:style>
  <w:style w:type="character" w:customStyle="1" w:styleId="BuiltInTok">
    <w:name w:val="BuiltInTok"/>
    <w:basedOn w:val="VerbatimChar"/>
    <w:rsid w:val="00AF7B36"/>
  </w:style>
  <w:style w:type="character" w:customStyle="1" w:styleId="ExtensionTok">
    <w:name w:val="ExtensionTok"/>
    <w:basedOn w:val="VerbatimChar"/>
    <w:rsid w:val="00AF7B36"/>
  </w:style>
  <w:style w:type="character" w:customStyle="1" w:styleId="PreprocessorTok">
    <w:name w:val="PreprocessorTok"/>
    <w:basedOn w:val="VerbatimChar"/>
    <w:rsid w:val="00AF7B36"/>
    <w:rPr>
      <w:color w:val="BC7A00"/>
    </w:rPr>
  </w:style>
  <w:style w:type="character" w:customStyle="1" w:styleId="AttributeTok">
    <w:name w:val="AttributeTok"/>
    <w:basedOn w:val="VerbatimChar"/>
    <w:rsid w:val="00AF7B36"/>
    <w:rPr>
      <w:color w:val="7D9029"/>
    </w:rPr>
  </w:style>
  <w:style w:type="character" w:customStyle="1" w:styleId="RegionMarkerTok">
    <w:name w:val="RegionMarkerTok"/>
    <w:basedOn w:val="VerbatimChar"/>
    <w:rsid w:val="00AF7B36"/>
  </w:style>
  <w:style w:type="character" w:customStyle="1" w:styleId="InformationTok">
    <w:name w:val="InformationTok"/>
    <w:basedOn w:val="VerbatimChar"/>
    <w:rsid w:val="00AF7B36"/>
    <w:rPr>
      <w:b/>
      <w:i/>
      <w:color w:val="60A0B0"/>
    </w:rPr>
  </w:style>
  <w:style w:type="character" w:customStyle="1" w:styleId="WarningTok">
    <w:name w:val="WarningTok"/>
    <w:basedOn w:val="VerbatimChar"/>
    <w:rsid w:val="00AF7B36"/>
    <w:rPr>
      <w:b/>
      <w:i/>
      <w:color w:val="60A0B0"/>
    </w:rPr>
  </w:style>
  <w:style w:type="character" w:customStyle="1" w:styleId="AlertTok">
    <w:name w:val="AlertTok"/>
    <w:basedOn w:val="VerbatimChar"/>
    <w:rsid w:val="00AF7B36"/>
    <w:rPr>
      <w:b/>
      <w:color w:val="FF0000"/>
    </w:rPr>
  </w:style>
  <w:style w:type="character" w:customStyle="1" w:styleId="ErrorTok">
    <w:name w:val="ErrorTok"/>
    <w:basedOn w:val="VerbatimChar"/>
    <w:rsid w:val="00AF7B36"/>
    <w:rPr>
      <w:b/>
      <w:color w:val="FF0000"/>
    </w:rPr>
  </w:style>
  <w:style w:type="character" w:customStyle="1" w:styleId="NormalTok">
    <w:name w:val="NormalTok"/>
    <w:basedOn w:val="VerbatimChar"/>
    <w:rsid w:val="00AF7B36"/>
  </w:style>
  <w:style w:type="paragraph" w:styleId="ac">
    <w:name w:val="No Spacing"/>
    <w:uiPriority w:val="1"/>
    <w:qFormat/>
    <w:rsid w:val="008814A1"/>
    <w:pPr>
      <w:spacing w:after="0"/>
    </w:pPr>
    <w:rPr>
      <w:rFonts w:ascii="Calibri" w:eastAsia="Calibri" w:hAnsi="Calibri" w:cs="Times New Roman"/>
      <w:sz w:val="22"/>
      <w:szCs w:val="22"/>
      <w:lang w:val="ru-RU"/>
    </w:rPr>
  </w:style>
  <w:style w:type="paragraph" w:styleId="ad">
    <w:name w:val="Balloon Text"/>
    <w:basedOn w:val="a"/>
    <w:link w:val="ae"/>
    <w:rsid w:val="008814A1"/>
    <w:pPr>
      <w:spacing w:after="0"/>
    </w:pPr>
    <w:rPr>
      <w:rFonts w:ascii="Tahoma" w:hAnsi="Tahoma" w:cs="Tahoma"/>
      <w:sz w:val="16"/>
      <w:szCs w:val="16"/>
    </w:rPr>
  </w:style>
  <w:style w:type="character" w:customStyle="1" w:styleId="ae">
    <w:name w:val="Текст выноски Знак"/>
    <w:basedOn w:val="a0"/>
    <w:link w:val="ad"/>
    <w:rsid w:val="00881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E2EE-4EBA-4509-A3B2-41512B33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1491</Words>
  <Characters>8500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Пользователь Windows</cp:lastModifiedBy>
  <cp:revision>25</cp:revision>
  <cp:lastPrinted>2019-06-25T06:08:00Z</cp:lastPrinted>
  <dcterms:created xsi:type="dcterms:W3CDTF">2019-06-20T08:11:00Z</dcterms:created>
  <dcterms:modified xsi:type="dcterms:W3CDTF">2019-06-26T13:41:00Z</dcterms:modified>
</cp:coreProperties>
</file>