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D1" w:rsidRDefault="00EA78D1" w:rsidP="00A0580C">
      <w:pPr>
        <w:spacing w:after="0" w:line="240" w:lineRule="auto"/>
      </w:pPr>
    </w:p>
    <w:p w:rsidR="00EA78D1" w:rsidRDefault="00EA78D1" w:rsidP="00A0580C">
      <w:pPr>
        <w:spacing w:after="0" w:line="240" w:lineRule="auto"/>
      </w:pPr>
    </w:p>
    <w:p w:rsidR="00EA78D1" w:rsidRDefault="00EA78D1" w:rsidP="00A0580C">
      <w:pPr>
        <w:spacing w:after="0" w:line="240" w:lineRule="auto"/>
      </w:pPr>
    </w:p>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r w:rsidRPr="00A0580C">
        <w:rPr>
          <w:rFonts w:ascii="Times New Roman" w:eastAsia="Times New Roman" w:hAnsi="Times New Roman" w:cs="Times New Roman"/>
          <w:noProof/>
          <w:sz w:val="24"/>
          <w:szCs w:val="24"/>
          <w:lang w:eastAsia="ru-RU"/>
        </w:rPr>
        <mc:AlternateContent>
          <mc:Choice Requires="wps">
            <w:drawing>
              <wp:inline distT="0" distB="0" distL="0" distR="0" wp14:anchorId="33E0460E" wp14:editId="579E390C">
                <wp:extent cx="304800" cy="304800"/>
                <wp:effectExtent l="0" t="0" r="0" b="0"/>
                <wp:docPr id="3" name="AutoShape 5" descr="C:\Users\admin\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3C010"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ZFtOTqAgAAAwYAAA4AAAAAAAAA&#10;AAAAAAAALgIAAGRycy9lMm9Eb2MueG1sUEsBAi0AFAAGAAgAAAAhAEyg6SzYAAAAAwEAAA8AAAAA&#10;AAAAAAAAAAAARAUAAGRycy9kb3ducmV2LnhtbFBLBQYAAAAABAAEAPMAAABJBgAAAAA=&#10;" filled="f" stroked="f">
                <o:lock v:ext="edit" aspectratio="t"/>
                <w10:anchorlock/>
              </v:rect>
            </w:pict>
          </mc:Fallback>
        </mc:AlternateContent>
      </w:r>
      <w:r w:rsidR="00EA78D1">
        <w:rPr>
          <w:noProof/>
          <w:lang w:eastAsia="ru-RU"/>
        </w:rPr>
        <w:drawing>
          <wp:inline distT="0" distB="0" distL="0" distR="0" wp14:anchorId="5E6F4BEA" wp14:editId="6EC03AEE">
            <wp:extent cx="584200" cy="685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4200" cy="685800"/>
                    </a:xfrm>
                    <a:prstGeom prst="rect">
                      <a:avLst/>
                    </a:prstGeom>
                    <a:noFill/>
                    <a:ln w="9525">
                      <a:noFill/>
                      <a:miter lim="800000"/>
                      <a:headEnd/>
                      <a:tailEnd/>
                    </a:ln>
                  </pic:spPr>
                </pic:pic>
              </a:graphicData>
            </a:graphic>
          </wp:inline>
        </w:drawing>
      </w: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r w:rsidRPr="00A0580C">
        <w:rPr>
          <w:rFonts w:ascii="Times New Roman" w:eastAsia="Times New Roman" w:hAnsi="Times New Roman" w:cs="Times New Roman"/>
          <w:b/>
          <w:bCs/>
          <w:sz w:val="28"/>
          <w:szCs w:val="28"/>
          <w:lang w:eastAsia="ru-RU"/>
        </w:rPr>
        <w:t>   АДМИНИСТРАЦИЯ                                            </w:t>
      </w:r>
    </w:p>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b/>
          <w:bCs/>
          <w:sz w:val="24"/>
          <w:szCs w:val="24"/>
          <w:lang w:eastAsia="ru-RU"/>
        </w:rPr>
        <w:t>   </w:t>
      </w:r>
      <w:r w:rsidRPr="00A0580C">
        <w:rPr>
          <w:rFonts w:ascii="Times New Roman" w:eastAsia="Times New Roman" w:hAnsi="Times New Roman" w:cs="Times New Roman"/>
          <w:sz w:val="28"/>
          <w:szCs w:val="28"/>
          <w:lang w:eastAsia="ru-RU"/>
        </w:rPr>
        <w:t xml:space="preserve">сельского поселения </w:t>
      </w:r>
      <w:r w:rsidR="00EA78D1">
        <w:rPr>
          <w:rFonts w:ascii="Times New Roman" w:eastAsia="Times New Roman" w:hAnsi="Times New Roman" w:cs="Times New Roman"/>
          <w:sz w:val="28"/>
          <w:szCs w:val="28"/>
          <w:lang w:eastAsia="ru-RU"/>
        </w:rPr>
        <w:t>Купино</w:t>
      </w:r>
    </w:p>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 xml:space="preserve">муниципального района </w:t>
      </w:r>
      <w:proofErr w:type="spellStart"/>
      <w:r w:rsidRPr="00A0580C">
        <w:rPr>
          <w:rFonts w:ascii="Times New Roman" w:eastAsia="Times New Roman" w:hAnsi="Times New Roman" w:cs="Times New Roman"/>
          <w:sz w:val="28"/>
          <w:szCs w:val="28"/>
          <w:lang w:eastAsia="ru-RU"/>
        </w:rPr>
        <w:t>Безенчукский</w:t>
      </w:r>
      <w:proofErr w:type="spellEnd"/>
    </w:p>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           Самарской области</w:t>
      </w:r>
    </w:p>
    <w:p w:rsidR="00A0580C" w:rsidRPr="00A0580C" w:rsidRDefault="00A0580C" w:rsidP="00A0580C">
      <w:pPr>
        <w:spacing w:before="96" w:after="100" w:afterAutospacing="1"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shd w:val="clear" w:color="auto" w:fill="FFFFFF"/>
          <w:lang w:eastAsia="ru-RU"/>
        </w:rPr>
        <w:t>         ПОСТАНОВЛЕНИЕ</w:t>
      </w:r>
    </w:p>
    <w:p w:rsidR="00A0580C" w:rsidRPr="00A0580C" w:rsidRDefault="00A0580C" w:rsidP="00A0580C">
      <w:pPr>
        <w:spacing w:before="96" w:after="100" w:afterAutospacing="1"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shd w:val="clear" w:color="auto" w:fill="FFFFFF"/>
          <w:lang w:eastAsia="ru-RU"/>
        </w:rPr>
        <w:t>       </w:t>
      </w:r>
      <w:r w:rsidRPr="00A0580C">
        <w:rPr>
          <w:rFonts w:ascii="Times New Roman" w:eastAsia="Times New Roman" w:hAnsi="Times New Roman" w:cs="Times New Roman"/>
          <w:color w:val="000000"/>
          <w:sz w:val="28"/>
          <w:szCs w:val="28"/>
          <w:u w:val="single"/>
          <w:shd w:val="clear" w:color="auto" w:fill="FFFFFF"/>
          <w:lang w:eastAsia="ru-RU"/>
        </w:rPr>
        <w:t xml:space="preserve">от 05 </w:t>
      </w:r>
      <w:proofErr w:type="gramStart"/>
      <w:r w:rsidRPr="00A0580C">
        <w:rPr>
          <w:rFonts w:ascii="Times New Roman" w:eastAsia="Times New Roman" w:hAnsi="Times New Roman" w:cs="Times New Roman"/>
          <w:color w:val="000000"/>
          <w:sz w:val="28"/>
          <w:szCs w:val="28"/>
          <w:u w:val="single"/>
          <w:shd w:val="clear" w:color="auto" w:fill="FFFFFF"/>
          <w:lang w:eastAsia="ru-RU"/>
        </w:rPr>
        <w:t>апреля  2024</w:t>
      </w:r>
      <w:proofErr w:type="gramEnd"/>
      <w:r w:rsidRPr="00A0580C">
        <w:rPr>
          <w:rFonts w:ascii="Times New Roman" w:eastAsia="Times New Roman" w:hAnsi="Times New Roman" w:cs="Times New Roman"/>
          <w:color w:val="000000"/>
          <w:sz w:val="28"/>
          <w:szCs w:val="28"/>
          <w:u w:val="single"/>
          <w:shd w:val="clear" w:color="auto" w:fill="FFFFFF"/>
          <w:lang w:eastAsia="ru-RU"/>
        </w:rPr>
        <w:t xml:space="preserve"> года  №</w:t>
      </w:r>
      <w:r w:rsidR="00AE2F11">
        <w:rPr>
          <w:rFonts w:ascii="Times New Roman" w:eastAsia="Times New Roman" w:hAnsi="Times New Roman" w:cs="Times New Roman"/>
          <w:color w:val="000000"/>
          <w:sz w:val="28"/>
          <w:szCs w:val="28"/>
          <w:shd w:val="clear" w:color="auto" w:fill="FFFFFF"/>
          <w:lang w:eastAsia="ru-RU"/>
        </w:rPr>
        <w:t>23</w:t>
      </w:r>
    </w:p>
    <w:p w:rsidR="00A0580C" w:rsidRPr="00A0580C" w:rsidRDefault="00A0580C" w:rsidP="00EA78D1">
      <w:pPr>
        <w:spacing w:before="96" w:after="100" w:afterAutospacing="1"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i/>
          <w:iCs/>
          <w:sz w:val="24"/>
          <w:szCs w:val="24"/>
          <w:shd w:val="clear" w:color="auto" w:fill="FFFFFF"/>
          <w:lang w:eastAsia="ru-RU"/>
        </w:rPr>
        <w:t>      </w:t>
      </w:r>
      <w:r w:rsidRPr="00A0580C">
        <w:rPr>
          <w:rFonts w:ascii="Times New Roman" w:eastAsia="Times New Roman" w:hAnsi="Times New Roman" w:cs="Times New Roman"/>
          <w:sz w:val="24"/>
          <w:szCs w:val="24"/>
          <w:shd w:val="clear" w:color="auto" w:fill="FFFFFF"/>
          <w:lang w:eastAsia="ru-RU"/>
        </w:rPr>
        <w:t>        </w:t>
      </w:r>
      <w:r w:rsidRPr="00A0580C">
        <w:rPr>
          <w:rFonts w:ascii="Times New Roman" w:eastAsia="Times New Roman" w:hAnsi="Times New Roman" w:cs="Times New Roman"/>
          <w:color w:val="000000"/>
          <w:sz w:val="24"/>
          <w:szCs w:val="24"/>
          <w:shd w:val="clear" w:color="auto" w:fill="FFFFFF"/>
          <w:lang w:eastAsia="ru-RU"/>
        </w:rPr>
        <w:t xml:space="preserve">с. </w:t>
      </w:r>
      <w:r w:rsidR="00EA78D1">
        <w:rPr>
          <w:rFonts w:ascii="Times New Roman" w:eastAsia="Times New Roman" w:hAnsi="Times New Roman" w:cs="Times New Roman"/>
          <w:color w:val="000000"/>
          <w:sz w:val="24"/>
          <w:szCs w:val="24"/>
          <w:shd w:val="clear" w:color="auto" w:fill="FFFFFF"/>
          <w:lang w:eastAsia="ru-RU"/>
        </w:rPr>
        <w:t>Купино</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b/>
          <w:bCs/>
          <w:sz w:val="28"/>
          <w:szCs w:val="28"/>
          <w:lang w:eastAsia="ru-RU"/>
        </w:rPr>
        <w:t>Об утверждении положения создания и использования парковок (парковочных мест), расположенных на автомобильных дорогах общего пользования местного значения, и о прекращении такого пользования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В соответствии со статьей 14 Федерального закона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0580C">
        <w:rPr>
          <w:rFonts w:ascii="Times New Roman" w:eastAsia="Times New Roman" w:hAnsi="Times New Roman" w:cs="Times New Roman"/>
          <w:color w:val="000000"/>
          <w:sz w:val="28"/>
          <w:szCs w:val="28"/>
          <w:lang w:eastAsia="ru-RU"/>
        </w:rPr>
        <w:t xml:space="preserve">руководствуясь Уставом сельского поселения </w:t>
      </w:r>
      <w:r w:rsidR="00EA78D1">
        <w:rPr>
          <w:rFonts w:ascii="Times New Roman" w:eastAsia="Times New Roman" w:hAnsi="Times New Roman" w:cs="Times New Roman"/>
          <w:color w:val="000000"/>
          <w:sz w:val="28"/>
          <w:szCs w:val="28"/>
          <w:lang w:eastAsia="ru-RU"/>
        </w:rPr>
        <w:t>Купино</w:t>
      </w:r>
      <w:r w:rsidRPr="00A0580C">
        <w:rPr>
          <w:rFonts w:ascii="Times New Roman" w:eastAsia="Times New Roman" w:hAnsi="Times New Roman" w:cs="Times New Roman"/>
          <w:color w:val="000000"/>
          <w:sz w:val="28"/>
          <w:szCs w:val="28"/>
          <w:lang w:eastAsia="ru-RU"/>
        </w:rPr>
        <w:t xml:space="preserve"> муниципального района </w:t>
      </w:r>
      <w:proofErr w:type="spellStart"/>
      <w:r w:rsidRPr="00A0580C">
        <w:rPr>
          <w:rFonts w:ascii="Times New Roman" w:eastAsia="Times New Roman" w:hAnsi="Times New Roman" w:cs="Times New Roman"/>
          <w:color w:val="000000"/>
          <w:sz w:val="28"/>
          <w:szCs w:val="28"/>
          <w:lang w:eastAsia="ru-RU"/>
        </w:rPr>
        <w:t>Безенчукский</w:t>
      </w:r>
      <w:proofErr w:type="spellEnd"/>
      <w:r w:rsidRPr="00A0580C">
        <w:rPr>
          <w:rFonts w:ascii="Times New Roman" w:eastAsia="Times New Roman" w:hAnsi="Times New Roman" w:cs="Times New Roman"/>
          <w:color w:val="000000"/>
          <w:sz w:val="28"/>
          <w:szCs w:val="28"/>
          <w:lang w:eastAsia="ru-RU"/>
        </w:rPr>
        <w:t xml:space="preserve"> Самарской области,</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b/>
          <w:bCs/>
          <w:color w:val="000000"/>
          <w:sz w:val="28"/>
          <w:szCs w:val="28"/>
          <w:lang w:eastAsia="ru-RU"/>
        </w:rPr>
        <w:t>ПОСТАНОВЛЯЮ:</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 xml:space="preserve">1. Утвердить Положение «Об установлении порядка создания и использования парковок (парковочных мест), расположенных на автомобильных дорогах общего пользования местного значения 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муниципального района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 и о прекращении такого пользования» согласно приложению.</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 xml:space="preserve">2. Опубликовать данное Постановление в газете «Вестник 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и разместить на официальном сайте администрации 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в информационно - телекоммуникационной сети «Интернет».</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 (обнародования).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4. Контроль за исполнением Постановления оставляю за собой.</w:t>
      </w:r>
    </w:p>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EA78D1">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 xml:space="preserve">Глава сельского поселения </w:t>
      </w:r>
      <w:r w:rsidR="00EA78D1">
        <w:rPr>
          <w:rFonts w:ascii="Times New Roman" w:eastAsia="Times New Roman" w:hAnsi="Times New Roman" w:cs="Times New Roman"/>
          <w:sz w:val="28"/>
          <w:szCs w:val="28"/>
          <w:lang w:eastAsia="ru-RU"/>
        </w:rPr>
        <w:t>Купино                         </w:t>
      </w:r>
      <w:r w:rsidR="00EA78D1">
        <w:rPr>
          <w:rFonts w:ascii="Times New Roman" w:eastAsia="Times New Roman" w:hAnsi="Times New Roman" w:cs="Times New Roman"/>
          <w:color w:val="2D2D2D"/>
          <w:spacing w:val="2"/>
          <w:sz w:val="28"/>
          <w:szCs w:val="28"/>
          <w:shd w:val="clear" w:color="auto" w:fill="FFFFFF"/>
          <w:lang w:eastAsia="ru-RU"/>
        </w:rPr>
        <w:t>Ю.В. Щербаков</w:t>
      </w:r>
    </w:p>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E2F11" w:rsidP="00A0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Н.А. Доронина</w:t>
      </w:r>
      <w:r w:rsidR="00A0580C" w:rsidRPr="00A0580C">
        <w:rPr>
          <w:rFonts w:ascii="Times New Roman" w:eastAsia="Times New Roman" w:hAnsi="Times New Roman" w:cs="Times New Roman"/>
          <w:sz w:val="16"/>
          <w:szCs w:val="16"/>
          <w:lang w:eastAsia="ru-RU"/>
        </w:rPr>
        <w:t>, специалист 1 кат</w:t>
      </w:r>
    </w:p>
    <w:p w:rsidR="00A0580C" w:rsidRPr="00A0580C" w:rsidRDefault="00AE2F11" w:rsidP="00A0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8(846)76 42247</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lastRenderedPageBreak/>
        <w:t>              </w:t>
      </w:r>
      <w:r w:rsidR="00AE2F11">
        <w:rPr>
          <w:rFonts w:ascii="Times New Roman" w:eastAsia="Times New Roman" w:hAnsi="Times New Roman" w:cs="Times New Roman"/>
          <w:sz w:val="24"/>
          <w:szCs w:val="24"/>
          <w:lang w:eastAsia="ru-RU"/>
        </w:rPr>
        <w:t xml:space="preserve">                                                      </w:t>
      </w:r>
      <w:r w:rsidRPr="00A0580C">
        <w:rPr>
          <w:rFonts w:ascii="Times New Roman" w:eastAsia="Times New Roman" w:hAnsi="Times New Roman" w:cs="Times New Roman"/>
          <w:color w:val="000000"/>
          <w:sz w:val="24"/>
          <w:szCs w:val="24"/>
          <w:lang w:eastAsia="ru-RU"/>
        </w:rPr>
        <w:t>Приложение</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4"/>
          <w:szCs w:val="24"/>
          <w:lang w:eastAsia="ru-RU"/>
        </w:rPr>
        <w:t>к постановлению администрации</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xml:space="preserve">сельского поселения </w:t>
      </w:r>
      <w:r w:rsidR="00EA78D1">
        <w:rPr>
          <w:rFonts w:ascii="Times New Roman" w:eastAsia="Times New Roman" w:hAnsi="Times New Roman" w:cs="Times New Roman"/>
          <w:sz w:val="24"/>
          <w:szCs w:val="24"/>
          <w:lang w:eastAsia="ru-RU"/>
        </w:rPr>
        <w:t>Купино</w:t>
      </w:r>
    </w:p>
    <w:p w:rsidR="00A0580C" w:rsidRPr="00A0580C" w:rsidRDefault="00AE2F11" w:rsidP="00A058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proofErr w:type="gramStart"/>
      <w:r>
        <w:rPr>
          <w:rFonts w:ascii="Times New Roman" w:eastAsia="Times New Roman" w:hAnsi="Times New Roman" w:cs="Times New Roman"/>
          <w:sz w:val="24"/>
          <w:szCs w:val="24"/>
          <w:lang w:eastAsia="ru-RU"/>
        </w:rPr>
        <w:t>05.04.2024  №</w:t>
      </w:r>
      <w:proofErr w:type="gramEnd"/>
      <w:r>
        <w:rPr>
          <w:rFonts w:ascii="Times New Roman" w:eastAsia="Times New Roman" w:hAnsi="Times New Roman" w:cs="Times New Roman"/>
          <w:sz w:val="24"/>
          <w:szCs w:val="24"/>
          <w:lang w:eastAsia="ru-RU"/>
        </w:rPr>
        <w:t xml:space="preserve"> 23</w:t>
      </w:r>
      <w:bookmarkStart w:id="0" w:name="_GoBack"/>
      <w:bookmarkEnd w:id="0"/>
    </w:p>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b/>
          <w:bCs/>
          <w:color w:val="000000"/>
          <w:sz w:val="28"/>
          <w:szCs w:val="28"/>
          <w:lang w:eastAsia="ru-RU"/>
        </w:rPr>
        <w:t>Положение</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b/>
          <w:bCs/>
          <w:color w:val="000000"/>
          <w:sz w:val="28"/>
          <w:szCs w:val="28"/>
          <w:lang w:eastAsia="ru-RU"/>
        </w:rPr>
        <w:t>об установлении порядка создания и использования парковок</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b/>
          <w:bCs/>
          <w:color w:val="000000"/>
          <w:sz w:val="28"/>
          <w:szCs w:val="28"/>
          <w:lang w:eastAsia="ru-RU"/>
        </w:rPr>
        <w:t>(парковочных мест), расположенных на автомобильных дорогах</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b/>
          <w:bCs/>
          <w:sz w:val="28"/>
          <w:szCs w:val="28"/>
          <w:lang w:eastAsia="ru-RU"/>
        </w:rPr>
        <w:t xml:space="preserve">общего пользования местного значения сельского поселения </w:t>
      </w:r>
      <w:r w:rsidR="00EA78D1">
        <w:rPr>
          <w:rFonts w:ascii="Times New Roman" w:eastAsia="Times New Roman" w:hAnsi="Times New Roman" w:cs="Times New Roman"/>
          <w:b/>
          <w:bCs/>
          <w:sz w:val="28"/>
          <w:szCs w:val="28"/>
          <w:lang w:eastAsia="ru-RU"/>
        </w:rPr>
        <w:t>Купино</w:t>
      </w:r>
      <w:r w:rsidRPr="00A0580C">
        <w:rPr>
          <w:rFonts w:ascii="Times New Roman" w:eastAsia="Times New Roman" w:hAnsi="Times New Roman" w:cs="Times New Roman"/>
          <w:b/>
          <w:bCs/>
          <w:sz w:val="28"/>
          <w:szCs w:val="28"/>
          <w:lang w:eastAsia="ru-RU"/>
        </w:rPr>
        <w:t xml:space="preserve"> муниципального района </w:t>
      </w:r>
      <w:proofErr w:type="spellStart"/>
      <w:r w:rsidRPr="00A0580C">
        <w:rPr>
          <w:rFonts w:ascii="Times New Roman" w:eastAsia="Times New Roman" w:hAnsi="Times New Roman" w:cs="Times New Roman"/>
          <w:b/>
          <w:bCs/>
          <w:sz w:val="28"/>
          <w:szCs w:val="28"/>
          <w:lang w:eastAsia="ru-RU"/>
        </w:rPr>
        <w:t>Безенчукский</w:t>
      </w:r>
      <w:proofErr w:type="spellEnd"/>
      <w:r w:rsidRPr="00A0580C">
        <w:rPr>
          <w:rFonts w:ascii="Times New Roman" w:eastAsia="Times New Roman" w:hAnsi="Times New Roman" w:cs="Times New Roman"/>
          <w:b/>
          <w:bCs/>
          <w:sz w:val="28"/>
          <w:szCs w:val="28"/>
          <w:lang w:eastAsia="ru-RU"/>
        </w:rPr>
        <w:t xml:space="preserve"> Самарской области, и о прекращении такого пользования</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b/>
          <w:bCs/>
          <w:color w:val="000000"/>
          <w:sz w:val="28"/>
          <w:szCs w:val="28"/>
          <w:lang w:eastAsia="ru-RU"/>
        </w:rPr>
        <w:t>1. Общие положения.</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1.1. 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в том числе на платной основе, на автомобильных дорогах общего пользования </w:t>
      </w:r>
      <w:proofErr w:type="gramStart"/>
      <w:r w:rsidRPr="00A0580C">
        <w:rPr>
          <w:rFonts w:ascii="Times New Roman" w:eastAsia="Times New Roman" w:hAnsi="Times New Roman" w:cs="Times New Roman"/>
          <w:color w:val="000000"/>
          <w:sz w:val="28"/>
          <w:szCs w:val="28"/>
          <w:lang w:eastAsia="ru-RU"/>
        </w:rPr>
        <w:t>местного  значения</w:t>
      </w:r>
      <w:proofErr w:type="gramEnd"/>
      <w:r w:rsidRPr="00A0580C">
        <w:rPr>
          <w:rFonts w:ascii="Times New Roman" w:eastAsia="Times New Roman" w:hAnsi="Times New Roman" w:cs="Times New Roman"/>
          <w:color w:val="000000"/>
          <w:sz w:val="28"/>
          <w:szCs w:val="28"/>
          <w:lang w:eastAsia="ru-RU"/>
        </w:rPr>
        <w:t> </w:t>
      </w:r>
      <w:r w:rsidRPr="00A0580C">
        <w:rPr>
          <w:rFonts w:ascii="Times New Roman" w:eastAsia="Times New Roman" w:hAnsi="Times New Roman" w:cs="Times New Roman"/>
          <w:sz w:val="28"/>
          <w:szCs w:val="28"/>
          <w:lang w:eastAsia="ru-RU"/>
        </w:rPr>
        <w:t xml:space="preserve">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муниципального  района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w:t>
      </w:r>
      <w:r w:rsidRPr="00A0580C">
        <w:rPr>
          <w:rFonts w:ascii="Times New Roman" w:eastAsia="Times New Roman" w:hAnsi="Times New Roman" w:cs="Times New Roman"/>
          <w:color w:val="000000"/>
          <w:sz w:val="28"/>
          <w:szCs w:val="28"/>
          <w:lang w:eastAsia="ru-RU"/>
        </w:rPr>
        <w:t>, и о прекращении такого пользования.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 xml:space="preserve">1.2. Действие настоящего Положения распространяется на все автомобильные дороги общего пользования местного значения, относящиеся к собственности 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w:t>
      </w:r>
      <w:proofErr w:type="gramStart"/>
      <w:r w:rsidRPr="00A0580C">
        <w:rPr>
          <w:rFonts w:ascii="Times New Roman" w:eastAsia="Times New Roman" w:hAnsi="Times New Roman" w:cs="Times New Roman"/>
          <w:sz w:val="28"/>
          <w:szCs w:val="28"/>
          <w:lang w:eastAsia="ru-RU"/>
        </w:rPr>
        <w:t>муниципального  района</w:t>
      </w:r>
      <w:proofErr w:type="gramEnd"/>
      <w:r w:rsidRPr="00A0580C">
        <w:rPr>
          <w:rFonts w:ascii="Times New Roman" w:eastAsia="Times New Roman" w:hAnsi="Times New Roman" w:cs="Times New Roman"/>
          <w:sz w:val="28"/>
          <w:szCs w:val="28"/>
          <w:lang w:eastAsia="ru-RU"/>
        </w:rPr>
        <w:t xml:space="preserve">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1.3. Для целей настоящего Положения используется следующие основные понятия: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0580C">
        <w:rPr>
          <w:rFonts w:ascii="Times New Roman" w:eastAsia="Times New Roman" w:hAnsi="Times New Roman" w:cs="Times New Roman"/>
          <w:color w:val="000000"/>
          <w:sz w:val="28"/>
          <w:szCs w:val="28"/>
          <w:lang w:eastAsia="ru-RU"/>
        </w:rPr>
        <w:t>подэстакадных</w:t>
      </w:r>
      <w:proofErr w:type="spellEnd"/>
      <w:r w:rsidRPr="00A0580C">
        <w:rPr>
          <w:rFonts w:ascii="Times New Roman" w:eastAsia="Times New Roman" w:hAnsi="Times New Roman" w:cs="Times New Roman"/>
          <w:color w:val="000000"/>
          <w:sz w:val="28"/>
          <w:szCs w:val="28"/>
          <w:lang w:eastAsia="ru-RU"/>
        </w:rPr>
        <w:t xml:space="preserve"> или </w:t>
      </w:r>
      <w:proofErr w:type="spellStart"/>
      <w:r w:rsidRPr="00A0580C">
        <w:rPr>
          <w:rFonts w:ascii="Times New Roman" w:eastAsia="Times New Roman" w:hAnsi="Times New Roman" w:cs="Times New Roman"/>
          <w:color w:val="000000"/>
          <w:sz w:val="28"/>
          <w:szCs w:val="28"/>
          <w:lang w:eastAsia="ru-RU"/>
        </w:rPr>
        <w:t>подмостовых</w:t>
      </w:r>
      <w:proofErr w:type="spellEnd"/>
      <w:r w:rsidRPr="00A0580C">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4) служебные парковки - парковки не общего пользования, специально оборудованные и соответствующим образом обозначенные, предназначенные </w:t>
      </w:r>
      <w:r w:rsidRPr="00A0580C">
        <w:rPr>
          <w:rFonts w:ascii="Times New Roman" w:eastAsia="Times New Roman" w:hAnsi="Times New Roman" w:cs="Times New Roman"/>
          <w:color w:val="000000"/>
          <w:sz w:val="28"/>
          <w:szCs w:val="28"/>
          <w:lang w:eastAsia="ru-RU"/>
        </w:rPr>
        <w:lastRenderedPageBreak/>
        <w:t>для временного размещения служебных и (или) гостевых транспортных средств, переданные в установленном порядке юридическим лицам;</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5) уполномоченная организация - юридическое лицо, индивидуальный предприниматель или орган местного самоуправления, осуществляющее (</w:t>
      </w:r>
      <w:proofErr w:type="spellStart"/>
      <w:r w:rsidRPr="00A0580C">
        <w:rPr>
          <w:rFonts w:ascii="Times New Roman" w:eastAsia="Times New Roman" w:hAnsi="Times New Roman" w:cs="Times New Roman"/>
          <w:color w:val="000000"/>
          <w:sz w:val="28"/>
          <w:szCs w:val="28"/>
          <w:lang w:eastAsia="ru-RU"/>
        </w:rPr>
        <w:t>ий</w:t>
      </w:r>
      <w:proofErr w:type="spellEnd"/>
      <w:r w:rsidRPr="00A0580C">
        <w:rPr>
          <w:rFonts w:ascii="Times New Roman" w:eastAsia="Times New Roman" w:hAnsi="Times New Roman" w:cs="Times New Roman"/>
          <w:color w:val="000000"/>
          <w:sz w:val="28"/>
          <w:szCs w:val="28"/>
          <w:lang w:eastAsia="ru-RU"/>
        </w:rPr>
        <w:t>) предоставление парковочных мест в пользование на определенное время для стоянки автомобилей на платной и (или) бесплатной основе.</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b/>
          <w:bCs/>
          <w:color w:val="000000"/>
          <w:sz w:val="28"/>
          <w:szCs w:val="28"/>
          <w:lang w:eastAsia="ru-RU"/>
        </w:rPr>
        <w:t>2. Порядок создания парковок</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2.1. Предложения о создании парковки с указанием сведений о планируемом месте размещения парковки, количестве </w:t>
      </w:r>
      <w:proofErr w:type="spellStart"/>
      <w:r w:rsidRPr="00A0580C">
        <w:rPr>
          <w:rFonts w:ascii="Times New Roman" w:eastAsia="Times New Roman" w:hAnsi="Times New Roman" w:cs="Times New Roman"/>
          <w:color w:val="000000"/>
          <w:sz w:val="28"/>
          <w:szCs w:val="28"/>
          <w:lang w:eastAsia="ru-RU"/>
        </w:rPr>
        <w:t>машино</w:t>
      </w:r>
      <w:proofErr w:type="spellEnd"/>
      <w:r w:rsidRPr="00A0580C">
        <w:rPr>
          <w:rFonts w:ascii="Times New Roman" w:eastAsia="Times New Roman" w:hAnsi="Times New Roman" w:cs="Times New Roman"/>
          <w:color w:val="000000"/>
          <w:sz w:val="28"/>
          <w:szCs w:val="28"/>
          <w:lang w:eastAsia="ru-RU"/>
        </w:rPr>
        <w:t xml:space="preserve">-мест на парковке, режиме работы парковки с эскизным проектом организации парковки, согласованным с отделом Государственной инспекции безопасности дорожного движения управления министерства внутренних дел по </w:t>
      </w:r>
      <w:proofErr w:type="spellStart"/>
      <w:r w:rsidRPr="00A0580C">
        <w:rPr>
          <w:rFonts w:ascii="Times New Roman" w:eastAsia="Times New Roman" w:hAnsi="Times New Roman" w:cs="Times New Roman"/>
          <w:color w:val="000000"/>
          <w:sz w:val="28"/>
          <w:szCs w:val="28"/>
          <w:lang w:eastAsia="ru-RU"/>
        </w:rPr>
        <w:t>Безенчукскому</w:t>
      </w:r>
      <w:proofErr w:type="spellEnd"/>
      <w:r w:rsidRPr="00A0580C">
        <w:rPr>
          <w:rFonts w:ascii="Times New Roman" w:eastAsia="Times New Roman" w:hAnsi="Times New Roman" w:cs="Times New Roman"/>
          <w:color w:val="000000"/>
          <w:sz w:val="28"/>
          <w:szCs w:val="28"/>
          <w:lang w:eastAsia="ru-RU"/>
        </w:rPr>
        <w:t xml:space="preserve"> району Самарской </w:t>
      </w:r>
      <w:proofErr w:type="gramStart"/>
      <w:r w:rsidRPr="00A0580C">
        <w:rPr>
          <w:rFonts w:ascii="Times New Roman" w:eastAsia="Times New Roman" w:hAnsi="Times New Roman" w:cs="Times New Roman"/>
          <w:color w:val="000000"/>
          <w:sz w:val="28"/>
          <w:szCs w:val="28"/>
          <w:lang w:eastAsia="ru-RU"/>
        </w:rPr>
        <w:t>области  направляются</w:t>
      </w:r>
      <w:proofErr w:type="gramEnd"/>
      <w:r w:rsidRPr="00A0580C">
        <w:rPr>
          <w:rFonts w:ascii="Times New Roman" w:eastAsia="Times New Roman" w:hAnsi="Times New Roman" w:cs="Times New Roman"/>
          <w:color w:val="000000"/>
          <w:sz w:val="28"/>
          <w:szCs w:val="28"/>
          <w:lang w:eastAsia="ru-RU"/>
        </w:rPr>
        <w:t xml:space="preserve"> в администрацию поселения.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2.3. Планирование участков автомобильных дорог для организации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 xml:space="preserve">2.3.1. Планирование участков автомобильных дорог для организации парковок осуществляется администрацией 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w:t>
      </w:r>
      <w:proofErr w:type="gramStart"/>
      <w:r w:rsidRPr="00A0580C">
        <w:rPr>
          <w:rFonts w:ascii="Times New Roman" w:eastAsia="Times New Roman" w:hAnsi="Times New Roman" w:cs="Times New Roman"/>
          <w:sz w:val="28"/>
          <w:szCs w:val="28"/>
          <w:lang w:eastAsia="ru-RU"/>
        </w:rPr>
        <w:t>муниципального  района</w:t>
      </w:r>
      <w:proofErr w:type="gramEnd"/>
      <w:r w:rsidRPr="00A0580C">
        <w:rPr>
          <w:rFonts w:ascii="Times New Roman" w:eastAsia="Times New Roman" w:hAnsi="Times New Roman" w:cs="Times New Roman"/>
          <w:sz w:val="28"/>
          <w:szCs w:val="28"/>
          <w:lang w:eastAsia="ru-RU"/>
        </w:rPr>
        <w:t xml:space="preserve">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 в процессе разработки документации по планировке территории, а также по предложению заинтересованных юридических лиц по отношении к существующим автомобильным дорогам.</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 xml:space="preserve">2.3.2.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w:t>
      </w:r>
      <w:proofErr w:type="gramStart"/>
      <w:r w:rsidRPr="00A0580C">
        <w:rPr>
          <w:rFonts w:ascii="Times New Roman" w:eastAsia="Times New Roman" w:hAnsi="Times New Roman" w:cs="Times New Roman"/>
          <w:sz w:val="28"/>
          <w:szCs w:val="28"/>
          <w:lang w:eastAsia="ru-RU"/>
        </w:rPr>
        <w:t>муниципального  района</w:t>
      </w:r>
      <w:proofErr w:type="gramEnd"/>
      <w:r w:rsidRPr="00A0580C">
        <w:rPr>
          <w:rFonts w:ascii="Times New Roman" w:eastAsia="Times New Roman" w:hAnsi="Times New Roman" w:cs="Times New Roman"/>
          <w:sz w:val="28"/>
          <w:szCs w:val="28"/>
          <w:lang w:eastAsia="ru-RU"/>
        </w:rPr>
        <w:t xml:space="preserve">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2.4. Адреса участков автомобильных дорог, предназначенные для организации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2.4.1.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 xml:space="preserve">2.4.2. Адреса участков автомобильной дороги для организации парковок, вид парковок, порядок их использования устанавливается администрацией 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w:t>
      </w:r>
      <w:proofErr w:type="gramStart"/>
      <w:r w:rsidRPr="00A0580C">
        <w:rPr>
          <w:rFonts w:ascii="Times New Roman" w:eastAsia="Times New Roman" w:hAnsi="Times New Roman" w:cs="Times New Roman"/>
          <w:sz w:val="28"/>
          <w:szCs w:val="28"/>
          <w:lang w:eastAsia="ru-RU"/>
        </w:rPr>
        <w:t>муниципального  района</w:t>
      </w:r>
      <w:proofErr w:type="gramEnd"/>
      <w:r w:rsidRPr="00A0580C">
        <w:rPr>
          <w:rFonts w:ascii="Times New Roman" w:eastAsia="Times New Roman" w:hAnsi="Times New Roman" w:cs="Times New Roman"/>
          <w:sz w:val="28"/>
          <w:szCs w:val="28"/>
          <w:lang w:eastAsia="ru-RU"/>
        </w:rPr>
        <w:t xml:space="preserve">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2.5. Разработка проекта размещения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2.5.1.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2.5.2. Разработка проекта обеспечивается инициатором предложения по организации места парковки.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2.5.3.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lastRenderedPageBreak/>
        <w:t>а) определяются границы района проектирования, и готовится подоснова в масштабе 1:2000;</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 xml:space="preserve">е) варианты рассматриваются проектной организацией во взаимодействии с представителями ГИБДД ОМВД России по </w:t>
      </w:r>
      <w:proofErr w:type="spellStart"/>
      <w:proofErr w:type="gramStart"/>
      <w:r w:rsidRPr="00A0580C">
        <w:rPr>
          <w:rFonts w:ascii="Times New Roman" w:eastAsia="Times New Roman" w:hAnsi="Times New Roman" w:cs="Times New Roman"/>
          <w:sz w:val="28"/>
          <w:szCs w:val="28"/>
          <w:lang w:eastAsia="ru-RU"/>
        </w:rPr>
        <w:t>Безенчукскому</w:t>
      </w:r>
      <w:proofErr w:type="spellEnd"/>
      <w:r w:rsidRPr="00A0580C">
        <w:rPr>
          <w:rFonts w:ascii="Times New Roman" w:eastAsia="Times New Roman" w:hAnsi="Times New Roman" w:cs="Times New Roman"/>
          <w:sz w:val="28"/>
          <w:szCs w:val="28"/>
          <w:lang w:eastAsia="ru-RU"/>
        </w:rPr>
        <w:t xml:space="preserve">  району</w:t>
      </w:r>
      <w:proofErr w:type="gramEnd"/>
      <w:r w:rsidRPr="00A0580C">
        <w:rPr>
          <w:rFonts w:ascii="Times New Roman" w:eastAsia="Times New Roman" w:hAnsi="Times New Roman" w:cs="Times New Roman"/>
          <w:sz w:val="28"/>
          <w:szCs w:val="28"/>
          <w:lang w:eastAsia="ru-RU"/>
        </w:rPr>
        <w:t xml:space="preserve"> Самарской области и выбирается рекомендуемый вариант;</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з) в масштабе 1:100 делаются фрагменты выполнения разметки и в местах 1:10 фрагменты дорожных знаков с указанием всех показателей по ГОСТам.</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2.6. Обустройство парковок (парковочных мест).</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2.6.1.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2.6.2. Обустройство платных и служебных парковок осуществляется после оформления </w:t>
      </w:r>
      <w:proofErr w:type="spellStart"/>
      <w:r w:rsidRPr="00A0580C">
        <w:rPr>
          <w:rFonts w:ascii="Times New Roman" w:eastAsia="Times New Roman" w:hAnsi="Times New Roman" w:cs="Times New Roman"/>
          <w:color w:val="000000"/>
          <w:sz w:val="28"/>
          <w:szCs w:val="28"/>
          <w:lang w:eastAsia="ru-RU"/>
        </w:rPr>
        <w:t>земельно</w:t>
      </w:r>
      <w:proofErr w:type="spellEnd"/>
      <w:r w:rsidRPr="00A0580C">
        <w:rPr>
          <w:rFonts w:ascii="Times New Roman" w:eastAsia="Times New Roman" w:hAnsi="Times New Roman" w:cs="Times New Roman"/>
          <w:color w:val="000000"/>
          <w:sz w:val="28"/>
          <w:szCs w:val="28"/>
          <w:lang w:eastAsia="ru-RU"/>
        </w:rPr>
        <w:t xml:space="preserve"> - правовых отношений на земельный участок в соответствии с действующим законодательством.</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2.7. Плата за парковку.</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8"/>
          <w:szCs w:val="28"/>
          <w:lang w:eastAsia="ru-RU"/>
        </w:rPr>
        <w:t xml:space="preserve">2.7.1.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муниципального  района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  устанавливается администрацией 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муниципального  района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  по предложению уполномоченной организации и не должен превышать максимального размера, рассчитанного в соответствии с прилагаемой Методикой.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2.7.2. 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w:t>
      </w:r>
      <w:r w:rsidRPr="00A0580C">
        <w:rPr>
          <w:rFonts w:ascii="Times New Roman" w:eastAsia="Times New Roman" w:hAnsi="Times New Roman" w:cs="Times New Roman"/>
          <w:sz w:val="28"/>
          <w:szCs w:val="28"/>
          <w:lang w:eastAsia="ru-RU"/>
        </w:rPr>
        <w:t xml:space="preserve">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муниципального  района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  </w:t>
      </w:r>
      <w:r w:rsidRPr="00A0580C">
        <w:rPr>
          <w:rFonts w:ascii="Times New Roman" w:eastAsia="Times New Roman" w:hAnsi="Times New Roman" w:cs="Times New Roman"/>
          <w:color w:val="000000"/>
          <w:sz w:val="28"/>
          <w:szCs w:val="28"/>
          <w:lang w:eastAsia="ru-RU"/>
        </w:rPr>
        <w:t>и (или) уполномоченной организации, которая вправе обратиться в администрацию </w:t>
      </w:r>
      <w:r w:rsidRPr="00A0580C">
        <w:rPr>
          <w:rFonts w:ascii="Times New Roman" w:eastAsia="Times New Roman" w:hAnsi="Times New Roman" w:cs="Times New Roman"/>
          <w:sz w:val="28"/>
          <w:szCs w:val="28"/>
          <w:lang w:eastAsia="ru-RU"/>
        </w:rPr>
        <w:t xml:space="preserve">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муниципального  района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  </w:t>
      </w:r>
      <w:r w:rsidRPr="00A0580C">
        <w:rPr>
          <w:rFonts w:ascii="Times New Roman" w:eastAsia="Times New Roman" w:hAnsi="Times New Roman" w:cs="Times New Roman"/>
          <w:color w:val="000000"/>
          <w:sz w:val="28"/>
          <w:szCs w:val="28"/>
          <w:lang w:eastAsia="ru-RU"/>
        </w:rPr>
        <w:t xml:space="preserve">с инициативой пересмотра установленного </w:t>
      </w:r>
      <w:r w:rsidRPr="00A0580C">
        <w:rPr>
          <w:rFonts w:ascii="Times New Roman" w:eastAsia="Times New Roman" w:hAnsi="Times New Roman" w:cs="Times New Roman"/>
          <w:color w:val="000000"/>
          <w:sz w:val="28"/>
          <w:szCs w:val="28"/>
          <w:lang w:eastAsia="ru-RU"/>
        </w:rPr>
        <w:lastRenderedPageBreak/>
        <w:t>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настоящей Методикой.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2.7.3. Не допускается взимание с пользователей каких-либо иных платежей, кроме платы за пользование на платной основе парковками.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b/>
          <w:bCs/>
          <w:color w:val="000000"/>
          <w:sz w:val="28"/>
          <w:szCs w:val="28"/>
          <w:lang w:eastAsia="ru-RU"/>
        </w:rPr>
        <w:t>3. Содержание и эксплуатация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3.1. Содержание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3.1.1. Содержание бесплатных парковок общего пользования осуществляется администрацией </w:t>
      </w:r>
      <w:r w:rsidRPr="00A0580C">
        <w:rPr>
          <w:rFonts w:ascii="Times New Roman" w:eastAsia="Times New Roman" w:hAnsi="Times New Roman" w:cs="Times New Roman"/>
          <w:sz w:val="28"/>
          <w:szCs w:val="28"/>
          <w:lang w:eastAsia="ru-RU"/>
        </w:rPr>
        <w:t xml:space="preserve">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w:t>
      </w:r>
      <w:proofErr w:type="gramStart"/>
      <w:r w:rsidRPr="00A0580C">
        <w:rPr>
          <w:rFonts w:ascii="Times New Roman" w:eastAsia="Times New Roman" w:hAnsi="Times New Roman" w:cs="Times New Roman"/>
          <w:sz w:val="28"/>
          <w:szCs w:val="28"/>
          <w:lang w:eastAsia="ru-RU"/>
        </w:rPr>
        <w:t>муниципального  района</w:t>
      </w:r>
      <w:proofErr w:type="gramEnd"/>
      <w:r w:rsidRPr="00A0580C">
        <w:rPr>
          <w:rFonts w:ascii="Times New Roman" w:eastAsia="Times New Roman" w:hAnsi="Times New Roman" w:cs="Times New Roman"/>
          <w:sz w:val="28"/>
          <w:szCs w:val="28"/>
          <w:lang w:eastAsia="ru-RU"/>
        </w:rPr>
        <w:t xml:space="preserve">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  </w:t>
      </w:r>
      <w:r w:rsidRPr="00A0580C">
        <w:rPr>
          <w:rFonts w:ascii="Times New Roman" w:eastAsia="Times New Roman" w:hAnsi="Times New Roman" w:cs="Times New Roman"/>
          <w:color w:val="000000"/>
          <w:sz w:val="28"/>
          <w:szCs w:val="28"/>
          <w:lang w:eastAsia="ru-RU"/>
        </w:rPr>
        <w:t>в соответствии с планом содержания автомобильных дорог муниципального образования.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3.2.1.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w:t>
      </w:r>
      <w:proofErr w:type="spellStart"/>
      <w:r w:rsidRPr="00A0580C">
        <w:rPr>
          <w:rFonts w:ascii="Times New Roman" w:eastAsia="Times New Roman" w:hAnsi="Times New Roman" w:cs="Times New Roman"/>
          <w:color w:val="000000"/>
          <w:sz w:val="28"/>
          <w:szCs w:val="28"/>
          <w:lang w:eastAsia="ru-RU"/>
        </w:rPr>
        <w:t>улично</w:t>
      </w:r>
      <w:proofErr w:type="spellEnd"/>
      <w:r w:rsidRPr="00A0580C">
        <w:rPr>
          <w:rFonts w:ascii="Times New Roman" w:eastAsia="Times New Roman" w:hAnsi="Times New Roman" w:cs="Times New Roman"/>
          <w:color w:val="000000"/>
          <w:sz w:val="28"/>
          <w:szCs w:val="28"/>
          <w:lang w:eastAsia="ru-RU"/>
        </w:rPr>
        <w:t xml:space="preserve"> - дорожной сети организациями.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3.2. Использование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3.2.1.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3.3.2. Размещение транспортных средств на парковке осуществляется в соответствии с нанесенной разметкой.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3.3.3. На парковке, используемой на платной основе, размещается информационный щит, на котором указывается: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фирменное наименование организации;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место нахождения организации;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режим работы.</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3.3.4. Информация о часах работы парковки указывается на знаке дополнительной информации.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3.3.5. Уполномоченная организация обеспечивает:</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обслуживание парковочного оборудования, содержание конструктивных элементов парковки, содержание и обслуживание информационных щитов;</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3.3.6.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w:t>
      </w:r>
      <w:r w:rsidRPr="00A0580C">
        <w:rPr>
          <w:rFonts w:ascii="Times New Roman" w:eastAsia="Times New Roman" w:hAnsi="Times New Roman" w:cs="Times New Roman"/>
          <w:color w:val="000000"/>
          <w:sz w:val="28"/>
          <w:szCs w:val="28"/>
          <w:lang w:eastAsia="ru-RU"/>
        </w:rPr>
        <w:lastRenderedPageBreak/>
        <w:t>размещении транспортного средства одному лицу перед другим, кроме случаев, предусмотренных законодательством Российской Федерации.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3.3.7. 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3.3.8. Пользователь заключает с оператором публичный договор на предоставление услуг по организации парковки автотранспорта.</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3.3.9.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а) полное официальное наименование, адрес (место нахождения) и сведения о государственной регистрации оператора;</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б) условия договора и порядок оплаты услуг, предоставляемых оператором, в том числе:</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правила пользования парковкой;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размер платы за пользование на платной основе парковкой;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порядок и способы внесения соответствующего размера платы;</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наличие альтернативных бесплатных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в) адрес и номер бесплатного телефона подразделения оператора, осуществляющего прием претензий пользователей;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г) адрес и номер телефона подразделений Государственной инспекции безопасности дорожного движения (</w:t>
      </w:r>
      <w:proofErr w:type="gramStart"/>
      <w:r w:rsidRPr="00A0580C">
        <w:rPr>
          <w:rFonts w:ascii="Times New Roman" w:eastAsia="Times New Roman" w:hAnsi="Times New Roman" w:cs="Times New Roman"/>
          <w:color w:val="000000"/>
          <w:sz w:val="28"/>
          <w:szCs w:val="28"/>
          <w:lang w:eastAsia="ru-RU"/>
        </w:rPr>
        <w:t>ГИБДД  ОМВД</w:t>
      </w:r>
      <w:proofErr w:type="gramEnd"/>
      <w:r w:rsidRPr="00A0580C">
        <w:rPr>
          <w:rFonts w:ascii="Times New Roman" w:eastAsia="Times New Roman" w:hAnsi="Times New Roman" w:cs="Times New Roman"/>
          <w:color w:val="000000"/>
          <w:sz w:val="28"/>
          <w:szCs w:val="28"/>
          <w:lang w:eastAsia="ru-RU"/>
        </w:rPr>
        <w:t xml:space="preserve"> России по </w:t>
      </w:r>
      <w:proofErr w:type="spellStart"/>
      <w:r w:rsidRPr="00A0580C">
        <w:rPr>
          <w:rFonts w:ascii="Times New Roman" w:eastAsia="Times New Roman" w:hAnsi="Times New Roman" w:cs="Times New Roman"/>
          <w:sz w:val="28"/>
          <w:szCs w:val="28"/>
          <w:lang w:eastAsia="ru-RU"/>
        </w:rPr>
        <w:t>Безенчукскому</w:t>
      </w:r>
      <w:proofErr w:type="spellEnd"/>
      <w:r w:rsidRPr="00A0580C">
        <w:rPr>
          <w:rFonts w:ascii="Times New Roman" w:eastAsia="Times New Roman" w:hAnsi="Times New Roman" w:cs="Times New Roman"/>
          <w:sz w:val="28"/>
          <w:szCs w:val="28"/>
          <w:lang w:eastAsia="ru-RU"/>
        </w:rPr>
        <w:t xml:space="preserve"> району Самарской области</w:t>
      </w:r>
      <w:r w:rsidRPr="00A0580C">
        <w:rPr>
          <w:rFonts w:ascii="Times New Roman" w:eastAsia="Times New Roman" w:hAnsi="Times New Roman" w:cs="Times New Roman"/>
          <w:color w:val="000000"/>
          <w:sz w:val="28"/>
          <w:szCs w:val="28"/>
          <w:lang w:eastAsia="ru-RU"/>
        </w:rPr>
        <w:t>).</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д) адрес и номер телефона подразделения по защите прав потребителей;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е) адрес и номер телефона администрации </w:t>
      </w:r>
      <w:r w:rsidRPr="00A0580C">
        <w:rPr>
          <w:rFonts w:ascii="Times New Roman" w:eastAsia="Times New Roman" w:hAnsi="Times New Roman" w:cs="Times New Roman"/>
          <w:sz w:val="28"/>
          <w:szCs w:val="28"/>
          <w:lang w:eastAsia="ru-RU"/>
        </w:rPr>
        <w:t xml:space="preserve">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w:t>
      </w:r>
      <w:proofErr w:type="gramStart"/>
      <w:r w:rsidRPr="00A0580C">
        <w:rPr>
          <w:rFonts w:ascii="Times New Roman" w:eastAsia="Times New Roman" w:hAnsi="Times New Roman" w:cs="Times New Roman"/>
          <w:sz w:val="28"/>
          <w:szCs w:val="28"/>
          <w:lang w:eastAsia="ru-RU"/>
        </w:rPr>
        <w:t>муниципального  района</w:t>
      </w:r>
      <w:proofErr w:type="gramEnd"/>
      <w:r w:rsidRPr="00A0580C">
        <w:rPr>
          <w:rFonts w:ascii="Times New Roman" w:eastAsia="Times New Roman" w:hAnsi="Times New Roman" w:cs="Times New Roman"/>
          <w:sz w:val="28"/>
          <w:szCs w:val="28"/>
          <w:lang w:eastAsia="ru-RU"/>
        </w:rPr>
        <w:t xml:space="preserve">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w:t>
      </w:r>
      <w:r w:rsidRPr="00A0580C">
        <w:rPr>
          <w:rFonts w:ascii="Times New Roman" w:eastAsia="Times New Roman" w:hAnsi="Times New Roman" w:cs="Times New Roman"/>
          <w:color w:val="000000"/>
          <w:sz w:val="28"/>
          <w:szCs w:val="28"/>
          <w:lang w:eastAsia="ru-RU"/>
        </w:rPr>
        <w:t>.</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3.3.10. 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3.3.11. Работник парковки имеет право:</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требовать от пользователей соблюдения настоящего Порядка;</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lastRenderedPageBreak/>
        <w:t>-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3.3.12. Работник парковки обязан:</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контролировать размещение транспортных средств на парковке в соответствии с требованиями дорожных знаков и разметки;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контролировать оплату за пользование парковкой (платная парковка);</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по желанию пользователя информировать его о правилах пользования парковкой, обращения с оборудованием парковки и принципах его работы.</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обеспечивать наличие информации о местах приема письменных претензий пользователей.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3.3.13. Пользователи парковок обязаны:</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соблюдать чистоту и порядок на территории парковки на платной основе.</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3.3.14. Пользователям парковок запрещается: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препятствовать нормальной работе пунктов оплаты;</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блокировать подъезд (выезд) транспортных средств на парковку;</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создавать друг другу препятствия и ограничения в пользовании парковкой;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оставлять транспортное средство на платной парковке без оплаты услуг за пользование парковкой;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нарушать общественный порядок;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загрязнять территорию парковки;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разрушать оборудование пунктов оплаты;</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совершать иные действия, нарушающие установленный порядок использования платных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3.4. Приостановление или прекращение использования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lastRenderedPageBreak/>
        <w:t>3.4.1. Использование парковок может быть приостановлено или прекращено в случаях:</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1) производства работ по ремонту (реконструкции) проезжей части </w:t>
      </w:r>
      <w:proofErr w:type="spellStart"/>
      <w:r w:rsidRPr="00A0580C">
        <w:rPr>
          <w:rFonts w:ascii="Times New Roman" w:eastAsia="Times New Roman" w:hAnsi="Times New Roman" w:cs="Times New Roman"/>
          <w:color w:val="000000"/>
          <w:sz w:val="28"/>
          <w:szCs w:val="28"/>
          <w:lang w:eastAsia="ru-RU"/>
        </w:rPr>
        <w:t>улично</w:t>
      </w:r>
      <w:proofErr w:type="spellEnd"/>
      <w:r w:rsidRPr="00A0580C">
        <w:rPr>
          <w:rFonts w:ascii="Times New Roman" w:eastAsia="Times New Roman" w:hAnsi="Times New Roman" w:cs="Times New Roman"/>
          <w:color w:val="000000"/>
          <w:sz w:val="28"/>
          <w:szCs w:val="28"/>
          <w:lang w:eastAsia="ru-RU"/>
        </w:rPr>
        <w:t xml:space="preserve"> - дорожной сети;</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2) изменения схемы организации дорожного движения;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3) прекращения </w:t>
      </w:r>
      <w:proofErr w:type="spellStart"/>
      <w:r w:rsidRPr="00A0580C">
        <w:rPr>
          <w:rFonts w:ascii="Times New Roman" w:eastAsia="Times New Roman" w:hAnsi="Times New Roman" w:cs="Times New Roman"/>
          <w:color w:val="000000"/>
          <w:sz w:val="28"/>
          <w:szCs w:val="28"/>
          <w:lang w:eastAsia="ru-RU"/>
        </w:rPr>
        <w:t>земельно</w:t>
      </w:r>
      <w:proofErr w:type="spellEnd"/>
      <w:r w:rsidRPr="00A0580C">
        <w:rPr>
          <w:rFonts w:ascii="Times New Roman" w:eastAsia="Times New Roman" w:hAnsi="Times New Roman" w:cs="Times New Roman"/>
          <w:color w:val="000000"/>
          <w:sz w:val="28"/>
          <w:szCs w:val="28"/>
          <w:lang w:eastAsia="ru-RU"/>
        </w:rPr>
        <w:t xml:space="preserve"> - правовых отношений;</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4) нарушения уполномоченными организациями порядка эксплуатации платных или служебных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5) проведение специальных мероприятий (праздничные манифестации, соревнования и др.).</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3.4.2. Постановление о приостановлении или прекращении использования парковка принимается постановлением администрации </w:t>
      </w:r>
      <w:r w:rsidRPr="00A0580C">
        <w:rPr>
          <w:rFonts w:ascii="Times New Roman" w:eastAsia="Times New Roman" w:hAnsi="Times New Roman" w:cs="Times New Roman"/>
          <w:sz w:val="28"/>
          <w:szCs w:val="28"/>
          <w:lang w:eastAsia="ru-RU"/>
        </w:rPr>
        <w:t xml:space="preserve">сельского поселения </w:t>
      </w:r>
      <w:r w:rsidR="00EA78D1">
        <w:rPr>
          <w:rFonts w:ascii="Times New Roman" w:eastAsia="Times New Roman" w:hAnsi="Times New Roman" w:cs="Times New Roman"/>
          <w:sz w:val="28"/>
          <w:szCs w:val="28"/>
          <w:lang w:eastAsia="ru-RU"/>
        </w:rPr>
        <w:t>Купино</w:t>
      </w:r>
      <w:r w:rsidRPr="00A0580C">
        <w:rPr>
          <w:rFonts w:ascii="Times New Roman" w:eastAsia="Times New Roman" w:hAnsi="Times New Roman" w:cs="Times New Roman"/>
          <w:sz w:val="28"/>
          <w:szCs w:val="28"/>
          <w:lang w:eastAsia="ru-RU"/>
        </w:rPr>
        <w:t xml:space="preserve"> </w:t>
      </w:r>
      <w:proofErr w:type="gramStart"/>
      <w:r w:rsidRPr="00A0580C">
        <w:rPr>
          <w:rFonts w:ascii="Times New Roman" w:eastAsia="Times New Roman" w:hAnsi="Times New Roman" w:cs="Times New Roman"/>
          <w:sz w:val="28"/>
          <w:szCs w:val="28"/>
          <w:lang w:eastAsia="ru-RU"/>
        </w:rPr>
        <w:t>муниципального  района</w:t>
      </w:r>
      <w:proofErr w:type="gramEnd"/>
      <w:r w:rsidRPr="00A0580C">
        <w:rPr>
          <w:rFonts w:ascii="Times New Roman" w:eastAsia="Times New Roman" w:hAnsi="Times New Roman" w:cs="Times New Roman"/>
          <w:sz w:val="28"/>
          <w:szCs w:val="28"/>
          <w:lang w:eastAsia="ru-RU"/>
        </w:rPr>
        <w:t xml:space="preserve"> </w:t>
      </w:r>
      <w:proofErr w:type="spellStart"/>
      <w:r w:rsidRPr="00A0580C">
        <w:rPr>
          <w:rFonts w:ascii="Times New Roman" w:eastAsia="Times New Roman" w:hAnsi="Times New Roman" w:cs="Times New Roman"/>
          <w:sz w:val="28"/>
          <w:szCs w:val="28"/>
          <w:lang w:eastAsia="ru-RU"/>
        </w:rPr>
        <w:t>Безенчукский</w:t>
      </w:r>
      <w:proofErr w:type="spellEnd"/>
      <w:r w:rsidRPr="00A0580C">
        <w:rPr>
          <w:rFonts w:ascii="Times New Roman" w:eastAsia="Times New Roman" w:hAnsi="Times New Roman" w:cs="Times New Roman"/>
          <w:sz w:val="28"/>
          <w:szCs w:val="28"/>
          <w:lang w:eastAsia="ru-RU"/>
        </w:rPr>
        <w:t xml:space="preserve"> Самарской области  </w:t>
      </w:r>
      <w:r w:rsidRPr="00A0580C">
        <w:rPr>
          <w:rFonts w:ascii="Times New Roman" w:eastAsia="Times New Roman" w:hAnsi="Times New Roman" w:cs="Times New Roman"/>
          <w:color w:val="000000"/>
          <w:sz w:val="28"/>
          <w:szCs w:val="28"/>
          <w:lang w:eastAsia="ru-RU"/>
        </w:rPr>
        <w:t>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lastRenderedPageBreak/>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4"/>
          <w:szCs w:val="24"/>
          <w:lang w:eastAsia="ru-RU"/>
        </w:rPr>
        <w:t>Приложение</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4"/>
          <w:szCs w:val="24"/>
          <w:lang w:eastAsia="ru-RU"/>
        </w:rPr>
        <w:t>к Положению об установлении порядка создания и использования парковок</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4"/>
          <w:szCs w:val="24"/>
          <w:lang w:eastAsia="ru-RU"/>
        </w:rPr>
        <w:t xml:space="preserve">(парковочных мест), расположенных на автомобильных дорогах общего пользования местного значения сельского поселения </w:t>
      </w:r>
      <w:r w:rsidR="00EA78D1">
        <w:rPr>
          <w:rFonts w:ascii="Times New Roman" w:eastAsia="Times New Roman" w:hAnsi="Times New Roman" w:cs="Times New Roman"/>
          <w:color w:val="000000"/>
          <w:sz w:val="24"/>
          <w:szCs w:val="24"/>
          <w:lang w:eastAsia="ru-RU"/>
        </w:rPr>
        <w:t>Купино</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b/>
          <w:bCs/>
          <w:color w:val="000000"/>
          <w:sz w:val="28"/>
          <w:szCs w:val="28"/>
          <w:lang w:eastAsia="ru-RU"/>
        </w:rPr>
        <w:t>МЕТОДИКА</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b/>
          <w:bCs/>
          <w:color w:val="000000"/>
          <w:sz w:val="28"/>
          <w:szCs w:val="28"/>
          <w:lang w:eastAsia="ru-RU"/>
        </w:rPr>
        <w:t xml:space="preserve">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w:t>
      </w:r>
      <w:proofErr w:type="gramStart"/>
      <w:r w:rsidRPr="00A0580C">
        <w:rPr>
          <w:rFonts w:ascii="Times New Roman" w:eastAsia="Times New Roman" w:hAnsi="Times New Roman" w:cs="Times New Roman"/>
          <w:b/>
          <w:bCs/>
          <w:color w:val="000000"/>
          <w:sz w:val="28"/>
          <w:szCs w:val="28"/>
          <w:lang w:eastAsia="ru-RU"/>
        </w:rPr>
        <w:t>значения  сельского</w:t>
      </w:r>
      <w:proofErr w:type="gramEnd"/>
      <w:r w:rsidRPr="00A0580C">
        <w:rPr>
          <w:rFonts w:ascii="Times New Roman" w:eastAsia="Times New Roman" w:hAnsi="Times New Roman" w:cs="Times New Roman"/>
          <w:b/>
          <w:bCs/>
          <w:color w:val="000000"/>
          <w:sz w:val="28"/>
          <w:szCs w:val="28"/>
          <w:lang w:eastAsia="ru-RU"/>
        </w:rPr>
        <w:t xml:space="preserve"> поселения </w:t>
      </w:r>
      <w:r w:rsidR="00EA78D1">
        <w:rPr>
          <w:rFonts w:ascii="Times New Roman" w:eastAsia="Times New Roman" w:hAnsi="Times New Roman" w:cs="Times New Roman"/>
          <w:b/>
          <w:bCs/>
          <w:color w:val="000000"/>
          <w:sz w:val="28"/>
          <w:szCs w:val="28"/>
          <w:lang w:eastAsia="ru-RU"/>
        </w:rPr>
        <w:t>Купино</w:t>
      </w:r>
      <w:r w:rsidRPr="00A0580C">
        <w:rPr>
          <w:rFonts w:ascii="Times New Roman" w:eastAsia="Times New Roman" w:hAnsi="Times New Roman" w:cs="Times New Roman"/>
          <w:b/>
          <w:bCs/>
          <w:color w:val="000000"/>
          <w:sz w:val="28"/>
          <w:szCs w:val="28"/>
          <w:lang w:eastAsia="ru-RU"/>
        </w:rPr>
        <w:t xml:space="preserve"> муниципального  района </w:t>
      </w:r>
      <w:proofErr w:type="spellStart"/>
      <w:r w:rsidRPr="00A0580C">
        <w:rPr>
          <w:rFonts w:ascii="Times New Roman" w:eastAsia="Times New Roman" w:hAnsi="Times New Roman" w:cs="Times New Roman"/>
          <w:b/>
          <w:bCs/>
          <w:color w:val="000000"/>
          <w:sz w:val="28"/>
          <w:szCs w:val="28"/>
          <w:lang w:eastAsia="ru-RU"/>
        </w:rPr>
        <w:t>Безенчукский</w:t>
      </w:r>
      <w:proofErr w:type="spellEnd"/>
      <w:r w:rsidRPr="00A0580C">
        <w:rPr>
          <w:rFonts w:ascii="Times New Roman" w:eastAsia="Times New Roman" w:hAnsi="Times New Roman" w:cs="Times New Roman"/>
          <w:b/>
          <w:bCs/>
          <w:color w:val="000000"/>
          <w:sz w:val="28"/>
          <w:szCs w:val="28"/>
          <w:lang w:eastAsia="ru-RU"/>
        </w:rPr>
        <w:t xml:space="preserve"> Самарской области</w:t>
      </w:r>
    </w:p>
    <w:p w:rsidR="00A0580C" w:rsidRPr="00A0580C" w:rsidRDefault="00A0580C" w:rsidP="00A0580C">
      <w:pPr>
        <w:spacing w:after="0" w:line="240" w:lineRule="auto"/>
        <w:jc w:val="center"/>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A0580C" w:rsidRPr="00EA78D1" w:rsidRDefault="00A0580C" w:rsidP="00A0580C">
      <w:pPr>
        <w:spacing w:after="0" w:line="240" w:lineRule="auto"/>
        <w:jc w:val="both"/>
        <w:rPr>
          <w:rFonts w:ascii="Times New Roman" w:eastAsia="Times New Roman" w:hAnsi="Times New Roman" w:cs="Times New Roman"/>
          <w:sz w:val="24"/>
          <w:szCs w:val="24"/>
          <w:lang w:val="en-US" w:eastAsia="ru-RU"/>
        </w:rPr>
      </w:pPr>
      <w:r w:rsidRPr="00A0580C">
        <w:rPr>
          <w:rFonts w:ascii="Times New Roman" w:eastAsia="Times New Roman" w:hAnsi="Times New Roman" w:cs="Times New Roman"/>
          <w:color w:val="000000"/>
          <w:sz w:val="28"/>
          <w:szCs w:val="28"/>
          <w:lang w:val="en-US" w:eastAsia="ru-RU"/>
        </w:rPr>
        <w:t>P = S x </w:t>
      </w:r>
      <w:r w:rsidRPr="00A0580C">
        <w:rPr>
          <w:rFonts w:ascii="Times New Roman" w:eastAsia="Times New Roman" w:hAnsi="Times New Roman" w:cs="Times New Roman"/>
          <w:color w:val="000000"/>
          <w:sz w:val="28"/>
          <w:szCs w:val="28"/>
          <w:lang w:eastAsia="ru-RU"/>
        </w:rPr>
        <w:t>З</w:t>
      </w:r>
      <w:r w:rsidRPr="00A0580C">
        <w:rPr>
          <w:rFonts w:ascii="Times New Roman" w:eastAsia="Times New Roman" w:hAnsi="Times New Roman" w:cs="Times New Roman"/>
          <w:color w:val="000000"/>
          <w:sz w:val="28"/>
          <w:szCs w:val="28"/>
          <w:lang w:val="en-US" w:eastAsia="ru-RU"/>
        </w:rPr>
        <w:t xml:space="preserve"> x R </w:t>
      </w:r>
      <w:proofErr w:type="gramStart"/>
      <w:r w:rsidRPr="00A0580C">
        <w:rPr>
          <w:rFonts w:ascii="Times New Roman" w:eastAsia="Times New Roman" w:hAnsi="Times New Roman" w:cs="Times New Roman"/>
          <w:color w:val="000000"/>
          <w:sz w:val="28"/>
          <w:szCs w:val="28"/>
          <w:lang w:val="en-US" w:eastAsia="ru-RU"/>
        </w:rPr>
        <w:t>x</w:t>
      </w:r>
      <w:proofErr w:type="gramEnd"/>
      <w:r w:rsidRPr="00A0580C">
        <w:rPr>
          <w:rFonts w:ascii="Times New Roman" w:eastAsia="Times New Roman" w:hAnsi="Times New Roman" w:cs="Times New Roman"/>
          <w:color w:val="000000"/>
          <w:sz w:val="28"/>
          <w:szCs w:val="28"/>
          <w:lang w:val="en-US" w:eastAsia="ru-RU"/>
        </w:rPr>
        <w:t xml:space="preserve"> K, </w:t>
      </w:r>
      <w:r w:rsidRPr="00A0580C">
        <w:rPr>
          <w:rFonts w:ascii="Times New Roman" w:eastAsia="Times New Roman" w:hAnsi="Times New Roman" w:cs="Times New Roman"/>
          <w:color w:val="000000"/>
          <w:sz w:val="28"/>
          <w:szCs w:val="28"/>
          <w:lang w:eastAsia="ru-RU"/>
        </w:rPr>
        <w:t>где</w:t>
      </w:r>
      <w:r w:rsidRPr="00A0580C">
        <w:rPr>
          <w:rFonts w:ascii="Times New Roman" w:eastAsia="Times New Roman" w:hAnsi="Times New Roman" w:cs="Times New Roman"/>
          <w:color w:val="000000"/>
          <w:sz w:val="28"/>
          <w:szCs w:val="28"/>
          <w:lang w:val="en-US" w:eastAsia="ru-RU"/>
        </w:rPr>
        <w:t>:</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P - величина платы за пользование 1 </w:t>
      </w:r>
      <w:proofErr w:type="spellStart"/>
      <w:r w:rsidRPr="00A0580C">
        <w:rPr>
          <w:rFonts w:ascii="Times New Roman" w:eastAsia="Times New Roman" w:hAnsi="Times New Roman" w:cs="Times New Roman"/>
          <w:color w:val="000000"/>
          <w:sz w:val="28"/>
          <w:szCs w:val="28"/>
          <w:lang w:eastAsia="ru-RU"/>
        </w:rPr>
        <w:t>машино</w:t>
      </w:r>
      <w:proofErr w:type="spellEnd"/>
      <w:r w:rsidRPr="00A0580C">
        <w:rPr>
          <w:rFonts w:ascii="Times New Roman" w:eastAsia="Times New Roman" w:hAnsi="Times New Roman" w:cs="Times New Roman"/>
          <w:color w:val="000000"/>
          <w:sz w:val="28"/>
          <w:szCs w:val="28"/>
          <w:lang w:eastAsia="ru-RU"/>
        </w:rPr>
        <w:t xml:space="preserve"> - местом платной парковки (парковочным местом), расположенной на автомобильной дороге в сутки, руб./1 </w:t>
      </w:r>
      <w:proofErr w:type="spellStart"/>
      <w:r w:rsidRPr="00A0580C">
        <w:rPr>
          <w:rFonts w:ascii="Times New Roman" w:eastAsia="Times New Roman" w:hAnsi="Times New Roman" w:cs="Times New Roman"/>
          <w:color w:val="000000"/>
          <w:sz w:val="28"/>
          <w:szCs w:val="28"/>
          <w:lang w:eastAsia="ru-RU"/>
        </w:rPr>
        <w:t>машино</w:t>
      </w:r>
      <w:proofErr w:type="spellEnd"/>
      <w:r w:rsidRPr="00A0580C">
        <w:rPr>
          <w:rFonts w:ascii="Times New Roman" w:eastAsia="Times New Roman" w:hAnsi="Times New Roman" w:cs="Times New Roman"/>
          <w:color w:val="000000"/>
          <w:sz w:val="28"/>
          <w:szCs w:val="28"/>
          <w:lang w:eastAsia="ru-RU"/>
        </w:rPr>
        <w:t xml:space="preserve">-место в </w:t>
      </w:r>
      <w:proofErr w:type="spellStart"/>
      <w:r w:rsidRPr="00A0580C">
        <w:rPr>
          <w:rFonts w:ascii="Times New Roman" w:eastAsia="Times New Roman" w:hAnsi="Times New Roman" w:cs="Times New Roman"/>
          <w:color w:val="000000"/>
          <w:sz w:val="28"/>
          <w:szCs w:val="28"/>
          <w:lang w:eastAsia="ru-RU"/>
        </w:rPr>
        <w:t>сут</w:t>
      </w:r>
      <w:proofErr w:type="spellEnd"/>
      <w:r w:rsidRPr="00A0580C">
        <w:rPr>
          <w:rFonts w:ascii="Times New Roman" w:eastAsia="Times New Roman" w:hAnsi="Times New Roman" w:cs="Times New Roman"/>
          <w:color w:val="000000"/>
          <w:sz w:val="28"/>
          <w:szCs w:val="28"/>
          <w:lang w:eastAsia="ru-RU"/>
        </w:rPr>
        <w:t>.;</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S - площадь 1 </w:t>
      </w:r>
      <w:proofErr w:type="spellStart"/>
      <w:r w:rsidRPr="00A0580C">
        <w:rPr>
          <w:rFonts w:ascii="Times New Roman" w:eastAsia="Times New Roman" w:hAnsi="Times New Roman" w:cs="Times New Roman"/>
          <w:color w:val="000000"/>
          <w:sz w:val="28"/>
          <w:szCs w:val="28"/>
          <w:lang w:eastAsia="ru-RU"/>
        </w:rPr>
        <w:t>машино</w:t>
      </w:r>
      <w:proofErr w:type="spellEnd"/>
      <w:r w:rsidRPr="00A0580C">
        <w:rPr>
          <w:rFonts w:ascii="Times New Roman" w:eastAsia="Times New Roman" w:hAnsi="Times New Roman" w:cs="Times New Roman"/>
          <w:color w:val="000000"/>
          <w:sz w:val="28"/>
          <w:szCs w:val="28"/>
          <w:lang w:eastAsia="ru-RU"/>
        </w:rPr>
        <w:t>-места на платной парковке (парковочного места), расположенной на автомобильной дороге, кв. м;</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З - затраты на содержание (в том числе текущий ремонт и обустройство) 1 кв. м/</w:t>
      </w:r>
      <w:proofErr w:type="spellStart"/>
      <w:r w:rsidRPr="00A0580C">
        <w:rPr>
          <w:rFonts w:ascii="Times New Roman" w:eastAsia="Times New Roman" w:hAnsi="Times New Roman" w:cs="Times New Roman"/>
          <w:color w:val="000000"/>
          <w:sz w:val="28"/>
          <w:szCs w:val="28"/>
          <w:lang w:eastAsia="ru-RU"/>
        </w:rPr>
        <w:t>сут</w:t>
      </w:r>
      <w:proofErr w:type="spellEnd"/>
      <w:r w:rsidRPr="00A0580C">
        <w:rPr>
          <w:rFonts w:ascii="Times New Roman" w:eastAsia="Times New Roman" w:hAnsi="Times New Roman" w:cs="Times New Roman"/>
          <w:color w:val="000000"/>
          <w:sz w:val="28"/>
          <w:szCs w:val="28"/>
          <w:lang w:eastAsia="ru-RU"/>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R - коэффициент, размер которого зависит от места расположения платная парковка (парковочные места), расположенная на автомобильной дороге, </w:t>
      </w:r>
      <w:proofErr w:type="gramStart"/>
      <w:r w:rsidRPr="00A0580C">
        <w:rPr>
          <w:rFonts w:ascii="Times New Roman" w:eastAsia="Times New Roman" w:hAnsi="Times New Roman" w:cs="Times New Roman"/>
          <w:color w:val="000000"/>
          <w:sz w:val="28"/>
          <w:szCs w:val="28"/>
          <w:lang w:eastAsia="ru-RU"/>
        </w:rPr>
        <w:t>который  составляет</w:t>
      </w:r>
      <w:proofErr w:type="gramEnd"/>
      <w:r w:rsidRPr="00A0580C">
        <w:rPr>
          <w:rFonts w:ascii="Times New Roman" w:eastAsia="Times New Roman" w:hAnsi="Times New Roman" w:cs="Times New Roman"/>
          <w:color w:val="000000"/>
          <w:sz w:val="28"/>
          <w:szCs w:val="28"/>
          <w:lang w:eastAsia="ru-RU"/>
        </w:rPr>
        <w:t xml:space="preserve"> для центральной части населенного пункта R = 2100, для остальной части R = 1000.</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Центральная часть имеет границы, проходящие по ул. ____.</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right"/>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tbl>
      <w:tblPr>
        <w:tblW w:w="0" w:type="auto"/>
        <w:tblInd w:w="7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469"/>
        <w:gridCol w:w="1709"/>
        <w:gridCol w:w="1274"/>
        <w:gridCol w:w="1808"/>
      </w:tblGrid>
      <w:tr w:rsidR="00A0580C" w:rsidRPr="00A0580C" w:rsidTr="00A0580C">
        <w:tc>
          <w:tcPr>
            <w:tcW w:w="5280" w:type="dxa"/>
            <w:tcBorders>
              <w:top w:val="single" w:sz="8" w:space="0" w:color="000000"/>
              <w:left w:val="single" w:sz="8" w:space="0" w:color="000000"/>
              <w:bottom w:val="single" w:sz="8" w:space="0" w:color="000000"/>
              <w:right w:val="nil"/>
            </w:tcBorders>
            <w:tcMar>
              <w:top w:w="75" w:type="dxa"/>
              <w:left w:w="75" w:type="dxa"/>
              <w:bottom w:w="75" w:type="dxa"/>
              <w:right w:w="75" w:type="dxa"/>
            </w:tcMar>
            <w:hideMark/>
          </w:tcPr>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Группы и виды автотранспортных средств </w:t>
            </w:r>
          </w:p>
        </w:tc>
        <w:tc>
          <w:tcPr>
            <w:tcW w:w="1560" w:type="dxa"/>
            <w:tcBorders>
              <w:top w:val="single" w:sz="8" w:space="0" w:color="000000"/>
              <w:left w:val="single" w:sz="8" w:space="0" w:color="000000"/>
              <w:bottom w:val="single" w:sz="8" w:space="0" w:color="000000"/>
              <w:right w:val="nil"/>
            </w:tcBorders>
            <w:tcMar>
              <w:top w:w="75" w:type="dxa"/>
              <w:left w:w="75" w:type="dxa"/>
              <w:bottom w:w="75" w:type="dxa"/>
              <w:right w:w="75" w:type="dxa"/>
            </w:tcMar>
            <w:hideMark/>
          </w:tcPr>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Обозначение</w:t>
            </w:r>
          </w:p>
        </w:tc>
        <w:tc>
          <w:tcPr>
            <w:tcW w:w="1560" w:type="dxa"/>
            <w:tcBorders>
              <w:top w:val="single" w:sz="8" w:space="0" w:color="000000"/>
              <w:left w:val="single" w:sz="8" w:space="0" w:color="000000"/>
              <w:bottom w:val="single" w:sz="8" w:space="0" w:color="000000"/>
              <w:right w:val="nil"/>
            </w:tcBorders>
            <w:tcMar>
              <w:top w:w="75" w:type="dxa"/>
              <w:left w:w="75" w:type="dxa"/>
              <w:bottom w:w="75" w:type="dxa"/>
              <w:right w:w="75" w:type="dxa"/>
            </w:tcMar>
            <w:hideMark/>
          </w:tcPr>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Масса, тонн</w:t>
            </w:r>
          </w:p>
        </w:tc>
        <w:tc>
          <w:tcPr>
            <w:tcW w:w="163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Поправочный коэффициент</w:t>
            </w:r>
          </w:p>
        </w:tc>
      </w:tr>
      <w:tr w:rsidR="00A0580C" w:rsidRPr="00A0580C" w:rsidTr="00A0580C">
        <w:trPr>
          <w:trHeight w:val="1000"/>
        </w:trPr>
        <w:tc>
          <w:tcPr>
            <w:tcW w:w="5280" w:type="dxa"/>
            <w:tcBorders>
              <w:top w:val="nil"/>
              <w:left w:val="single" w:sz="8" w:space="0" w:color="000000"/>
              <w:bottom w:val="single" w:sz="8" w:space="0" w:color="000000"/>
              <w:right w:val="nil"/>
            </w:tcBorders>
            <w:tcMar>
              <w:top w:w="75" w:type="dxa"/>
              <w:left w:w="75" w:type="dxa"/>
              <w:bottom w:w="75" w:type="dxa"/>
              <w:right w:w="75" w:type="dxa"/>
            </w:tcMar>
            <w:hideMark/>
          </w:tcPr>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lastRenderedPageBreak/>
              <w:t>I группа                                 </w:t>
            </w:r>
            <w:r w:rsidRPr="00A0580C">
              <w:rPr>
                <w:rFonts w:ascii="Times New Roman" w:eastAsia="Times New Roman" w:hAnsi="Times New Roman" w:cs="Times New Roman"/>
                <w:color w:val="000000"/>
                <w:sz w:val="28"/>
                <w:szCs w:val="28"/>
                <w:lang w:eastAsia="ru-RU"/>
              </w:rPr>
              <w:br/>
              <w:t>Мотоциклы с прицепом (коляской) и без них;</w:t>
            </w:r>
            <w:r w:rsidRPr="00A0580C">
              <w:rPr>
                <w:rFonts w:ascii="Times New Roman" w:eastAsia="Times New Roman" w:hAnsi="Times New Roman" w:cs="Times New Roman"/>
                <w:color w:val="000000"/>
                <w:sz w:val="28"/>
                <w:szCs w:val="28"/>
                <w:lang w:eastAsia="ru-RU"/>
              </w:rPr>
              <w:br/>
              <w:t>легковые автомобили с прицепом и без них;</w:t>
            </w:r>
            <w:r w:rsidRPr="00A0580C">
              <w:rPr>
                <w:rFonts w:ascii="Times New Roman" w:eastAsia="Times New Roman" w:hAnsi="Times New Roman" w:cs="Times New Roman"/>
                <w:color w:val="000000"/>
                <w:sz w:val="28"/>
                <w:szCs w:val="28"/>
                <w:lang w:eastAsia="ru-RU"/>
              </w:rPr>
              <w:br/>
              <w:t>фургоны, автобусы с числом мест для      </w:t>
            </w:r>
            <w:r w:rsidRPr="00A0580C">
              <w:rPr>
                <w:rFonts w:ascii="Times New Roman" w:eastAsia="Times New Roman" w:hAnsi="Times New Roman" w:cs="Times New Roman"/>
                <w:color w:val="000000"/>
                <w:sz w:val="28"/>
                <w:szCs w:val="28"/>
                <w:lang w:eastAsia="ru-RU"/>
              </w:rPr>
              <w:br/>
              <w:t>сидения до 11, грузовые автомобили       </w:t>
            </w:r>
          </w:p>
        </w:tc>
        <w:tc>
          <w:tcPr>
            <w:tcW w:w="1560" w:type="dxa"/>
            <w:tcBorders>
              <w:top w:val="nil"/>
              <w:left w:val="single" w:sz="8" w:space="0" w:color="000000"/>
              <w:bottom w:val="single" w:sz="8" w:space="0" w:color="000000"/>
              <w:right w:val="nil"/>
            </w:tcBorders>
            <w:tcMar>
              <w:top w:w="75" w:type="dxa"/>
              <w:left w:w="75" w:type="dxa"/>
              <w:bottom w:w="75" w:type="dxa"/>
              <w:right w:w="75" w:type="dxa"/>
            </w:tcMar>
            <w:hideMark/>
          </w:tcPr>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Г1    </w:t>
            </w:r>
          </w:p>
        </w:tc>
        <w:tc>
          <w:tcPr>
            <w:tcW w:w="1560" w:type="dxa"/>
            <w:tcBorders>
              <w:top w:val="nil"/>
              <w:left w:val="single" w:sz="8" w:space="0" w:color="000000"/>
              <w:bottom w:val="single" w:sz="8" w:space="0" w:color="000000"/>
              <w:right w:val="nil"/>
            </w:tcBorders>
            <w:tcMar>
              <w:top w:w="75" w:type="dxa"/>
              <w:left w:w="75" w:type="dxa"/>
              <w:bottom w:w="75" w:type="dxa"/>
              <w:right w:w="75" w:type="dxa"/>
            </w:tcMar>
            <w:hideMark/>
          </w:tcPr>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до 3.5  </w:t>
            </w:r>
          </w:p>
        </w:tc>
        <w:tc>
          <w:tcPr>
            <w:tcW w:w="1630" w:type="dxa"/>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К = 1</w:t>
            </w:r>
          </w:p>
        </w:tc>
      </w:tr>
      <w:tr w:rsidR="00A0580C" w:rsidRPr="00A0580C" w:rsidTr="00A0580C">
        <w:trPr>
          <w:trHeight w:val="800"/>
        </w:trPr>
        <w:tc>
          <w:tcPr>
            <w:tcW w:w="5280" w:type="dxa"/>
            <w:tcBorders>
              <w:top w:val="nil"/>
              <w:left w:val="single" w:sz="8" w:space="0" w:color="000000"/>
              <w:bottom w:val="single" w:sz="8" w:space="0" w:color="000000"/>
              <w:right w:val="nil"/>
            </w:tcBorders>
            <w:tcMar>
              <w:top w:w="75" w:type="dxa"/>
              <w:left w:w="75" w:type="dxa"/>
              <w:bottom w:w="75" w:type="dxa"/>
              <w:right w:w="75" w:type="dxa"/>
            </w:tcMar>
            <w:hideMark/>
          </w:tcPr>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II группа                                </w:t>
            </w:r>
            <w:r w:rsidRPr="00A0580C">
              <w:rPr>
                <w:rFonts w:ascii="Times New Roman" w:eastAsia="Times New Roman" w:hAnsi="Times New Roman" w:cs="Times New Roman"/>
                <w:color w:val="000000"/>
                <w:sz w:val="28"/>
                <w:szCs w:val="28"/>
                <w:lang w:eastAsia="ru-RU"/>
              </w:rPr>
              <w:br/>
              <w:t>Грузовые автомобили;                     </w:t>
            </w:r>
            <w:r w:rsidRPr="00A0580C">
              <w:rPr>
                <w:rFonts w:ascii="Times New Roman" w:eastAsia="Times New Roman" w:hAnsi="Times New Roman" w:cs="Times New Roman"/>
                <w:color w:val="000000"/>
                <w:sz w:val="28"/>
                <w:szCs w:val="28"/>
                <w:lang w:eastAsia="ru-RU"/>
              </w:rPr>
              <w:br/>
              <w:t>трейлеры;                                </w:t>
            </w:r>
            <w:r w:rsidRPr="00A0580C">
              <w:rPr>
                <w:rFonts w:ascii="Times New Roman" w:eastAsia="Times New Roman" w:hAnsi="Times New Roman" w:cs="Times New Roman"/>
                <w:color w:val="000000"/>
                <w:sz w:val="28"/>
                <w:szCs w:val="28"/>
                <w:lang w:eastAsia="ru-RU"/>
              </w:rPr>
              <w:br/>
              <w:t>автобусы                                 </w:t>
            </w:r>
          </w:p>
        </w:tc>
        <w:tc>
          <w:tcPr>
            <w:tcW w:w="1560" w:type="dxa"/>
            <w:tcBorders>
              <w:top w:val="nil"/>
              <w:left w:val="single" w:sz="8" w:space="0" w:color="000000"/>
              <w:bottom w:val="single" w:sz="8" w:space="0" w:color="000000"/>
              <w:right w:val="nil"/>
            </w:tcBorders>
            <w:tcMar>
              <w:top w:w="75" w:type="dxa"/>
              <w:left w:w="75" w:type="dxa"/>
              <w:bottom w:w="75" w:type="dxa"/>
              <w:right w:w="75" w:type="dxa"/>
            </w:tcMar>
            <w:hideMark/>
          </w:tcPr>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Г2    </w:t>
            </w:r>
          </w:p>
        </w:tc>
        <w:tc>
          <w:tcPr>
            <w:tcW w:w="1560" w:type="dxa"/>
            <w:tcBorders>
              <w:top w:val="nil"/>
              <w:left w:val="single" w:sz="8" w:space="0" w:color="000000"/>
              <w:bottom w:val="single" w:sz="8" w:space="0" w:color="000000"/>
              <w:right w:val="nil"/>
            </w:tcBorders>
            <w:tcMar>
              <w:top w:w="75" w:type="dxa"/>
              <w:left w:w="75" w:type="dxa"/>
              <w:bottom w:w="75" w:type="dxa"/>
              <w:right w:w="75" w:type="dxa"/>
            </w:tcMar>
            <w:hideMark/>
          </w:tcPr>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от 3.5  </w:t>
            </w:r>
          </w:p>
        </w:tc>
        <w:tc>
          <w:tcPr>
            <w:tcW w:w="1630" w:type="dxa"/>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A0580C" w:rsidRPr="00A0580C" w:rsidRDefault="00A0580C" w:rsidP="00A0580C">
            <w:pPr>
              <w:spacing w:after="0" w:line="240" w:lineRule="auto"/>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К = 4</w:t>
            </w:r>
          </w:p>
        </w:tc>
      </w:tr>
    </w:tbl>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sz w:val="24"/>
          <w:szCs w:val="24"/>
          <w:lang w:eastAsia="ru-RU"/>
        </w:rPr>
        <w:t> </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proofErr w:type="spellStart"/>
      <w:r w:rsidRPr="00A0580C">
        <w:rPr>
          <w:rFonts w:ascii="Times New Roman" w:eastAsia="Times New Roman" w:hAnsi="Times New Roman" w:cs="Times New Roman"/>
          <w:color w:val="000000"/>
          <w:sz w:val="28"/>
          <w:szCs w:val="28"/>
          <w:lang w:eastAsia="ru-RU"/>
        </w:rPr>
        <w:t>Рчас</w:t>
      </w:r>
      <w:proofErr w:type="spellEnd"/>
      <w:r w:rsidRPr="00A0580C">
        <w:rPr>
          <w:rFonts w:ascii="Times New Roman" w:eastAsia="Times New Roman" w:hAnsi="Times New Roman" w:cs="Times New Roman"/>
          <w:color w:val="000000"/>
          <w:sz w:val="28"/>
          <w:szCs w:val="28"/>
          <w:lang w:eastAsia="ru-RU"/>
        </w:rPr>
        <w:t xml:space="preserve"> = Р / 9, где:</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proofErr w:type="spellStart"/>
      <w:r w:rsidRPr="00A0580C">
        <w:rPr>
          <w:rFonts w:ascii="Times New Roman" w:eastAsia="Times New Roman" w:hAnsi="Times New Roman" w:cs="Times New Roman"/>
          <w:color w:val="000000"/>
          <w:sz w:val="28"/>
          <w:szCs w:val="28"/>
          <w:lang w:eastAsia="ru-RU"/>
        </w:rPr>
        <w:t>Рчас</w:t>
      </w:r>
      <w:proofErr w:type="spellEnd"/>
      <w:r w:rsidRPr="00A0580C">
        <w:rPr>
          <w:rFonts w:ascii="Times New Roman" w:eastAsia="Times New Roman" w:hAnsi="Times New Roman" w:cs="Times New Roman"/>
          <w:color w:val="000000"/>
          <w:sz w:val="28"/>
          <w:szCs w:val="28"/>
          <w:lang w:eastAsia="ru-RU"/>
        </w:rPr>
        <w:t xml:space="preserve"> - величина платы за пользование 1 </w:t>
      </w:r>
      <w:proofErr w:type="spellStart"/>
      <w:r w:rsidRPr="00A0580C">
        <w:rPr>
          <w:rFonts w:ascii="Times New Roman" w:eastAsia="Times New Roman" w:hAnsi="Times New Roman" w:cs="Times New Roman"/>
          <w:color w:val="000000"/>
          <w:sz w:val="28"/>
          <w:szCs w:val="28"/>
          <w:lang w:eastAsia="ru-RU"/>
        </w:rPr>
        <w:t>машино</w:t>
      </w:r>
      <w:proofErr w:type="spellEnd"/>
      <w:r w:rsidRPr="00A0580C">
        <w:rPr>
          <w:rFonts w:ascii="Times New Roman" w:eastAsia="Times New Roman" w:hAnsi="Times New Roman" w:cs="Times New Roman"/>
          <w:color w:val="000000"/>
          <w:sz w:val="28"/>
          <w:szCs w:val="28"/>
          <w:lang w:eastAsia="ru-RU"/>
        </w:rPr>
        <w:t xml:space="preserve">-местом платной парковки (парковочным местом), расположенной на автомобильной дороге, руб./1 </w:t>
      </w:r>
      <w:proofErr w:type="spellStart"/>
      <w:r w:rsidRPr="00A0580C">
        <w:rPr>
          <w:rFonts w:ascii="Times New Roman" w:eastAsia="Times New Roman" w:hAnsi="Times New Roman" w:cs="Times New Roman"/>
          <w:color w:val="000000"/>
          <w:sz w:val="28"/>
          <w:szCs w:val="28"/>
          <w:lang w:eastAsia="ru-RU"/>
        </w:rPr>
        <w:t>машино</w:t>
      </w:r>
      <w:proofErr w:type="spellEnd"/>
      <w:r w:rsidRPr="00A0580C">
        <w:rPr>
          <w:rFonts w:ascii="Times New Roman" w:eastAsia="Times New Roman" w:hAnsi="Times New Roman" w:cs="Times New Roman"/>
          <w:color w:val="000000"/>
          <w:sz w:val="28"/>
          <w:szCs w:val="28"/>
          <w:lang w:eastAsia="ru-RU"/>
        </w:rPr>
        <w:t>-место в час;</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xml:space="preserve">Р - величина платы за пользование 1 </w:t>
      </w:r>
      <w:proofErr w:type="spellStart"/>
      <w:r w:rsidRPr="00A0580C">
        <w:rPr>
          <w:rFonts w:ascii="Times New Roman" w:eastAsia="Times New Roman" w:hAnsi="Times New Roman" w:cs="Times New Roman"/>
          <w:color w:val="000000"/>
          <w:sz w:val="28"/>
          <w:szCs w:val="28"/>
          <w:lang w:eastAsia="ru-RU"/>
        </w:rPr>
        <w:t>машино</w:t>
      </w:r>
      <w:proofErr w:type="spellEnd"/>
      <w:r w:rsidRPr="00A0580C">
        <w:rPr>
          <w:rFonts w:ascii="Times New Roman" w:eastAsia="Times New Roman" w:hAnsi="Times New Roman" w:cs="Times New Roman"/>
          <w:color w:val="000000"/>
          <w:sz w:val="28"/>
          <w:szCs w:val="28"/>
          <w:lang w:eastAsia="ru-RU"/>
        </w:rPr>
        <w:t xml:space="preserve">-местом платной парковки (парковочным местом), расположенной на автомобильной дороге, руб./1 </w:t>
      </w:r>
      <w:proofErr w:type="spellStart"/>
      <w:r w:rsidRPr="00A0580C">
        <w:rPr>
          <w:rFonts w:ascii="Times New Roman" w:eastAsia="Times New Roman" w:hAnsi="Times New Roman" w:cs="Times New Roman"/>
          <w:color w:val="000000"/>
          <w:sz w:val="28"/>
          <w:szCs w:val="28"/>
          <w:lang w:eastAsia="ru-RU"/>
        </w:rPr>
        <w:t>машино</w:t>
      </w:r>
      <w:proofErr w:type="spellEnd"/>
      <w:r w:rsidRPr="00A0580C">
        <w:rPr>
          <w:rFonts w:ascii="Times New Roman" w:eastAsia="Times New Roman" w:hAnsi="Times New Roman" w:cs="Times New Roman"/>
          <w:color w:val="000000"/>
          <w:sz w:val="28"/>
          <w:szCs w:val="28"/>
          <w:lang w:eastAsia="ru-RU"/>
        </w:rPr>
        <w:t xml:space="preserve">-место в 1 </w:t>
      </w:r>
      <w:proofErr w:type="spellStart"/>
      <w:r w:rsidRPr="00A0580C">
        <w:rPr>
          <w:rFonts w:ascii="Times New Roman" w:eastAsia="Times New Roman" w:hAnsi="Times New Roman" w:cs="Times New Roman"/>
          <w:color w:val="000000"/>
          <w:sz w:val="28"/>
          <w:szCs w:val="28"/>
          <w:lang w:eastAsia="ru-RU"/>
        </w:rPr>
        <w:t>сут</w:t>
      </w:r>
      <w:proofErr w:type="spellEnd"/>
      <w:r w:rsidRPr="00A0580C">
        <w:rPr>
          <w:rFonts w:ascii="Times New Roman" w:eastAsia="Times New Roman" w:hAnsi="Times New Roman" w:cs="Times New Roman"/>
          <w:color w:val="000000"/>
          <w:sz w:val="28"/>
          <w:szCs w:val="28"/>
          <w:lang w:eastAsia="ru-RU"/>
        </w:rPr>
        <w:t>.;</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9 - пересчетный коэффициент, равный средней продолжительности рабочего дня.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Плата за пользование платными парковками (парковочными местами), расположенными на автомобильных дорогах, взимается:</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A0580C" w:rsidRPr="00A0580C" w:rsidRDefault="00A0580C" w:rsidP="00A0580C">
      <w:pPr>
        <w:spacing w:after="0" w:line="240" w:lineRule="auto"/>
        <w:jc w:val="both"/>
        <w:rPr>
          <w:rFonts w:ascii="Times New Roman" w:eastAsia="Times New Roman" w:hAnsi="Times New Roman" w:cs="Times New Roman"/>
          <w:sz w:val="24"/>
          <w:szCs w:val="24"/>
          <w:lang w:eastAsia="ru-RU"/>
        </w:rPr>
      </w:pPr>
      <w:r w:rsidRPr="00A0580C">
        <w:rPr>
          <w:rFonts w:ascii="Times New Roman" w:eastAsia="Times New Roman" w:hAnsi="Times New Roman" w:cs="Times New Roman"/>
          <w:color w:val="000000"/>
          <w:sz w:val="28"/>
          <w:szCs w:val="28"/>
          <w:lang w:eastAsia="ru-RU"/>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rsidR="000955BA" w:rsidRDefault="000955BA"/>
    <w:sectPr w:rsidR="0009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3376"/>
    <w:multiLevelType w:val="multilevel"/>
    <w:tmpl w:val="D6AC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312EE"/>
    <w:multiLevelType w:val="multilevel"/>
    <w:tmpl w:val="D3C8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0C"/>
    <w:rsid w:val="000955BA"/>
    <w:rsid w:val="00A0580C"/>
    <w:rsid w:val="00AE2F11"/>
    <w:rsid w:val="00EA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56E7"/>
  <w15:chartTrackingRefBased/>
  <w15:docId w15:val="{CBE9B250-6B62-4DE9-936F-20FB3C3D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F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2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5736">
      <w:bodyDiv w:val="1"/>
      <w:marLeft w:val="0"/>
      <w:marRight w:val="0"/>
      <w:marTop w:val="0"/>
      <w:marBottom w:val="0"/>
      <w:divBdr>
        <w:top w:val="none" w:sz="0" w:space="0" w:color="auto"/>
        <w:left w:val="none" w:sz="0" w:space="0" w:color="auto"/>
        <w:bottom w:val="none" w:sz="0" w:space="0" w:color="auto"/>
        <w:right w:val="none" w:sz="0" w:space="0" w:color="auto"/>
      </w:divBdr>
      <w:divsChild>
        <w:div w:id="1747728309">
          <w:marLeft w:val="0"/>
          <w:marRight w:val="0"/>
          <w:marTop w:val="0"/>
          <w:marBottom w:val="0"/>
          <w:divBdr>
            <w:top w:val="none" w:sz="0" w:space="0" w:color="auto"/>
            <w:left w:val="none" w:sz="0" w:space="0" w:color="auto"/>
            <w:bottom w:val="none" w:sz="0" w:space="0" w:color="auto"/>
            <w:right w:val="none" w:sz="0" w:space="0" w:color="auto"/>
          </w:divBdr>
          <w:divsChild>
            <w:div w:id="1664233538">
              <w:marLeft w:val="0"/>
              <w:marRight w:val="0"/>
              <w:marTop w:val="0"/>
              <w:marBottom w:val="0"/>
              <w:divBdr>
                <w:top w:val="none" w:sz="0" w:space="0" w:color="auto"/>
                <w:left w:val="none" w:sz="0" w:space="0" w:color="auto"/>
                <w:bottom w:val="none" w:sz="0" w:space="0" w:color="auto"/>
                <w:right w:val="none" w:sz="0" w:space="0" w:color="auto"/>
              </w:divBdr>
              <w:divsChild>
                <w:div w:id="695159936">
                  <w:marLeft w:val="-225"/>
                  <w:marRight w:val="-225"/>
                  <w:marTop w:val="0"/>
                  <w:marBottom w:val="0"/>
                  <w:divBdr>
                    <w:top w:val="none" w:sz="0" w:space="0" w:color="auto"/>
                    <w:left w:val="none" w:sz="0" w:space="0" w:color="auto"/>
                    <w:bottom w:val="none" w:sz="0" w:space="0" w:color="auto"/>
                    <w:right w:val="none" w:sz="0" w:space="0" w:color="auto"/>
                  </w:divBdr>
                  <w:divsChild>
                    <w:div w:id="174342869">
                      <w:marLeft w:val="0"/>
                      <w:marRight w:val="0"/>
                      <w:marTop w:val="0"/>
                      <w:marBottom w:val="0"/>
                      <w:divBdr>
                        <w:top w:val="none" w:sz="0" w:space="0" w:color="auto"/>
                        <w:left w:val="none" w:sz="0" w:space="0" w:color="auto"/>
                        <w:bottom w:val="none" w:sz="0" w:space="0" w:color="auto"/>
                        <w:right w:val="none" w:sz="0" w:space="0" w:color="auto"/>
                      </w:divBdr>
                      <w:divsChild>
                        <w:div w:id="1734573071">
                          <w:marLeft w:val="0"/>
                          <w:marRight w:val="0"/>
                          <w:marTop w:val="0"/>
                          <w:marBottom w:val="0"/>
                          <w:divBdr>
                            <w:top w:val="none" w:sz="0" w:space="0" w:color="auto"/>
                            <w:left w:val="none" w:sz="0" w:space="0" w:color="auto"/>
                            <w:bottom w:val="none" w:sz="0" w:space="0" w:color="auto"/>
                            <w:right w:val="none" w:sz="0" w:space="0" w:color="auto"/>
                          </w:divBdr>
                          <w:divsChild>
                            <w:div w:id="1969778997">
                              <w:marLeft w:val="0"/>
                              <w:marRight w:val="360"/>
                              <w:marTop w:val="0"/>
                              <w:marBottom w:val="0"/>
                              <w:divBdr>
                                <w:top w:val="none" w:sz="0" w:space="0" w:color="auto"/>
                                <w:left w:val="none" w:sz="0" w:space="0" w:color="auto"/>
                                <w:bottom w:val="none" w:sz="0" w:space="0" w:color="auto"/>
                                <w:right w:val="none" w:sz="0" w:space="0" w:color="auto"/>
                              </w:divBdr>
                            </w:div>
                            <w:div w:id="1858690674">
                              <w:marLeft w:val="0"/>
                              <w:marRight w:val="0"/>
                              <w:marTop w:val="0"/>
                              <w:marBottom w:val="0"/>
                              <w:divBdr>
                                <w:top w:val="none" w:sz="0" w:space="0" w:color="auto"/>
                                <w:left w:val="none" w:sz="0" w:space="0" w:color="auto"/>
                                <w:bottom w:val="none" w:sz="0" w:space="0" w:color="auto"/>
                                <w:right w:val="none" w:sz="0" w:space="0" w:color="auto"/>
                              </w:divBdr>
                              <w:divsChild>
                                <w:div w:id="858084587">
                                  <w:marLeft w:val="0"/>
                                  <w:marRight w:val="0"/>
                                  <w:marTop w:val="0"/>
                                  <w:marBottom w:val="0"/>
                                  <w:divBdr>
                                    <w:top w:val="none" w:sz="0" w:space="0" w:color="auto"/>
                                    <w:left w:val="none" w:sz="0" w:space="0" w:color="auto"/>
                                    <w:bottom w:val="none" w:sz="0" w:space="0" w:color="auto"/>
                                    <w:right w:val="none" w:sz="0" w:space="0" w:color="auto"/>
                                  </w:divBdr>
                                </w:div>
                                <w:div w:id="16946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2404">
                          <w:marLeft w:val="0"/>
                          <w:marRight w:val="0"/>
                          <w:marTop w:val="375"/>
                          <w:marBottom w:val="0"/>
                          <w:divBdr>
                            <w:top w:val="none" w:sz="0" w:space="0" w:color="auto"/>
                            <w:left w:val="none" w:sz="0" w:space="0" w:color="auto"/>
                            <w:bottom w:val="none" w:sz="0" w:space="0" w:color="auto"/>
                            <w:right w:val="none" w:sz="0" w:space="0" w:color="auto"/>
                          </w:divBdr>
                          <w:divsChild>
                            <w:div w:id="270209122">
                              <w:marLeft w:val="0"/>
                              <w:marRight w:val="0"/>
                              <w:marTop w:val="0"/>
                              <w:marBottom w:val="0"/>
                              <w:divBdr>
                                <w:top w:val="none" w:sz="0" w:space="0" w:color="auto"/>
                                <w:left w:val="none" w:sz="0" w:space="0" w:color="auto"/>
                                <w:bottom w:val="none" w:sz="0" w:space="0" w:color="auto"/>
                                <w:right w:val="none" w:sz="0" w:space="0" w:color="auto"/>
                              </w:divBdr>
                              <w:divsChild>
                                <w:div w:id="2144033316">
                                  <w:marLeft w:val="0"/>
                                  <w:marRight w:val="450"/>
                                  <w:marTop w:val="0"/>
                                  <w:marBottom w:val="0"/>
                                  <w:divBdr>
                                    <w:top w:val="none" w:sz="0" w:space="0" w:color="auto"/>
                                    <w:left w:val="none" w:sz="0" w:space="0" w:color="auto"/>
                                    <w:bottom w:val="none" w:sz="0" w:space="0" w:color="auto"/>
                                    <w:right w:val="none" w:sz="0" w:space="0" w:color="auto"/>
                                  </w:divBdr>
                                </w:div>
                                <w:div w:id="649752906">
                                  <w:marLeft w:val="0"/>
                                  <w:marRight w:val="0"/>
                                  <w:marTop w:val="0"/>
                                  <w:marBottom w:val="0"/>
                                  <w:divBdr>
                                    <w:top w:val="none" w:sz="0" w:space="0" w:color="auto"/>
                                    <w:left w:val="none" w:sz="0" w:space="0" w:color="auto"/>
                                    <w:bottom w:val="none" w:sz="0" w:space="0" w:color="auto"/>
                                    <w:right w:val="none" w:sz="0" w:space="0" w:color="auto"/>
                                  </w:divBdr>
                                </w:div>
                                <w:div w:id="13224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277">
                      <w:marLeft w:val="0"/>
                      <w:marRight w:val="0"/>
                      <w:marTop w:val="0"/>
                      <w:marBottom w:val="0"/>
                      <w:divBdr>
                        <w:top w:val="none" w:sz="0" w:space="0" w:color="auto"/>
                        <w:left w:val="none" w:sz="0" w:space="0" w:color="auto"/>
                        <w:bottom w:val="none" w:sz="0" w:space="0" w:color="auto"/>
                        <w:right w:val="none" w:sz="0" w:space="0" w:color="auto"/>
                      </w:divBdr>
                      <w:divsChild>
                        <w:div w:id="2078824321">
                          <w:marLeft w:val="0"/>
                          <w:marRight w:val="0"/>
                          <w:marTop w:val="0"/>
                          <w:marBottom w:val="180"/>
                          <w:divBdr>
                            <w:top w:val="none" w:sz="0" w:space="0" w:color="auto"/>
                            <w:left w:val="none" w:sz="0" w:space="0" w:color="auto"/>
                            <w:bottom w:val="none" w:sz="0" w:space="0" w:color="auto"/>
                            <w:right w:val="none" w:sz="0" w:space="0" w:color="auto"/>
                          </w:divBdr>
                        </w:div>
                        <w:div w:id="6003377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30143221">
          <w:marLeft w:val="0"/>
          <w:marRight w:val="0"/>
          <w:marTop w:val="0"/>
          <w:marBottom w:val="0"/>
          <w:divBdr>
            <w:top w:val="none" w:sz="0" w:space="0" w:color="auto"/>
            <w:left w:val="none" w:sz="0" w:space="0" w:color="auto"/>
            <w:bottom w:val="none" w:sz="0" w:space="0" w:color="auto"/>
            <w:right w:val="none" w:sz="0" w:space="0" w:color="auto"/>
          </w:divBdr>
          <w:divsChild>
            <w:div w:id="290791846">
              <w:marLeft w:val="0"/>
              <w:marRight w:val="0"/>
              <w:marTop w:val="0"/>
              <w:marBottom w:val="0"/>
              <w:divBdr>
                <w:top w:val="none" w:sz="0" w:space="0" w:color="auto"/>
                <w:left w:val="none" w:sz="0" w:space="0" w:color="auto"/>
                <w:bottom w:val="none" w:sz="0" w:space="0" w:color="auto"/>
                <w:right w:val="none" w:sz="0" w:space="0" w:color="auto"/>
              </w:divBdr>
              <w:divsChild>
                <w:div w:id="664553224">
                  <w:marLeft w:val="0"/>
                  <w:marRight w:val="0"/>
                  <w:marTop w:val="0"/>
                  <w:marBottom w:val="0"/>
                  <w:divBdr>
                    <w:top w:val="none" w:sz="0" w:space="0" w:color="auto"/>
                    <w:left w:val="none" w:sz="0" w:space="0" w:color="auto"/>
                    <w:bottom w:val="none" w:sz="0" w:space="0" w:color="auto"/>
                    <w:right w:val="none" w:sz="0" w:space="0" w:color="auto"/>
                  </w:divBdr>
                </w:div>
              </w:divsChild>
            </w:div>
            <w:div w:id="1494222217">
              <w:marLeft w:val="0"/>
              <w:marRight w:val="0"/>
              <w:marTop w:val="0"/>
              <w:marBottom w:val="0"/>
              <w:divBdr>
                <w:top w:val="none" w:sz="0" w:space="0" w:color="auto"/>
                <w:left w:val="none" w:sz="0" w:space="0" w:color="auto"/>
                <w:bottom w:val="none" w:sz="0" w:space="0" w:color="auto"/>
                <w:right w:val="none" w:sz="0" w:space="0" w:color="auto"/>
              </w:divBdr>
            </w:div>
          </w:divsChild>
        </w:div>
        <w:div w:id="2037072618">
          <w:marLeft w:val="0"/>
          <w:marRight w:val="0"/>
          <w:marTop w:val="0"/>
          <w:marBottom w:val="0"/>
          <w:divBdr>
            <w:top w:val="none" w:sz="0" w:space="0" w:color="auto"/>
            <w:left w:val="none" w:sz="0" w:space="0" w:color="auto"/>
            <w:bottom w:val="none" w:sz="0" w:space="0" w:color="auto"/>
            <w:right w:val="none" w:sz="0" w:space="0" w:color="auto"/>
          </w:divBdr>
          <w:divsChild>
            <w:div w:id="1816987448">
              <w:marLeft w:val="0"/>
              <w:marRight w:val="0"/>
              <w:marTop w:val="0"/>
              <w:marBottom w:val="0"/>
              <w:divBdr>
                <w:top w:val="none" w:sz="0" w:space="0" w:color="auto"/>
                <w:left w:val="none" w:sz="0" w:space="0" w:color="auto"/>
                <w:bottom w:val="none" w:sz="0" w:space="0" w:color="auto"/>
                <w:right w:val="none" w:sz="0" w:space="0" w:color="auto"/>
              </w:divBdr>
              <w:divsChild>
                <w:div w:id="1037007717">
                  <w:marLeft w:val="0"/>
                  <w:marRight w:val="0"/>
                  <w:marTop w:val="0"/>
                  <w:marBottom w:val="0"/>
                  <w:divBdr>
                    <w:top w:val="none" w:sz="0" w:space="0" w:color="auto"/>
                    <w:left w:val="none" w:sz="0" w:space="0" w:color="auto"/>
                    <w:bottom w:val="none" w:sz="0" w:space="0" w:color="auto"/>
                    <w:right w:val="none" w:sz="0" w:space="0" w:color="auto"/>
                  </w:divBdr>
                  <w:divsChild>
                    <w:div w:id="1284530833">
                      <w:marLeft w:val="0"/>
                      <w:marRight w:val="0"/>
                      <w:marTop w:val="0"/>
                      <w:marBottom w:val="180"/>
                      <w:divBdr>
                        <w:top w:val="none" w:sz="0" w:space="0" w:color="auto"/>
                        <w:left w:val="none" w:sz="0" w:space="0" w:color="auto"/>
                        <w:bottom w:val="none" w:sz="0" w:space="0" w:color="auto"/>
                        <w:right w:val="none" w:sz="0" w:space="0" w:color="auto"/>
                      </w:divBdr>
                    </w:div>
                    <w:div w:id="15676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2024-04-10T11:52:00Z</cp:lastPrinted>
  <dcterms:created xsi:type="dcterms:W3CDTF">2024-04-08T05:30:00Z</dcterms:created>
  <dcterms:modified xsi:type="dcterms:W3CDTF">2024-04-10T11:54:00Z</dcterms:modified>
</cp:coreProperties>
</file>