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39" w:rsidRDefault="00BE0739" w:rsidP="00BE07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E0739" w:rsidRDefault="00BE0739" w:rsidP="00BE07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E0739" w:rsidRDefault="00BE0739" w:rsidP="00BE07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BE0739" w:rsidRDefault="00BE0739" w:rsidP="00BE07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BE0739" w:rsidRDefault="00BE0739" w:rsidP="00BE0739">
      <w:pPr>
        <w:rPr>
          <w:b/>
        </w:rPr>
      </w:pPr>
    </w:p>
    <w:p w:rsidR="00BE0739" w:rsidRDefault="00BE0739" w:rsidP="00BE0739">
      <w:pPr>
        <w:tabs>
          <w:tab w:val="left" w:pos="39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E0739" w:rsidRDefault="00BE0739" w:rsidP="00BE0739">
      <w:pPr>
        <w:tabs>
          <w:tab w:val="left" w:pos="3926"/>
        </w:tabs>
        <w:jc w:val="center"/>
        <w:rPr>
          <w:b/>
          <w:sz w:val="28"/>
          <w:szCs w:val="28"/>
        </w:rPr>
      </w:pPr>
    </w:p>
    <w:p w:rsidR="00BE0739" w:rsidRPr="00BE0739" w:rsidRDefault="00BE0739" w:rsidP="00BE0739">
      <w:pPr>
        <w:pStyle w:val="a4"/>
        <w:rPr>
          <w:sz w:val="28"/>
          <w:szCs w:val="28"/>
        </w:rPr>
      </w:pPr>
      <w:r w:rsidRPr="00BE0739">
        <w:rPr>
          <w:sz w:val="28"/>
          <w:szCs w:val="28"/>
        </w:rPr>
        <w:t>Об установлении</w:t>
      </w:r>
      <w:r w:rsidR="00AD00E8" w:rsidRPr="00AD00E8">
        <w:rPr>
          <w:sz w:val="28"/>
          <w:szCs w:val="28"/>
        </w:rPr>
        <w:t xml:space="preserve"> </w:t>
      </w:r>
      <w:r w:rsidR="00AD00E8">
        <w:rPr>
          <w:sz w:val="28"/>
          <w:szCs w:val="28"/>
        </w:rPr>
        <w:t>налога</w:t>
      </w:r>
      <w:r w:rsidRPr="00BE0739">
        <w:rPr>
          <w:sz w:val="28"/>
          <w:szCs w:val="28"/>
        </w:rPr>
        <w:t xml:space="preserve">                          </w:t>
      </w:r>
      <w:r w:rsidR="002D036B">
        <w:rPr>
          <w:sz w:val="28"/>
          <w:szCs w:val="28"/>
        </w:rPr>
        <w:t xml:space="preserve"> </w:t>
      </w:r>
      <w:r w:rsidR="00AD00E8">
        <w:rPr>
          <w:sz w:val="28"/>
          <w:szCs w:val="28"/>
        </w:rPr>
        <w:t xml:space="preserve">           </w:t>
      </w:r>
      <w:r w:rsidR="001B6F6F">
        <w:rPr>
          <w:sz w:val="28"/>
          <w:szCs w:val="28"/>
        </w:rPr>
        <w:t>Принято на 25</w:t>
      </w:r>
      <w:r w:rsidRPr="00BE0739">
        <w:rPr>
          <w:sz w:val="28"/>
          <w:szCs w:val="28"/>
        </w:rPr>
        <w:t xml:space="preserve"> заседании </w:t>
      </w:r>
    </w:p>
    <w:p w:rsidR="00BE0739" w:rsidRPr="00BE0739" w:rsidRDefault="00695D54" w:rsidP="00BE073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имущество </w:t>
      </w:r>
      <w:r w:rsidR="00AD00E8">
        <w:rPr>
          <w:sz w:val="28"/>
          <w:szCs w:val="28"/>
        </w:rPr>
        <w:t>физических лиц</w:t>
      </w:r>
      <w:r w:rsidR="00BE0739" w:rsidRPr="00BE073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E0739" w:rsidRPr="00BE0739">
        <w:rPr>
          <w:sz w:val="28"/>
          <w:szCs w:val="28"/>
        </w:rPr>
        <w:t xml:space="preserve">   </w:t>
      </w:r>
      <w:r w:rsidR="002D036B">
        <w:rPr>
          <w:sz w:val="28"/>
          <w:szCs w:val="28"/>
        </w:rPr>
        <w:t xml:space="preserve">  </w:t>
      </w:r>
      <w:r w:rsidR="00BE0739" w:rsidRPr="00BE0739">
        <w:rPr>
          <w:sz w:val="28"/>
          <w:szCs w:val="28"/>
        </w:rPr>
        <w:t xml:space="preserve"> </w:t>
      </w:r>
      <w:r w:rsidR="00BE0739">
        <w:rPr>
          <w:sz w:val="28"/>
          <w:szCs w:val="28"/>
        </w:rPr>
        <w:t xml:space="preserve"> </w:t>
      </w:r>
      <w:r w:rsidR="00AD00E8">
        <w:rPr>
          <w:sz w:val="28"/>
          <w:szCs w:val="28"/>
        </w:rPr>
        <w:t xml:space="preserve">         </w:t>
      </w:r>
      <w:r w:rsidR="00BE0739">
        <w:rPr>
          <w:sz w:val="28"/>
          <w:szCs w:val="28"/>
        </w:rPr>
        <w:t xml:space="preserve"> </w:t>
      </w:r>
      <w:r w:rsidR="00BE0739" w:rsidRPr="00BE0739">
        <w:rPr>
          <w:sz w:val="28"/>
          <w:szCs w:val="28"/>
        </w:rPr>
        <w:t>сельского Совета народных</w:t>
      </w:r>
    </w:p>
    <w:p w:rsidR="00BE0739" w:rsidRPr="00BE0739" w:rsidRDefault="00695D54" w:rsidP="00BE0739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AD00E8" w:rsidRPr="00AD00E8">
        <w:rPr>
          <w:sz w:val="28"/>
          <w:szCs w:val="28"/>
        </w:rPr>
        <w:t xml:space="preserve"> </w:t>
      </w:r>
      <w:r w:rsidR="00AD00E8">
        <w:rPr>
          <w:sz w:val="28"/>
          <w:szCs w:val="28"/>
        </w:rPr>
        <w:t>Россошенского сельского</w:t>
      </w:r>
      <w:r w:rsidR="00BE0739" w:rsidRPr="00BE0739">
        <w:rPr>
          <w:sz w:val="28"/>
          <w:szCs w:val="28"/>
        </w:rPr>
        <w:t xml:space="preserve">     </w:t>
      </w:r>
      <w:r w:rsidR="00AD00E8">
        <w:rPr>
          <w:sz w:val="28"/>
          <w:szCs w:val="28"/>
        </w:rPr>
        <w:t xml:space="preserve"> </w:t>
      </w:r>
      <w:r w:rsidR="00BE0739" w:rsidRPr="00BE0739">
        <w:rPr>
          <w:sz w:val="28"/>
          <w:szCs w:val="28"/>
        </w:rPr>
        <w:t xml:space="preserve"> </w:t>
      </w:r>
      <w:r w:rsidR="00BE0739">
        <w:rPr>
          <w:sz w:val="28"/>
          <w:szCs w:val="28"/>
        </w:rPr>
        <w:t xml:space="preserve"> </w:t>
      </w:r>
      <w:r w:rsidR="002D036B">
        <w:rPr>
          <w:sz w:val="28"/>
          <w:szCs w:val="28"/>
        </w:rPr>
        <w:t xml:space="preserve">  </w:t>
      </w:r>
      <w:r w:rsidR="00BE0739" w:rsidRPr="00BE0739">
        <w:rPr>
          <w:sz w:val="28"/>
          <w:szCs w:val="28"/>
        </w:rPr>
        <w:t xml:space="preserve"> депутатов</w:t>
      </w:r>
    </w:p>
    <w:p w:rsidR="00BE0739" w:rsidRPr="00BE0739" w:rsidRDefault="002D036B" w:rsidP="00BE0739">
      <w:pPr>
        <w:rPr>
          <w:b/>
          <w:sz w:val="28"/>
          <w:szCs w:val="28"/>
        </w:rPr>
      </w:pPr>
      <w:r>
        <w:rPr>
          <w:sz w:val="28"/>
          <w:szCs w:val="28"/>
        </w:rPr>
        <w:t>поселения</w:t>
      </w:r>
      <w:r w:rsidR="00AD00E8" w:rsidRPr="00AD00E8">
        <w:rPr>
          <w:sz w:val="28"/>
          <w:szCs w:val="28"/>
        </w:rPr>
        <w:t xml:space="preserve"> </w:t>
      </w:r>
      <w:r w:rsidR="00AD00E8" w:rsidRPr="002D036B">
        <w:rPr>
          <w:sz w:val="28"/>
          <w:szCs w:val="28"/>
        </w:rPr>
        <w:t>Краснозоренского района</w:t>
      </w:r>
      <w:r w:rsidR="00BE0739" w:rsidRPr="00BE073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D00E8">
        <w:rPr>
          <w:sz w:val="28"/>
          <w:szCs w:val="28"/>
        </w:rPr>
        <w:t xml:space="preserve">     </w:t>
      </w:r>
      <w:r w:rsidR="00BE0739">
        <w:rPr>
          <w:sz w:val="28"/>
          <w:szCs w:val="28"/>
        </w:rPr>
        <w:t xml:space="preserve"> </w:t>
      </w:r>
      <w:r w:rsidR="00BE0739" w:rsidRPr="00BE0739">
        <w:rPr>
          <w:b/>
          <w:sz w:val="28"/>
          <w:szCs w:val="28"/>
        </w:rPr>
        <w:t>1</w:t>
      </w:r>
      <w:r w:rsidR="002938A2">
        <w:rPr>
          <w:b/>
          <w:sz w:val="28"/>
          <w:szCs w:val="28"/>
        </w:rPr>
        <w:t>4</w:t>
      </w:r>
      <w:r w:rsidR="00BE0739" w:rsidRPr="00BE0739">
        <w:rPr>
          <w:b/>
          <w:sz w:val="28"/>
          <w:szCs w:val="28"/>
        </w:rPr>
        <w:t xml:space="preserve"> ноября 201</w:t>
      </w:r>
      <w:r w:rsidR="00AD00E8">
        <w:rPr>
          <w:b/>
          <w:sz w:val="28"/>
          <w:szCs w:val="28"/>
        </w:rPr>
        <w:t>9</w:t>
      </w:r>
      <w:r w:rsidR="00BE0739" w:rsidRPr="00BE0739">
        <w:rPr>
          <w:b/>
          <w:sz w:val="28"/>
          <w:szCs w:val="28"/>
        </w:rPr>
        <w:t xml:space="preserve"> г</w:t>
      </w:r>
      <w:r w:rsidR="00BE0739">
        <w:rPr>
          <w:b/>
          <w:sz w:val="28"/>
          <w:szCs w:val="28"/>
        </w:rPr>
        <w:t>.</w:t>
      </w:r>
      <w:r w:rsidR="00251C8C">
        <w:rPr>
          <w:b/>
          <w:sz w:val="28"/>
          <w:szCs w:val="28"/>
        </w:rPr>
        <w:t xml:space="preserve"> №71</w:t>
      </w:r>
    </w:p>
    <w:p w:rsidR="00B31711" w:rsidRDefault="002D036B" w:rsidP="00BE0739">
      <w:pPr>
        <w:rPr>
          <w:sz w:val="28"/>
          <w:szCs w:val="28"/>
        </w:rPr>
      </w:pPr>
      <w:r w:rsidRPr="002D036B">
        <w:rPr>
          <w:sz w:val="28"/>
          <w:szCs w:val="28"/>
        </w:rPr>
        <w:t>Орловской области</w:t>
      </w:r>
      <w:r w:rsidR="00B31711" w:rsidRPr="002D036B">
        <w:rPr>
          <w:sz w:val="28"/>
          <w:szCs w:val="28"/>
        </w:rPr>
        <w:t> </w:t>
      </w:r>
    </w:p>
    <w:p w:rsidR="002D036B" w:rsidRPr="002D036B" w:rsidRDefault="002D036B" w:rsidP="00BE0739">
      <w:pPr>
        <w:rPr>
          <w:sz w:val="28"/>
          <w:szCs w:val="28"/>
        </w:rPr>
      </w:pPr>
    </w:p>
    <w:p w:rsidR="00695D54" w:rsidRPr="000A38A8" w:rsidRDefault="002D036B" w:rsidP="00695D54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5D54" w:rsidRPr="000A38A8">
        <w:rPr>
          <w:sz w:val="28"/>
          <w:szCs w:val="28"/>
        </w:rPr>
        <w:t xml:space="preserve">В соответствии с  главой 32 Налогового кодекса Российской Федерации, статьей 14 Федерального закона от 06.10.2003 №131-ФЗ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Россоше</w:t>
      </w:r>
      <w:r w:rsidR="00695D54" w:rsidRPr="000A38A8">
        <w:rPr>
          <w:sz w:val="28"/>
          <w:szCs w:val="28"/>
        </w:rPr>
        <w:t>нского сельского поселения,</w:t>
      </w:r>
      <w:r>
        <w:rPr>
          <w:sz w:val="28"/>
          <w:szCs w:val="28"/>
        </w:rPr>
        <w:t xml:space="preserve"> Россоше</w:t>
      </w:r>
      <w:r w:rsidR="00695D54" w:rsidRPr="000A38A8">
        <w:rPr>
          <w:sz w:val="28"/>
          <w:szCs w:val="28"/>
        </w:rPr>
        <w:t xml:space="preserve">нский </w:t>
      </w:r>
      <w:r w:rsidR="00274579" w:rsidRPr="000A38A8">
        <w:rPr>
          <w:sz w:val="28"/>
          <w:szCs w:val="28"/>
        </w:rPr>
        <w:t>сельский Совет</w:t>
      </w:r>
      <w:r w:rsidR="00695D54" w:rsidRPr="000A38A8">
        <w:rPr>
          <w:sz w:val="28"/>
          <w:szCs w:val="28"/>
        </w:rPr>
        <w:t xml:space="preserve"> народных депутатов</w:t>
      </w:r>
      <w:bookmarkStart w:id="0" w:name="_GoBack"/>
      <w:bookmarkEnd w:id="0"/>
    </w:p>
    <w:p w:rsidR="00695D54" w:rsidRDefault="00695D54" w:rsidP="00695D54">
      <w:pPr>
        <w:shd w:val="clear" w:color="auto" w:fill="FFFFFF"/>
        <w:spacing w:line="288" w:lineRule="atLeast"/>
        <w:jc w:val="center"/>
        <w:rPr>
          <w:b/>
          <w:sz w:val="28"/>
          <w:szCs w:val="28"/>
        </w:rPr>
      </w:pPr>
      <w:r w:rsidRPr="002D036B">
        <w:rPr>
          <w:b/>
          <w:sz w:val="28"/>
          <w:szCs w:val="28"/>
        </w:rPr>
        <w:t>РЕШИЛ:</w:t>
      </w:r>
    </w:p>
    <w:p w:rsidR="008D69A4" w:rsidRPr="002D036B" w:rsidRDefault="008D69A4" w:rsidP="00695D54">
      <w:pPr>
        <w:shd w:val="clear" w:color="auto" w:fill="FFFFFF"/>
        <w:spacing w:line="288" w:lineRule="atLeast"/>
        <w:jc w:val="center"/>
        <w:rPr>
          <w:b/>
          <w:sz w:val="28"/>
          <w:szCs w:val="28"/>
        </w:rPr>
      </w:pPr>
    </w:p>
    <w:p w:rsidR="001B6F6F" w:rsidRPr="001B6F6F" w:rsidRDefault="001B6F6F" w:rsidP="001B6F6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1. </w:t>
      </w:r>
      <w:r w:rsidRPr="001B6F6F">
        <w:rPr>
          <w:color w:val="auto"/>
          <w:kern w:val="0"/>
          <w:sz w:val="28"/>
          <w:szCs w:val="28"/>
        </w:rPr>
        <w:t>Ввести на территории Россошенского сельского поселения Краснозоренского района Орловской области (далее – поселение) налог на имущество физических лиц (далее – налог).</w:t>
      </w:r>
    </w:p>
    <w:p w:rsidR="001B6F6F" w:rsidRPr="001B6F6F" w:rsidRDefault="001B6F6F" w:rsidP="001B6F6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8"/>
          <w:szCs w:val="28"/>
        </w:rPr>
      </w:pPr>
      <w:r w:rsidRPr="001B6F6F">
        <w:rPr>
          <w:color w:val="auto"/>
          <w:kern w:val="0"/>
          <w:sz w:val="28"/>
          <w:szCs w:val="28"/>
        </w:rPr>
        <w:t>2. Установить в соответствии со статьями 402, 403 Налогового кодекса Российской Федерации, что налоговая база по налогу на имущество физических лиц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1B6F6F" w:rsidRPr="001B6F6F" w:rsidRDefault="001B6F6F" w:rsidP="001B6F6F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8"/>
          <w:szCs w:val="28"/>
        </w:rPr>
      </w:pPr>
      <w:r w:rsidRPr="001B6F6F">
        <w:rPr>
          <w:color w:val="auto"/>
          <w:kern w:val="0"/>
          <w:sz w:val="28"/>
          <w:szCs w:val="28"/>
        </w:rPr>
        <w:t>3. Установить на территории поселения налоговые ставки по налогу в следующих размерах:</w:t>
      </w:r>
    </w:p>
    <w:p w:rsidR="001B6F6F" w:rsidRPr="001B6F6F" w:rsidRDefault="001B6F6F" w:rsidP="001B6F6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auto"/>
          <w:kern w:val="0"/>
          <w:sz w:val="28"/>
          <w:szCs w:val="28"/>
        </w:rPr>
      </w:pPr>
      <w:r w:rsidRPr="001B6F6F">
        <w:rPr>
          <w:color w:val="auto"/>
          <w:kern w:val="0"/>
          <w:sz w:val="28"/>
          <w:szCs w:val="28"/>
        </w:rPr>
        <w:t>а</w:t>
      </w:r>
      <w:r w:rsidRPr="001B6F6F">
        <w:rPr>
          <w:b/>
          <w:color w:val="auto"/>
          <w:kern w:val="0"/>
          <w:sz w:val="28"/>
          <w:szCs w:val="28"/>
        </w:rPr>
        <w:t>) 0,1 процента в отношении:</w:t>
      </w:r>
    </w:p>
    <w:p w:rsidR="00251C8C" w:rsidRPr="00251C8C" w:rsidRDefault="00251C8C" w:rsidP="00251C8C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- </w:t>
      </w:r>
      <w:r w:rsidRPr="00251C8C">
        <w:rPr>
          <w:color w:val="auto"/>
          <w:kern w:val="0"/>
          <w:sz w:val="28"/>
          <w:szCs w:val="28"/>
        </w:rPr>
        <w:t>жилых домов, частей жилых домов, квартир, частей квартир, комнат;</w:t>
      </w:r>
    </w:p>
    <w:p w:rsidR="00251C8C" w:rsidRPr="00251C8C" w:rsidRDefault="00B051CB" w:rsidP="00251C8C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- </w:t>
      </w:r>
      <w:r w:rsidR="00251C8C" w:rsidRPr="00251C8C">
        <w:rPr>
          <w:color w:val="auto"/>
          <w:kern w:val="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51C8C" w:rsidRPr="00251C8C" w:rsidRDefault="00B051CB" w:rsidP="00251C8C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- </w:t>
      </w:r>
      <w:r w:rsidR="00251C8C" w:rsidRPr="00251C8C">
        <w:rPr>
          <w:color w:val="auto"/>
          <w:kern w:val="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251C8C" w:rsidRPr="00251C8C" w:rsidRDefault="00B051CB" w:rsidP="00251C8C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- </w:t>
      </w:r>
      <w:r w:rsidR="00251C8C" w:rsidRPr="00251C8C">
        <w:rPr>
          <w:color w:val="auto"/>
          <w:kern w:val="0"/>
          <w:sz w:val="28"/>
          <w:szCs w:val="28"/>
        </w:rPr>
        <w:t xml:space="preserve">гаражей и </w:t>
      </w:r>
      <w:proofErr w:type="spellStart"/>
      <w:r w:rsidR="00251C8C" w:rsidRPr="00251C8C">
        <w:rPr>
          <w:color w:val="auto"/>
          <w:kern w:val="0"/>
          <w:sz w:val="28"/>
          <w:szCs w:val="28"/>
        </w:rPr>
        <w:t>машино</w:t>
      </w:r>
      <w:proofErr w:type="spellEnd"/>
      <w:r w:rsidR="00251C8C" w:rsidRPr="00251C8C">
        <w:rPr>
          <w:color w:val="auto"/>
          <w:kern w:val="0"/>
          <w:sz w:val="28"/>
          <w:szCs w:val="28"/>
        </w:rPr>
        <w:t>-мест;</w:t>
      </w:r>
    </w:p>
    <w:p w:rsidR="00251C8C" w:rsidRPr="00251C8C" w:rsidRDefault="00B051CB" w:rsidP="00251C8C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 xml:space="preserve">- </w:t>
      </w:r>
      <w:r w:rsidR="00251C8C" w:rsidRPr="00251C8C">
        <w:rPr>
          <w:color w:val="auto"/>
          <w:kern w:val="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51C8C" w:rsidRPr="00251C8C" w:rsidRDefault="00251C8C" w:rsidP="00251C8C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8"/>
          <w:szCs w:val="28"/>
        </w:rPr>
      </w:pPr>
      <w:r w:rsidRPr="00251C8C">
        <w:rPr>
          <w:color w:val="auto"/>
          <w:kern w:val="0"/>
          <w:sz w:val="28"/>
          <w:szCs w:val="28"/>
        </w:rPr>
        <w:t xml:space="preserve">б) </w:t>
      </w:r>
      <w:r w:rsidRPr="00251C8C">
        <w:rPr>
          <w:b/>
          <w:color w:val="auto"/>
          <w:kern w:val="0"/>
          <w:sz w:val="28"/>
          <w:szCs w:val="28"/>
        </w:rPr>
        <w:t>2 процента в отношении</w:t>
      </w:r>
      <w:r w:rsidRPr="00251C8C">
        <w:rPr>
          <w:color w:val="auto"/>
          <w:kern w:val="0"/>
          <w:sz w:val="28"/>
          <w:szCs w:val="28"/>
        </w:rPr>
        <w:t xml:space="preserve"> объектов налогообложения, включенных в </w:t>
      </w:r>
      <w:r w:rsidRPr="00251C8C">
        <w:rPr>
          <w:color w:val="auto"/>
          <w:kern w:val="0"/>
          <w:sz w:val="28"/>
          <w:szCs w:val="28"/>
        </w:rPr>
        <w:lastRenderedPageBreak/>
        <w:t>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251C8C" w:rsidRPr="00251C8C" w:rsidRDefault="00251C8C" w:rsidP="00251C8C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8"/>
          <w:szCs w:val="28"/>
        </w:rPr>
      </w:pPr>
      <w:r w:rsidRPr="00251C8C">
        <w:rPr>
          <w:color w:val="auto"/>
          <w:kern w:val="0"/>
          <w:sz w:val="28"/>
          <w:szCs w:val="28"/>
        </w:rPr>
        <w:t xml:space="preserve">в) </w:t>
      </w:r>
      <w:r w:rsidRPr="00251C8C">
        <w:rPr>
          <w:b/>
          <w:color w:val="auto"/>
          <w:kern w:val="0"/>
          <w:sz w:val="28"/>
          <w:szCs w:val="28"/>
        </w:rPr>
        <w:t>0,5 процента в отношении</w:t>
      </w:r>
      <w:r w:rsidRPr="00251C8C">
        <w:rPr>
          <w:color w:val="auto"/>
          <w:kern w:val="0"/>
          <w:sz w:val="28"/>
          <w:szCs w:val="28"/>
        </w:rPr>
        <w:t xml:space="preserve"> прочих объектов налогообложения.</w:t>
      </w:r>
    </w:p>
    <w:p w:rsidR="00251C8C" w:rsidRPr="00251C8C" w:rsidRDefault="00251C8C" w:rsidP="00251C8C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kern w:val="0"/>
          <w:sz w:val="28"/>
          <w:szCs w:val="28"/>
        </w:rPr>
      </w:pPr>
      <w:r w:rsidRPr="00251C8C">
        <w:rPr>
          <w:color w:val="auto"/>
          <w:kern w:val="0"/>
          <w:sz w:val="28"/>
          <w:szCs w:val="28"/>
        </w:rPr>
        <w:t>4. Кроме указанных в статье 407 Налогового кодекса Российской Федерации, освободить от уплаты налога на имущество физических лиц следующие категории налогоплательщиков:</w:t>
      </w:r>
    </w:p>
    <w:p w:rsidR="00251C8C" w:rsidRPr="00251C8C" w:rsidRDefault="00251C8C" w:rsidP="00251C8C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kern w:val="0"/>
          <w:sz w:val="28"/>
          <w:szCs w:val="28"/>
        </w:rPr>
      </w:pPr>
      <w:r w:rsidRPr="00251C8C">
        <w:rPr>
          <w:color w:val="auto"/>
          <w:kern w:val="0"/>
          <w:sz w:val="28"/>
          <w:szCs w:val="28"/>
        </w:rPr>
        <w:t>- многодетные семьи</w:t>
      </w:r>
      <w:r w:rsidR="008D69A4">
        <w:rPr>
          <w:color w:val="auto"/>
          <w:kern w:val="0"/>
          <w:sz w:val="28"/>
          <w:szCs w:val="28"/>
        </w:rPr>
        <w:t>.</w:t>
      </w:r>
    </w:p>
    <w:p w:rsidR="00251C8C" w:rsidRPr="00251C8C" w:rsidRDefault="00251C8C" w:rsidP="00251C8C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kern w:val="0"/>
          <w:sz w:val="28"/>
          <w:szCs w:val="28"/>
        </w:rPr>
      </w:pPr>
      <w:r w:rsidRPr="00251C8C">
        <w:rPr>
          <w:color w:val="auto"/>
          <w:kern w:val="0"/>
          <w:sz w:val="28"/>
          <w:szCs w:val="28"/>
        </w:rPr>
        <w:t>5. Решение Россошенского сельского Совета народных депутатов от 14.11.2018г. № 50 «Об установлении и введении в действие налога на имущество физических лиц на территории Россошенского сельского поселения Краснозоренского района Орловской области» считать утратившим силу с даты вступления в законную силу настоящего решения.</w:t>
      </w:r>
    </w:p>
    <w:p w:rsidR="00251C8C" w:rsidRDefault="00251C8C" w:rsidP="00251C8C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kern w:val="0"/>
          <w:sz w:val="28"/>
          <w:szCs w:val="28"/>
        </w:rPr>
      </w:pPr>
      <w:r w:rsidRPr="00251C8C">
        <w:rPr>
          <w:color w:val="auto"/>
          <w:kern w:val="0"/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8D69A4">
        <w:rPr>
          <w:color w:val="auto"/>
          <w:kern w:val="0"/>
          <w:sz w:val="28"/>
          <w:szCs w:val="28"/>
        </w:rPr>
        <w:t>.</w:t>
      </w:r>
    </w:p>
    <w:p w:rsidR="002D036B" w:rsidRDefault="008D69A4" w:rsidP="002938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938A2" w:rsidRDefault="002938A2" w:rsidP="002938A2">
      <w:pPr>
        <w:pStyle w:val="a5"/>
        <w:jc w:val="both"/>
        <w:rPr>
          <w:sz w:val="28"/>
          <w:szCs w:val="28"/>
        </w:rPr>
      </w:pPr>
    </w:p>
    <w:p w:rsidR="00B31711" w:rsidRDefault="00B31711" w:rsidP="002D036B">
      <w:pPr>
        <w:shd w:val="clear" w:color="auto" w:fill="FFFFFF"/>
        <w:spacing w:line="288" w:lineRule="atLeast"/>
        <w:jc w:val="both"/>
      </w:pPr>
      <w:r>
        <w:t> </w:t>
      </w:r>
    </w:p>
    <w:p w:rsidR="003F189A" w:rsidRDefault="003F189A" w:rsidP="00B31711">
      <w:pPr>
        <w:pStyle w:val="ConsPlusTitle"/>
        <w:tabs>
          <w:tab w:val="left" w:pos="-3168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Председатель Россошенского </w:t>
      </w:r>
    </w:p>
    <w:p w:rsidR="00B31711" w:rsidRPr="003F189A" w:rsidRDefault="00274579" w:rsidP="00B31711">
      <w:pPr>
        <w:pStyle w:val="ConsPlusTitle"/>
        <w:tabs>
          <w:tab w:val="left" w:pos="-3168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  <w:r w:rsidR="00B31711" w:rsidRPr="003F189A">
        <w:rPr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8D69A4">
        <w:rPr>
          <w:b w:val="0"/>
          <w:bCs w:val="0"/>
          <w:sz w:val="28"/>
          <w:szCs w:val="28"/>
        </w:rPr>
        <w:t>А.Г. Алдошин</w:t>
      </w:r>
      <w:r w:rsidR="003F189A" w:rsidRPr="003F189A">
        <w:rPr>
          <w:b w:val="0"/>
          <w:bCs w:val="0"/>
          <w:iCs/>
          <w:sz w:val="28"/>
          <w:szCs w:val="28"/>
          <w:u w:val="single"/>
        </w:rPr>
        <w:t xml:space="preserve"> </w:t>
      </w:r>
      <w:r w:rsidR="00B31711" w:rsidRPr="003F189A">
        <w:rPr>
          <w:b w:val="0"/>
          <w:bCs w:val="0"/>
          <w:iCs/>
          <w:sz w:val="28"/>
          <w:szCs w:val="28"/>
          <w:u w:val="single"/>
        </w:rPr>
        <w:t xml:space="preserve"> </w:t>
      </w:r>
      <w:r w:rsidR="00B31711" w:rsidRPr="003F189A">
        <w:rPr>
          <w:b w:val="0"/>
          <w:bCs w:val="0"/>
          <w:sz w:val="28"/>
          <w:szCs w:val="28"/>
        </w:rPr>
        <w:t xml:space="preserve">      </w:t>
      </w:r>
    </w:p>
    <w:p w:rsidR="00B31711" w:rsidRPr="003F189A" w:rsidRDefault="00B31711" w:rsidP="00B31711">
      <w:pPr>
        <w:widowControl w:val="0"/>
      </w:pPr>
      <w:r w:rsidRPr="003F189A">
        <w:t> </w:t>
      </w:r>
    </w:p>
    <w:p w:rsidR="00A3127C" w:rsidRPr="0091256B" w:rsidRDefault="00A3127C" w:rsidP="00B31711">
      <w:pPr>
        <w:widowControl w:val="0"/>
        <w:rPr>
          <w:sz w:val="28"/>
          <w:szCs w:val="28"/>
        </w:rPr>
      </w:pPr>
    </w:p>
    <w:p w:rsidR="0091256B" w:rsidRDefault="0091256B" w:rsidP="00B31711">
      <w:pPr>
        <w:widowControl w:val="0"/>
        <w:rPr>
          <w:sz w:val="28"/>
          <w:szCs w:val="28"/>
        </w:rPr>
      </w:pPr>
      <w:r w:rsidRPr="0091256B">
        <w:rPr>
          <w:sz w:val="28"/>
          <w:szCs w:val="28"/>
        </w:rPr>
        <w:t>Глава Россошенск</w:t>
      </w:r>
      <w:r>
        <w:rPr>
          <w:sz w:val="28"/>
          <w:szCs w:val="28"/>
        </w:rPr>
        <w:t>о</w:t>
      </w:r>
      <w:r w:rsidRPr="0091256B">
        <w:rPr>
          <w:sz w:val="28"/>
          <w:szCs w:val="28"/>
        </w:rPr>
        <w:t xml:space="preserve">го </w:t>
      </w:r>
    </w:p>
    <w:p w:rsidR="00A3127C" w:rsidRPr="0091256B" w:rsidRDefault="0091256B" w:rsidP="00B31711">
      <w:pPr>
        <w:widowControl w:val="0"/>
        <w:rPr>
          <w:sz w:val="28"/>
          <w:szCs w:val="28"/>
        </w:rPr>
      </w:pPr>
      <w:r w:rsidRPr="0091256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</w:t>
      </w:r>
      <w:r w:rsidR="008D69A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</w:t>
      </w:r>
      <w:r w:rsidR="008D69A4">
        <w:rPr>
          <w:sz w:val="28"/>
          <w:szCs w:val="28"/>
        </w:rPr>
        <w:t>Г. Алдошин</w:t>
      </w:r>
      <w:r>
        <w:rPr>
          <w:sz w:val="28"/>
          <w:szCs w:val="28"/>
        </w:rPr>
        <w:t xml:space="preserve"> </w:t>
      </w:r>
    </w:p>
    <w:p w:rsidR="00A3127C" w:rsidRDefault="00A3127C" w:rsidP="00B31711">
      <w:pPr>
        <w:widowControl w:val="0"/>
      </w:pPr>
    </w:p>
    <w:p w:rsidR="00A3127C" w:rsidRDefault="00A3127C" w:rsidP="00B31711">
      <w:pPr>
        <w:widowControl w:val="0"/>
      </w:pPr>
    </w:p>
    <w:sectPr w:rsidR="00A3127C" w:rsidSect="003F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0CA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EC0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A9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7077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5C5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2D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723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C5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C1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16E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11"/>
    <w:rsid w:val="000143C8"/>
    <w:rsid w:val="000C49B1"/>
    <w:rsid w:val="001A06F4"/>
    <w:rsid w:val="001B6F6F"/>
    <w:rsid w:val="00251C8C"/>
    <w:rsid w:val="00274579"/>
    <w:rsid w:val="002938A2"/>
    <w:rsid w:val="002A01EF"/>
    <w:rsid w:val="002D036B"/>
    <w:rsid w:val="003F189A"/>
    <w:rsid w:val="003F20F1"/>
    <w:rsid w:val="003F57BC"/>
    <w:rsid w:val="00511302"/>
    <w:rsid w:val="0056025E"/>
    <w:rsid w:val="00670DD7"/>
    <w:rsid w:val="00695D54"/>
    <w:rsid w:val="007704CD"/>
    <w:rsid w:val="007E130E"/>
    <w:rsid w:val="00883A82"/>
    <w:rsid w:val="008D69A4"/>
    <w:rsid w:val="0091256B"/>
    <w:rsid w:val="009E1B05"/>
    <w:rsid w:val="00A3127C"/>
    <w:rsid w:val="00AD00E8"/>
    <w:rsid w:val="00B051CB"/>
    <w:rsid w:val="00B10524"/>
    <w:rsid w:val="00B25356"/>
    <w:rsid w:val="00B31711"/>
    <w:rsid w:val="00BE0739"/>
    <w:rsid w:val="00C517D1"/>
    <w:rsid w:val="00C54934"/>
    <w:rsid w:val="00DE6A46"/>
    <w:rsid w:val="00F368F7"/>
    <w:rsid w:val="00F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ABEBC-9BF3-4B2C-9123-0E0B750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11"/>
    <w:rPr>
      <w:rFonts w:ascii="Times New Roman" w:eastAsia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711"/>
    <w:pPr>
      <w:spacing w:line="273" w:lineRule="auto"/>
    </w:pPr>
    <w:rPr>
      <w:rFonts w:ascii="Arial" w:eastAsia="Times New Roman" w:hAnsi="Arial" w:cs="Arial"/>
      <w:color w:val="000000"/>
      <w:kern w:val="28"/>
    </w:rPr>
  </w:style>
  <w:style w:type="paragraph" w:customStyle="1" w:styleId="ConsPlusNonformat">
    <w:name w:val="ConsPlusNonformat"/>
    <w:rsid w:val="00B31711"/>
    <w:pPr>
      <w:spacing w:line="273" w:lineRule="auto"/>
    </w:pPr>
    <w:rPr>
      <w:rFonts w:ascii="Courier New" w:eastAsia="Times New Roman" w:hAnsi="Courier New" w:cs="Courier New"/>
      <w:color w:val="000000"/>
      <w:kern w:val="28"/>
    </w:rPr>
  </w:style>
  <w:style w:type="paragraph" w:customStyle="1" w:styleId="ConsPlusTitle">
    <w:name w:val="ConsPlusTitle"/>
    <w:rsid w:val="00B31711"/>
    <w:rPr>
      <w:rFonts w:ascii="Times New Roman" w:eastAsia="Times New Roman" w:hAnsi="Times New Roman"/>
      <w:b/>
      <w:bCs/>
      <w:color w:val="000000"/>
      <w:kern w:val="28"/>
      <w:sz w:val="24"/>
      <w:szCs w:val="24"/>
    </w:rPr>
  </w:style>
  <w:style w:type="character" w:styleId="a3">
    <w:name w:val="Hyperlink"/>
    <w:uiPriority w:val="99"/>
    <w:semiHidden/>
    <w:unhideWhenUsed/>
    <w:rsid w:val="00B31711"/>
    <w:rPr>
      <w:color w:val="CC3366"/>
      <w:u w:val="single"/>
    </w:rPr>
  </w:style>
  <w:style w:type="paragraph" w:customStyle="1" w:styleId="1">
    <w:name w:val="Без интервала1"/>
    <w:rsid w:val="00BE0739"/>
    <w:rPr>
      <w:rFonts w:eastAsia="Times New Roman"/>
      <w:sz w:val="22"/>
      <w:szCs w:val="22"/>
      <w:lang w:eastAsia="en-US"/>
    </w:rPr>
  </w:style>
  <w:style w:type="paragraph" w:styleId="a4">
    <w:name w:val="Normal (Web)"/>
    <w:basedOn w:val="a"/>
    <w:rsid w:val="00BE0739"/>
    <w:rPr>
      <w:sz w:val="24"/>
      <w:szCs w:val="24"/>
    </w:rPr>
  </w:style>
  <w:style w:type="paragraph" w:styleId="a5">
    <w:name w:val="No Spacing"/>
    <w:uiPriority w:val="99"/>
    <w:qFormat/>
    <w:rsid w:val="008D69A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01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1EF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Светлана</dc:creator>
  <cp:keywords/>
  <dc:description/>
  <cp:lastModifiedBy>Пользователь Windows</cp:lastModifiedBy>
  <cp:revision>5</cp:revision>
  <cp:lastPrinted>2019-11-26T12:54:00Z</cp:lastPrinted>
  <dcterms:created xsi:type="dcterms:W3CDTF">2019-11-25T13:02:00Z</dcterms:created>
  <dcterms:modified xsi:type="dcterms:W3CDTF">2019-11-26T12:55:00Z</dcterms:modified>
</cp:coreProperties>
</file>