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39ED" w14:textId="4D5CDB4D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</w:t>
      </w:r>
    </w:p>
    <w:p w14:paraId="452706A6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14:paraId="0536E813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14:paraId="2671C53F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14:paraId="75A8B908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14:paraId="64CF5C1E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14:paraId="020DE09D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14:paraId="696EA838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14:paraId="55386D99" w14:textId="77777777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14:paraId="70D15DB9" w14:textId="77777777" w:rsidR="00892B6A" w:rsidRPr="0054107D" w:rsidRDefault="00892B6A" w:rsidP="00892B6A">
      <w:pPr>
        <w:rPr>
          <w:b/>
          <w:sz w:val="16"/>
          <w:szCs w:val="16"/>
        </w:rPr>
      </w:pPr>
    </w:p>
    <w:p w14:paraId="2B056590" w14:textId="41DB0C89" w:rsidR="00892B6A" w:rsidRPr="0054107D" w:rsidRDefault="00892B6A" w:rsidP="00892B6A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0B1797">
        <w:rPr>
          <w:b/>
          <w:sz w:val="28"/>
          <w:szCs w:val="28"/>
        </w:rPr>
        <w:t>132</w:t>
      </w:r>
      <w:r w:rsidRPr="0054107D">
        <w:rPr>
          <w:b/>
          <w:sz w:val="28"/>
          <w:szCs w:val="28"/>
        </w:rPr>
        <w:t xml:space="preserve"> </w:t>
      </w:r>
    </w:p>
    <w:p w14:paraId="091619C3" w14:textId="4DC78138" w:rsidR="00892B6A" w:rsidRPr="0054107D" w:rsidRDefault="00892B6A" w:rsidP="00892B6A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0B1797">
        <w:rPr>
          <w:b/>
          <w:sz w:val="28"/>
          <w:szCs w:val="28"/>
        </w:rPr>
        <w:t xml:space="preserve">16.12.2021 </w:t>
      </w:r>
      <w:r w:rsidRPr="0054107D">
        <w:rPr>
          <w:b/>
          <w:sz w:val="28"/>
          <w:szCs w:val="28"/>
        </w:rPr>
        <w:t>г.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77DE1A4" w:rsidR="0060606B" w:rsidRPr="00892B6A" w:rsidRDefault="0060606B" w:rsidP="0060606B">
      <w:pPr>
        <w:jc w:val="center"/>
        <w:rPr>
          <w:b/>
          <w:bCs/>
        </w:rPr>
      </w:pPr>
      <w:r w:rsidRPr="00892B6A">
        <w:rPr>
          <w:b/>
          <w:bCs/>
          <w:color w:val="000000" w:themeColor="text1"/>
        </w:rPr>
        <w:t>Об утверждении П</w:t>
      </w:r>
      <w:r w:rsidRPr="00892B6A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92B6A">
        <w:rPr>
          <w:b/>
          <w:bCs/>
          <w:color w:val="000000" w:themeColor="text1"/>
        </w:rPr>
        <w:t xml:space="preserve"> муниципального земельного контроля</w:t>
      </w:r>
      <w:r w:rsidR="00892B6A">
        <w:rPr>
          <w:b/>
          <w:bCs/>
          <w:color w:val="000000" w:themeColor="text1"/>
          <w:spacing w:val="-6"/>
        </w:rPr>
        <w:t xml:space="preserve"> в границах</w:t>
      </w:r>
      <w:r w:rsidR="00892B6A" w:rsidRPr="00E90945">
        <w:rPr>
          <w:b/>
          <w:bCs/>
          <w:color w:val="000000" w:themeColor="text1"/>
        </w:rPr>
        <w:t xml:space="preserve"> </w:t>
      </w:r>
      <w:r w:rsidR="00892B6A">
        <w:rPr>
          <w:b/>
          <w:bCs/>
          <w:color w:val="000000" w:themeColor="text1"/>
        </w:rPr>
        <w:t>сельского поселения Приволжье муниципального района Приволжский Самарской области</w:t>
      </w:r>
      <w:r w:rsidR="00892B6A" w:rsidRPr="00E90945">
        <w:rPr>
          <w:b/>
          <w:bCs/>
          <w:color w:val="000000" w:themeColor="text1"/>
        </w:rPr>
        <w:t xml:space="preserve"> </w:t>
      </w:r>
      <w:r w:rsidR="008B3C80" w:rsidRPr="00892B6A">
        <w:rPr>
          <w:b/>
          <w:bCs/>
          <w:color w:val="000000" w:themeColor="text1"/>
        </w:rPr>
        <w:t>на</w:t>
      </w:r>
      <w:r w:rsidR="002235FA" w:rsidRPr="00892B6A">
        <w:rPr>
          <w:b/>
          <w:bCs/>
          <w:color w:val="000000" w:themeColor="text1"/>
        </w:rPr>
        <w:t xml:space="preserve"> 2022 год</w:t>
      </w:r>
      <w:r w:rsidR="005F360F" w:rsidRPr="00892B6A">
        <w:rPr>
          <w:rStyle w:val="a7"/>
          <w:b/>
          <w:bCs/>
          <w:color w:val="000000" w:themeColor="text1"/>
        </w:rPr>
        <w:footnoteReference w:id="1"/>
      </w:r>
      <w:r w:rsidR="002235FA" w:rsidRPr="00892B6A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892B6A" w:rsidRDefault="0060606B" w:rsidP="0060606B">
      <w:pPr>
        <w:rPr>
          <w:color w:val="000000" w:themeColor="text1"/>
        </w:rPr>
      </w:pPr>
    </w:p>
    <w:p w14:paraId="4DFF244C" w14:textId="6660761A" w:rsidR="0060606B" w:rsidRPr="00892B6A" w:rsidRDefault="0060606B" w:rsidP="00892B6A">
      <w:pPr>
        <w:ind w:firstLine="709"/>
        <w:jc w:val="both"/>
        <w:rPr>
          <w:color w:val="000000" w:themeColor="text1"/>
        </w:rPr>
      </w:pPr>
      <w:r w:rsidRPr="00892B6A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92B6A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892B6A">
        <w:rPr>
          <w:color w:val="000000" w:themeColor="text1"/>
          <w:shd w:val="clear" w:color="auto" w:fill="FFFFFF"/>
        </w:rPr>
        <w:t xml:space="preserve">оссийской </w:t>
      </w:r>
      <w:r w:rsidRPr="00892B6A">
        <w:rPr>
          <w:color w:val="000000" w:themeColor="text1"/>
          <w:shd w:val="clear" w:color="auto" w:fill="FFFFFF"/>
        </w:rPr>
        <w:t>Ф</w:t>
      </w:r>
      <w:r w:rsidR="00471CB9" w:rsidRPr="00892B6A">
        <w:rPr>
          <w:color w:val="000000" w:themeColor="text1"/>
          <w:shd w:val="clear" w:color="auto" w:fill="FFFFFF"/>
        </w:rPr>
        <w:t>едерации</w:t>
      </w:r>
      <w:r w:rsidRPr="00892B6A">
        <w:rPr>
          <w:color w:val="000000" w:themeColor="text1"/>
          <w:shd w:val="clear" w:color="auto" w:fill="FFFFFF"/>
        </w:rPr>
        <w:t xml:space="preserve"> от 25</w:t>
      </w:r>
      <w:r w:rsidR="00471CB9" w:rsidRPr="00892B6A">
        <w:rPr>
          <w:color w:val="000000" w:themeColor="text1"/>
          <w:shd w:val="clear" w:color="auto" w:fill="FFFFFF"/>
        </w:rPr>
        <w:t>.06.</w:t>
      </w:r>
      <w:r w:rsidRPr="00892B6A">
        <w:rPr>
          <w:color w:val="000000" w:themeColor="text1"/>
          <w:shd w:val="clear" w:color="auto" w:fill="FFFFFF"/>
        </w:rPr>
        <w:t>2021</w:t>
      </w:r>
      <w:r w:rsidR="00471CB9" w:rsidRPr="00892B6A">
        <w:rPr>
          <w:color w:val="000000" w:themeColor="text1"/>
          <w:shd w:val="clear" w:color="auto" w:fill="FFFFFF"/>
        </w:rPr>
        <w:t xml:space="preserve"> № </w:t>
      </w:r>
      <w:r w:rsidRPr="00892B6A">
        <w:rPr>
          <w:color w:val="000000" w:themeColor="text1"/>
          <w:shd w:val="clear" w:color="auto" w:fill="FFFFFF"/>
        </w:rPr>
        <w:t>990</w:t>
      </w:r>
      <w:r w:rsidR="00471CB9" w:rsidRPr="00892B6A">
        <w:rPr>
          <w:color w:val="000000" w:themeColor="text1"/>
        </w:rPr>
        <w:t xml:space="preserve"> </w:t>
      </w:r>
      <w:r w:rsidR="00471CB9" w:rsidRPr="00892B6A">
        <w:rPr>
          <w:color w:val="000000" w:themeColor="text1"/>
          <w:shd w:val="clear" w:color="auto" w:fill="FFFFFF"/>
        </w:rPr>
        <w:t>«</w:t>
      </w:r>
      <w:r w:rsidRPr="00892B6A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92B6A">
        <w:rPr>
          <w:color w:val="000000" w:themeColor="text1"/>
          <w:shd w:val="clear" w:color="auto" w:fill="FFFFFF"/>
        </w:rPr>
        <w:t>»</w:t>
      </w:r>
      <w:r w:rsidR="00892B6A">
        <w:rPr>
          <w:color w:val="000000" w:themeColor="text1"/>
          <w:shd w:val="clear" w:color="auto" w:fill="FFFFFF"/>
        </w:rPr>
        <w:t>,</w:t>
      </w:r>
      <w:r w:rsidRPr="00892B6A">
        <w:rPr>
          <w:color w:val="000000" w:themeColor="text1"/>
        </w:rPr>
        <w:t xml:space="preserve"> </w:t>
      </w:r>
    </w:p>
    <w:p w14:paraId="502056D8" w14:textId="1491CF72" w:rsidR="0060606B" w:rsidRDefault="0060606B" w:rsidP="00892B6A">
      <w:pPr>
        <w:spacing w:before="240"/>
        <w:ind w:firstLine="709"/>
        <w:jc w:val="both"/>
        <w:rPr>
          <w:b/>
          <w:color w:val="000000" w:themeColor="text1"/>
        </w:rPr>
      </w:pPr>
      <w:r w:rsidRPr="000B1797">
        <w:rPr>
          <w:b/>
          <w:color w:val="000000" w:themeColor="text1"/>
        </w:rPr>
        <w:t>ПОСТАНОВЛЯ</w:t>
      </w:r>
      <w:r w:rsidR="00892B6A" w:rsidRPr="000B1797">
        <w:rPr>
          <w:b/>
          <w:color w:val="000000" w:themeColor="text1"/>
        </w:rPr>
        <w:t>Ю</w:t>
      </w:r>
      <w:r w:rsidRPr="000B1797">
        <w:rPr>
          <w:b/>
          <w:color w:val="000000" w:themeColor="text1"/>
        </w:rPr>
        <w:t>:</w:t>
      </w:r>
    </w:p>
    <w:p w14:paraId="79B52645" w14:textId="77777777" w:rsidR="000B1797" w:rsidRPr="000B1797" w:rsidRDefault="000B1797" w:rsidP="00892B6A">
      <w:pPr>
        <w:spacing w:before="240"/>
        <w:ind w:firstLine="709"/>
        <w:jc w:val="both"/>
        <w:rPr>
          <w:b/>
          <w:color w:val="000000" w:themeColor="text1"/>
        </w:rPr>
      </w:pPr>
    </w:p>
    <w:p w14:paraId="03B07124" w14:textId="19C8289C" w:rsidR="0060606B" w:rsidRPr="00892B6A" w:rsidRDefault="0060606B" w:rsidP="00892B6A">
      <w:pPr>
        <w:ind w:firstLine="709"/>
        <w:jc w:val="both"/>
      </w:pPr>
      <w:r w:rsidRPr="00892B6A">
        <w:rPr>
          <w:color w:val="000000" w:themeColor="text1"/>
        </w:rPr>
        <w:t xml:space="preserve">1. Утвердить </w:t>
      </w:r>
      <w:r w:rsidR="00471CB9" w:rsidRPr="00892B6A">
        <w:rPr>
          <w:color w:val="000000" w:themeColor="text1"/>
        </w:rPr>
        <w:t>П</w:t>
      </w:r>
      <w:r w:rsidR="00471CB9" w:rsidRPr="00892B6A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892B6A">
        <w:rPr>
          <w:color w:val="000000" w:themeColor="text1"/>
        </w:rPr>
        <w:t xml:space="preserve"> муниципального земельного контроля</w:t>
      </w:r>
      <w:r w:rsidR="00471CB9" w:rsidRPr="00892B6A">
        <w:rPr>
          <w:color w:val="000000" w:themeColor="text1"/>
          <w:spacing w:val="-6"/>
        </w:rPr>
        <w:t xml:space="preserve"> в границах</w:t>
      </w:r>
      <w:r w:rsidR="00471CB9" w:rsidRPr="00892B6A">
        <w:rPr>
          <w:color w:val="000000" w:themeColor="text1"/>
        </w:rPr>
        <w:t xml:space="preserve"> </w:t>
      </w:r>
      <w:r w:rsidR="00892B6A" w:rsidRPr="00892B6A">
        <w:rPr>
          <w:color w:val="000000" w:themeColor="text1"/>
        </w:rPr>
        <w:t xml:space="preserve">сельского поселения Приволжье муниципального района Приволжский Самарской области </w:t>
      </w:r>
      <w:r w:rsidR="008B3C80" w:rsidRPr="00892B6A">
        <w:rPr>
          <w:color w:val="000000" w:themeColor="text1"/>
        </w:rPr>
        <w:t>на</w:t>
      </w:r>
      <w:r w:rsidR="002235FA" w:rsidRPr="00892B6A">
        <w:rPr>
          <w:color w:val="000000" w:themeColor="text1"/>
        </w:rPr>
        <w:t xml:space="preserve"> 2022 год</w:t>
      </w:r>
      <w:r w:rsidR="00892B6A">
        <w:rPr>
          <w:color w:val="000000" w:themeColor="text1"/>
        </w:rPr>
        <w:t>,</w:t>
      </w:r>
      <w:r w:rsidR="002235FA" w:rsidRPr="00892B6A">
        <w:rPr>
          <w:color w:val="000000" w:themeColor="text1"/>
        </w:rPr>
        <w:t xml:space="preserve"> </w:t>
      </w:r>
      <w:r w:rsidRPr="00892B6A">
        <w:rPr>
          <w:color w:val="000000" w:themeColor="text1"/>
        </w:rPr>
        <w:t>согласно приложению.</w:t>
      </w:r>
    </w:p>
    <w:p w14:paraId="22F12F4C" w14:textId="77777777" w:rsidR="0060606B" w:rsidRPr="00892B6A" w:rsidRDefault="0060606B" w:rsidP="00892B6A">
      <w:pPr>
        <w:pStyle w:val="20"/>
        <w:tabs>
          <w:tab w:val="left" w:pos="1200"/>
        </w:tabs>
        <w:rPr>
          <w:color w:val="000000" w:themeColor="text1"/>
        </w:rPr>
      </w:pPr>
      <w:r w:rsidRPr="00892B6A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6C251C68" w14:textId="77777777" w:rsidR="00892B6A" w:rsidRPr="00B952A5" w:rsidRDefault="0060606B" w:rsidP="00892B6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2B6A">
        <w:rPr>
          <w:color w:val="000000" w:themeColor="text1"/>
        </w:rPr>
        <w:t xml:space="preserve">3. </w:t>
      </w:r>
      <w:r w:rsidR="00892B6A" w:rsidRPr="00B952A5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 w:rsidR="00892B6A">
        <w:rPr>
          <w:color w:val="000000" w:themeColor="text1"/>
        </w:rPr>
        <w:t xml:space="preserve">нет» - </w:t>
      </w:r>
      <w:hyperlink r:id="rId8" w:history="1">
        <w:r w:rsidR="00892B6A" w:rsidRPr="001A3585">
          <w:rPr>
            <w:rStyle w:val="a3"/>
          </w:rPr>
          <w:t>https://admprivolgie.ru/</w:t>
        </w:r>
      </w:hyperlink>
      <w:r w:rsidR="00892B6A">
        <w:rPr>
          <w:color w:val="000000" w:themeColor="text1"/>
        </w:rPr>
        <w:t xml:space="preserve"> </w:t>
      </w:r>
      <w:r w:rsidR="00892B6A" w:rsidRPr="00B952A5">
        <w:rPr>
          <w:color w:val="000000" w:themeColor="text1"/>
        </w:rPr>
        <w:t>в разделе «Контрольно-надзорная деятельность».</w:t>
      </w:r>
    </w:p>
    <w:p w14:paraId="66BFB219" w14:textId="77777777" w:rsidR="00892B6A" w:rsidRDefault="00892B6A" w:rsidP="00892B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54CDC03" w14:textId="77777777" w:rsidR="00892B6A" w:rsidRPr="000F7005" w:rsidRDefault="00892B6A" w:rsidP="00892B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3204DB5" w14:textId="77777777" w:rsidR="00892B6A" w:rsidRDefault="00892B6A" w:rsidP="00892B6A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14:paraId="695216C8" w14:textId="77777777" w:rsidR="00892B6A" w:rsidRDefault="00892B6A" w:rsidP="00892B6A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0D40E46E" w14:textId="77777777" w:rsidR="00892B6A" w:rsidRPr="0054107D" w:rsidRDefault="00892B6A" w:rsidP="00892B6A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</w:t>
      </w:r>
      <w:r w:rsidRPr="0054107D">
        <w:rPr>
          <w:szCs w:val="22"/>
        </w:rPr>
        <w:t>А.И. Васильев</w:t>
      </w:r>
    </w:p>
    <w:p w14:paraId="1B9505AF" w14:textId="77777777" w:rsidR="00892B6A" w:rsidRDefault="00892B6A" w:rsidP="00892B6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58A189B" w14:textId="77777777" w:rsidR="000B1797" w:rsidRDefault="000B1797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761D0D2" w14:textId="77777777" w:rsidR="0060606B" w:rsidRPr="00892B6A" w:rsidRDefault="0060606B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lastRenderedPageBreak/>
        <w:t>Приложение</w:t>
      </w:r>
    </w:p>
    <w:p w14:paraId="4E94AEE0" w14:textId="3F07D521" w:rsidR="0060606B" w:rsidRPr="00892B6A" w:rsidRDefault="0060606B" w:rsidP="00892B6A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4D8B67B1" w:rsidR="0060606B" w:rsidRPr="00892B6A" w:rsidRDefault="0060606B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t xml:space="preserve">от </w:t>
      </w:r>
      <w:r w:rsidR="000B1797">
        <w:rPr>
          <w:i/>
          <w:color w:val="000000" w:themeColor="text1"/>
          <w:sz w:val="20"/>
          <w:szCs w:val="20"/>
        </w:rPr>
        <w:t xml:space="preserve">16.12.2021 г. </w:t>
      </w:r>
      <w:r w:rsidRPr="00892B6A">
        <w:rPr>
          <w:i/>
          <w:color w:val="000000" w:themeColor="text1"/>
          <w:sz w:val="20"/>
          <w:szCs w:val="20"/>
        </w:rPr>
        <w:t xml:space="preserve"> № </w:t>
      </w:r>
      <w:r w:rsidR="000B1797">
        <w:rPr>
          <w:i/>
          <w:color w:val="000000" w:themeColor="text1"/>
          <w:sz w:val="20"/>
          <w:szCs w:val="20"/>
        </w:rPr>
        <w:t>132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D5123DC" w14:textId="77777777" w:rsidR="00551625" w:rsidRDefault="00582A81" w:rsidP="000B1797">
      <w:pPr>
        <w:spacing w:line="276" w:lineRule="auto"/>
        <w:jc w:val="center"/>
        <w:rPr>
          <w:b/>
          <w:bCs/>
          <w:color w:val="000000" w:themeColor="text1"/>
        </w:rPr>
      </w:pPr>
      <w:r w:rsidRPr="000B1797">
        <w:rPr>
          <w:b/>
          <w:bCs/>
          <w:color w:val="000000" w:themeColor="text1"/>
        </w:rPr>
        <w:t>П</w:t>
      </w:r>
      <w:r w:rsidRPr="000B1797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0B1797">
        <w:rPr>
          <w:b/>
          <w:bCs/>
          <w:color w:val="000000" w:themeColor="text1"/>
        </w:rPr>
        <w:t xml:space="preserve"> муниципального земельного контроля</w:t>
      </w:r>
      <w:r w:rsidRPr="000B1797">
        <w:rPr>
          <w:b/>
          <w:bCs/>
          <w:color w:val="000000" w:themeColor="text1"/>
          <w:spacing w:val="-6"/>
        </w:rPr>
        <w:t xml:space="preserve"> в границах </w:t>
      </w:r>
      <w:r w:rsidR="00551625" w:rsidRPr="00551625">
        <w:rPr>
          <w:b/>
          <w:bCs/>
          <w:color w:val="000000" w:themeColor="text1"/>
        </w:rPr>
        <w:t xml:space="preserve">сельского поселения Приволжье муниципального района </w:t>
      </w:r>
      <w:proofErr w:type="gramStart"/>
      <w:r w:rsidR="00551625" w:rsidRPr="00551625">
        <w:rPr>
          <w:b/>
          <w:bCs/>
          <w:color w:val="000000" w:themeColor="text1"/>
        </w:rPr>
        <w:t>Приволжский</w:t>
      </w:r>
      <w:proofErr w:type="gramEnd"/>
      <w:r w:rsidR="00551625" w:rsidRPr="00551625">
        <w:rPr>
          <w:b/>
          <w:bCs/>
          <w:color w:val="000000" w:themeColor="text1"/>
        </w:rPr>
        <w:t xml:space="preserve"> Самарской области </w:t>
      </w:r>
    </w:p>
    <w:p w14:paraId="09462540" w14:textId="5CD9AEF9" w:rsidR="00551625" w:rsidRDefault="008B3C80" w:rsidP="000B1797">
      <w:pPr>
        <w:spacing w:line="276" w:lineRule="auto"/>
        <w:jc w:val="center"/>
        <w:rPr>
          <w:b/>
          <w:bCs/>
          <w:color w:val="000000" w:themeColor="text1"/>
        </w:rPr>
      </w:pPr>
      <w:r w:rsidRPr="000B1797">
        <w:rPr>
          <w:b/>
          <w:bCs/>
          <w:color w:val="000000" w:themeColor="text1"/>
        </w:rPr>
        <w:t>на</w:t>
      </w:r>
      <w:r w:rsidR="002235FA" w:rsidRPr="000B1797">
        <w:rPr>
          <w:b/>
          <w:bCs/>
          <w:color w:val="000000" w:themeColor="text1"/>
        </w:rPr>
        <w:t xml:space="preserve"> 2022 год </w:t>
      </w:r>
    </w:p>
    <w:p w14:paraId="65BCC23F" w14:textId="630FB9A0" w:rsidR="0060606B" w:rsidRPr="000B1797" w:rsidRDefault="006D4B03" w:rsidP="000B1797">
      <w:pPr>
        <w:spacing w:line="276" w:lineRule="auto"/>
        <w:jc w:val="center"/>
      </w:pPr>
      <w:r w:rsidRPr="000B1797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0B1797" w:rsidRDefault="0060606B" w:rsidP="000B1797">
      <w:pPr>
        <w:shd w:val="clear" w:color="auto" w:fill="FFFFFF"/>
        <w:spacing w:line="276" w:lineRule="auto"/>
        <w:rPr>
          <w:color w:val="000000" w:themeColor="text1"/>
        </w:rPr>
      </w:pPr>
    </w:p>
    <w:p w14:paraId="7107CF7E" w14:textId="728E487C" w:rsidR="0076056A" w:rsidRPr="000B1797" w:rsidRDefault="0060606B" w:rsidP="000B1797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0B1797">
        <w:rPr>
          <w:color w:val="000000" w:themeColor="text1"/>
        </w:rPr>
        <w:t>1.</w:t>
      </w:r>
      <w:r w:rsidR="0076056A" w:rsidRPr="000B1797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0B1797" w:rsidRDefault="0076056A" w:rsidP="000B1797">
      <w:pPr>
        <w:shd w:val="clear" w:color="auto" w:fill="FFFFFF"/>
        <w:spacing w:line="276" w:lineRule="auto"/>
        <w:jc w:val="center"/>
        <w:rPr>
          <w:b/>
          <w:bCs/>
          <w:color w:val="000000" w:themeColor="text1"/>
        </w:rPr>
      </w:pPr>
    </w:p>
    <w:p w14:paraId="2F2B5404" w14:textId="110B982F" w:rsidR="000C41D0" w:rsidRPr="000B1797" w:rsidRDefault="006D4B03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 xml:space="preserve">1.1. </w:t>
      </w:r>
      <w:r w:rsidR="009A14CF" w:rsidRPr="000B1797">
        <w:rPr>
          <w:color w:val="000000" w:themeColor="text1"/>
        </w:rPr>
        <w:t>Анализ текущего состояния осуществления вида контроля</w:t>
      </w:r>
      <w:r w:rsidRPr="000B1797">
        <w:rPr>
          <w:color w:val="000000" w:themeColor="text1"/>
        </w:rPr>
        <w:t>.</w:t>
      </w:r>
      <w:r w:rsidR="009A14CF" w:rsidRPr="000B1797">
        <w:rPr>
          <w:color w:val="000000" w:themeColor="text1"/>
        </w:rPr>
        <w:t xml:space="preserve"> </w:t>
      </w:r>
    </w:p>
    <w:p w14:paraId="5F4AFE69" w14:textId="00F91B89" w:rsidR="00D41C61" w:rsidRPr="000B1797" w:rsidRDefault="00FC28B3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0B1797">
        <w:rPr>
          <w:color w:val="000000"/>
        </w:rPr>
        <w:t xml:space="preserve">С принятием </w:t>
      </w:r>
      <w:r w:rsidR="00D41C61" w:rsidRPr="000B1797">
        <w:rPr>
          <w:color w:val="000000" w:themeColor="text1"/>
          <w:shd w:val="clear" w:color="auto" w:fill="FFFFFF"/>
        </w:rPr>
        <w:t>Федеральн</w:t>
      </w:r>
      <w:r w:rsidRPr="000B1797">
        <w:rPr>
          <w:color w:val="000000" w:themeColor="text1"/>
          <w:shd w:val="clear" w:color="auto" w:fill="FFFFFF"/>
        </w:rPr>
        <w:t>ого</w:t>
      </w:r>
      <w:r w:rsidR="00D41C61" w:rsidRPr="000B1797">
        <w:rPr>
          <w:color w:val="000000" w:themeColor="text1"/>
          <w:shd w:val="clear" w:color="auto" w:fill="FFFFFF"/>
        </w:rPr>
        <w:t xml:space="preserve"> закон</w:t>
      </w:r>
      <w:r w:rsidRPr="000B1797">
        <w:rPr>
          <w:color w:val="000000" w:themeColor="text1"/>
          <w:shd w:val="clear" w:color="auto" w:fill="FFFFFF"/>
        </w:rPr>
        <w:t>а</w:t>
      </w:r>
      <w:r w:rsidR="00D41C61" w:rsidRPr="000B1797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822AA" w:rsidRPr="000B1797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0B1797">
        <w:rPr>
          <w:color w:val="000000" w:themeColor="text1"/>
          <w:shd w:val="clear" w:color="auto" w:fill="FFFFFF"/>
        </w:rPr>
        <w:t xml:space="preserve">к предмету </w:t>
      </w:r>
      <w:r w:rsidR="00D41C61" w:rsidRPr="000B1797">
        <w:rPr>
          <w:color w:val="000000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</w:t>
      </w:r>
      <w:proofErr w:type="gramEnd"/>
      <w:r w:rsidR="00D41C61" w:rsidRPr="000B1797">
        <w:rPr>
          <w:color w:val="000000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23F7231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Таким образом, с учетом</w:t>
      </w:r>
      <w:r w:rsidR="00FC28B3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планируемого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вступления в силу с 1 января 2022 года Положения о муниципальном земельном контроле в границах </w:t>
      </w:r>
      <w:r w:rsidR="00551625" w:rsidRPr="0055162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Приволжье муниципального района Приволжский Самарской области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земельный контроль</w:t>
      </w:r>
      <w:r w:rsidR="00FC28B3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осуществляется исключительно за соблюдением:</w:t>
      </w:r>
    </w:p>
    <w:p w14:paraId="1CA0901E" w14:textId="7777777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0B1797" w:rsidRDefault="00D41C6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874EF25" w:rsidR="004D063F" w:rsidRPr="000B1797" w:rsidRDefault="00D41C61" w:rsidP="000B1797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1797">
        <w:rPr>
          <w:color w:val="000000"/>
        </w:rPr>
        <w:lastRenderedPageBreak/>
        <w:t xml:space="preserve">Подобная корректировка предмета муниципального земельного контроля не позволяет </w:t>
      </w:r>
      <w:r w:rsidR="00FC28B3" w:rsidRPr="000B1797">
        <w:rPr>
          <w:color w:val="000000"/>
        </w:rPr>
        <w:t xml:space="preserve">в полной мере </w:t>
      </w:r>
      <w:r w:rsidR="002211AB" w:rsidRPr="000B1797">
        <w:rPr>
          <w:color w:val="000000"/>
        </w:rPr>
        <w:t xml:space="preserve">использовать материалы обобщения </w:t>
      </w:r>
      <w:r w:rsidR="00FC28B3" w:rsidRPr="000B1797">
        <w:rPr>
          <w:color w:val="000000"/>
        </w:rPr>
        <w:t xml:space="preserve">прежней </w:t>
      </w:r>
      <w:r w:rsidR="002211AB" w:rsidRPr="000B1797">
        <w:rPr>
          <w:color w:val="000000"/>
        </w:rPr>
        <w:t xml:space="preserve">практики </w:t>
      </w:r>
      <w:r w:rsidR="002211AB" w:rsidRPr="000B1797">
        <w:rPr>
          <w:color w:val="000000" w:themeColor="text1"/>
        </w:rPr>
        <w:t>муниципального земельного контроля.</w:t>
      </w:r>
      <w:r w:rsidR="000C41D0" w:rsidRPr="000B1797">
        <w:rPr>
          <w:rStyle w:val="a7"/>
          <w:color w:val="000000" w:themeColor="text1"/>
        </w:rPr>
        <w:footnoteReference w:id="2"/>
      </w:r>
      <w:r w:rsidR="000C41D0" w:rsidRPr="000B1797">
        <w:rPr>
          <w:color w:val="000000" w:themeColor="text1"/>
        </w:rPr>
        <w:t xml:space="preserve"> </w:t>
      </w:r>
    </w:p>
    <w:p w14:paraId="0D84621E" w14:textId="2B170516" w:rsidR="0076056A" w:rsidRPr="000B1797" w:rsidRDefault="006D4B03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1.2. О</w:t>
      </w:r>
      <w:r w:rsidR="009A14CF" w:rsidRPr="000B1797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0B1797">
        <w:rPr>
          <w:color w:val="000000" w:themeColor="text1"/>
        </w:rPr>
        <w:t>.</w:t>
      </w:r>
    </w:p>
    <w:p w14:paraId="7B0911CA" w14:textId="5D91FFF2" w:rsidR="00A458F1" w:rsidRPr="000B1797" w:rsidRDefault="00A458F1" w:rsidP="000B1797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1797">
        <w:rPr>
          <w:color w:val="000000" w:themeColor="text1"/>
        </w:rPr>
        <w:t xml:space="preserve">Профилактическая деятельность </w:t>
      </w:r>
      <w:r w:rsidRPr="000B1797">
        <w:rPr>
          <w:color w:val="000000"/>
        </w:rPr>
        <w:t xml:space="preserve">администрации </w:t>
      </w:r>
      <w:r w:rsidR="00551625" w:rsidRPr="00551625">
        <w:rPr>
          <w:color w:val="000000"/>
        </w:rPr>
        <w:t>сельского поселения Приволжье муниципального района Приволжский Самарской области</w:t>
      </w:r>
      <w:r w:rsidRPr="000B1797">
        <w:rPr>
          <w:i/>
          <w:iCs/>
          <w:color w:val="000000"/>
        </w:rPr>
        <w:t xml:space="preserve"> </w:t>
      </w:r>
      <w:r w:rsidRPr="000B1797">
        <w:rPr>
          <w:color w:val="000000"/>
        </w:rPr>
        <w:t>(далее также – администрация или контрольный орган) до утверждения настоящей программы профилактики включала в себя:</w:t>
      </w:r>
    </w:p>
    <w:p w14:paraId="24BCC179" w14:textId="3839D9C2" w:rsidR="00A458F1" w:rsidRPr="000B1797" w:rsidRDefault="00A458F1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/>
        </w:rPr>
        <w:t xml:space="preserve">1) </w:t>
      </w:r>
      <w:r w:rsidRPr="000B1797">
        <w:rPr>
          <w:color w:val="000000" w:themeColor="text1"/>
        </w:rPr>
        <w:t xml:space="preserve">размещение </w:t>
      </w:r>
      <w:r w:rsidRPr="000B1797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0B1797">
        <w:rPr>
          <w:color w:val="000000" w:themeColor="text1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451DFA76" w14:textId="0B66A63C" w:rsidR="00A458F1" w:rsidRPr="000B1797" w:rsidRDefault="007E2A9F" w:rsidP="000B1797">
      <w:pPr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 xml:space="preserve">2) информирование </w:t>
      </w:r>
      <w:r w:rsidR="00A458F1" w:rsidRPr="000B1797">
        <w:rPr>
          <w:color w:val="000000"/>
        </w:rPr>
        <w:t>контролируемых лиц</w:t>
      </w:r>
      <w:r w:rsidRPr="000B1797">
        <w:rPr>
          <w:color w:val="000000" w:themeColor="text1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 w:rsidRPr="000B1797">
        <w:rPr>
          <w:color w:val="000000" w:themeColor="text1"/>
        </w:rPr>
        <w:t xml:space="preserve"> руководств </w:t>
      </w:r>
      <w:r w:rsidRPr="000B1797">
        <w:rPr>
          <w:color w:val="000000" w:themeColor="text1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 w:rsidRPr="000B1797">
        <w:rPr>
          <w:color w:val="000000" w:themeColor="text1"/>
        </w:rPr>
        <w:t>;</w:t>
      </w:r>
    </w:p>
    <w:p w14:paraId="22262259" w14:textId="63801856" w:rsidR="007E2A9F" w:rsidRPr="000B1797" w:rsidRDefault="00A458F1" w:rsidP="000B1797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0B1797">
        <w:rPr>
          <w:color w:val="000000" w:themeColor="text1"/>
        </w:rPr>
        <w:t xml:space="preserve">3) </w:t>
      </w:r>
      <w:r w:rsidR="007E2A9F" w:rsidRPr="000B1797">
        <w:rPr>
          <w:color w:val="000000" w:themeColor="text1"/>
        </w:rPr>
        <w:t>подгот</w:t>
      </w:r>
      <w:r w:rsidRPr="000B1797">
        <w:rPr>
          <w:color w:val="000000" w:themeColor="text1"/>
        </w:rPr>
        <w:t xml:space="preserve">овку </w:t>
      </w:r>
      <w:r w:rsidR="007E2A9F" w:rsidRPr="000B1797">
        <w:rPr>
          <w:color w:val="000000" w:themeColor="text1"/>
        </w:rPr>
        <w:t>и распростран</w:t>
      </w:r>
      <w:r w:rsidRPr="000B1797">
        <w:rPr>
          <w:color w:val="000000" w:themeColor="text1"/>
        </w:rPr>
        <w:t>ение</w:t>
      </w:r>
      <w:r w:rsidR="007E2A9F" w:rsidRPr="000B1797">
        <w:rPr>
          <w:color w:val="000000" w:themeColor="text1"/>
        </w:rPr>
        <w:t xml:space="preserve"> комментари</w:t>
      </w:r>
      <w:r w:rsidRPr="000B1797">
        <w:rPr>
          <w:color w:val="000000" w:themeColor="text1"/>
        </w:rPr>
        <w:t>ев</w:t>
      </w:r>
      <w:r w:rsidR="007E2A9F" w:rsidRPr="000B1797">
        <w:rPr>
          <w:color w:val="000000" w:themeColor="text1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 w:rsidRPr="000B1797">
        <w:rPr>
          <w:color w:val="000000" w:themeColor="text1"/>
        </w:rPr>
        <w:t>й</w:t>
      </w:r>
      <w:r w:rsidR="007E2A9F" w:rsidRPr="000B1797">
        <w:rPr>
          <w:color w:val="000000" w:themeColor="text1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0B1797" w:rsidRDefault="00A458F1" w:rsidP="000B1797">
      <w:pPr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4</w:t>
      </w:r>
      <w:r w:rsidR="007E2A9F" w:rsidRPr="000B1797">
        <w:rPr>
          <w:color w:val="000000" w:themeColor="text1"/>
        </w:rPr>
        <w:t>) регулярное</w:t>
      </w:r>
      <w:r w:rsidRPr="000B1797">
        <w:rPr>
          <w:color w:val="000000" w:themeColor="text1"/>
        </w:rPr>
        <w:t xml:space="preserve"> обобщение </w:t>
      </w:r>
      <w:r w:rsidR="007E2A9F" w:rsidRPr="000B1797">
        <w:rPr>
          <w:color w:val="000000" w:themeColor="text1"/>
        </w:rPr>
        <w:t xml:space="preserve">практики осуществления муниципального </w:t>
      </w:r>
      <w:r w:rsidRPr="000B1797">
        <w:rPr>
          <w:color w:val="000000" w:themeColor="text1"/>
        </w:rPr>
        <w:t xml:space="preserve">земельного </w:t>
      </w:r>
      <w:r w:rsidR="007E2A9F" w:rsidRPr="000B1797">
        <w:rPr>
          <w:color w:val="000000" w:themeColor="text1"/>
        </w:rPr>
        <w:t>контроля и размещение на официальн</w:t>
      </w:r>
      <w:r w:rsidRPr="000B1797">
        <w:rPr>
          <w:color w:val="000000" w:themeColor="text1"/>
        </w:rPr>
        <w:t>ом</w:t>
      </w:r>
      <w:r w:rsidR="007E2A9F" w:rsidRPr="000B1797">
        <w:rPr>
          <w:color w:val="000000" w:themeColor="text1"/>
        </w:rPr>
        <w:t xml:space="preserve"> сайт</w:t>
      </w:r>
      <w:r w:rsidRPr="000B1797">
        <w:rPr>
          <w:color w:val="000000" w:themeColor="text1"/>
        </w:rPr>
        <w:t>е</w:t>
      </w:r>
      <w:r w:rsidR="007E2A9F" w:rsidRPr="000B1797">
        <w:rPr>
          <w:color w:val="000000" w:themeColor="text1"/>
        </w:rPr>
        <w:t xml:space="preserve"> </w:t>
      </w:r>
      <w:r w:rsidRPr="000B1797">
        <w:rPr>
          <w:color w:val="000000" w:themeColor="text1"/>
        </w:rPr>
        <w:t xml:space="preserve">администрации </w:t>
      </w:r>
      <w:r w:rsidR="007E2A9F" w:rsidRPr="000B1797">
        <w:rPr>
          <w:color w:val="000000" w:themeColor="text1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</w:t>
      </w:r>
      <w:r w:rsidR="007E2A9F" w:rsidRPr="000B1797">
        <w:rPr>
          <w:color w:val="000000" w:themeColor="text1"/>
        </w:rPr>
        <w:lastRenderedPageBreak/>
        <w:t xml:space="preserve">актами, с рекомендациями в отношении мер, которые должны приниматься </w:t>
      </w:r>
      <w:r w:rsidRPr="000B1797">
        <w:rPr>
          <w:color w:val="000000" w:themeColor="text1"/>
        </w:rPr>
        <w:t xml:space="preserve">контролируемыми лицами </w:t>
      </w:r>
      <w:r w:rsidR="007E2A9F" w:rsidRPr="000B1797">
        <w:rPr>
          <w:color w:val="000000" w:themeColor="text1"/>
        </w:rPr>
        <w:t xml:space="preserve">в целях недопущения таких нарушений; </w:t>
      </w:r>
    </w:p>
    <w:p w14:paraId="27265CBC" w14:textId="7CA5C0D3" w:rsidR="007E2A9F" w:rsidRPr="000B1797" w:rsidRDefault="00A458F1" w:rsidP="000B1797">
      <w:pPr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5</w:t>
      </w:r>
      <w:r w:rsidR="007E2A9F" w:rsidRPr="000B1797">
        <w:rPr>
          <w:color w:val="000000" w:themeColor="text1"/>
        </w:rPr>
        <w:t>) выда</w:t>
      </w:r>
      <w:r w:rsidRPr="000B1797">
        <w:rPr>
          <w:color w:val="000000" w:themeColor="text1"/>
        </w:rPr>
        <w:t>чу</w:t>
      </w:r>
      <w:r w:rsidR="007E2A9F" w:rsidRPr="000B1797">
        <w:rPr>
          <w:color w:val="000000" w:themeColor="text1"/>
        </w:rPr>
        <w:t xml:space="preserve"> предостережени</w:t>
      </w:r>
      <w:r w:rsidRPr="000B1797">
        <w:rPr>
          <w:color w:val="000000" w:themeColor="text1"/>
        </w:rPr>
        <w:t>й</w:t>
      </w:r>
      <w:r w:rsidR="007E2A9F" w:rsidRPr="000B1797">
        <w:rPr>
          <w:color w:val="000000" w:themeColor="text1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 w:rsidRPr="000B1797">
        <w:rPr>
          <w:rStyle w:val="a7"/>
          <w:color w:val="000000" w:themeColor="text1"/>
        </w:rPr>
        <w:footnoteReference w:id="3"/>
      </w:r>
    </w:p>
    <w:p w14:paraId="58F24CB1" w14:textId="123A5B04" w:rsidR="002211AB" w:rsidRPr="000B1797" w:rsidRDefault="002211AB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0B1797">
        <w:rPr>
          <w:color w:val="000000" w:themeColor="text1"/>
        </w:rPr>
        <w:t xml:space="preserve"> случаи</w:t>
      </w:r>
      <w:r w:rsidRPr="000B1797">
        <w:rPr>
          <w:color w:val="000000" w:themeColor="text1"/>
        </w:rPr>
        <w:t>:</w:t>
      </w:r>
    </w:p>
    <w:p w14:paraId="21A52550" w14:textId="78BF6D8D" w:rsidR="002211AB" w:rsidRPr="000B1797" w:rsidRDefault="002211AB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0B1797" w:rsidRDefault="002211AB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2) использовани</w:t>
      </w:r>
      <w:r w:rsidR="000376C9" w:rsidRPr="000B17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</w:t>
      </w:r>
      <w:r w:rsidR="00817C5C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0B17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75CAE" w14:textId="6BDF962C" w:rsidR="002211AB" w:rsidRPr="000B1797" w:rsidRDefault="002211AB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B41B6" w:rsidRPr="000B1797">
        <w:rPr>
          <w:rFonts w:ascii="Times New Roman" w:hAnsi="Times New Roman" w:cs="Times New Roman"/>
          <w:color w:val="000000"/>
          <w:sz w:val="24"/>
          <w:szCs w:val="24"/>
        </w:rPr>
        <w:t>неиспользовани</w:t>
      </w:r>
      <w:r w:rsidR="000376C9" w:rsidRPr="000B17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B41B6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0B1797" w:rsidRDefault="002211AB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B76CDA" w:rsidRPr="000B179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приведени</w:t>
      </w:r>
      <w:r w:rsidR="000376C9" w:rsidRPr="000B1797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0B1797" w:rsidRDefault="003E6F33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распространенной п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самовольно</w:t>
      </w:r>
      <w:r w:rsidR="00AF1240" w:rsidRPr="000B179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AF1240" w:rsidRPr="000B17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земель, земельных участков, частей земельных участков является </w:t>
      </w:r>
      <w:r w:rsidR="00AF1240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извлечь выгоду от использования земельных участков </w:t>
      </w:r>
      <w:r w:rsidR="001C18B5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(земель, частей земельных участков) 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>без оформления прав на них</w:t>
      </w:r>
      <w:r w:rsidR="001C18B5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должна доводиться </w:t>
      </w:r>
      <w:r w:rsidR="001C18B5" w:rsidRPr="000B1797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лиц.</w:t>
      </w:r>
      <w:r w:rsidR="00872E76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0B1797" w:rsidRDefault="007B3773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>использовани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35101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287736F0" w14:textId="77777777" w:rsidR="00AD2CD4" w:rsidRPr="000B1797" w:rsidRDefault="007B3773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2CD4" w:rsidRPr="000B1797">
        <w:rPr>
          <w:rFonts w:ascii="Times New Roman" w:hAnsi="Times New Roman" w:cs="Times New Roman"/>
          <w:color w:val="000000"/>
          <w:sz w:val="24"/>
          <w:szCs w:val="24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0B1797" w:rsidRDefault="00AD2CD4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0B1797" w:rsidRDefault="00AD2CD4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- незнание </w:t>
      </w:r>
      <w:proofErr w:type="gramStart"/>
      <w:r w:rsidRPr="000B1797">
        <w:rPr>
          <w:rFonts w:ascii="Times New Roman" w:hAnsi="Times New Roman" w:cs="Times New Roman"/>
          <w:color w:val="000000"/>
          <w:sz w:val="24"/>
          <w:szCs w:val="24"/>
        </w:rPr>
        <w:t>процедур изменения видов разрешенного использования земельного участка</w:t>
      </w:r>
      <w:proofErr w:type="gramEnd"/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0B1797" w:rsidRDefault="0050677C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0B17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14:paraId="591C1F2A" w14:textId="77777777" w:rsidR="0050677C" w:rsidRPr="000B1797" w:rsidRDefault="0050677C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0B1797" w:rsidRDefault="0050677C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собственника земельного участка продать </w:t>
      </w:r>
      <w:r w:rsidR="00F4254F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выгодой 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>соответствующий земельный участок без</w:t>
      </w:r>
      <w:r w:rsidR="00F4254F"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целевого использования.   </w:t>
      </w:r>
    </w:p>
    <w:p w14:paraId="614F282D" w14:textId="77777777" w:rsidR="007D66BA" w:rsidRPr="000B1797" w:rsidRDefault="0050677C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</w:t>
      </w:r>
      <w:proofErr w:type="spellStart"/>
      <w:r w:rsidRPr="000B1797">
        <w:rPr>
          <w:rFonts w:ascii="Times New Roman" w:hAnsi="Times New Roman" w:cs="Times New Roman"/>
          <w:color w:val="000000"/>
          <w:sz w:val="24"/>
          <w:szCs w:val="24"/>
        </w:rPr>
        <w:t>неприведения</w:t>
      </w:r>
      <w:proofErr w:type="spellEnd"/>
      <w:r w:rsidRPr="000B1797">
        <w:rPr>
          <w:rFonts w:ascii="Times New Roman" w:hAnsi="Times New Roman" w:cs="Times New Roman"/>
          <w:color w:val="000000"/>
          <w:sz w:val="24"/>
          <w:szCs w:val="24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0B1797" w:rsidRDefault="007D66BA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1797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0B17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0B1797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0B1797" w:rsidRDefault="00C52521" w:rsidP="000B1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1797">
        <w:rPr>
          <w:rFonts w:ascii="Times New Roman" w:hAnsi="Times New Roman" w:cs="Times New Roman"/>
          <w:bCs/>
          <w:iCs/>
          <w:sz w:val="24"/>
          <w:szCs w:val="24"/>
        </w:rPr>
        <w:t xml:space="preserve">При реализации мероприятий программы профилактики </w:t>
      </w:r>
      <w:r w:rsidR="00284287" w:rsidRPr="000B1797">
        <w:rPr>
          <w:rFonts w:ascii="Times New Roman" w:hAnsi="Times New Roman" w:cs="Times New Roman"/>
          <w:bCs/>
          <w:iCs/>
          <w:sz w:val="24"/>
          <w:szCs w:val="24"/>
        </w:rPr>
        <w:t>повышенное внимание должно быть уделено контролируемым лицам, владеющим и</w:t>
      </w:r>
      <w:r w:rsidR="00604BAA" w:rsidRPr="000B1797">
        <w:rPr>
          <w:rFonts w:ascii="Times New Roman" w:hAnsi="Times New Roman" w:cs="Times New Roman"/>
          <w:bCs/>
          <w:iCs/>
          <w:sz w:val="24"/>
          <w:szCs w:val="24"/>
        </w:rPr>
        <w:t xml:space="preserve"> (или)</w:t>
      </w:r>
      <w:r w:rsidR="00284287" w:rsidRPr="000B1797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использующим земельные участки, отнесенные к категориям среднего и умеренного рисков. </w:t>
      </w:r>
    </w:p>
    <w:p w14:paraId="53B00803" w14:textId="63BB4675" w:rsidR="0076056A" w:rsidRPr="000B1797" w:rsidRDefault="0076056A" w:rsidP="000B1797">
      <w:pPr>
        <w:pStyle w:val="s1"/>
        <w:shd w:val="clear" w:color="auto" w:fill="FFFFFF"/>
        <w:spacing w:line="276" w:lineRule="auto"/>
        <w:jc w:val="center"/>
        <w:rPr>
          <w:color w:val="000000" w:themeColor="text1"/>
        </w:rPr>
      </w:pPr>
      <w:r w:rsidRPr="000B1797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0B1797" w:rsidRDefault="0076056A" w:rsidP="000B179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0B1797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0B1797" w:rsidRDefault="0076056A" w:rsidP="000B1797">
      <w:pPr>
        <w:shd w:val="clear" w:color="auto" w:fill="FFFFFF"/>
        <w:spacing w:line="276" w:lineRule="auto"/>
        <w:ind w:firstLine="709"/>
        <w:jc w:val="both"/>
      </w:pPr>
      <w:r w:rsidRPr="000B1797">
        <w:rPr>
          <w:color w:val="000000" w:themeColor="text1"/>
        </w:rPr>
        <w:t xml:space="preserve">1) </w:t>
      </w:r>
      <w:r w:rsidR="00DB63F7" w:rsidRPr="000B1797">
        <w:rPr>
          <w:color w:val="000000" w:themeColor="text1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0B1797">
        <w:t>;</w:t>
      </w:r>
    </w:p>
    <w:p w14:paraId="3EB263B4" w14:textId="78CE6D25" w:rsidR="00DB63F7" w:rsidRPr="000B1797" w:rsidRDefault="00DB63F7" w:rsidP="000B1797">
      <w:pPr>
        <w:shd w:val="clear" w:color="auto" w:fill="FFFFFF"/>
        <w:spacing w:line="276" w:lineRule="auto"/>
        <w:ind w:firstLine="709"/>
        <w:jc w:val="both"/>
      </w:pPr>
      <w:r w:rsidRPr="000B1797">
        <w:t xml:space="preserve">2) </w:t>
      </w:r>
      <w:r w:rsidR="00DF5417" w:rsidRPr="000B1797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0B1797" w:rsidRDefault="00DF5417" w:rsidP="000B1797">
      <w:pPr>
        <w:shd w:val="clear" w:color="auto" w:fill="FFFFFF"/>
        <w:spacing w:line="276" w:lineRule="auto"/>
        <w:ind w:firstLine="709"/>
        <w:jc w:val="both"/>
      </w:pPr>
      <w:r w:rsidRPr="000B1797">
        <w:t>3) организация и проведение профилактических мероприятий с учетом состояния подконтрольной среды</w:t>
      </w:r>
      <w:r w:rsidR="006929B6" w:rsidRPr="000B1797">
        <w:rPr>
          <w:color w:val="000000" w:themeColor="text1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0B1797">
        <w:t>.</w:t>
      </w:r>
    </w:p>
    <w:p w14:paraId="163F17A1" w14:textId="77777777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51B52589" w14:textId="77777777" w:rsidR="002235F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0B1797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0B1797">
        <w:rPr>
          <w:color w:val="22272F"/>
        </w:rPr>
        <w:t>сроки (периодичность) их проведения</w:t>
      </w:r>
    </w:p>
    <w:p w14:paraId="4383FCDD" w14:textId="77777777" w:rsidR="003C5466" w:rsidRPr="000B1797" w:rsidRDefault="003C5466" w:rsidP="000B1797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</w:rPr>
      </w:pPr>
    </w:p>
    <w:p w14:paraId="32DA268A" w14:textId="3F2EEA77" w:rsidR="003C5466" w:rsidRPr="000B1797" w:rsidRDefault="003C5466" w:rsidP="000B17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0B1797">
        <w:rPr>
          <w:color w:val="000000" w:themeColor="text1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0B1797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B179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B179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0B1797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0B1797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0B1797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0B1797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Ответственный </w:t>
            </w:r>
            <w:r w:rsidR="00511034" w:rsidRPr="000B1797">
              <w:rPr>
                <w:color w:val="000000" w:themeColor="text1"/>
                <w:sz w:val="22"/>
                <w:szCs w:val="22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0B179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0B1797" w:rsidRDefault="00226AC2" w:rsidP="00B0238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1797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0B1797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14:paraId="3D5A4DAC" w14:textId="4CFA2BFB" w:rsidR="00226AC2" w:rsidRPr="000B1797" w:rsidRDefault="00226AC2" w:rsidP="00511034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34A84035" w:rsidR="00226AC2" w:rsidRPr="000B179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1. Р</w:t>
            </w:r>
            <w:r w:rsidRPr="000B179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0B179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3056065E" w14:textId="2F69F32F" w:rsidR="005536B8" w:rsidRPr="000B179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54B4BD1" w:rsidR="00226AC2" w:rsidRPr="000B1797" w:rsidRDefault="00551625" w:rsidP="004A7A4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  <w:p w14:paraId="73998D7B" w14:textId="77777777" w:rsidR="001635A8" w:rsidRPr="000B1797" w:rsidRDefault="001635A8" w:rsidP="004A7A4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F3F07CE" w14:textId="6138E59B" w:rsidR="00226AC2" w:rsidRPr="000B179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0B179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0B179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7E99215C" w:rsidR="00226AC2" w:rsidRPr="000B179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2. Р</w:t>
            </w:r>
            <w:r w:rsidRPr="000B179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0B1797" w:rsidRDefault="0056169D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CCDF604" w:rsidR="00226AC2" w:rsidRPr="000B1797" w:rsidRDefault="00551625" w:rsidP="004A7A49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0B179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0B179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0D688A95" w:rsidR="00226AC2" w:rsidRPr="00551625" w:rsidRDefault="00226AC2" w:rsidP="004A7A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3. Р</w:t>
            </w:r>
            <w:r w:rsidRPr="000B179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Pr="000B1797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0B179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078A35AC" w14:textId="5E44C887" w:rsidR="00226AC2" w:rsidRPr="000B179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3465CF3" w:rsidR="00226AC2" w:rsidRPr="000B1797" w:rsidRDefault="00551625" w:rsidP="004A7A49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0B1797" w:rsidRDefault="001B3930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Pr="000B179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муниципального земельного контроля </w:t>
            </w:r>
            <w:r w:rsidRPr="000B1797">
              <w:rPr>
                <w:color w:val="000000"/>
                <w:sz w:val="22"/>
                <w:szCs w:val="22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14:paraId="5E8962DB" w14:textId="77777777" w:rsidR="001B3930" w:rsidRPr="000B179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  <w:p w14:paraId="15267D44" w14:textId="018F4A1A" w:rsidR="001B3930" w:rsidRPr="000B179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0B1797" w:rsidRDefault="001B3930" w:rsidP="00B3663D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14:paraId="00A063D0" w14:textId="73B7E91C" w:rsidR="001B3930" w:rsidRPr="000B179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0B179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До 1 июня 2023 года</w:t>
            </w:r>
            <w:r w:rsidRPr="000B1797">
              <w:rPr>
                <w:rStyle w:val="a7"/>
                <w:color w:val="000000" w:themeColor="text1"/>
                <w:sz w:val="22"/>
                <w:szCs w:val="22"/>
              </w:rPr>
              <w:footnoteReference w:id="4"/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18B2A7E2" w:rsidR="001B3930" w:rsidRPr="000B1797" w:rsidRDefault="00551625" w:rsidP="004A7A49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0B1797" w:rsidRDefault="001B3930" w:rsidP="001B39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0B1797" w:rsidRDefault="001B3930" w:rsidP="001B39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0B179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0B1797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0B1797" w:rsidRDefault="001B3930" w:rsidP="001B3930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4F69E84" w:rsidR="001B3930" w:rsidRPr="000B1797" w:rsidRDefault="00551625" w:rsidP="001B3930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0B1797" w:rsidRDefault="000066FA" w:rsidP="000066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3E6E94E" w:rsidR="000066FA" w:rsidRPr="00551625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0B1797">
              <w:rPr>
                <w:color w:val="000000" w:themeColor="text1"/>
                <w:sz w:val="22"/>
                <w:szCs w:val="22"/>
              </w:rPr>
              <w:t xml:space="preserve">Объявление контролируемым лицам </w:t>
            </w: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0B17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B179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0B1797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0B1797">
              <w:rPr>
                <w:color w:val="000000" w:themeColor="text1"/>
                <w:sz w:val="22"/>
                <w:szCs w:val="22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0B179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 xml:space="preserve">Подготовка и объявление контролируемым лицам </w:t>
            </w: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>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B1797" w:rsidRDefault="000066FA" w:rsidP="000066F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 xml:space="preserve">По мере выявления готовящихся </w:t>
            </w: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 xml:space="preserve">нарушений обязательных требований </w:t>
            </w:r>
            <w:r w:rsidRPr="000B179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Pr="000B179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797">
              <w:rPr>
                <w:color w:val="000000"/>
                <w:sz w:val="22"/>
                <w:szCs w:val="22"/>
              </w:rPr>
              <w:t xml:space="preserve">не позднее 30 дней со дня получения </w:t>
            </w:r>
            <w:r w:rsidR="007A0BAA" w:rsidRPr="000B1797">
              <w:rPr>
                <w:color w:val="000000"/>
                <w:sz w:val="22"/>
                <w:szCs w:val="22"/>
              </w:rPr>
              <w:t xml:space="preserve">администрацией </w:t>
            </w:r>
            <w:r w:rsidRPr="000B1797">
              <w:rPr>
                <w:color w:val="000000"/>
                <w:sz w:val="22"/>
                <w:szCs w:val="22"/>
              </w:rPr>
              <w:t xml:space="preserve">указанных сведений </w:t>
            </w:r>
          </w:p>
          <w:p w14:paraId="72EE3B49" w14:textId="77777777" w:rsidR="000066FA" w:rsidRPr="000B179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  <w:p w14:paraId="5FB77606" w14:textId="4A969F84" w:rsidR="000066FA" w:rsidRPr="000B179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29B1C532" w:rsidR="000066FA" w:rsidRPr="000B1797" w:rsidRDefault="00551625" w:rsidP="000066FA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551625">
              <w:rPr>
                <w:color w:val="000000" w:themeColor="text1"/>
                <w:sz w:val="22"/>
                <w:szCs w:val="22"/>
              </w:rPr>
              <w:lastRenderedPageBreak/>
              <w:t xml:space="preserve">поселения Приволжье 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0B1797" w:rsidRDefault="006E0E86" w:rsidP="006E0E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0B179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7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следующим вопросам</w:t>
            </w:r>
            <w:r w:rsidR="007934FC"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земельного контроля</w:t>
            </w: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3D25FC66" w14:textId="77777777" w:rsidR="006E0E86" w:rsidRPr="000B179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0B179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0B179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(наименование муниципального образования)</w:t>
            </w: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306F9A1A" w14:textId="77777777" w:rsidR="006E0E86" w:rsidRPr="000B179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0B1797" w:rsidRDefault="006E0E86" w:rsidP="006E0E86">
            <w:pPr>
              <w:rPr>
                <w:color w:val="000000"/>
                <w:sz w:val="22"/>
                <w:szCs w:val="22"/>
              </w:rPr>
            </w:pPr>
            <w:r w:rsidRPr="000B1797">
              <w:rPr>
                <w:color w:val="000000"/>
                <w:sz w:val="22"/>
                <w:szCs w:val="22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</w:t>
            </w:r>
            <w:r w:rsidRPr="000B1797">
              <w:rPr>
                <w:color w:val="000000"/>
                <w:sz w:val="22"/>
                <w:szCs w:val="22"/>
              </w:rPr>
              <w:lastRenderedPageBreak/>
              <w:t>рамках контрольных мероприятий</w:t>
            </w:r>
          </w:p>
          <w:p w14:paraId="1C49A75A" w14:textId="3C88E9D5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D7F3" w14:textId="5785A438" w:rsidR="006E0E86" w:rsidRPr="000B179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B1797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  <w:r w:rsidR="00B353F3" w:rsidRPr="000B17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B7285A6" w14:textId="77777777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055A7539" w14:textId="77777777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210F0027" w:rsidR="006E0E86" w:rsidRPr="000B1797" w:rsidRDefault="00551625" w:rsidP="006E0E86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0B1797" w:rsidRDefault="006E0E86" w:rsidP="006E0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0B179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="00755C6E" w:rsidRPr="000B1797">
              <w:rPr>
                <w:color w:val="000000" w:themeColor="text1"/>
                <w:sz w:val="22"/>
                <w:szCs w:val="22"/>
              </w:rPr>
              <w:t>письменной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26562F6B" w:rsidR="006E0E86" w:rsidRPr="00551625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  <w:r w:rsidR="007934FC" w:rsidRPr="000B1797">
              <w:rPr>
                <w:color w:val="000000" w:themeColor="text1"/>
                <w:sz w:val="22"/>
                <w:szCs w:val="22"/>
              </w:rPr>
              <w:t>,</w:t>
            </w:r>
            <w:r w:rsidR="00755C6E" w:rsidRPr="000B17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4FC" w:rsidRPr="000B1797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688A8D28" w:rsidR="006E0E86" w:rsidRPr="000B1797" w:rsidRDefault="00551625" w:rsidP="006E0E86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03D2EACA" w:rsidR="00B353F3" w:rsidRPr="00551625" w:rsidRDefault="00B353F3" w:rsidP="00B353F3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0B179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551625">
              <w:rPr>
                <w:color w:val="000000"/>
                <w:sz w:val="22"/>
                <w:szCs w:val="22"/>
              </w:rPr>
              <w:t>сельского поселения Приволжье</w:t>
            </w:r>
            <w:r w:rsidRPr="000B179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79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</w:t>
            </w:r>
            <w:r w:rsidRPr="000B1797">
              <w:rPr>
                <w:color w:val="000000"/>
                <w:sz w:val="22"/>
                <w:szCs w:val="22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B179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30 дней со дня регистрации администрацией </w:t>
            </w:r>
            <w:r w:rsidRPr="000B1797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0B179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5D5ECE19" w:rsidR="006E0E86" w:rsidRPr="000B1797" w:rsidRDefault="00551625" w:rsidP="006E0E86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0B179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0B179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0B1797" w:rsidRDefault="007934FC" w:rsidP="00B353F3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4</w:t>
            </w:r>
            <w:r w:rsidR="00B353F3" w:rsidRPr="000B1797">
              <w:rPr>
                <w:color w:val="000000" w:themeColor="text1"/>
                <w:sz w:val="22"/>
                <w:szCs w:val="22"/>
              </w:rPr>
              <w:t>. Консультирование контролируемых лиц</w:t>
            </w:r>
            <w:r w:rsidRPr="000B179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0B1797" w:rsidRDefault="007934FC" w:rsidP="006E0E86">
            <w:pPr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B1797">
              <w:rPr>
                <w:color w:val="000000"/>
                <w:sz w:val="22"/>
                <w:szCs w:val="22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43719B9B" w:rsidR="00B353F3" w:rsidRPr="000B1797" w:rsidRDefault="00551625" w:rsidP="006E0E86">
            <w:pPr>
              <w:rPr>
                <w:color w:val="000000" w:themeColor="text1"/>
                <w:sz w:val="22"/>
                <w:szCs w:val="22"/>
              </w:rPr>
            </w:pPr>
            <w:r w:rsidRPr="0055162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  <w:bookmarkStart w:id="0" w:name="_GoBack"/>
            <w:bookmarkEnd w:id="0"/>
          </w:p>
        </w:tc>
      </w:tr>
    </w:tbl>
    <w:p w14:paraId="75D1BFC1" w14:textId="77777777" w:rsidR="000B1797" w:rsidRDefault="000B1797" w:rsidP="000B179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D87C7D3" w14:textId="1D1D85C4" w:rsidR="0076056A" w:rsidRPr="000B1797" w:rsidRDefault="0076056A" w:rsidP="000B179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0B1797">
        <w:rPr>
          <w:color w:val="22272F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0B1797" w:rsidRDefault="007F1790" w:rsidP="000B1797">
      <w:pPr>
        <w:autoSpaceDE w:val="0"/>
        <w:autoSpaceDN w:val="0"/>
        <w:adjustRightInd w:val="0"/>
        <w:jc w:val="both"/>
        <w:rPr>
          <w:color w:val="22272F"/>
        </w:rPr>
      </w:pPr>
    </w:p>
    <w:p w14:paraId="531FA91D" w14:textId="4F58B902" w:rsidR="000C41D0" w:rsidRPr="000B1797" w:rsidRDefault="00FA48B2" w:rsidP="000B179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B1797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0B1797">
        <w:rPr>
          <w:color w:val="22272F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0B1797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0B1797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№ </w:t>
            </w:r>
            <w:proofErr w:type="gramStart"/>
            <w:r w:rsidRPr="000B1797">
              <w:rPr>
                <w:sz w:val="22"/>
                <w:szCs w:val="22"/>
              </w:rPr>
              <w:t>п</w:t>
            </w:r>
            <w:proofErr w:type="gramEnd"/>
            <w:r w:rsidRPr="000B1797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0B1797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0B1797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Единица измерения, свидетельствующая о </w:t>
            </w:r>
            <w:r w:rsidR="00322ABE" w:rsidRPr="000B1797">
              <w:rPr>
                <w:sz w:val="22"/>
                <w:szCs w:val="22"/>
              </w:rPr>
              <w:t xml:space="preserve">максимальной </w:t>
            </w:r>
            <w:r w:rsidR="00C529F3" w:rsidRPr="000B1797">
              <w:rPr>
                <w:sz w:val="22"/>
                <w:szCs w:val="22"/>
              </w:rPr>
              <w:t xml:space="preserve">результативности </w:t>
            </w:r>
            <w:r w:rsidRPr="000B1797">
              <w:rPr>
                <w:sz w:val="22"/>
                <w:szCs w:val="22"/>
              </w:rPr>
              <w:t>программы профилактики</w:t>
            </w:r>
          </w:p>
        </w:tc>
      </w:tr>
      <w:tr w:rsidR="000C41D0" w:rsidRPr="000B1797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0B1797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0B1797" w:rsidRDefault="000C41D0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7F1790" w:rsidRPr="000B1797">
              <w:rPr>
                <w:sz w:val="22"/>
                <w:szCs w:val="22"/>
              </w:rPr>
              <w:t xml:space="preserve">администрации </w:t>
            </w:r>
            <w:r w:rsidRPr="000B1797">
              <w:rPr>
                <w:sz w:val="22"/>
                <w:szCs w:val="22"/>
              </w:rPr>
              <w:t>в соответствии с частью 3 статьи 46 Федерального закона от 31</w:t>
            </w:r>
            <w:r w:rsidR="00FA48B2" w:rsidRPr="000B1797">
              <w:rPr>
                <w:sz w:val="22"/>
                <w:szCs w:val="22"/>
              </w:rPr>
              <w:t>.07.</w:t>
            </w:r>
            <w:r w:rsidRPr="000B1797">
              <w:rPr>
                <w:sz w:val="22"/>
                <w:szCs w:val="22"/>
              </w:rPr>
              <w:t>202</w:t>
            </w:r>
            <w:r w:rsidR="00DC241A" w:rsidRPr="000B1797">
              <w:rPr>
                <w:sz w:val="22"/>
                <w:szCs w:val="22"/>
              </w:rPr>
              <w:t>0</w:t>
            </w:r>
            <w:r w:rsidRPr="000B1797">
              <w:rPr>
                <w:sz w:val="22"/>
                <w:szCs w:val="22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0B1797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100 %</w:t>
            </w:r>
          </w:p>
        </w:tc>
      </w:tr>
      <w:tr w:rsidR="00FA48B2" w:rsidRPr="000B1797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0B1797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0B1797" w:rsidRDefault="00FA48B2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>Количество р</w:t>
            </w:r>
            <w:r w:rsidRPr="000B1797">
              <w:rPr>
                <w:color w:val="000000"/>
                <w:sz w:val="22"/>
                <w:szCs w:val="22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0B1797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4</w:t>
            </w:r>
          </w:p>
        </w:tc>
      </w:tr>
      <w:tr w:rsidR="00FA48B2" w:rsidRPr="000B1797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0B1797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Доля случаев объявления </w:t>
            </w:r>
            <w:proofErr w:type="gramStart"/>
            <w:r w:rsidRPr="000B1797">
              <w:rPr>
                <w:sz w:val="22"/>
                <w:szCs w:val="22"/>
              </w:rPr>
              <w:t>предостережений</w:t>
            </w:r>
            <w:proofErr w:type="gramEnd"/>
            <w:r w:rsidRPr="000B1797">
              <w:rPr>
                <w:sz w:val="22"/>
                <w:szCs w:val="22"/>
              </w:rPr>
              <w:t xml:space="preserve"> в общем количестве случаев 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0B179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100 %</w:t>
            </w:r>
          </w:p>
          <w:p w14:paraId="3825D431" w14:textId="4E6E6662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(если имелись случаи 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0B179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  <w:r w:rsidRPr="000B1797">
              <w:rPr>
                <w:sz w:val="22"/>
                <w:szCs w:val="22"/>
              </w:rPr>
              <w:t>)</w:t>
            </w:r>
          </w:p>
        </w:tc>
      </w:tr>
      <w:tr w:rsidR="00FA48B2" w:rsidRPr="000B1797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0B1797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0B1797">
              <w:rPr>
                <w:color w:val="000000" w:themeColor="text1"/>
                <w:sz w:val="22"/>
                <w:szCs w:val="22"/>
              </w:rPr>
              <w:t>случаев нарушения сроков консультирования контролируемых лиц</w:t>
            </w:r>
            <w:proofErr w:type="gramEnd"/>
            <w:r w:rsidRPr="000B1797">
              <w:rPr>
                <w:color w:val="000000" w:themeColor="text1"/>
                <w:sz w:val="22"/>
                <w:szCs w:val="22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0%</w:t>
            </w:r>
          </w:p>
        </w:tc>
      </w:tr>
      <w:tr w:rsidR="00525285" w:rsidRPr="000B1797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0B1797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0B1797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1797">
              <w:rPr>
                <w:color w:val="000000" w:themeColor="text1"/>
                <w:sz w:val="22"/>
                <w:szCs w:val="22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0B1797">
              <w:rPr>
                <w:color w:val="000000" w:themeColor="text1"/>
                <w:sz w:val="22"/>
                <w:szCs w:val="22"/>
              </w:rPr>
              <w:lastRenderedPageBreak/>
              <w:t>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0B1797" w:rsidRDefault="00322ABE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lastRenderedPageBreak/>
              <w:t>0%</w:t>
            </w:r>
          </w:p>
        </w:tc>
      </w:tr>
      <w:tr w:rsidR="00FA48B2" w:rsidRPr="000B1797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0B1797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lastRenderedPageBreak/>
              <w:t>6</w:t>
            </w:r>
            <w:r w:rsidR="00FA48B2" w:rsidRPr="000B1797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0B1797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Количество </w:t>
            </w:r>
            <w:r w:rsidRPr="000B1797">
              <w:rPr>
                <w:color w:val="000000"/>
                <w:sz w:val="22"/>
                <w:szCs w:val="22"/>
              </w:rPr>
              <w:t>собраний и конференций граждан, на которых</w:t>
            </w:r>
            <w:r w:rsidRPr="000B1797">
              <w:rPr>
                <w:color w:val="000000" w:themeColor="text1"/>
                <w:sz w:val="22"/>
                <w:szCs w:val="22"/>
              </w:rPr>
              <w:t xml:space="preserve"> осуществлялось консультирование контролируемых лиц</w:t>
            </w:r>
            <w:r w:rsidRPr="000B1797">
              <w:rPr>
                <w:color w:val="000000"/>
                <w:sz w:val="22"/>
                <w:szCs w:val="22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0B1797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797">
              <w:rPr>
                <w:sz w:val="22"/>
                <w:szCs w:val="22"/>
              </w:rPr>
              <w:t xml:space="preserve">3 </w:t>
            </w:r>
          </w:p>
        </w:tc>
      </w:tr>
    </w:tbl>
    <w:p w14:paraId="1E951B81" w14:textId="77777777" w:rsidR="000C41D0" w:rsidRPr="000B1797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2"/>
          <w:szCs w:val="22"/>
        </w:rPr>
      </w:pPr>
    </w:p>
    <w:p w14:paraId="171A440C" w14:textId="0C88BC41" w:rsidR="007F1790" w:rsidRPr="000B1797" w:rsidRDefault="007F1790" w:rsidP="000B1797">
      <w:pPr>
        <w:shd w:val="clear" w:color="auto" w:fill="FFFFFF"/>
        <w:ind w:firstLine="709"/>
        <w:jc w:val="both"/>
        <w:rPr>
          <w:color w:val="22272F"/>
        </w:rPr>
      </w:pPr>
      <w:r w:rsidRPr="000B1797">
        <w:t xml:space="preserve">Под оценкой эффективности </w:t>
      </w:r>
      <w:r w:rsidRPr="000B1797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0B1797">
        <w:rPr>
          <w:color w:val="22272F"/>
        </w:rPr>
        <w:t xml:space="preserve">в том числе </w:t>
      </w:r>
      <w:r w:rsidRPr="000B1797">
        <w:rPr>
          <w:color w:val="22272F"/>
        </w:rPr>
        <w:t xml:space="preserve">в отношении </w:t>
      </w:r>
      <w:r w:rsidRPr="000B1797">
        <w:rPr>
          <w:bCs/>
          <w:iCs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0B1797">
        <w:rPr>
          <w:color w:val="22272F"/>
        </w:rPr>
        <w:t xml:space="preserve"> количества нарушений обязательных требований, в том числе вследствие </w:t>
      </w:r>
      <w:r w:rsidR="00680B54" w:rsidRPr="000B1797">
        <w:rPr>
          <w:color w:val="22272F"/>
        </w:rPr>
        <w:t xml:space="preserve">использования контролируемыми лицами </w:t>
      </w:r>
      <w:r w:rsidRPr="000B1797">
        <w:rPr>
          <w:color w:val="22272F"/>
        </w:rPr>
        <w:t xml:space="preserve">процедур: </w:t>
      </w:r>
    </w:p>
    <w:p w14:paraId="092FBABC" w14:textId="77777777" w:rsidR="007F1790" w:rsidRPr="000B1797" w:rsidRDefault="007F1790" w:rsidP="000B1797">
      <w:pPr>
        <w:shd w:val="clear" w:color="auto" w:fill="FFFFFF"/>
        <w:ind w:firstLine="709"/>
        <w:jc w:val="both"/>
        <w:rPr>
          <w:color w:val="000000"/>
        </w:rPr>
      </w:pPr>
      <w:r w:rsidRPr="000B1797">
        <w:rPr>
          <w:color w:val="22272F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0B1797" w:rsidRDefault="007F1790" w:rsidP="000B1797">
      <w:pPr>
        <w:shd w:val="clear" w:color="auto" w:fill="FFFFFF"/>
        <w:ind w:firstLine="709"/>
        <w:jc w:val="both"/>
        <w:rPr>
          <w:color w:val="000000"/>
        </w:rPr>
      </w:pPr>
      <w:r w:rsidRPr="000B1797">
        <w:rPr>
          <w:color w:val="000000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0B1797" w:rsidRDefault="007F1790" w:rsidP="000B1797">
      <w:pPr>
        <w:shd w:val="clear" w:color="auto" w:fill="FFFFFF"/>
        <w:ind w:firstLine="709"/>
        <w:jc w:val="both"/>
        <w:rPr>
          <w:color w:val="000000"/>
        </w:rPr>
      </w:pPr>
      <w:r w:rsidRPr="000B1797">
        <w:rPr>
          <w:color w:val="000000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0B1797" w:rsidRDefault="007F1790" w:rsidP="000B1797">
      <w:pPr>
        <w:shd w:val="clear" w:color="auto" w:fill="FFFFFF"/>
        <w:ind w:firstLine="709"/>
        <w:jc w:val="both"/>
        <w:rPr>
          <w:color w:val="22272F"/>
        </w:rPr>
      </w:pPr>
      <w:proofErr w:type="gramStart"/>
      <w:r w:rsidRPr="000B1797">
        <w:rPr>
          <w:color w:val="000000"/>
        </w:rPr>
        <w:t>информация</w:t>
      </w:r>
      <w:proofErr w:type="gramEnd"/>
      <w:r w:rsidRPr="000B1797">
        <w:rPr>
          <w:color w:val="000000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77572092" w:rsidR="007F1790" w:rsidRPr="000B1797" w:rsidRDefault="007F1790" w:rsidP="000B1797">
      <w:pPr>
        <w:shd w:val="clear" w:color="auto" w:fill="FFFFFF"/>
        <w:ind w:firstLine="709"/>
        <w:jc w:val="both"/>
        <w:rPr>
          <w:color w:val="22272F"/>
        </w:rPr>
      </w:pPr>
      <w:r w:rsidRPr="000B1797">
        <w:t xml:space="preserve">Текущая (ежеквартальная) оценка результативности и эффективности </w:t>
      </w:r>
      <w:r w:rsidRPr="000B1797">
        <w:rPr>
          <w:color w:val="22272F"/>
        </w:rPr>
        <w:t xml:space="preserve">программы профилактики осуществляется </w:t>
      </w:r>
      <w:r w:rsidR="00911FA7" w:rsidRPr="000B1797">
        <w:rPr>
          <w:color w:val="22272F"/>
        </w:rPr>
        <w:t xml:space="preserve">Главой </w:t>
      </w:r>
      <w:r w:rsidR="00551625" w:rsidRPr="00551625">
        <w:rPr>
          <w:color w:val="22272F"/>
        </w:rPr>
        <w:t xml:space="preserve">сельского поселения Приволжье муниципального района </w:t>
      </w:r>
      <w:proofErr w:type="gramStart"/>
      <w:r w:rsidR="00551625" w:rsidRPr="00551625">
        <w:rPr>
          <w:color w:val="22272F"/>
        </w:rPr>
        <w:t>Приволжский</w:t>
      </w:r>
      <w:proofErr w:type="gramEnd"/>
      <w:r w:rsidR="00551625" w:rsidRPr="00551625">
        <w:rPr>
          <w:color w:val="22272F"/>
        </w:rPr>
        <w:t xml:space="preserve"> Самарской области</w:t>
      </w:r>
      <w:r w:rsidRPr="000B1797">
        <w:rPr>
          <w:color w:val="22272F"/>
        </w:rPr>
        <w:t>.</w:t>
      </w:r>
    </w:p>
    <w:p w14:paraId="2E81F598" w14:textId="2AC6301D" w:rsidR="00B4757F" w:rsidRPr="000B1797" w:rsidRDefault="007F1790" w:rsidP="000B1797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0B1797">
        <w:t>Ежегодн</w:t>
      </w:r>
      <w:r w:rsidR="005E42BF" w:rsidRPr="000B1797">
        <w:t>ая</w:t>
      </w:r>
      <w:r w:rsidRPr="000B1797">
        <w:t xml:space="preserve"> оценк</w:t>
      </w:r>
      <w:r w:rsidR="005E42BF" w:rsidRPr="000B1797">
        <w:t>а</w:t>
      </w:r>
      <w:r w:rsidRPr="000B1797">
        <w:t xml:space="preserve"> результативности и эффективности </w:t>
      </w:r>
      <w:r w:rsidRPr="000B1797">
        <w:rPr>
          <w:color w:val="22272F"/>
        </w:rPr>
        <w:t>программы профилактики осуществляется Собрание</w:t>
      </w:r>
      <w:r w:rsidR="005E42BF" w:rsidRPr="000B1797">
        <w:rPr>
          <w:color w:val="22272F"/>
        </w:rPr>
        <w:t>м</w:t>
      </w:r>
      <w:r w:rsidRPr="000B1797">
        <w:rPr>
          <w:color w:val="22272F"/>
        </w:rPr>
        <w:t xml:space="preserve"> представителей </w:t>
      </w:r>
      <w:r w:rsidR="00551625" w:rsidRPr="00551625">
        <w:rPr>
          <w:color w:val="22272F"/>
        </w:rPr>
        <w:t>сельского поселения Приволжье муниципального района Приволжский Самарской области</w:t>
      </w:r>
      <w:r w:rsidRPr="000B1797">
        <w:rPr>
          <w:i/>
          <w:iCs/>
          <w:color w:val="22272F"/>
        </w:rPr>
        <w:t>)</w:t>
      </w:r>
      <w:r w:rsidRPr="000B1797">
        <w:rPr>
          <w:color w:val="22272F"/>
        </w:rPr>
        <w:t>.</w:t>
      </w:r>
      <w:proofErr w:type="gramEnd"/>
      <w:r w:rsidR="00F4232E" w:rsidRPr="000B1797">
        <w:rPr>
          <w:rStyle w:val="a7"/>
          <w:color w:val="22272F"/>
        </w:rPr>
        <w:footnoteReference w:id="5"/>
      </w:r>
      <w:r w:rsidR="00CF1FDE" w:rsidRPr="000B1797">
        <w:t xml:space="preserve"> </w:t>
      </w:r>
      <w:proofErr w:type="gramStart"/>
      <w:r w:rsidR="00CF1FDE" w:rsidRPr="000B1797">
        <w:t xml:space="preserve">Для осуществления ежегодной оценки результативности и эффективности </w:t>
      </w:r>
      <w:r w:rsidR="00CF1FDE" w:rsidRPr="000B1797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551625" w:rsidRPr="00551625">
        <w:rPr>
          <w:color w:val="22272F"/>
        </w:rPr>
        <w:t xml:space="preserve">сельского поселения Приволжье муниципального района Приволжский Самарской области </w:t>
      </w:r>
      <w:r w:rsidR="00312946" w:rsidRPr="000B1797">
        <w:rPr>
          <w:color w:val="22272F"/>
        </w:rPr>
        <w:t xml:space="preserve">представляется </w:t>
      </w:r>
      <w:r w:rsidR="00CF1FDE" w:rsidRPr="000B1797">
        <w:rPr>
          <w:color w:val="22272F"/>
        </w:rPr>
        <w:t xml:space="preserve">информация о </w:t>
      </w:r>
      <w:r w:rsidR="00680B54" w:rsidRPr="000B1797">
        <w:rPr>
          <w:color w:val="22272F"/>
        </w:rPr>
        <w:t xml:space="preserve">степени </w:t>
      </w:r>
      <w:r w:rsidR="00CF1FDE" w:rsidRPr="000B1797">
        <w:rPr>
          <w:color w:val="22272F"/>
        </w:rPr>
        <w:t>достижени</w:t>
      </w:r>
      <w:r w:rsidR="00312946" w:rsidRPr="000B1797">
        <w:rPr>
          <w:color w:val="22272F"/>
        </w:rPr>
        <w:t>я</w:t>
      </w:r>
      <w:r w:rsidR="00CF1FDE" w:rsidRPr="000B1797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0B1797">
        <w:rPr>
          <w:bCs/>
          <w:iCs/>
        </w:rPr>
        <w:t>земельных участков, отнесенных</w:t>
      </w:r>
      <w:proofErr w:type="gramEnd"/>
      <w:r w:rsidR="00CF1FDE" w:rsidRPr="000B1797">
        <w:rPr>
          <w:bCs/>
          <w:iCs/>
        </w:rPr>
        <w:t xml:space="preserve"> к категориям среднего и умеренного рисков. </w:t>
      </w:r>
    </w:p>
    <w:sectPr w:rsidR="00B4757F" w:rsidRPr="000B1797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FCA80" w14:textId="77777777" w:rsidR="00405BE8" w:rsidRDefault="00405BE8" w:rsidP="000C41D0">
      <w:r>
        <w:separator/>
      </w:r>
    </w:p>
  </w:endnote>
  <w:endnote w:type="continuationSeparator" w:id="0">
    <w:p w14:paraId="407AD9DD" w14:textId="77777777" w:rsidR="00405BE8" w:rsidRDefault="00405BE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8A30" w14:textId="77777777" w:rsidR="00405BE8" w:rsidRDefault="00405BE8" w:rsidP="000C41D0">
      <w:r>
        <w:separator/>
      </w:r>
    </w:p>
  </w:footnote>
  <w:footnote w:type="continuationSeparator" w:id="0">
    <w:p w14:paraId="75373D39" w14:textId="77777777" w:rsidR="00405BE8" w:rsidRDefault="00405BE8" w:rsidP="000C41D0">
      <w:r>
        <w:continuationSeparator/>
      </w:r>
    </w:p>
  </w:footnote>
  <w:footnote w:id="1">
    <w:p w14:paraId="198D1EC4" w14:textId="28AF349C"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A3F9C80" w14:textId="77777777" w:rsidR="003C00D2" w:rsidRPr="000B1797" w:rsidRDefault="000C41D0" w:rsidP="000C41D0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B1797">
        <w:rPr>
          <w:rStyle w:val="a7"/>
          <w:color w:val="000000" w:themeColor="text1"/>
          <w:sz w:val="20"/>
          <w:szCs w:val="20"/>
        </w:rPr>
        <w:footnoteRef/>
      </w:r>
      <w:r w:rsidRPr="000B1797">
        <w:rPr>
          <w:color w:val="000000" w:themeColor="text1"/>
          <w:sz w:val="20"/>
          <w:szCs w:val="20"/>
        </w:rPr>
        <w:t xml:space="preserve"> </w:t>
      </w:r>
      <w:proofErr w:type="gramStart"/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B1797">
        <w:rPr>
          <w:color w:val="000000" w:themeColor="text1"/>
          <w:sz w:val="20"/>
          <w:szCs w:val="2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B1797">
        <w:rPr>
          <w:color w:val="000000" w:themeColor="text1"/>
          <w:sz w:val="20"/>
          <w:szCs w:val="20"/>
          <w:shd w:val="clear" w:color="auto" w:fill="FFFFFF"/>
        </w:rPr>
        <w:t>обеспечивать регулярное</w:t>
      </w:r>
      <w:proofErr w:type="gramEnd"/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gramStart"/>
      <w:r w:rsidRPr="000B1797">
        <w:rPr>
          <w:color w:val="000000" w:themeColor="text1"/>
          <w:sz w:val="20"/>
          <w:szCs w:val="20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ом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сайт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е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в сети «Интернет» соответствующ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его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обобщени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я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14:paraId="1075C5C0" w14:textId="3D9AECFC" w:rsidR="000C41D0" w:rsidRPr="000B1797" w:rsidRDefault="000C41D0" w:rsidP="000C41D0">
      <w:pPr>
        <w:jc w:val="both"/>
        <w:rPr>
          <w:color w:val="000000" w:themeColor="text1"/>
          <w:sz w:val="20"/>
          <w:szCs w:val="20"/>
        </w:rPr>
      </w:pP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Вследствие этого 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полн</w:t>
      </w:r>
      <w:r w:rsidR="00FC28B3" w:rsidRPr="000B1797">
        <w:rPr>
          <w:color w:val="000000" w:themeColor="text1"/>
          <w:sz w:val="20"/>
          <w:szCs w:val="20"/>
          <w:shd w:val="clear" w:color="auto" w:fill="FFFFFF"/>
        </w:rPr>
        <w:t>ое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 xml:space="preserve"> отсутстви</w:t>
      </w:r>
      <w:r w:rsidR="002211AB" w:rsidRPr="000B1797">
        <w:rPr>
          <w:color w:val="000000" w:themeColor="text1"/>
          <w:sz w:val="20"/>
          <w:szCs w:val="20"/>
          <w:shd w:val="clear" w:color="auto" w:fill="FFFFFF"/>
        </w:rPr>
        <w:t>е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 xml:space="preserve"> информации о состоянии муниципального земельного контроля 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может вызывать вопросы </w:t>
      </w:r>
      <w:r w:rsidR="00FC28B3" w:rsidRPr="000B1797">
        <w:rPr>
          <w:color w:val="000000" w:themeColor="text1"/>
          <w:sz w:val="20"/>
          <w:szCs w:val="20"/>
          <w:shd w:val="clear" w:color="auto" w:fill="FFFFFF"/>
        </w:rPr>
        <w:t xml:space="preserve">у 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 w:rsidRPr="000B1797">
        <w:rPr>
          <w:color w:val="000000" w:themeColor="text1"/>
          <w:sz w:val="20"/>
          <w:szCs w:val="20"/>
          <w:shd w:val="clear" w:color="auto" w:fill="FFFFFF"/>
        </w:rPr>
        <w:t xml:space="preserve">пункте 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>1</w:t>
      </w:r>
      <w:r w:rsidR="00FC28B3" w:rsidRPr="000B1797">
        <w:rPr>
          <w:color w:val="000000" w:themeColor="text1"/>
          <w:sz w:val="20"/>
          <w:szCs w:val="20"/>
          <w:shd w:val="clear" w:color="auto" w:fill="FFFFFF"/>
        </w:rPr>
        <w:t>.1</w:t>
      </w:r>
      <w:r w:rsidR="002211AB" w:rsidRPr="000B1797">
        <w:rPr>
          <w:color w:val="000000" w:themeColor="text1"/>
          <w:sz w:val="20"/>
          <w:szCs w:val="20"/>
          <w:shd w:val="clear" w:color="auto" w:fill="FFFFFF"/>
        </w:rPr>
        <w:t xml:space="preserve"> программы профилактики</w:t>
      </w:r>
      <w:r w:rsidR="003C00D2" w:rsidRPr="000B1797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66E8FFE7" w14:textId="11301B2A" w:rsidR="000C41D0" w:rsidRPr="000B1797" w:rsidRDefault="000C41D0">
      <w:pPr>
        <w:pStyle w:val="a5"/>
      </w:pPr>
    </w:p>
  </w:footnote>
  <w:footnote w:id="3">
    <w:p w14:paraId="073D6DBC" w14:textId="77777777" w:rsidR="00C25F85" w:rsidRPr="000B1797" w:rsidRDefault="00DB2639" w:rsidP="00DB263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B1797">
        <w:rPr>
          <w:rStyle w:val="a7"/>
          <w:color w:val="000000" w:themeColor="text1"/>
          <w:sz w:val="20"/>
          <w:szCs w:val="20"/>
        </w:rPr>
        <w:footnoteRef/>
      </w:r>
      <w:r w:rsidRPr="000B1797">
        <w:rPr>
          <w:color w:val="000000" w:themeColor="text1"/>
          <w:sz w:val="20"/>
          <w:szCs w:val="20"/>
        </w:rPr>
        <w:t xml:space="preserve"> </w:t>
      </w:r>
      <w:r w:rsidRPr="000B1797">
        <w:rPr>
          <w:color w:val="000000" w:themeColor="text1"/>
          <w:sz w:val="20"/>
          <w:szCs w:val="20"/>
          <w:shd w:val="clear" w:color="auto" w:fill="FFFFFF"/>
        </w:rPr>
        <w:t>Состояние профилактической работы описано в соответствии с част</w:t>
      </w:r>
      <w:r w:rsidR="00C3454D" w:rsidRPr="000B1797">
        <w:rPr>
          <w:color w:val="000000" w:themeColor="text1"/>
          <w:sz w:val="20"/>
          <w:szCs w:val="20"/>
          <w:shd w:val="clear" w:color="auto" w:fill="FFFFFF"/>
        </w:rPr>
        <w:t>ью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 w:rsidRPr="000B1797">
        <w:rPr>
          <w:color w:val="000000" w:themeColor="text1"/>
          <w:sz w:val="20"/>
          <w:szCs w:val="20"/>
          <w:shd w:val="clear" w:color="auto" w:fill="FFFFFF"/>
        </w:rPr>
        <w:t>. В случае</w:t>
      </w:r>
      <w:proofErr w:type="gramStart"/>
      <w:r w:rsidR="00C3454D" w:rsidRPr="000B1797">
        <w:rPr>
          <w:color w:val="000000" w:themeColor="text1"/>
          <w:sz w:val="20"/>
          <w:szCs w:val="20"/>
          <w:shd w:val="clear" w:color="auto" w:fill="FFFFFF"/>
        </w:rPr>
        <w:t>,</w:t>
      </w:r>
      <w:proofErr w:type="gramEnd"/>
      <w:r w:rsidR="00C3454D" w:rsidRPr="000B1797">
        <w:rPr>
          <w:color w:val="000000" w:themeColor="text1"/>
          <w:sz w:val="20"/>
          <w:szCs w:val="20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5CEB928" w14:textId="27D4BEC5" w:rsidR="00C3454D" w:rsidRPr="000B1797" w:rsidRDefault="00C25F85" w:rsidP="00DB263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gramStart"/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В то же время предупреждаем о том, что </w:t>
      </w:r>
      <w:proofErr w:type="spellStart"/>
      <w:r w:rsidRPr="000B1797">
        <w:rPr>
          <w:color w:val="000000" w:themeColor="text1"/>
          <w:sz w:val="20"/>
          <w:szCs w:val="20"/>
          <w:shd w:val="clear" w:color="auto" w:fill="FFFFFF"/>
        </w:rPr>
        <w:t>нереализация</w:t>
      </w:r>
      <w:proofErr w:type="spellEnd"/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14:paraId="2C3272A1" w14:textId="40A97CF0" w:rsidR="00DB2639" w:rsidRPr="000B1797" w:rsidRDefault="00C25F85" w:rsidP="00DB263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B1797">
        <w:rPr>
          <w:color w:val="000000" w:themeColor="text1"/>
          <w:sz w:val="20"/>
          <w:szCs w:val="20"/>
          <w:shd w:val="clear" w:color="auto" w:fill="FFFFFF"/>
        </w:rPr>
        <w:t>Р</w:t>
      </w:r>
      <w:r w:rsidR="00DB2639" w:rsidRPr="000B1797">
        <w:rPr>
          <w:color w:val="000000" w:themeColor="text1"/>
          <w:sz w:val="20"/>
          <w:szCs w:val="20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 w:rsidRPr="000B1797">
        <w:rPr>
          <w:color w:val="000000" w:themeColor="text1"/>
          <w:sz w:val="20"/>
          <w:szCs w:val="20"/>
          <w:shd w:val="clear" w:color="auto" w:fill="FFFFFF"/>
        </w:rPr>
        <w:t xml:space="preserve">отразить информацию о мероприятиях </w:t>
      </w:r>
      <w:r w:rsidR="00DB2639" w:rsidRPr="000B1797">
        <w:rPr>
          <w:color w:val="000000" w:themeColor="text1"/>
          <w:sz w:val="20"/>
          <w:szCs w:val="20"/>
          <w:shd w:val="clear" w:color="auto" w:fill="FFFFFF"/>
        </w:rPr>
        <w:t xml:space="preserve">профилактики. </w:t>
      </w:r>
    </w:p>
    <w:p w14:paraId="26644370" w14:textId="77777777" w:rsidR="00DB2639" w:rsidRPr="000B1797" w:rsidRDefault="00DB2639" w:rsidP="00DB2639">
      <w:pPr>
        <w:pStyle w:val="a5"/>
      </w:pPr>
    </w:p>
  </w:footnote>
  <w:footnote w:id="4">
    <w:p w14:paraId="54780042" w14:textId="28C0B67C" w:rsidR="001B3930" w:rsidRPr="000B1797" w:rsidRDefault="001B3930" w:rsidP="00CA342B">
      <w:pPr>
        <w:pStyle w:val="a5"/>
        <w:jc w:val="both"/>
      </w:pPr>
      <w:r w:rsidRPr="000B1797">
        <w:rPr>
          <w:rStyle w:val="a7"/>
        </w:rPr>
        <w:footnoteRef/>
      </w:r>
      <w:r w:rsidRPr="000B1797">
        <w:t xml:space="preserve"> В соответствии с подготовленным </w:t>
      </w:r>
      <w:r w:rsidRPr="000B1797">
        <w:rPr>
          <w:color w:val="000000"/>
        </w:rPr>
        <w:t>положением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0B1797">
        <w:rPr>
          <w:i/>
          <w:iCs/>
          <w:color w:val="000000"/>
        </w:rPr>
        <w:t xml:space="preserve"> </w:t>
      </w:r>
      <w:r w:rsidRPr="000B1797">
        <w:rPr>
          <w:color w:val="000000"/>
        </w:rPr>
        <w:t xml:space="preserve">Указанный доклад размещается </w:t>
      </w:r>
      <w:r w:rsidRPr="000B1797">
        <w:rPr>
          <w:color w:val="000000"/>
          <w:u w:val="single"/>
        </w:rPr>
        <w:t>в срок до 1 июля года, следующего за отчетным годом</w:t>
      </w:r>
      <w:r w:rsidRPr="000B1797">
        <w:rPr>
          <w:color w:val="000000"/>
        </w:rPr>
        <w:t>, на официальном сайте администрации в разделе «Контрольно-надзорная деятельность».</w:t>
      </w:r>
    </w:p>
  </w:footnote>
  <w:footnote w:id="5">
    <w:p w14:paraId="7E8AD371" w14:textId="4BCA60B3" w:rsidR="005E42BF" w:rsidRPr="000B1797" w:rsidRDefault="00F4232E" w:rsidP="005E42BF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0B1797">
        <w:rPr>
          <w:color w:val="000000" w:themeColor="text1"/>
          <w:sz w:val="20"/>
          <w:szCs w:val="20"/>
        </w:rPr>
        <w:t xml:space="preserve">Представляется, что основанием для закрепления </w:t>
      </w:r>
      <w:r w:rsidR="00CF1FDE" w:rsidRPr="000B1797">
        <w:rPr>
          <w:color w:val="000000" w:themeColor="text1"/>
          <w:sz w:val="20"/>
          <w:szCs w:val="20"/>
        </w:rPr>
        <w:t xml:space="preserve">в постановлении местной администрации </w:t>
      </w:r>
      <w:r w:rsidR="005E42BF" w:rsidRPr="000B1797">
        <w:rPr>
          <w:color w:val="000000" w:themeColor="text1"/>
          <w:sz w:val="20"/>
          <w:szCs w:val="20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0B1797">
        <w:rPr>
          <w:color w:val="000000" w:themeColor="text1"/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0B1797">
        <w:rPr>
          <w:color w:val="000000" w:themeColor="text1"/>
          <w:sz w:val="20"/>
          <w:szCs w:val="20"/>
        </w:rPr>
        <w:t xml:space="preserve">, согласно которой </w:t>
      </w:r>
      <w:r w:rsidR="005E42BF" w:rsidRPr="000B1797">
        <w:rPr>
          <w:color w:val="000000" w:themeColor="text1"/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0B1797">
        <w:rPr>
          <w:color w:val="000000" w:themeColor="text1"/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0B1797" w:rsidRDefault="005E42BF" w:rsidP="005E42BF">
      <w:pPr>
        <w:jc w:val="both"/>
        <w:rPr>
          <w:sz w:val="20"/>
          <w:szCs w:val="20"/>
        </w:rPr>
      </w:pPr>
      <w:r w:rsidRPr="000B1797">
        <w:rPr>
          <w:color w:val="000000" w:themeColor="text1"/>
          <w:sz w:val="20"/>
          <w:szCs w:val="20"/>
          <w:shd w:val="clear" w:color="auto" w:fill="FFFFFF"/>
        </w:rPr>
        <w:t xml:space="preserve">Следует также учитывать, что </w:t>
      </w:r>
      <w:r w:rsidRPr="000B1797">
        <w:rPr>
          <w:color w:val="000000" w:themeColor="text1"/>
          <w:sz w:val="20"/>
          <w:szCs w:val="20"/>
        </w:rPr>
        <w:t>положение о виде муниципального контроля</w:t>
      </w:r>
      <w:r w:rsidRPr="000B1797">
        <w:rPr>
          <w:i/>
          <w:iCs/>
          <w:color w:val="000000" w:themeColor="text1"/>
          <w:sz w:val="20"/>
          <w:szCs w:val="20"/>
        </w:rPr>
        <w:t>,</w:t>
      </w:r>
      <w:r w:rsidRPr="000B1797">
        <w:rPr>
          <w:color w:val="000000" w:themeColor="text1"/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5162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6C68"/>
    <w:rsid w:val="000376C9"/>
    <w:rsid w:val="00081AC1"/>
    <w:rsid w:val="000A4CBF"/>
    <w:rsid w:val="000B1797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05BE8"/>
    <w:rsid w:val="00424EE0"/>
    <w:rsid w:val="00471CB9"/>
    <w:rsid w:val="0049769B"/>
    <w:rsid w:val="004D063F"/>
    <w:rsid w:val="0050677C"/>
    <w:rsid w:val="00511034"/>
    <w:rsid w:val="00525285"/>
    <w:rsid w:val="0055162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92B6A"/>
    <w:rsid w:val="008B3C80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551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551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8</cp:revision>
  <cp:lastPrinted>2021-12-17T10:57:00Z</cp:lastPrinted>
  <dcterms:created xsi:type="dcterms:W3CDTF">2021-09-14T06:03:00Z</dcterms:created>
  <dcterms:modified xsi:type="dcterms:W3CDTF">2021-12-17T10:58:00Z</dcterms:modified>
</cp:coreProperties>
</file>