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54" w:rsidRDefault="00B56D54" w:rsidP="00B56D54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56D54" w:rsidRDefault="00B56D54" w:rsidP="00B56D54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СОВЕТ ДЕПУТАТОВ МУНИЦИПАЛЬНОГО ОБРАЗОВАНИЯ Ф</w:t>
      </w:r>
      <w:r>
        <w:rPr>
          <w:rFonts w:eastAsia="Trebuchet MS"/>
          <w:szCs w:val="28"/>
        </w:rPr>
        <w:t>АДЕ</w:t>
      </w:r>
      <w:r>
        <w:rPr>
          <w:szCs w:val="28"/>
        </w:rPr>
        <w:t>ЕВСКИЙ СЕЛЬСОВЕТ ПОНОМАРЕВСКОГО РАЙОНА</w:t>
      </w:r>
    </w:p>
    <w:p w:rsidR="00B56D54" w:rsidRDefault="00B56D54" w:rsidP="00B56D54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ОРЕНБУРГСКОЙ ОБЛАСТИ</w:t>
      </w:r>
    </w:p>
    <w:p w:rsidR="00B56D54" w:rsidRDefault="00B56D54" w:rsidP="00B56D54">
      <w:pPr>
        <w:spacing w:after="0" w:line="240" w:lineRule="auto"/>
        <w:jc w:val="center"/>
        <w:rPr>
          <w:rFonts w:cs="Times New Roman"/>
          <w:szCs w:val="28"/>
        </w:rPr>
      </w:pPr>
    </w:p>
    <w:p w:rsidR="00B56D54" w:rsidRDefault="00B56D54" w:rsidP="00B56D54">
      <w:pPr>
        <w:spacing w:after="0" w:line="240" w:lineRule="auto"/>
        <w:rPr>
          <w:rFonts w:cs="Times New Roman"/>
          <w:b/>
          <w:bCs/>
          <w:szCs w:val="28"/>
        </w:rPr>
      </w:pPr>
      <w:r>
        <w:rPr>
          <w:rFonts w:cs="Times New Roman"/>
          <w:bCs/>
          <w:szCs w:val="28"/>
        </w:rPr>
        <w:t>14-е внеочередное заседание                                     Третьего созыва 2015 года</w:t>
      </w:r>
    </w:p>
    <w:p w:rsidR="00B56D54" w:rsidRDefault="00B56D54" w:rsidP="00B56D54">
      <w:pPr>
        <w:tabs>
          <w:tab w:val="left" w:pos="9356"/>
        </w:tabs>
        <w:spacing w:after="0" w:line="240" w:lineRule="auto"/>
        <w:ind w:right="1"/>
        <w:rPr>
          <w:color w:val="auto"/>
          <w:szCs w:val="28"/>
        </w:rPr>
      </w:pPr>
      <w:r>
        <w:rPr>
          <w:rFonts w:cs="Times New Roman"/>
          <w:bCs/>
          <w:color w:val="auto"/>
          <w:szCs w:val="28"/>
        </w:rPr>
        <w:t>14.07.2017  г.                                                                                    п. Фадеевский</w:t>
      </w:r>
      <w:r>
        <w:rPr>
          <w:color w:val="auto"/>
          <w:szCs w:val="28"/>
        </w:rPr>
        <w:t xml:space="preserve"> </w:t>
      </w:r>
    </w:p>
    <w:p w:rsidR="00B56D54" w:rsidRDefault="00B56D54" w:rsidP="00B56D54">
      <w:pPr>
        <w:tabs>
          <w:tab w:val="left" w:pos="9356"/>
        </w:tabs>
        <w:spacing w:after="0" w:line="240" w:lineRule="auto"/>
        <w:ind w:right="1"/>
        <w:jc w:val="center"/>
        <w:rPr>
          <w:color w:val="auto"/>
          <w:szCs w:val="28"/>
        </w:rPr>
      </w:pPr>
    </w:p>
    <w:p w:rsidR="00B56D54" w:rsidRDefault="00B56D54" w:rsidP="00B56D54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bCs/>
          <w:szCs w:val="28"/>
        </w:rPr>
        <w:t>РЕШЕНИЕ</w:t>
      </w:r>
      <w:r>
        <w:rPr>
          <w:rFonts w:cs="Times New Roman"/>
          <w:b/>
          <w:szCs w:val="28"/>
        </w:rPr>
        <w:t xml:space="preserve">     № 69</w:t>
      </w:r>
    </w:p>
    <w:p w:rsidR="00B56D54" w:rsidRDefault="00B56D54" w:rsidP="00B56D54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/>
          <w:szCs w:val="28"/>
        </w:rPr>
      </w:pPr>
    </w:p>
    <w:p w:rsidR="00B56D54" w:rsidRDefault="00B56D54" w:rsidP="00B56D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О внесении изменений в решение Совета депутатов от 10.10.2014 года № 148 "О земельном налоге"</w:t>
      </w:r>
    </w:p>
    <w:p w:rsidR="00B56D54" w:rsidRDefault="00B56D54" w:rsidP="00B56D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26282F"/>
        </w:rPr>
      </w:pPr>
    </w:p>
    <w:p w:rsidR="00B56D54" w:rsidRDefault="00B56D54" w:rsidP="00B56D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 xml:space="preserve">Во исполнение Протеста прокурора Пономаревского района от 26.05.2017 г. № 7-1-2017-Г, в соответствии со </w:t>
      </w:r>
      <w:hyperlink r:id="rId5" w:history="1">
        <w:r>
          <w:rPr>
            <w:rStyle w:val="a3"/>
            <w:color w:val="auto"/>
          </w:rPr>
          <w:t>статьей 387</w:t>
        </w:r>
      </w:hyperlink>
      <w:r>
        <w:t xml:space="preserve"> части второй Налогового Кодекса Российской Федерации, со </w:t>
      </w:r>
      <w:hyperlink r:id="rId6" w:history="1">
        <w:r>
          <w:rPr>
            <w:rStyle w:val="a3"/>
            <w:color w:val="auto"/>
          </w:rPr>
          <w:t>статьей 1</w:t>
        </w:r>
      </w:hyperlink>
      <w:r>
        <w:t xml:space="preserve"> федерального закона от 29.12.2015 года № 396-ФЗ "О внесении изменений в часть вторую налогового кодекса Российской Федерации", со </w:t>
      </w:r>
      <w:hyperlink r:id="rId7" w:history="1">
        <w:r>
          <w:rPr>
            <w:rStyle w:val="a3"/>
            <w:color w:val="auto"/>
          </w:rPr>
          <w:t>статьей 14</w:t>
        </w:r>
      </w:hyperlink>
      <w:r>
        <w:t xml:space="preserve"> закона Российской Федерации от 06.10.2003 года  № 131-ФЗ "Об общих принципах организации местного самоуправления Российской Федерации" и на основании Устава муниципального образования Фадеевский сельсовет, Совет депутатов муниципального образования Фадеевский сельсовет</w:t>
      </w:r>
    </w:p>
    <w:p w:rsidR="00B56D54" w:rsidRDefault="00B56D54" w:rsidP="00B56D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26282F"/>
        </w:rPr>
      </w:pPr>
    </w:p>
    <w:p w:rsidR="00B56D54" w:rsidRDefault="00B56D54" w:rsidP="00B56D54">
      <w:pPr>
        <w:ind w:right="113" w:firstLine="374"/>
        <w:jc w:val="center"/>
        <w:rPr>
          <w:bCs/>
        </w:rPr>
      </w:pPr>
      <w:r>
        <w:rPr>
          <w:bCs/>
        </w:rPr>
        <w:t>РЕШИЛ:</w:t>
      </w:r>
    </w:p>
    <w:p w:rsidR="00B56D54" w:rsidRDefault="00B56D54" w:rsidP="00B56D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t>1. Внести изменения в Решение Совета депутатов от 10.10.2014 года № 148 "О земельном налоге", изложив:</w:t>
      </w:r>
    </w:p>
    <w:p w:rsidR="00B56D54" w:rsidRDefault="00B56D54" w:rsidP="00B56D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1.1. абзац 1 пункта 4. Решения в следующей редакции: "Для уменьшения налоговой базы плательщики налога, указанные в </w:t>
      </w:r>
      <w:hyperlink r:id="rId8" w:history="1">
        <w:r>
          <w:rPr>
            <w:rStyle w:val="a3"/>
            <w:color w:val="auto"/>
          </w:rPr>
          <w:t>пункте 5 статьи 391</w:t>
        </w:r>
      </w:hyperlink>
      <w:r>
        <w:t xml:space="preserve"> Налогового кодекса Российской Федерации, представляют в налоговый орган по своему выбору документы, подтверждающие право на уменьшение налоговой базы";</w:t>
      </w:r>
    </w:p>
    <w:p w:rsidR="00B56D54" w:rsidRDefault="00B56D54" w:rsidP="00B56D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1.2. абзац 2 пункта 4 Решения в следующей редакции: "Документы, подтверждающие право на льготы, предоставляются в налоговый орган по своему выбору".</w:t>
      </w:r>
    </w:p>
    <w:p w:rsidR="00B56D54" w:rsidRDefault="00B56D54" w:rsidP="00B56D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2. Настоящее Решение вступает в силу с 1 января 2017 года, но не ранее чем по истечении одного месяца со дня его </w:t>
      </w:r>
      <w:hyperlink r:id="rId9" w:history="1">
        <w:r>
          <w:rPr>
            <w:rStyle w:val="a3"/>
            <w:color w:val="auto"/>
          </w:rPr>
          <w:t>официального опубликования</w:t>
        </w:r>
      </w:hyperlink>
      <w:r>
        <w:t xml:space="preserve"> в газете "Демские Зори".</w:t>
      </w:r>
    </w:p>
    <w:p w:rsidR="00B56D54" w:rsidRDefault="00B56D54" w:rsidP="00B56D54">
      <w:pPr>
        <w:spacing w:after="0" w:line="240" w:lineRule="auto"/>
        <w:jc w:val="both"/>
        <w:rPr>
          <w:bCs/>
        </w:rPr>
      </w:pPr>
      <w:r>
        <w:t xml:space="preserve">          3. </w:t>
      </w:r>
      <w:r>
        <w:rPr>
          <w:bCs/>
        </w:rPr>
        <w:t>Контроль за исполнением настоящего Решения оставляю за собой.</w:t>
      </w:r>
    </w:p>
    <w:p w:rsidR="00B56D54" w:rsidRDefault="00B56D54" w:rsidP="00B56D5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56D54" w:rsidRDefault="00B56D54" w:rsidP="00B56D5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56D54" w:rsidRDefault="00B56D54" w:rsidP="00B56D54">
      <w:pPr>
        <w:spacing w:after="0" w:line="240" w:lineRule="auto"/>
        <w:ind w:right="-91"/>
        <w:rPr>
          <w:bCs/>
        </w:rPr>
      </w:pPr>
      <w:r>
        <w:rPr>
          <w:bCs/>
        </w:rPr>
        <w:t xml:space="preserve">Заместитель председателя </w:t>
      </w:r>
    </w:p>
    <w:p w:rsidR="00B56D54" w:rsidRDefault="00B56D54" w:rsidP="00B56D54">
      <w:pPr>
        <w:tabs>
          <w:tab w:val="left" w:pos="358"/>
        </w:tabs>
        <w:spacing w:after="0" w:line="240" w:lineRule="auto"/>
        <w:ind w:right="60"/>
        <w:rPr>
          <w:bCs/>
          <w:color w:val="auto"/>
        </w:rPr>
      </w:pPr>
      <w:r>
        <w:rPr>
          <w:bCs/>
          <w:color w:val="auto"/>
        </w:rPr>
        <w:t>Совета депутатов                                                                             Н.В.Капралов</w:t>
      </w:r>
    </w:p>
    <w:p w:rsidR="00B56D54" w:rsidRDefault="00B56D54" w:rsidP="00B56D54">
      <w:pPr>
        <w:tabs>
          <w:tab w:val="left" w:pos="358"/>
        </w:tabs>
        <w:spacing w:after="0" w:line="240" w:lineRule="auto"/>
        <w:ind w:right="60"/>
        <w:rPr>
          <w:bCs/>
          <w:color w:val="auto"/>
        </w:rPr>
      </w:pPr>
    </w:p>
    <w:p w:rsidR="00B56D54" w:rsidRDefault="00B56D54" w:rsidP="00B56D54">
      <w:pPr>
        <w:tabs>
          <w:tab w:val="left" w:pos="358"/>
        </w:tabs>
        <w:spacing w:after="0" w:line="240" w:lineRule="auto"/>
        <w:ind w:right="60"/>
        <w:jc w:val="both"/>
        <w:rPr>
          <w:rFonts w:eastAsia="MS Gothic"/>
          <w:sz w:val="24"/>
        </w:rPr>
      </w:pPr>
      <w:r>
        <w:rPr>
          <w:rFonts w:eastAsia="MS Gothic"/>
          <w:sz w:val="24"/>
        </w:rPr>
        <w:t>Разослано: в дело, прокуратуру, газета «Демские зори»</w:t>
      </w:r>
    </w:p>
    <w:sectPr w:rsidR="00B56D54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3243B4"/>
    <w:rsid w:val="0003361A"/>
    <w:rsid w:val="001F3733"/>
    <w:rsid w:val="003243B4"/>
    <w:rsid w:val="00362ADA"/>
    <w:rsid w:val="00445B61"/>
    <w:rsid w:val="00461B1F"/>
    <w:rsid w:val="006802A9"/>
    <w:rsid w:val="007377E6"/>
    <w:rsid w:val="00B56D54"/>
    <w:rsid w:val="00CF43CB"/>
    <w:rsid w:val="00E03D24"/>
    <w:rsid w:val="00F3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B4"/>
    <w:rPr>
      <w:rFonts w:ascii="Times New Roman" w:hAnsi="Times New Roman" w:cs="Courier New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7377E6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7E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77E6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7377E6"/>
    <w:pPr>
      <w:spacing w:after="120" w:line="480" w:lineRule="auto"/>
    </w:pPr>
    <w:rPr>
      <w:rFonts w:eastAsia="Times New Roman" w:cs="Times New Roman"/>
      <w:color w:val="auto"/>
      <w:sz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377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377E6"/>
    <w:rPr>
      <w:color w:val="008000"/>
      <w:sz w:val="20"/>
      <w:szCs w:val="20"/>
      <w:u w:val="single"/>
    </w:rPr>
  </w:style>
  <w:style w:type="character" w:customStyle="1" w:styleId="a5">
    <w:name w:val="Цветовое выделение"/>
    <w:rsid w:val="007377E6"/>
    <w:rPr>
      <w:b/>
      <w:bCs/>
      <w:color w:val="000080"/>
      <w:sz w:val="20"/>
      <w:szCs w:val="20"/>
    </w:rPr>
  </w:style>
  <w:style w:type="paragraph" w:customStyle="1" w:styleId="Style6">
    <w:name w:val="Style6"/>
    <w:basedOn w:val="a"/>
    <w:rsid w:val="00445B6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color w:val="auto"/>
      <w:sz w:val="24"/>
      <w:lang w:eastAsia="ru-RU"/>
    </w:rPr>
  </w:style>
  <w:style w:type="paragraph" w:customStyle="1" w:styleId="Style1">
    <w:name w:val="Style1"/>
    <w:basedOn w:val="a"/>
    <w:rsid w:val="00445B61"/>
    <w:pPr>
      <w:widowControl w:val="0"/>
      <w:autoSpaceDE w:val="0"/>
      <w:autoSpaceDN w:val="0"/>
      <w:adjustRightInd w:val="0"/>
      <w:spacing w:after="0" w:line="283" w:lineRule="exact"/>
      <w:jc w:val="right"/>
    </w:pPr>
    <w:rPr>
      <w:rFonts w:eastAsia="Times New Roman" w:cs="Times New Roman"/>
      <w:color w:val="auto"/>
      <w:sz w:val="24"/>
      <w:lang w:eastAsia="ru-RU"/>
    </w:rPr>
  </w:style>
  <w:style w:type="paragraph" w:customStyle="1" w:styleId="Style3">
    <w:name w:val="Style3"/>
    <w:basedOn w:val="a"/>
    <w:rsid w:val="00445B61"/>
    <w:pPr>
      <w:widowControl w:val="0"/>
      <w:autoSpaceDE w:val="0"/>
      <w:autoSpaceDN w:val="0"/>
      <w:adjustRightInd w:val="0"/>
      <w:spacing w:after="0" w:line="301" w:lineRule="exact"/>
      <w:ind w:firstLine="562"/>
      <w:jc w:val="both"/>
    </w:pPr>
    <w:rPr>
      <w:rFonts w:eastAsia="Times New Roman" w:cs="Times New Roman"/>
      <w:color w:val="auto"/>
      <w:sz w:val="24"/>
      <w:lang w:eastAsia="ru-RU"/>
    </w:rPr>
  </w:style>
  <w:style w:type="paragraph" w:customStyle="1" w:styleId="Style7">
    <w:name w:val="Style7"/>
    <w:basedOn w:val="a"/>
    <w:rsid w:val="00445B61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eastAsia="Times New Roman" w:cs="Times New Roman"/>
      <w:color w:val="auto"/>
      <w:sz w:val="24"/>
      <w:lang w:eastAsia="ru-RU"/>
    </w:rPr>
  </w:style>
  <w:style w:type="paragraph" w:customStyle="1" w:styleId="Style11">
    <w:name w:val="Style11"/>
    <w:basedOn w:val="a"/>
    <w:rsid w:val="00445B61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eastAsia="Times New Roman" w:cs="Times New Roman"/>
      <w:color w:val="auto"/>
      <w:sz w:val="24"/>
      <w:lang w:eastAsia="ru-RU"/>
    </w:rPr>
  </w:style>
  <w:style w:type="paragraph" w:customStyle="1" w:styleId="Style12">
    <w:name w:val="Style12"/>
    <w:basedOn w:val="a"/>
    <w:rsid w:val="00445B6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4"/>
      <w:lang w:eastAsia="ru-RU"/>
    </w:rPr>
  </w:style>
  <w:style w:type="paragraph" w:customStyle="1" w:styleId="Style13">
    <w:name w:val="Style13"/>
    <w:basedOn w:val="a"/>
    <w:rsid w:val="00445B6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4"/>
      <w:lang w:eastAsia="ru-RU"/>
    </w:rPr>
  </w:style>
  <w:style w:type="paragraph" w:customStyle="1" w:styleId="Style15">
    <w:name w:val="Style15"/>
    <w:basedOn w:val="a"/>
    <w:rsid w:val="00445B6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4"/>
      <w:lang w:eastAsia="ru-RU"/>
    </w:rPr>
  </w:style>
  <w:style w:type="paragraph" w:customStyle="1" w:styleId="Style16">
    <w:name w:val="Style16"/>
    <w:basedOn w:val="a"/>
    <w:rsid w:val="00445B61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eastAsia="Times New Roman" w:cs="Times New Roman"/>
      <w:color w:val="auto"/>
      <w:sz w:val="24"/>
      <w:lang w:eastAsia="ru-RU"/>
    </w:rPr>
  </w:style>
  <w:style w:type="paragraph" w:customStyle="1" w:styleId="Style18">
    <w:name w:val="Style18"/>
    <w:basedOn w:val="a"/>
    <w:rsid w:val="00445B61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eastAsia="Times New Roman" w:cs="Times New Roman"/>
      <w:color w:val="auto"/>
      <w:sz w:val="24"/>
      <w:lang w:eastAsia="ru-RU"/>
    </w:rPr>
  </w:style>
  <w:style w:type="paragraph" w:customStyle="1" w:styleId="Style19">
    <w:name w:val="Style19"/>
    <w:basedOn w:val="a"/>
    <w:rsid w:val="00445B61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eastAsia="Times New Roman" w:cs="Times New Roman"/>
      <w:color w:val="auto"/>
      <w:sz w:val="24"/>
      <w:lang w:eastAsia="ru-RU"/>
    </w:rPr>
  </w:style>
  <w:style w:type="paragraph" w:customStyle="1" w:styleId="Style2">
    <w:name w:val="Style2"/>
    <w:basedOn w:val="a"/>
    <w:rsid w:val="00445B61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eastAsia="Times New Roman" w:cs="Times New Roman"/>
      <w:color w:val="auto"/>
      <w:sz w:val="24"/>
      <w:lang w:eastAsia="ru-RU"/>
    </w:rPr>
  </w:style>
  <w:style w:type="paragraph" w:customStyle="1" w:styleId="Style5">
    <w:name w:val="Style5"/>
    <w:basedOn w:val="a"/>
    <w:rsid w:val="00445B6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4"/>
      <w:lang w:eastAsia="ru-RU"/>
    </w:rPr>
  </w:style>
  <w:style w:type="character" w:customStyle="1" w:styleId="FontStyle21">
    <w:name w:val="Font Style21"/>
    <w:basedOn w:val="a0"/>
    <w:rsid w:val="00445B6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basedOn w:val="a0"/>
    <w:rsid w:val="00445B61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basedOn w:val="a0"/>
    <w:rsid w:val="00445B61"/>
    <w:rPr>
      <w:rFonts w:ascii="Lucida Sans Unicode" w:hAnsi="Lucida Sans Unicode" w:cs="Lucida Sans Unicode" w:hint="default"/>
      <w:b/>
      <w:bCs/>
      <w:sz w:val="8"/>
      <w:szCs w:val="8"/>
    </w:rPr>
  </w:style>
  <w:style w:type="character" w:customStyle="1" w:styleId="FontStyle26">
    <w:name w:val="Font Style26"/>
    <w:basedOn w:val="a0"/>
    <w:rsid w:val="00445B6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basedOn w:val="a0"/>
    <w:rsid w:val="00445B6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basedOn w:val="a0"/>
    <w:rsid w:val="00445B61"/>
    <w:rPr>
      <w:rFonts w:ascii="Times New Roman" w:hAnsi="Times New Roman" w:cs="Times New Roman" w:hint="default"/>
      <w:b/>
      <w:bCs/>
      <w:sz w:val="18"/>
      <w:szCs w:val="18"/>
    </w:rPr>
  </w:style>
  <w:style w:type="paragraph" w:styleId="a6">
    <w:name w:val="List Paragraph"/>
    <w:basedOn w:val="a"/>
    <w:uiPriority w:val="99"/>
    <w:qFormat/>
    <w:rsid w:val="00F32B9D"/>
    <w:pPr>
      <w:widowControl w:val="0"/>
      <w:spacing w:after="0" w:line="240" w:lineRule="auto"/>
      <w:ind w:left="720"/>
      <w:contextualSpacing/>
    </w:pPr>
    <w:rPr>
      <w:rFonts w:ascii="Courier New" w:eastAsia="Courier New" w:hAnsi="Courier New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9105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195388.1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800200.38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752935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dcterms:created xsi:type="dcterms:W3CDTF">2017-07-17T04:53:00Z</dcterms:created>
  <dcterms:modified xsi:type="dcterms:W3CDTF">2017-07-17T04:53:00Z</dcterms:modified>
</cp:coreProperties>
</file>