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708"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СОВЕТ СЕЛЬСКОГО ПОСЕЛЕНИЯ  РОСТИЛОВСКОЕ          </w:t>
      </w:r>
    </w:p>
    <w:p>
      <w:pPr>
        <w:pStyle w:val="Normal"/>
        <w:ind w:left="708"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ГРЯЗОВЕЦКОГО МУНИЦИПАЛЬНОГО РАЙОНА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ВОЛОГОДСКОЙ ОБЛАСТИ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РЕШЕНИЕ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sz w:val="23"/>
          <w:szCs w:val="23"/>
        </w:rPr>
        <w:t>от   .12.2020 года</w:t>
        <w:tab/>
        <w:tab/>
        <w:tab/>
        <w:tab/>
        <w:t xml:space="preserve">   № </w:t>
        <w:tab/>
        <w:t xml:space="preserve">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Ростилово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 бюджете сельского поселения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Ростиловское на 2021 год и плановый период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2022 и 2023 годов</w:t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Рассмотрев представленный администрацией сельского поселения Ростиловское проект бюджета сельского поселения Ростиловское (далее – бюджет сельского поселения) на 2021 и плановый период 2022 и 2023 годов. </w:t>
      </w:r>
    </w:p>
    <w:p>
      <w:pPr>
        <w:pStyle w:val="Normal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Совет сельского поселения Ростиловское РЕШИЛ: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1. Утвердить основные характеристики бюджета сельского поселения на 2021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1.1) общий объем доходов в сумме 29082,3 тыс. рублей;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1.2) общий объем расходов в сумме 29893,1 тыс. рублей.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1.3) дефицит бюджета в сумме 810,8 тысяч рублей, или  </w:t>
      </w:r>
      <w:r>
        <w:rPr>
          <w:color w:val="auto"/>
          <w:sz w:val="23"/>
          <w:szCs w:val="23"/>
        </w:rPr>
        <w:t>9,7</w:t>
      </w:r>
      <w:r>
        <w:rPr>
          <w:sz w:val="23"/>
          <w:szCs w:val="23"/>
        </w:rPr>
        <w:t xml:space="preserve">  процента от общего годового объема доходов местного бюджета без учета утвержденного объема безвозмездных поступлений.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2. Утвердить основные характеристики  бюджета сельского поселения на 2022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2.1) общий объем доходов в сумме 9593,9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2.2) общий объем расходов в сумме </w:t>
      </w:r>
      <w:r>
        <w:rPr>
          <w:color w:val="auto"/>
          <w:sz w:val="23"/>
          <w:szCs w:val="23"/>
        </w:rPr>
        <w:t>9593,9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тыс. рублей.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2.3) дефицит бюджета сельского поселения равный нулю.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3. Утвердить основные характеристики  бюджета сельского поселения на 2023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3.1) общий объем доходов в сумме 9647,9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3.2) общий объем расходов в сумме </w:t>
      </w:r>
      <w:r>
        <w:rPr>
          <w:color w:val="auto"/>
          <w:sz w:val="23"/>
          <w:szCs w:val="23"/>
        </w:rPr>
        <w:t>9647,9</w:t>
      </w:r>
      <w:r>
        <w:rPr>
          <w:sz w:val="23"/>
          <w:szCs w:val="23"/>
        </w:rPr>
        <w:t xml:space="preserve">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3.3) дефицит бюджета сельского поселения равный нулю.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4. Утвердить источники внутреннего финансирования дефицита бюджета сельского поселения: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4.1) на 2021 год согласно приложению 1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4.2) на  плановый период 2022 и 2023 годов согласно приложению 10 к настоящему решению.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5.Утвердить объем доходов бюджета сельского поселения, формируемый за счет налоговых и неналоговых доходов и безвозмездных поступлений: </w:t>
      </w:r>
    </w:p>
    <w:p>
      <w:pPr>
        <w:pStyle w:val="Normal"/>
        <w:ind w:left="360" w:hanging="0"/>
        <w:jc w:val="both"/>
        <w:rPr>
          <w:sz w:val="23"/>
          <w:szCs w:val="23"/>
        </w:rPr>
      </w:pPr>
      <w:r>
        <w:rPr>
          <w:sz w:val="23"/>
          <w:szCs w:val="23"/>
        </w:rPr>
        <w:t>5.1) на 2021 год согласно  приложению 2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5.2) на плановый период 2022 и 2023 годов согласно приложению 11 к настоящему решению.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6. Утвердить на 2021 год и плановый период 2022 и 2023 годов: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6.1) перечень и коды главных администраторов доходов бюджета и закрепляемые за ними виды (подвиды) доходов согласно  приложение 3 к настоящему решению.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6.2) перечень главных администраторов источников внутреннего финансирования дефицита бюджета  согласно приложению 4 к настоящему решению.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7. Утвердить в пределах общего объема расходов, установленного статьей 1 настоящего решения, распределение бюджетных ассигнований: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7.1) распределение бюджетных ассигнований по разделам подразделам классификации расходов на 2021 год согласно приложению 5, на плановый период 2022 и 2023 годов согласно приложению 12    к настоящему решению 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7.2) распределение бюджетных ассигнований по разделам подразделам, целевым статьям (муниципальным программам и не программным направлениям деятельности), группам (группам и подгруппам)  видов расходов классификации расходов на 2021 год согласно приложению 6 на плановый период 2022 и 2023 годов согласно приложению 13   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7.3) ведомственную структуру расходов бюджета на 2021 год по главным распорядителям бюджетных средств, разделам, подразделам и (или)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бюджета согласно приложению 7 на плановый период 2022 и 2023 годов согласно приложению 14   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7.4) распределение бюджетных ассигнований на реализацию муниципальных программ сельского поселения на 2021 год согласно приложению 8 на плановый период 2022 и 2023 годов согласно приложению 15    к настоящему решению .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Cs w:val="28"/>
        </w:rPr>
      </w:pPr>
      <w:r>
        <w:rPr>
          <w:sz w:val="23"/>
          <w:szCs w:val="23"/>
        </w:rPr>
        <w:t xml:space="preserve">8. </w:t>
      </w:r>
      <w:r>
        <w:rPr>
          <w:color w:val="000000" w:themeColor="text1"/>
          <w:szCs w:val="28"/>
        </w:rPr>
        <w:t>Утвердить общий объем бюджетных ассигнований, направляемых</w:t>
      </w:r>
      <w:r>
        <w:rPr>
          <w:szCs w:val="28"/>
        </w:rPr>
        <w:t xml:space="preserve"> на исполнение публичных нормативных обязательств: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8.1) на 2021 год в сумме 0,0 тыс. рублей;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8.2) на 2022 год в сумме 0,0 тыс. рублей;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8.3) на 2023 год в сумме 0,0 тыс. рублей.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9. Утвердить общий объём условно утвержденных расходов бюджета сельского поселения:</w:t>
      </w:r>
    </w:p>
    <w:p>
      <w:pPr>
        <w:pStyle w:val="Normal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9.1) на 2022 год в сумме </w:t>
      </w:r>
      <w:r>
        <w:rPr>
          <w:color w:val="auto"/>
          <w:sz w:val="23"/>
          <w:szCs w:val="23"/>
        </w:rPr>
        <w:t>240,0 тыс. рублей;</w:t>
      </w:r>
    </w:p>
    <w:p>
      <w:pPr>
        <w:pStyle w:val="Normal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</w:t>
      </w:r>
      <w:r>
        <w:rPr>
          <w:color w:val="auto"/>
          <w:sz w:val="23"/>
          <w:szCs w:val="23"/>
        </w:rPr>
        <w:t>9.2) на 2023 год в сумме  465,7 тыс. рублей.</w:t>
      </w:r>
    </w:p>
    <w:p>
      <w:pPr>
        <w:pStyle w:val="Normal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10. Установить размер резервного фонда администрации сельского поселения: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>10.1) на 2021 год в сумме 30,0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>10.2) на 2022 год в сумме 30,0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10.3) на 2023 год в сумме 30,0 тыс. рублей.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11. Утвердить иные межбюджетные трансферты выделяемые из местного бюджета  бюджету муниципального района (в состав которого входит сельское поселение) и направляемые на финансирование расходов связанных с передачей осуществления части полномочий органов местного самоуправления сельского поселения на районный уровень на 2021 год согласно приложению 9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12. Установить, что целевое назначение, условия и порядок предоставления и расходования субвенций из областного бюджета производится в соответствии с утвержденными законодательством области методиками расчетов. Порядок выплаты субвенций устанавливается Правительством области.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13. Установить, что в случае не целевого использования средств, предоставляемых в виде субвенций, либо их не использования в установленные сроки субвенции подлежат возврату в областной бюджет.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Средства местного бюджета (полученные в качестве налоговых и не налоговых доходов и источников финансирования дефицита бюджета) направляются на осуществление переданных Российской Федерацией органам государственной власти сельского поселения полномочий в объемах и на цели, предусмотренные настоящим решением сельского поселения, и расходуются в порядке, определенном бюджетным законодательством.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Установить, что в соответствии с пунктом 3 статьи 217 Бюджетного кодекса Российской Федерации следующие основания  для внесения изменений в показатели сводной бюджетной росписи  местного бюджета, связанные с особенностями исполнения местного бюджета: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15.1) принятие нормативно правовых актов регулирующих правоотношения в сфере  оплаты труда работников учреждений финансируемых из местного бюджета;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15.2)  изменение межбюджетных отношений;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16. Утвердить, что Администрация сельского поселения  в целях обеспечения исполнения бюджета сельского поселения в праве принимать решение о привлечении бюджетных кредитов из областного бюджета на срок до трех лет за плату 1\4 ставки рефинансирования Центрального Банка Российской Федерации, действующей на день заключения договора о предоставлении бюджетного кредита, на покрытие временных кассовых разрывов, возникающих при исполнении бюджета, а также о привлечении у кредитных организаций кредитов на договорной основе.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17. Установить, что в 2021 году и на плановый период 2022 и 2023 годов выдача бюджетных кредитов и муниципальных гарантий не осуществляется.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18.  Утвердить верхний предел муниципального внутреннего долга сельского поселения по состоянию: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18.1) на 1 января 2022 года в сумме 0,0 тыс. рублей, в том числе по муниципальным гарантиям в сумме 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18.2) на 1 января 2023 года в сумме 0,0тыс. рублей, в том числе по муниципальным гарантиям в сумме 0,0 тыс. рублей;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3"/>
          <w:szCs w:val="23"/>
        </w:rPr>
        <w:t>18.3) на 1 января 2024 года в сумме 0,0 тыс. рублей, в том числе по муниципальным гарантиям в сумме 0,0 тыс. рублей».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19. Установить, что заключение и оплата местными учреждениями и органами местного самоуправления сельского поселения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сельского поселения сверх утвержденных им лимитов бюджетных обязательств, не подлежат оплате за счет средств местного бюджета на текущий финансовый год.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20. Нормативные и иные правовые акты органов местного самоуправления сельского поселения,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В случае, 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предусмотренных, на эти цели в местном бюджете на текущий финансовый год.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21. Настоящее решение подлежит официальному опубликованию и вступает в силу с 01 января 2021 года.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  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сельского поселения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Ростиловское                                           </w:t>
        <w:tab/>
        <w:tab/>
        <w:t xml:space="preserve">                                          Н.Г. Острякова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5664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сельского поселения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2021 год и плановый период 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2021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5"/>
        <w:gridCol w:w="3288"/>
        <w:gridCol w:w="3300"/>
      </w:tblGrid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810,8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-29082,3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-29082,3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-29082,3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-29082,3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29893,1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29893,1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29893,1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29893,1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810,8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2021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2380,0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2380,0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841,0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1785,3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712,3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202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5030,3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24052,0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040 2 02 35118 10 0000 150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261,2</w:t>
            </w:r>
          </w:p>
        </w:tc>
      </w:tr>
      <w:tr>
        <w:trPr>
          <w:trHeight w:val="367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>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17 013,0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1371,6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2993,2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29082,3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3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сельского поселения </w:t>
      </w:r>
    </w:p>
    <w:p>
      <w:pPr>
        <w:pStyle w:val="Normal"/>
        <w:jc w:val="right"/>
        <w:rPr/>
      </w:pP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>ПЕРЕЧЕНЬ  ГЛАВНЫХ АДМИНИСТРАТОРОВ ДОХОДОВ БЮДЖЕТА СЕЛЬСКОГО ПОСЕЛЕНИЯ РОСТИЛОВСКОЕ И ЗАКРЕПЛЕННЫЕ ЗА НИМИ ВИДЫ  (ПОДВИДЫ) ДОХОДОВ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0290" w:type="dxa"/>
        <w:jc w:val="left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798"/>
        <w:gridCol w:w="2750"/>
        <w:gridCol w:w="5742"/>
      </w:tblGrid>
      <w:tr>
        <w:trPr>
          <w:trHeight w:val="300" w:hRule="atLeast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>
        <w:trPr>
          <w:trHeight w:val="390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</w:t>
            </w:r>
            <w:r>
              <w:rPr>
                <w:sz w:val="23"/>
                <w:szCs w:val="23"/>
              </w:rPr>
              <w:t>3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b/>
              </w:rPr>
              <w:t>Администрация сельского поселения Ростиловское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1 16 07010 10 0000 140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1 16 07090 10 0000 140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Невыясненные поступления, зачисляемые в бюджет сельского поселения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2 02 16001 10 0000 150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>2 02 15002 10 0000 150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Дотация на сбалансированность бюджетов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2 02 20051 10 0000 150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бюджетам  сельских поселений на реализацию Федеральных целевых программ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2 02 20077 10 0000 150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2 02 29999 10 0000 150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субсидии бюджетам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2 02 35118 10 0000 150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2 02 30024 10 0000 150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>
              <w:rPr>
                <w:color w:val="auto"/>
              </w:rPr>
              <w:t>2 02 36900 10 0000 150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Единая субвенция бюджетам сельских поселений </w:t>
            </w:r>
          </w:p>
        </w:tc>
      </w:tr>
      <w:tr>
        <w:trPr>
          <w:trHeight w:val="667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>
              <w:rPr>
                <w:color w:val="auto"/>
              </w:rPr>
              <w:t>2 02 90054 10 0000 150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2 02 40014 10 0000 150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2 02 49999 10 0000 150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2 04 05099 10 0000 150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2 07 05010 10 0000 150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2 07 05020 10 0000 150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>
        <w:trPr/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2 07 05030 10 0000 150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  безвозмездные   поступления   в бюджеты  сельских поселений</w:t>
            </w:r>
          </w:p>
        </w:tc>
      </w:tr>
      <w:tr>
        <w:trPr>
          <w:trHeight w:val="1425" w:hRule="atLeast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2 08 05000 10 0000 150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left="3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4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сельского поселения </w:t>
      </w:r>
    </w:p>
    <w:p>
      <w:pPr>
        <w:pStyle w:val="Normal"/>
        <w:jc w:val="right"/>
        <w:rPr/>
      </w:pP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 xml:space="preserve">ПЕРЕЧЕНЬ ГЛАВНЫХ АДМИНИСТРАТОРОВ ИСТОЧНИКОВ ВНУТРЕННЕГО ФИНАНСИРОВАНИЯ ДЕФИЦИТА БЮДЖЕТА СЕЛЬСКОГО ПОСЕЛЕНИЯ РОСТИЛОВСКОЕ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60"/>
        <w:gridCol w:w="3084"/>
        <w:gridCol w:w="4427"/>
      </w:tblGrid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Код администратора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Код классификации источников внутреннего</w:t>
            </w:r>
          </w:p>
          <w:p>
            <w:pPr>
              <w:pStyle w:val="Normal"/>
              <w:jc w:val="center"/>
              <w:rPr/>
            </w:pPr>
            <w:r>
              <w:rPr/>
              <w:t>финансирования дефицитов бюджетов Российской Федерации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администраторов и источников внутреннего финансирования дефицита бюджета сельского поселения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             </w:t>
            </w:r>
            <w:r>
              <w:rPr/>
              <w:t>040</w:t>
            </w:r>
            <w:r>
              <w:rPr>
                <w:i/>
              </w:rPr>
              <w:t xml:space="preserve">               Администрация сельского поселения Ростиловское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01 05 02 0110 0000510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Увеличение прочих остатков денежных средств бюджета сельского поселения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01 05 02 0110 0000610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Уменьшение прочих остатков денежных средств бюджета сельского поселения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jc w:val="right"/>
        <w:rPr/>
      </w:pPr>
      <w:r>
        <w:rPr/>
        <w:t xml:space="preserve">                                   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2021 год  и плановый период 2022 и 2023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2021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0"/>
        <w:gridCol w:w="900"/>
        <w:gridCol w:w="1261"/>
        <w:gridCol w:w="1786"/>
      </w:tblGrid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384,7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>
        <w:trPr>
          <w:trHeight w:val="395" w:hRule="atLeast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2091,5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1991,5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17971,9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17971,9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29893,1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      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2021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3"/>
        <w:gridCol w:w="855"/>
        <w:gridCol w:w="1106"/>
        <w:gridCol w:w="1742"/>
        <w:gridCol w:w="1008"/>
        <w:gridCol w:w="1276"/>
      </w:tblGrid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rPr/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>
                <w:rFonts w:cs="Times New Roman"/>
              </w:rP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Расходы на </w:t>
            </w:r>
            <w:r>
              <w:rPr/>
              <w:t>участие в проекте</w:t>
            </w:r>
            <w:r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1991,5</w:t>
            </w:r>
          </w:p>
        </w:tc>
      </w:tr>
      <w:tr>
        <w:trPr>
          <w:trHeight w:val="55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>
          <w:trHeight w:val="46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rPr/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428.8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89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29893,1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5664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2021 год и плановый период 2022и 2023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2021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5"/>
        <w:gridCol w:w="1072"/>
        <w:gridCol w:w="835"/>
        <w:gridCol w:w="1106"/>
        <w:gridCol w:w="1428"/>
        <w:gridCol w:w="867"/>
        <w:gridCol w:w="1247"/>
      </w:tblGrid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29893,1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384,7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384,7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35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30,</w:t>
            </w: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/>
              <w:t xml:space="preserve">Межбюджетные трансферты бюджетам муниципальных районов из бюджета </w:t>
            </w:r>
            <w:r>
              <w:rPr>
                <w:color w:val="auto"/>
              </w:rPr>
              <w:t xml:space="preserve">поселения </w:t>
            </w:r>
            <w:r>
              <w:rPr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>
                <w:rFonts w:cs="Times New Roman"/>
              </w:rP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Расходы на </w:t>
            </w:r>
            <w:r>
              <w:rPr/>
              <w:t>участие в проекте</w:t>
            </w:r>
            <w:r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предотвращение и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</w:tr>
      <w:tr>
        <w:trPr>
          <w:trHeight w:val="27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41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29893,1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3579,2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1361,5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1917.7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437,9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437,9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предотвращение и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255.0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Расходы на </w:t>
            </w:r>
            <w:r>
              <w:rPr/>
              <w:t>участие в проекте</w:t>
            </w:r>
            <w:r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4</w:t>
            </w:r>
            <w:r>
              <w:rPr>
                <w:lang w:val="en-US"/>
              </w:rPr>
              <w:t>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4</w:t>
            </w:r>
            <w:r>
              <w:rPr>
                <w:lang w:val="en-US"/>
              </w:rPr>
              <w:t>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17971.9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17971.9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250.0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21851,1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Приложение 9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выделяемые из местного бюджета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финансирование расходов, связанных с передачей полномочий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органам местного самоуправления муниципального района на 2021 год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80" w:firstLine="708"/>
        <w:rPr/>
      </w:pPr>
      <w:r>
        <w:rPr/>
        <w:t>(тыс.руб.)</w:t>
      </w:r>
    </w:p>
    <w:tbl>
      <w:tblPr>
        <w:tblW w:w="959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766"/>
        <w:gridCol w:w="2823"/>
      </w:tblGrid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осуществлению внутреннего муниципального финансового контроля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в сфере закупок товаров, работ, услуг для обеспечения муниципальных нужд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enter" w:pos="1293" w:leader="none"/>
                <w:tab w:val="right" w:pos="2587" w:leader="none"/>
              </w:tabs>
              <w:snapToGrid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22.1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принятию и организации выполнения планов и программ комплексного социально-экономического развития сельского поселения, а также организации сбора статистических показателей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6.3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в сфере информационных технологий, строительства, архитектуры и градостроительства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52.0</w:t>
            </w:r>
          </w:p>
        </w:tc>
      </w:tr>
      <w:tr>
        <w:trPr>
          <w:trHeight w:val="1096" w:hRule="atLeast"/>
        </w:trPr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217" w:leader="none"/>
                <w:tab w:val="left" w:pos="2925" w:leader="none"/>
                <w:tab w:val="left" w:pos="3633" w:leader="none"/>
                <w:tab w:val="left" w:pos="4341" w:leader="none"/>
                <w:tab w:val="left" w:pos="4959" w:leader="none"/>
                <w:tab w:val="left" w:pos="5598" w:leader="none"/>
                <w:tab w:val="left" w:pos="6134" w:leader="none"/>
                <w:tab w:val="left" w:pos="6654" w:leader="none"/>
                <w:tab w:val="left" w:pos="7614" w:leader="none"/>
                <w:tab w:val="left" w:pos="8574" w:leader="none"/>
                <w:tab w:val="left" w:pos="9534" w:leader="none"/>
                <w:tab w:val="left" w:pos="10494" w:leader="none"/>
                <w:tab w:val="left" w:pos="11454" w:leader="none"/>
              </w:tabs>
              <w:spacing w:before="120" w:after="0"/>
              <w:ind w:left="91" w:hanging="0"/>
              <w:rPr>
                <w:lang w:eastAsia="ru-RU"/>
              </w:rPr>
            </w:pPr>
            <w:r>
              <w:rPr>
                <w:lang w:eastAsia="ru-RU"/>
              </w:rPr>
              <w:t>Передаваемые полномочия из бюджетов муниципальных образований (поселений)  в бюджет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tabs>
                <w:tab w:val="left" w:pos="2217" w:leader="none"/>
                <w:tab w:val="left" w:pos="2925" w:leader="none"/>
                <w:tab w:val="left" w:pos="3633" w:leader="none"/>
                <w:tab w:val="left" w:pos="4341" w:leader="none"/>
                <w:tab w:val="left" w:pos="4959" w:leader="none"/>
                <w:tab w:val="left" w:pos="5598" w:leader="none"/>
                <w:tab w:val="left" w:pos="6134" w:leader="none"/>
                <w:tab w:val="left" w:pos="6654" w:leader="none"/>
                <w:tab w:val="left" w:pos="7614" w:leader="none"/>
                <w:tab w:val="left" w:pos="8574" w:leader="none"/>
                <w:tab w:val="left" w:pos="9534" w:leader="none"/>
                <w:tab w:val="left" w:pos="10494" w:leader="none"/>
                <w:tab w:val="left" w:pos="11454" w:leader="none"/>
              </w:tabs>
              <w:spacing w:before="120" w:after="0"/>
              <w:ind w:left="91" w:hanging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lang w:eastAsia="ru-RU"/>
              </w:rPr>
              <w:t>Передаваемые полномочия из бюджетов муниципальных образований (поселений) в бюджет района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397,9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  <w:t xml:space="preserve">               </w:t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</w:t>
      </w:r>
      <w:r>
        <w:rPr/>
        <w:t>Приложение 10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сельского поселения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сельского поселения Ростиловское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</w:t>
      </w:r>
      <w:r>
        <w:rPr/>
        <w:t xml:space="preserve">2022 и 2023 годов»                         </w:t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 период 2022 и 2023 годов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>
          <w:b/>
          <w:b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(тыс.руб.)</w:t>
      </w:r>
    </w:p>
    <w:tbl>
      <w:tblPr>
        <w:tblW w:w="95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09"/>
        <w:gridCol w:w="3205"/>
        <w:gridCol w:w="1615"/>
        <w:gridCol w:w="1551"/>
      </w:tblGrid>
      <w:tr>
        <w:trPr>
          <w:trHeight w:val="300" w:hRule="atLeast"/>
        </w:trPr>
        <w:tc>
          <w:tcPr>
            <w:tcW w:w="3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163" w:hRule="atLeast"/>
        </w:trPr>
        <w:tc>
          <w:tcPr>
            <w:tcW w:w="32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3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2023 год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0,0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бюджета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</w:t>
            </w: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04001 05 02 01 10 0000 610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</w:t>
      </w:r>
      <w:r>
        <w:rPr/>
        <w:t xml:space="preserve">Приложение 11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сельского 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>
          <w:sz w:val="23"/>
          <w:szCs w:val="23"/>
        </w:rPr>
      </w:pPr>
      <w:r>
        <w:rPr/>
        <w:t xml:space="preserve">                                                                  </w:t>
      </w:r>
      <w:r>
        <w:rPr/>
        <w:t>2022 и 2023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плановый период 2022-2023 годы</w:t>
      </w:r>
    </w:p>
    <w:p>
      <w:pPr>
        <w:pStyle w:val="Normal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tbl>
      <w:tblPr>
        <w:tblW w:w="9942" w:type="dxa"/>
        <w:jc w:val="left"/>
        <w:tblInd w:w="-15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3085"/>
        <w:gridCol w:w="4046"/>
        <w:gridCol w:w="1392"/>
        <w:gridCol w:w="1418"/>
      </w:tblGrid>
      <w:tr>
        <w:trPr>
          <w:trHeight w:val="210" w:hRule="atLeast"/>
        </w:trPr>
        <w:tc>
          <w:tcPr>
            <w:tcW w:w="308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046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810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5" w:hRule="atLeast"/>
        </w:trPr>
        <w:tc>
          <w:tcPr>
            <w:tcW w:w="3085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  <w:tc>
          <w:tcPr>
            <w:tcW w:w="404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 год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2023 год 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2575,0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2880,0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2575,0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2880,0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841,0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841,0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1785,3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1785,3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712,3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712,3</w:t>
            </w:r>
          </w:p>
        </w:tc>
      </w:tr>
      <w:tr>
        <w:trPr>
          <w:trHeight w:val="653" w:hRule="atLeast"/>
        </w:trPr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1073,0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1073,0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5225,3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5530,3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4368,6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4117,6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263,9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color w:val="auto"/>
              </w:rPr>
              <w:t>04020236900100000150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04020216001100000150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из бюджетов муниципальных районов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258,6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946,1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946,1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04020249999100000150</w:t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2898,0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2629,3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9647,9</w:t>
            </w:r>
          </w:p>
        </w:tc>
      </w:tr>
    </w:tbl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               Приложение 12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 xml:space="preserve">к решению сельского поселения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</w:t>
      </w:r>
      <w:r>
        <w:rPr/>
        <w:t>2022 и 2023 годов»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период 2022 и 2023 годов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10710" w:type="dxa"/>
        <w:jc w:val="left"/>
        <w:tblInd w:w="-5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339"/>
        <w:gridCol w:w="900"/>
        <w:gridCol w:w="1261"/>
        <w:gridCol w:w="1110"/>
        <w:gridCol w:w="1100"/>
      </w:tblGrid>
      <w:tr>
        <w:trPr>
          <w:trHeight w:val="210" w:hRule="atLeast"/>
        </w:trPr>
        <w:tc>
          <w:tcPr>
            <w:tcW w:w="6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-108" w:right="-108" w:firstLine="108"/>
              <w:jc w:val="center"/>
              <w:rPr>
                <w:b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3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2023 год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4439,4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4379,8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3414,4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20,0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3618,6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3618,6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263" w:hRule="atLeast"/>
        </w:trPr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108,0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9353,9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9182,2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240,0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465,7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9593,9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9647,9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8" w:right="851" w:header="0" w:top="851" w:footer="0" w:bottom="567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rPr/>
      </w:pPr>
      <w:r>
        <w:rPr/>
        <w:tab/>
        <w:tab/>
        <w:tab/>
        <w:tab/>
        <w:tab/>
        <w:t xml:space="preserve">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</w:t>
      </w:r>
      <w:r>
        <w:rPr/>
        <w:t xml:space="preserve">Приложение 13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сельского 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</w:t>
      </w:r>
      <w:r>
        <w:rPr/>
        <w:t>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непрограмным направлениям деятельности) группам (группам и подгруппам)  видов расходов классификации расходов бюджета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2022 и 2023 годов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/>
        <w:t>(тыс. руб.)</w:t>
      </w:r>
    </w:p>
    <w:tbl>
      <w:tblPr>
        <w:tblW w:w="10190" w:type="dxa"/>
        <w:jc w:val="left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29"/>
        <w:gridCol w:w="806"/>
        <w:gridCol w:w="1150"/>
        <w:gridCol w:w="1283"/>
        <w:gridCol w:w="903"/>
        <w:gridCol w:w="1025"/>
        <w:gridCol w:w="1093"/>
      </w:tblGrid>
      <w:tr>
        <w:trPr>
          <w:trHeight w:val="345" w:hRule="atLeast"/>
        </w:trPr>
        <w:tc>
          <w:tcPr>
            <w:tcW w:w="3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Вид</w:t>
            </w:r>
          </w:p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2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Утверждено</w:t>
            </w:r>
          </w:p>
        </w:tc>
      </w:tr>
      <w:tr>
        <w:trPr>
          <w:trHeight w:val="345" w:hRule="atLeast"/>
        </w:trPr>
        <w:tc>
          <w:tcPr>
            <w:tcW w:w="3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2023 год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4379,8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3352,8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1109,8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>
          <w:trHeight w:val="683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91 0 0051180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272,2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сельского поселения Ростиловское на 2022-2024 годы»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сельского поселения Ростиловское от пожаров и сопутствующих им факторов»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280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3618,6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>
          <w:trHeight w:val="360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3618,6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>
          <w:trHeight w:val="360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2020-2022 годы»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3618,6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1701,5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1687,1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1507,1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1507,1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предотвращение и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396,0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сельском поселении Ростиловское на 2022-2024 годы"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Итого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9353,9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9182,2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Условно утвержденные расходы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240,0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465,7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9593,9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9647,9</w:t>
            </w:r>
          </w:p>
        </w:tc>
      </w:tr>
    </w:tbl>
    <w:p>
      <w:pPr>
        <w:pStyle w:val="Normal"/>
        <w:jc w:val="center"/>
        <w:rPr/>
      </w:pPr>
      <w:r>
        <w:rPr/>
        <w:t xml:space="preserve">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</w:t>
      </w:r>
      <w:r>
        <w:rPr>
          <w:color w:val="auto"/>
        </w:rPr>
        <w:t xml:space="preserve">Приложение 14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</w:t>
      </w:r>
      <w:r>
        <w:rPr>
          <w:color w:val="auto"/>
        </w:rPr>
        <w:t xml:space="preserve">к решению Совета  сельского поселения 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</w:t>
      </w:r>
      <w:r>
        <w:rPr>
          <w:color w:val="auto"/>
        </w:rPr>
        <w:t>Ростиловское «О бюджете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</w:t>
      </w:r>
      <w:r>
        <w:rPr>
          <w:color w:val="auto"/>
        </w:rPr>
        <w:t>сельского поселения Ростиловское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</w:t>
      </w:r>
      <w:r>
        <w:rPr>
          <w:color w:val="auto"/>
        </w:rPr>
        <w:t>на 2021 год и плановый период</w:t>
      </w:r>
    </w:p>
    <w:p>
      <w:pPr>
        <w:pStyle w:val="Normal"/>
        <w:jc w:val="right"/>
        <w:rPr>
          <w:color w:val="auto"/>
          <w:sz w:val="24"/>
          <w:szCs w:val="24"/>
        </w:rPr>
      </w:pPr>
      <w:r>
        <w:rPr>
          <w:color w:val="auto"/>
        </w:rPr>
        <w:t xml:space="preserve">                                                                  </w:t>
      </w:r>
      <w:r>
        <w:rPr>
          <w:color w:val="auto"/>
        </w:rPr>
        <w:t>2022 и 2023 годов»</w:t>
      </w:r>
    </w:p>
    <w:p>
      <w:pPr>
        <w:pStyle w:val="Normal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Ведомственная структура расходов бюджета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 на  период 2022 и 2023 годов</w:t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10784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696"/>
        <w:gridCol w:w="1131"/>
        <w:gridCol w:w="833"/>
        <w:gridCol w:w="1151"/>
        <w:gridCol w:w="1340"/>
        <w:gridCol w:w="903"/>
        <w:gridCol w:w="841"/>
        <w:gridCol w:w="887"/>
      </w:tblGrid>
      <w:tr>
        <w:trPr>
          <w:trHeight w:val="345" w:hRule="atLeast"/>
        </w:trPr>
        <w:tc>
          <w:tcPr>
            <w:tcW w:w="3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Код ведомства</w:t>
            </w:r>
          </w:p>
        </w:tc>
        <w:tc>
          <w:tcPr>
            <w:tcW w:w="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Раздел</w:t>
            </w:r>
          </w:p>
        </w:tc>
        <w:tc>
          <w:tcPr>
            <w:tcW w:w="11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Подраздел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Вид</w:t>
            </w:r>
          </w:p>
          <w:p>
            <w:pPr>
              <w:pStyle w:val="Normal"/>
              <w:ind w:right="-108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расходов</w:t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Утверждено</w:t>
            </w:r>
          </w:p>
        </w:tc>
      </w:tr>
      <w:tr>
        <w:trPr>
          <w:trHeight w:val="345" w:hRule="atLeast"/>
        </w:trPr>
        <w:tc>
          <w:tcPr>
            <w:tcW w:w="36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11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8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13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2023год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Администрация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4379,8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</w:rPr>
              <w:t>Обеспечение деятельности администрации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Обеспечение деятельности главы 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</w:rPr>
              <w:t>Обеспечение деятельности администрации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3412,4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3352,8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1109,8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Уплата налогов сборов и иных платежей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91 0 00 72310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91 0 00 72310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70 0 00 00000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bCs/>
                <w:color w:val="auto"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Резервные средства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870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bCs/>
                <w:color w:val="auto"/>
              </w:rPr>
              <w:t>Обеспечение деятельности администрации сельского поселения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263,9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274,2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263,9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274,2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91 0 0051180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263,9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274,2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262,0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272,2</w:t>
            </w:r>
          </w:p>
        </w:tc>
      </w:tr>
      <w:tr>
        <w:trPr>
          <w:trHeight w:val="683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1,9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«Обеспечение первичных мер пожарной безопасности в границах населенных пунктов сельского поселения Ростиловское на 2022-2024 годы»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«Обеспечение необходимых условий укрепления пожарной безопасности, защита жизни и здоровья населения сельского поселения Ростиловское от пожаров и сопутствующих им факторов»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Мероприятия по землепользованию и землеустройству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3602,2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3602,2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1701,5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Текущее содержание системы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01 1 01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01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и  содержание мест захоронений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</w:t>
            </w:r>
            <w:r>
              <w:rPr>
                <w:rFonts w:cs="Times New Roman"/>
                <w:color w:val="auto"/>
              </w:rPr>
              <w:t>Прочие мероприятия по благоустройству</w:t>
            </w:r>
            <w:r>
              <w:rPr>
                <w:color w:val="auto"/>
              </w:rPr>
              <w:t xml:space="preserve"> территории муниципального образования»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01 1 03 00000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1687,1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1507,1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1507,1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Расходы на предотвращение и </w:t>
            </w:r>
            <w:r>
              <w:rPr>
                <w:rFonts w:cs="Times New Roman"/>
                <w:color w:val="auto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180,0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180,0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Иные мероприятия в области благоустройства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2025</w:t>
            </w:r>
            <w:r>
              <w:rPr>
                <w:color w:val="auto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3602,0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мероприятия в области благоустройства 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Организация и содержание мест захоронения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</w:t>
            </w:r>
            <w:r>
              <w:rPr>
                <w:color w:val="auto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Прочие мероприятия по благоустройству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91 0 00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 0 00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Молодежная политика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Мероприятия по организационно воспитательной работе с молодежью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Проведение мероприятий для детей и молодежи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396,0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Пенсионное обеспечение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292,0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Доплаты к пенсиям муниципальных служащих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292,0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292,0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Социальное обеспечение населения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104,0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104,0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104,0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Физическая культура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Муниципальная программа "Развитие физической культуры и спорта в сельском поселении Ростиловское на 2022-2024 годы"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9353,9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9182,2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Условно утвержденные расходы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240,0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465,7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t>9593,9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9647,9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ind w:left="5664" w:hanging="0"/>
        <w:jc w:val="right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>Приложение 15</w:t>
      </w:r>
    </w:p>
    <w:p>
      <w:pPr>
        <w:pStyle w:val="Normal"/>
        <w:ind w:left="5664" w:hanging="0"/>
        <w:jc w:val="right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>к решению Совета сельского поселения Ростиловское «О бюджете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</w:t>
      </w:r>
      <w:r>
        <w:rPr>
          <w:color w:val="auto"/>
        </w:rPr>
        <w:t>сельского поселения Ростиловское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</w:t>
      </w:r>
      <w:r>
        <w:rPr>
          <w:color w:val="auto"/>
        </w:rPr>
        <w:t>на 2021 год и плановый период 2022 и 2023 годов»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Распределение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бюджетных ассигнований на реализацию муниципальных программ сельского поселения         Ростиловское на   период 2022 и 2023 годов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028"/>
        <w:gridCol w:w="1859"/>
        <w:gridCol w:w="836"/>
        <w:gridCol w:w="686"/>
        <w:gridCol w:w="691"/>
        <w:gridCol w:w="703"/>
        <w:gridCol w:w="857"/>
        <w:gridCol w:w="859"/>
      </w:tblGrid>
      <w:tr>
        <w:trPr>
          <w:trHeight w:val="150" w:hRule="atLeast"/>
        </w:trPr>
        <w:tc>
          <w:tcPr>
            <w:tcW w:w="40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</w:tc>
        <w:tc>
          <w:tcPr>
            <w:tcW w:w="18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КЦСР</w:t>
            </w:r>
          </w:p>
        </w:tc>
        <w:tc>
          <w:tcPr>
            <w:tcW w:w="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ГРБС</w:t>
            </w:r>
          </w:p>
        </w:tc>
        <w:tc>
          <w:tcPr>
            <w:tcW w:w="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РЗ</w:t>
            </w:r>
          </w:p>
        </w:tc>
        <w:tc>
          <w:tcPr>
            <w:tcW w:w="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ПЗ</w:t>
            </w:r>
          </w:p>
        </w:tc>
        <w:tc>
          <w:tcPr>
            <w:tcW w:w="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КВР</w:t>
            </w:r>
          </w:p>
        </w:tc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40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2023 год</w:t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«Благоустройство территории муниципального образования  Ростиловское на 2020-2022 годы»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01 0 00 00000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Основное мероприятие «Текущее содержание и обслуживание уличного освещения территории муниципального образования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1701,5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Текущее содержание системы уличного освещения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уличного освещения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01 1 01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01 1 01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и  содержание мест захоронений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</w:t>
            </w:r>
            <w:r>
              <w:rPr>
                <w:rFonts w:cs="Times New Roman"/>
                <w:color w:val="auto"/>
              </w:rPr>
              <w:t>Прочие мероприятия по благоустройству</w:t>
            </w:r>
            <w:r>
              <w:rPr>
                <w:color w:val="auto"/>
              </w:rPr>
              <w:t xml:space="preserve"> территории муниципального образования»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01 1 03 00000 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1687,1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01 1 03 20254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1507,1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01 1 03 20254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1507,1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Расходы на предотвращение и </w:t>
            </w:r>
            <w:r>
              <w:rPr>
                <w:rFonts w:cs="Times New Roman"/>
                <w:color w:val="auto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«Обеспечение первичных мер пожарной безопасности в границах населенных пунктов сельского поселения Ростиловское на 2022-2024 годы»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«Обеспечение необходимых условий укрепления пожарной безопасности, защита жизни и здоровья населения сельского поселения Ростиловское от пожаров и сопутствующих им факторов»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04 1 01 00000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04 1 01 20210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04 1 01 20210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Муниципальная программа "Развитие физической культуры и спорта в сельском поселении  Ростиловское на 2022-2024 годы"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05 1 01 00000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05 1 01 20290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05 1 01 20290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4148,6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500,0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29b"/>
    <w:pPr>
      <w:widowControl/>
      <w:suppressAutoHyphens w:val="true"/>
      <w:bidi w:val="0"/>
      <w:jc w:val="left"/>
    </w:pPr>
    <w:rPr>
      <w:rFonts w:ascii="Times New Roman" w:hAnsi="Times New Roman" w:eastAsia="Times New Roman" w:cs="Calibri"/>
      <w:color w:val="00000A"/>
      <w:kern w:val="0"/>
      <w:sz w:val="20"/>
      <w:szCs w:val="20"/>
      <w:lang w:eastAsia="ar-SA" w:val="ru-RU" w:bidi="ar-SA"/>
    </w:rPr>
  </w:style>
  <w:style w:type="paragraph" w:styleId="2" w:customStyle="1">
    <w:name w:val="Heading 2"/>
    <w:basedOn w:val="Normal"/>
    <w:link w:val="Heading2"/>
    <w:qFormat/>
    <w:rsid w:val="0045029b"/>
    <w:pPr>
      <w:keepNext w:val="true"/>
      <w:tabs>
        <w:tab w:val="left" w:pos="576" w:leader="none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 w:customStyle="1">
    <w:name w:val="Heading 4"/>
    <w:basedOn w:val="Normal"/>
    <w:link w:val="40"/>
    <w:qFormat/>
    <w:rsid w:val="00f47301"/>
    <w:pPr>
      <w:keepNext w:val="true"/>
      <w:suppressAutoHyphens w:val="false"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qFormat/>
    <w:rsid w:val="00f47301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21" w:customStyle="1">
    <w:name w:val="Заголовок 2 Знак"/>
    <w:basedOn w:val="DefaultParagraphFont"/>
    <w:qFormat/>
    <w:rsid w:val="0045029b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1" w:customStyle="1">
    <w:name w:val="Основной текст Знак1"/>
    <w:link w:val="a3"/>
    <w:qFormat/>
    <w:rsid w:val="0045029b"/>
    <w:rPr/>
  </w:style>
  <w:style w:type="character" w:styleId="WW8Num1z0" w:customStyle="1">
    <w:name w:val="WW8Num1z0"/>
    <w:qFormat/>
    <w:rsid w:val="0045029b"/>
    <w:rPr/>
  </w:style>
  <w:style w:type="character" w:styleId="WW8Num1z1" w:customStyle="1">
    <w:name w:val="WW8Num1z1"/>
    <w:qFormat/>
    <w:rsid w:val="0045029b"/>
    <w:rPr/>
  </w:style>
  <w:style w:type="character" w:styleId="WW8Num1z2" w:customStyle="1">
    <w:name w:val="WW8Num1z2"/>
    <w:qFormat/>
    <w:rsid w:val="0045029b"/>
    <w:rPr/>
  </w:style>
  <w:style w:type="character" w:styleId="WW8Num1z3" w:customStyle="1">
    <w:name w:val="WW8Num1z3"/>
    <w:qFormat/>
    <w:rsid w:val="0045029b"/>
    <w:rPr/>
  </w:style>
  <w:style w:type="character" w:styleId="WW8Num1z4" w:customStyle="1">
    <w:name w:val="WW8Num1z4"/>
    <w:qFormat/>
    <w:rsid w:val="0045029b"/>
    <w:rPr/>
  </w:style>
  <w:style w:type="character" w:styleId="WW8Num1z5" w:customStyle="1">
    <w:name w:val="WW8Num1z5"/>
    <w:qFormat/>
    <w:rsid w:val="0045029b"/>
    <w:rPr/>
  </w:style>
  <w:style w:type="character" w:styleId="WW8Num1z6" w:customStyle="1">
    <w:name w:val="WW8Num1z6"/>
    <w:qFormat/>
    <w:rsid w:val="0045029b"/>
    <w:rPr/>
  </w:style>
  <w:style w:type="character" w:styleId="WW8Num1z7" w:customStyle="1">
    <w:name w:val="WW8Num1z7"/>
    <w:qFormat/>
    <w:rsid w:val="0045029b"/>
    <w:rPr/>
  </w:style>
  <w:style w:type="character" w:styleId="WW8Num1z8" w:customStyle="1">
    <w:name w:val="WW8Num1z8"/>
    <w:qFormat/>
    <w:rsid w:val="0045029b"/>
    <w:rPr/>
  </w:style>
  <w:style w:type="character" w:styleId="WW8Num2z0" w:customStyle="1">
    <w:name w:val="WW8Num2z0"/>
    <w:qFormat/>
    <w:rsid w:val="0045029b"/>
    <w:rPr/>
  </w:style>
  <w:style w:type="character" w:styleId="WW8Num2z1" w:customStyle="1">
    <w:name w:val="WW8Num2z1"/>
    <w:qFormat/>
    <w:rsid w:val="0045029b"/>
    <w:rPr/>
  </w:style>
  <w:style w:type="character" w:styleId="WW8Num2z2" w:customStyle="1">
    <w:name w:val="WW8Num2z2"/>
    <w:qFormat/>
    <w:rsid w:val="0045029b"/>
    <w:rPr/>
  </w:style>
  <w:style w:type="character" w:styleId="WW8Num2z3" w:customStyle="1">
    <w:name w:val="WW8Num2z3"/>
    <w:qFormat/>
    <w:rsid w:val="0045029b"/>
    <w:rPr/>
  </w:style>
  <w:style w:type="character" w:styleId="WW8Num2z4" w:customStyle="1">
    <w:name w:val="WW8Num2z4"/>
    <w:qFormat/>
    <w:rsid w:val="0045029b"/>
    <w:rPr/>
  </w:style>
  <w:style w:type="character" w:styleId="WW8Num2z5" w:customStyle="1">
    <w:name w:val="WW8Num2z5"/>
    <w:qFormat/>
    <w:rsid w:val="0045029b"/>
    <w:rPr/>
  </w:style>
  <w:style w:type="character" w:styleId="WW8Num2z6" w:customStyle="1">
    <w:name w:val="WW8Num2z6"/>
    <w:qFormat/>
    <w:rsid w:val="0045029b"/>
    <w:rPr/>
  </w:style>
  <w:style w:type="character" w:styleId="WW8Num2z7" w:customStyle="1">
    <w:name w:val="WW8Num2z7"/>
    <w:qFormat/>
    <w:rsid w:val="0045029b"/>
    <w:rPr/>
  </w:style>
  <w:style w:type="character" w:styleId="WW8Num2z8" w:customStyle="1">
    <w:name w:val="WW8Num2z8"/>
    <w:qFormat/>
    <w:rsid w:val="0045029b"/>
    <w:rPr/>
  </w:style>
  <w:style w:type="character" w:styleId="WW8Num3z0" w:customStyle="1">
    <w:name w:val="WW8Num3z0"/>
    <w:qFormat/>
    <w:rsid w:val="0045029b"/>
    <w:rPr/>
  </w:style>
  <w:style w:type="character" w:styleId="WW8Num3z1" w:customStyle="1">
    <w:name w:val="WW8Num3z1"/>
    <w:qFormat/>
    <w:rsid w:val="0045029b"/>
    <w:rPr/>
  </w:style>
  <w:style w:type="character" w:styleId="WW8Num3z2" w:customStyle="1">
    <w:name w:val="WW8Num3z2"/>
    <w:qFormat/>
    <w:rsid w:val="0045029b"/>
    <w:rPr/>
  </w:style>
  <w:style w:type="character" w:styleId="WW8Num3z3" w:customStyle="1">
    <w:name w:val="WW8Num3z3"/>
    <w:qFormat/>
    <w:rsid w:val="0045029b"/>
    <w:rPr/>
  </w:style>
  <w:style w:type="character" w:styleId="WW8Num3z4" w:customStyle="1">
    <w:name w:val="WW8Num3z4"/>
    <w:qFormat/>
    <w:rsid w:val="0045029b"/>
    <w:rPr/>
  </w:style>
  <w:style w:type="character" w:styleId="WW8Num3z5" w:customStyle="1">
    <w:name w:val="WW8Num3z5"/>
    <w:qFormat/>
    <w:rsid w:val="0045029b"/>
    <w:rPr/>
  </w:style>
  <w:style w:type="character" w:styleId="WW8Num3z6" w:customStyle="1">
    <w:name w:val="WW8Num3z6"/>
    <w:qFormat/>
    <w:rsid w:val="0045029b"/>
    <w:rPr/>
  </w:style>
  <w:style w:type="character" w:styleId="WW8Num3z7" w:customStyle="1">
    <w:name w:val="WW8Num3z7"/>
    <w:qFormat/>
    <w:rsid w:val="0045029b"/>
    <w:rPr/>
  </w:style>
  <w:style w:type="character" w:styleId="WW8Num3z8" w:customStyle="1">
    <w:name w:val="WW8Num3z8"/>
    <w:qFormat/>
    <w:rsid w:val="0045029b"/>
    <w:rPr/>
  </w:style>
  <w:style w:type="character" w:styleId="WW8Num4z0" w:customStyle="1">
    <w:name w:val="WW8Num4z0"/>
    <w:qFormat/>
    <w:rsid w:val="0045029b"/>
    <w:rPr>
      <w:rFonts w:ascii="Wingdings" w:hAnsi="Wingdings" w:cs="Wingdings"/>
    </w:rPr>
  </w:style>
  <w:style w:type="character" w:styleId="WW8Num4z1" w:customStyle="1">
    <w:name w:val="WW8Num4z1"/>
    <w:qFormat/>
    <w:rsid w:val="0045029b"/>
    <w:rPr>
      <w:rFonts w:ascii="Courier New" w:hAnsi="Courier New" w:cs="Courier New"/>
    </w:rPr>
  </w:style>
  <w:style w:type="character" w:styleId="WW8Num4z3" w:customStyle="1">
    <w:name w:val="WW8Num4z3"/>
    <w:qFormat/>
    <w:rsid w:val="0045029b"/>
    <w:rPr>
      <w:rFonts w:ascii="Symbol" w:hAnsi="Symbol" w:cs="Symbol"/>
    </w:rPr>
  </w:style>
  <w:style w:type="character" w:styleId="WW8Num5z0" w:customStyle="1">
    <w:name w:val="WW8Num5z0"/>
    <w:qFormat/>
    <w:rsid w:val="0045029b"/>
    <w:rPr>
      <w:rFonts w:ascii="Symbol" w:hAnsi="Symbol" w:cs="Symbol"/>
    </w:rPr>
  </w:style>
  <w:style w:type="character" w:styleId="WW8Num5z1" w:customStyle="1">
    <w:name w:val="WW8Num5z1"/>
    <w:qFormat/>
    <w:rsid w:val="0045029b"/>
    <w:rPr>
      <w:rFonts w:ascii="Courier New" w:hAnsi="Courier New" w:cs="Courier New"/>
    </w:rPr>
  </w:style>
  <w:style w:type="character" w:styleId="WW8Num5z2" w:customStyle="1">
    <w:name w:val="WW8Num5z2"/>
    <w:qFormat/>
    <w:rsid w:val="0045029b"/>
    <w:rPr>
      <w:rFonts w:ascii="Wingdings" w:hAnsi="Wingdings" w:cs="Wingdings"/>
    </w:rPr>
  </w:style>
  <w:style w:type="character" w:styleId="WW8Num6z0" w:customStyle="1">
    <w:name w:val="WW8Num6z0"/>
    <w:qFormat/>
    <w:rsid w:val="0045029b"/>
    <w:rPr/>
  </w:style>
  <w:style w:type="character" w:styleId="WW8Num6z1" w:customStyle="1">
    <w:name w:val="WW8Num6z1"/>
    <w:qFormat/>
    <w:rsid w:val="0045029b"/>
    <w:rPr/>
  </w:style>
  <w:style w:type="character" w:styleId="WW8Num6z2" w:customStyle="1">
    <w:name w:val="WW8Num6z2"/>
    <w:qFormat/>
    <w:rsid w:val="0045029b"/>
    <w:rPr/>
  </w:style>
  <w:style w:type="character" w:styleId="WW8Num6z3" w:customStyle="1">
    <w:name w:val="WW8Num6z3"/>
    <w:qFormat/>
    <w:rsid w:val="0045029b"/>
    <w:rPr/>
  </w:style>
  <w:style w:type="character" w:styleId="WW8Num6z4" w:customStyle="1">
    <w:name w:val="WW8Num6z4"/>
    <w:qFormat/>
    <w:rsid w:val="0045029b"/>
    <w:rPr/>
  </w:style>
  <w:style w:type="character" w:styleId="WW8Num6z5" w:customStyle="1">
    <w:name w:val="WW8Num6z5"/>
    <w:qFormat/>
    <w:rsid w:val="0045029b"/>
    <w:rPr/>
  </w:style>
  <w:style w:type="character" w:styleId="WW8Num6z6" w:customStyle="1">
    <w:name w:val="WW8Num6z6"/>
    <w:qFormat/>
    <w:rsid w:val="0045029b"/>
    <w:rPr/>
  </w:style>
  <w:style w:type="character" w:styleId="WW8Num6z7" w:customStyle="1">
    <w:name w:val="WW8Num6z7"/>
    <w:qFormat/>
    <w:rsid w:val="0045029b"/>
    <w:rPr/>
  </w:style>
  <w:style w:type="character" w:styleId="WW8Num6z8" w:customStyle="1">
    <w:name w:val="WW8Num6z8"/>
    <w:qFormat/>
    <w:rsid w:val="0045029b"/>
    <w:rPr/>
  </w:style>
  <w:style w:type="character" w:styleId="WW8Num7z0" w:customStyle="1">
    <w:name w:val="WW8Num7z0"/>
    <w:qFormat/>
    <w:rsid w:val="0045029b"/>
    <w:rPr/>
  </w:style>
  <w:style w:type="character" w:styleId="WW8Num7z1" w:customStyle="1">
    <w:name w:val="WW8Num7z1"/>
    <w:qFormat/>
    <w:rsid w:val="0045029b"/>
    <w:rPr/>
  </w:style>
  <w:style w:type="character" w:styleId="WW8Num7z2" w:customStyle="1">
    <w:name w:val="WW8Num7z2"/>
    <w:qFormat/>
    <w:rsid w:val="0045029b"/>
    <w:rPr/>
  </w:style>
  <w:style w:type="character" w:styleId="WW8Num7z3" w:customStyle="1">
    <w:name w:val="WW8Num7z3"/>
    <w:qFormat/>
    <w:rsid w:val="0045029b"/>
    <w:rPr/>
  </w:style>
  <w:style w:type="character" w:styleId="WW8Num7z4" w:customStyle="1">
    <w:name w:val="WW8Num7z4"/>
    <w:qFormat/>
    <w:rsid w:val="0045029b"/>
    <w:rPr/>
  </w:style>
  <w:style w:type="character" w:styleId="WW8Num7z5" w:customStyle="1">
    <w:name w:val="WW8Num7z5"/>
    <w:qFormat/>
    <w:rsid w:val="0045029b"/>
    <w:rPr/>
  </w:style>
  <w:style w:type="character" w:styleId="WW8Num7z6" w:customStyle="1">
    <w:name w:val="WW8Num7z6"/>
    <w:qFormat/>
    <w:rsid w:val="0045029b"/>
    <w:rPr/>
  </w:style>
  <w:style w:type="character" w:styleId="WW8Num7z7" w:customStyle="1">
    <w:name w:val="WW8Num7z7"/>
    <w:qFormat/>
    <w:rsid w:val="0045029b"/>
    <w:rPr/>
  </w:style>
  <w:style w:type="character" w:styleId="WW8Num7z8" w:customStyle="1">
    <w:name w:val="WW8Num7z8"/>
    <w:qFormat/>
    <w:rsid w:val="0045029b"/>
    <w:rPr/>
  </w:style>
  <w:style w:type="character" w:styleId="WW8Num8z0" w:customStyle="1">
    <w:name w:val="WW8Num8z0"/>
    <w:qFormat/>
    <w:rsid w:val="0045029b"/>
    <w:rPr/>
  </w:style>
  <w:style w:type="character" w:styleId="WW8Num8z1" w:customStyle="1">
    <w:name w:val="WW8Num8z1"/>
    <w:qFormat/>
    <w:rsid w:val="0045029b"/>
    <w:rPr/>
  </w:style>
  <w:style w:type="character" w:styleId="WW8Num8z2" w:customStyle="1">
    <w:name w:val="WW8Num8z2"/>
    <w:qFormat/>
    <w:rsid w:val="0045029b"/>
    <w:rPr/>
  </w:style>
  <w:style w:type="character" w:styleId="WW8Num8z3" w:customStyle="1">
    <w:name w:val="WW8Num8z3"/>
    <w:qFormat/>
    <w:rsid w:val="0045029b"/>
    <w:rPr/>
  </w:style>
  <w:style w:type="character" w:styleId="WW8Num8z4" w:customStyle="1">
    <w:name w:val="WW8Num8z4"/>
    <w:qFormat/>
    <w:rsid w:val="0045029b"/>
    <w:rPr/>
  </w:style>
  <w:style w:type="character" w:styleId="WW8Num8z5" w:customStyle="1">
    <w:name w:val="WW8Num8z5"/>
    <w:qFormat/>
    <w:rsid w:val="0045029b"/>
    <w:rPr/>
  </w:style>
  <w:style w:type="character" w:styleId="WW8Num8z6" w:customStyle="1">
    <w:name w:val="WW8Num8z6"/>
    <w:qFormat/>
    <w:rsid w:val="0045029b"/>
    <w:rPr/>
  </w:style>
  <w:style w:type="character" w:styleId="WW8Num8z7" w:customStyle="1">
    <w:name w:val="WW8Num8z7"/>
    <w:qFormat/>
    <w:rsid w:val="0045029b"/>
    <w:rPr/>
  </w:style>
  <w:style w:type="character" w:styleId="WW8Num8z8" w:customStyle="1">
    <w:name w:val="WW8Num8z8"/>
    <w:qFormat/>
    <w:rsid w:val="0045029b"/>
    <w:rPr/>
  </w:style>
  <w:style w:type="character" w:styleId="WW8Num9z0" w:customStyle="1">
    <w:name w:val="WW8Num9z0"/>
    <w:qFormat/>
    <w:rsid w:val="0045029b"/>
    <w:rPr/>
  </w:style>
  <w:style w:type="character" w:styleId="WW8Num9z1" w:customStyle="1">
    <w:name w:val="WW8Num9z1"/>
    <w:qFormat/>
    <w:rsid w:val="0045029b"/>
    <w:rPr/>
  </w:style>
  <w:style w:type="character" w:styleId="WW8Num9z2" w:customStyle="1">
    <w:name w:val="WW8Num9z2"/>
    <w:qFormat/>
    <w:rsid w:val="0045029b"/>
    <w:rPr/>
  </w:style>
  <w:style w:type="character" w:styleId="WW8Num9z3" w:customStyle="1">
    <w:name w:val="WW8Num9z3"/>
    <w:qFormat/>
    <w:rsid w:val="0045029b"/>
    <w:rPr/>
  </w:style>
  <w:style w:type="character" w:styleId="WW8Num9z4" w:customStyle="1">
    <w:name w:val="WW8Num9z4"/>
    <w:qFormat/>
    <w:rsid w:val="0045029b"/>
    <w:rPr/>
  </w:style>
  <w:style w:type="character" w:styleId="WW8Num9z5" w:customStyle="1">
    <w:name w:val="WW8Num9z5"/>
    <w:qFormat/>
    <w:rsid w:val="0045029b"/>
    <w:rPr/>
  </w:style>
  <w:style w:type="character" w:styleId="WW8Num9z6" w:customStyle="1">
    <w:name w:val="WW8Num9z6"/>
    <w:qFormat/>
    <w:rsid w:val="0045029b"/>
    <w:rPr/>
  </w:style>
  <w:style w:type="character" w:styleId="WW8Num9z7" w:customStyle="1">
    <w:name w:val="WW8Num9z7"/>
    <w:qFormat/>
    <w:rsid w:val="0045029b"/>
    <w:rPr/>
  </w:style>
  <w:style w:type="character" w:styleId="WW8Num9z8" w:customStyle="1">
    <w:name w:val="WW8Num9z8"/>
    <w:qFormat/>
    <w:rsid w:val="0045029b"/>
    <w:rPr/>
  </w:style>
  <w:style w:type="character" w:styleId="WW8Num10z0" w:customStyle="1">
    <w:name w:val="WW8Num10z0"/>
    <w:qFormat/>
    <w:rsid w:val="0045029b"/>
    <w:rPr/>
  </w:style>
  <w:style w:type="character" w:styleId="WW8Num10z1" w:customStyle="1">
    <w:name w:val="WW8Num10z1"/>
    <w:qFormat/>
    <w:rsid w:val="0045029b"/>
    <w:rPr/>
  </w:style>
  <w:style w:type="character" w:styleId="WW8Num10z2" w:customStyle="1">
    <w:name w:val="WW8Num10z2"/>
    <w:qFormat/>
    <w:rsid w:val="0045029b"/>
    <w:rPr/>
  </w:style>
  <w:style w:type="character" w:styleId="WW8Num10z3" w:customStyle="1">
    <w:name w:val="WW8Num10z3"/>
    <w:qFormat/>
    <w:rsid w:val="0045029b"/>
    <w:rPr/>
  </w:style>
  <w:style w:type="character" w:styleId="WW8Num10z4" w:customStyle="1">
    <w:name w:val="WW8Num10z4"/>
    <w:qFormat/>
    <w:rsid w:val="0045029b"/>
    <w:rPr/>
  </w:style>
  <w:style w:type="character" w:styleId="WW8Num10z5" w:customStyle="1">
    <w:name w:val="WW8Num10z5"/>
    <w:qFormat/>
    <w:rsid w:val="0045029b"/>
    <w:rPr/>
  </w:style>
  <w:style w:type="character" w:styleId="WW8Num10z6" w:customStyle="1">
    <w:name w:val="WW8Num10z6"/>
    <w:qFormat/>
    <w:rsid w:val="0045029b"/>
    <w:rPr/>
  </w:style>
  <w:style w:type="character" w:styleId="WW8Num10z7" w:customStyle="1">
    <w:name w:val="WW8Num10z7"/>
    <w:qFormat/>
    <w:rsid w:val="0045029b"/>
    <w:rPr/>
  </w:style>
  <w:style w:type="character" w:styleId="WW8Num10z8" w:customStyle="1">
    <w:name w:val="WW8Num10z8"/>
    <w:qFormat/>
    <w:rsid w:val="0045029b"/>
    <w:rPr/>
  </w:style>
  <w:style w:type="character" w:styleId="WW8Num11z0" w:customStyle="1">
    <w:name w:val="WW8Num11z0"/>
    <w:qFormat/>
    <w:rsid w:val="0045029b"/>
    <w:rPr>
      <w:rFonts w:ascii="Wingdings" w:hAnsi="Wingdings" w:cs="Wingdings"/>
    </w:rPr>
  </w:style>
  <w:style w:type="character" w:styleId="WW8Num11z1" w:customStyle="1">
    <w:name w:val="WW8Num11z1"/>
    <w:qFormat/>
    <w:rsid w:val="0045029b"/>
    <w:rPr>
      <w:rFonts w:ascii="Courier New" w:hAnsi="Courier New" w:cs="Courier New"/>
    </w:rPr>
  </w:style>
  <w:style w:type="character" w:styleId="WW8Num11z3" w:customStyle="1">
    <w:name w:val="WW8Num11z3"/>
    <w:qFormat/>
    <w:rsid w:val="0045029b"/>
    <w:rPr>
      <w:rFonts w:ascii="Symbol" w:hAnsi="Symbol" w:cs="Symbol"/>
    </w:rPr>
  </w:style>
  <w:style w:type="character" w:styleId="WW8Num12z0" w:customStyle="1">
    <w:name w:val="WW8Num12z0"/>
    <w:qFormat/>
    <w:rsid w:val="0045029b"/>
    <w:rPr/>
  </w:style>
  <w:style w:type="character" w:styleId="WW8Num12z1" w:customStyle="1">
    <w:name w:val="WW8Num12z1"/>
    <w:qFormat/>
    <w:rsid w:val="0045029b"/>
    <w:rPr/>
  </w:style>
  <w:style w:type="character" w:styleId="WW8Num12z2" w:customStyle="1">
    <w:name w:val="WW8Num12z2"/>
    <w:qFormat/>
    <w:rsid w:val="0045029b"/>
    <w:rPr/>
  </w:style>
  <w:style w:type="character" w:styleId="WW8Num12z3" w:customStyle="1">
    <w:name w:val="WW8Num12z3"/>
    <w:qFormat/>
    <w:rsid w:val="0045029b"/>
    <w:rPr/>
  </w:style>
  <w:style w:type="character" w:styleId="WW8Num12z4" w:customStyle="1">
    <w:name w:val="WW8Num12z4"/>
    <w:qFormat/>
    <w:rsid w:val="0045029b"/>
    <w:rPr/>
  </w:style>
  <w:style w:type="character" w:styleId="WW8Num12z5" w:customStyle="1">
    <w:name w:val="WW8Num12z5"/>
    <w:qFormat/>
    <w:rsid w:val="0045029b"/>
    <w:rPr/>
  </w:style>
  <w:style w:type="character" w:styleId="WW8Num12z6" w:customStyle="1">
    <w:name w:val="WW8Num12z6"/>
    <w:qFormat/>
    <w:rsid w:val="0045029b"/>
    <w:rPr/>
  </w:style>
  <w:style w:type="character" w:styleId="WW8Num12z7" w:customStyle="1">
    <w:name w:val="WW8Num12z7"/>
    <w:qFormat/>
    <w:rsid w:val="0045029b"/>
    <w:rPr/>
  </w:style>
  <w:style w:type="character" w:styleId="WW8Num12z8" w:customStyle="1">
    <w:name w:val="WW8Num12z8"/>
    <w:qFormat/>
    <w:rsid w:val="0045029b"/>
    <w:rPr/>
  </w:style>
  <w:style w:type="character" w:styleId="WW8Num13z0" w:customStyle="1">
    <w:name w:val="WW8Num13z0"/>
    <w:qFormat/>
    <w:rsid w:val="0045029b"/>
    <w:rPr/>
  </w:style>
  <w:style w:type="character" w:styleId="WW8Num13z1" w:customStyle="1">
    <w:name w:val="WW8Num13z1"/>
    <w:qFormat/>
    <w:rsid w:val="0045029b"/>
    <w:rPr/>
  </w:style>
  <w:style w:type="character" w:styleId="WW8Num13z2" w:customStyle="1">
    <w:name w:val="WW8Num13z2"/>
    <w:qFormat/>
    <w:rsid w:val="0045029b"/>
    <w:rPr/>
  </w:style>
  <w:style w:type="character" w:styleId="WW8Num13z3" w:customStyle="1">
    <w:name w:val="WW8Num13z3"/>
    <w:qFormat/>
    <w:rsid w:val="0045029b"/>
    <w:rPr/>
  </w:style>
  <w:style w:type="character" w:styleId="WW8Num13z4" w:customStyle="1">
    <w:name w:val="WW8Num13z4"/>
    <w:qFormat/>
    <w:rsid w:val="0045029b"/>
    <w:rPr/>
  </w:style>
  <w:style w:type="character" w:styleId="WW8Num13z5" w:customStyle="1">
    <w:name w:val="WW8Num13z5"/>
    <w:qFormat/>
    <w:rsid w:val="0045029b"/>
    <w:rPr/>
  </w:style>
  <w:style w:type="character" w:styleId="WW8Num13z6" w:customStyle="1">
    <w:name w:val="WW8Num13z6"/>
    <w:qFormat/>
    <w:rsid w:val="0045029b"/>
    <w:rPr/>
  </w:style>
  <w:style w:type="character" w:styleId="WW8Num13z7" w:customStyle="1">
    <w:name w:val="WW8Num13z7"/>
    <w:qFormat/>
    <w:rsid w:val="0045029b"/>
    <w:rPr/>
  </w:style>
  <w:style w:type="character" w:styleId="WW8Num13z8" w:customStyle="1">
    <w:name w:val="WW8Num13z8"/>
    <w:qFormat/>
    <w:rsid w:val="0045029b"/>
    <w:rPr/>
  </w:style>
  <w:style w:type="character" w:styleId="WW8Num14z0" w:customStyle="1">
    <w:name w:val="WW8Num14z0"/>
    <w:qFormat/>
    <w:rsid w:val="0045029b"/>
    <w:rPr/>
  </w:style>
  <w:style w:type="character" w:styleId="WW8Num14z1" w:customStyle="1">
    <w:name w:val="WW8Num14z1"/>
    <w:qFormat/>
    <w:rsid w:val="0045029b"/>
    <w:rPr/>
  </w:style>
  <w:style w:type="character" w:styleId="WW8Num14z2" w:customStyle="1">
    <w:name w:val="WW8Num14z2"/>
    <w:qFormat/>
    <w:rsid w:val="0045029b"/>
    <w:rPr/>
  </w:style>
  <w:style w:type="character" w:styleId="WW8Num14z3" w:customStyle="1">
    <w:name w:val="WW8Num14z3"/>
    <w:qFormat/>
    <w:rsid w:val="0045029b"/>
    <w:rPr/>
  </w:style>
  <w:style w:type="character" w:styleId="WW8Num14z4" w:customStyle="1">
    <w:name w:val="WW8Num14z4"/>
    <w:qFormat/>
    <w:rsid w:val="0045029b"/>
    <w:rPr/>
  </w:style>
  <w:style w:type="character" w:styleId="WW8Num14z5" w:customStyle="1">
    <w:name w:val="WW8Num14z5"/>
    <w:qFormat/>
    <w:rsid w:val="0045029b"/>
    <w:rPr/>
  </w:style>
  <w:style w:type="character" w:styleId="WW8Num14z6" w:customStyle="1">
    <w:name w:val="WW8Num14z6"/>
    <w:qFormat/>
    <w:rsid w:val="0045029b"/>
    <w:rPr/>
  </w:style>
  <w:style w:type="character" w:styleId="WW8Num14z7" w:customStyle="1">
    <w:name w:val="WW8Num14z7"/>
    <w:qFormat/>
    <w:rsid w:val="0045029b"/>
    <w:rPr/>
  </w:style>
  <w:style w:type="character" w:styleId="WW8Num14z8" w:customStyle="1">
    <w:name w:val="WW8Num14z8"/>
    <w:qFormat/>
    <w:rsid w:val="0045029b"/>
    <w:rPr/>
  </w:style>
  <w:style w:type="character" w:styleId="WW8Num15z0" w:customStyle="1">
    <w:name w:val="WW8Num15z0"/>
    <w:qFormat/>
    <w:rsid w:val="0045029b"/>
    <w:rPr/>
  </w:style>
  <w:style w:type="character" w:styleId="WW8Num15z1" w:customStyle="1">
    <w:name w:val="WW8Num15z1"/>
    <w:qFormat/>
    <w:rsid w:val="0045029b"/>
    <w:rPr/>
  </w:style>
  <w:style w:type="character" w:styleId="WW8Num15z2" w:customStyle="1">
    <w:name w:val="WW8Num15z2"/>
    <w:qFormat/>
    <w:rsid w:val="0045029b"/>
    <w:rPr/>
  </w:style>
  <w:style w:type="character" w:styleId="WW8Num15z3" w:customStyle="1">
    <w:name w:val="WW8Num15z3"/>
    <w:qFormat/>
    <w:rsid w:val="0045029b"/>
    <w:rPr/>
  </w:style>
  <w:style w:type="character" w:styleId="WW8Num15z4" w:customStyle="1">
    <w:name w:val="WW8Num15z4"/>
    <w:qFormat/>
    <w:rsid w:val="0045029b"/>
    <w:rPr/>
  </w:style>
  <w:style w:type="character" w:styleId="WW8Num15z5" w:customStyle="1">
    <w:name w:val="WW8Num15z5"/>
    <w:qFormat/>
    <w:rsid w:val="0045029b"/>
    <w:rPr/>
  </w:style>
  <w:style w:type="character" w:styleId="WW8Num15z6" w:customStyle="1">
    <w:name w:val="WW8Num15z6"/>
    <w:qFormat/>
    <w:rsid w:val="0045029b"/>
    <w:rPr/>
  </w:style>
  <w:style w:type="character" w:styleId="WW8Num15z7" w:customStyle="1">
    <w:name w:val="WW8Num15z7"/>
    <w:qFormat/>
    <w:rsid w:val="0045029b"/>
    <w:rPr/>
  </w:style>
  <w:style w:type="character" w:styleId="WW8Num15z8" w:customStyle="1">
    <w:name w:val="WW8Num15z8"/>
    <w:qFormat/>
    <w:rsid w:val="0045029b"/>
    <w:rPr/>
  </w:style>
  <w:style w:type="character" w:styleId="WW8Num16z0" w:customStyle="1">
    <w:name w:val="WW8Num16z0"/>
    <w:qFormat/>
    <w:rsid w:val="0045029b"/>
    <w:rPr/>
  </w:style>
  <w:style w:type="character" w:styleId="WW8Num16z1" w:customStyle="1">
    <w:name w:val="WW8Num16z1"/>
    <w:qFormat/>
    <w:rsid w:val="0045029b"/>
    <w:rPr/>
  </w:style>
  <w:style w:type="character" w:styleId="WW8Num16z2" w:customStyle="1">
    <w:name w:val="WW8Num16z2"/>
    <w:qFormat/>
    <w:rsid w:val="0045029b"/>
    <w:rPr/>
  </w:style>
  <w:style w:type="character" w:styleId="WW8Num16z3" w:customStyle="1">
    <w:name w:val="WW8Num16z3"/>
    <w:qFormat/>
    <w:rsid w:val="0045029b"/>
    <w:rPr/>
  </w:style>
  <w:style w:type="character" w:styleId="WW8Num16z4" w:customStyle="1">
    <w:name w:val="WW8Num16z4"/>
    <w:qFormat/>
    <w:rsid w:val="0045029b"/>
    <w:rPr/>
  </w:style>
  <w:style w:type="character" w:styleId="WW8Num16z5" w:customStyle="1">
    <w:name w:val="WW8Num16z5"/>
    <w:qFormat/>
    <w:rsid w:val="0045029b"/>
    <w:rPr/>
  </w:style>
  <w:style w:type="character" w:styleId="WW8Num16z6" w:customStyle="1">
    <w:name w:val="WW8Num16z6"/>
    <w:qFormat/>
    <w:rsid w:val="0045029b"/>
    <w:rPr/>
  </w:style>
  <w:style w:type="character" w:styleId="WW8Num16z7" w:customStyle="1">
    <w:name w:val="WW8Num16z7"/>
    <w:qFormat/>
    <w:rsid w:val="0045029b"/>
    <w:rPr/>
  </w:style>
  <w:style w:type="character" w:styleId="WW8Num16z8" w:customStyle="1">
    <w:name w:val="WW8Num16z8"/>
    <w:qFormat/>
    <w:rsid w:val="0045029b"/>
    <w:rPr/>
  </w:style>
  <w:style w:type="character" w:styleId="11" w:customStyle="1">
    <w:name w:val="Основной шрифт абзаца1"/>
    <w:qFormat/>
    <w:rsid w:val="0045029b"/>
    <w:rPr/>
  </w:style>
  <w:style w:type="character" w:styleId="42" w:customStyle="1">
    <w:name w:val="Знак Знак4"/>
    <w:basedOn w:val="11"/>
    <w:qFormat/>
    <w:rsid w:val="00de1bc4"/>
    <w:rPr>
      <w:sz w:val="28"/>
      <w:lang w:val="ru-RU" w:bidi="ar-SA"/>
    </w:rPr>
  </w:style>
  <w:style w:type="character" w:styleId="5" w:customStyle="1">
    <w:name w:val="Знак Знак5"/>
    <w:basedOn w:val="11"/>
    <w:qFormat/>
    <w:rsid w:val="00de1bc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" w:customStyle="1">
    <w:name w:val="Знак Знак3"/>
    <w:basedOn w:val="11"/>
    <w:qFormat/>
    <w:rsid w:val="00de1bc4"/>
    <w:rPr>
      <w:sz w:val="24"/>
      <w:lang w:val="ru-RU" w:bidi="ar-SA"/>
    </w:rPr>
  </w:style>
  <w:style w:type="character" w:styleId="22" w:customStyle="1">
    <w:name w:val="Знак Знак2"/>
    <w:basedOn w:val="11"/>
    <w:qFormat/>
    <w:rsid w:val="00de1bc4"/>
    <w:rPr>
      <w:sz w:val="16"/>
      <w:szCs w:val="16"/>
      <w:lang w:val="ru-RU" w:bidi="ar-SA"/>
    </w:rPr>
  </w:style>
  <w:style w:type="character" w:styleId="23" w:customStyle="1">
    <w:name w:val="Основной текст Знак2"/>
    <w:basedOn w:val="11"/>
    <w:qFormat/>
    <w:rsid w:val="00de1bc4"/>
    <w:rPr>
      <w:lang w:val="ru-RU" w:bidi="ar-SA"/>
    </w:rPr>
  </w:style>
  <w:style w:type="character" w:styleId="Style12" w:customStyle="1">
    <w:name w:val="Знак Знак"/>
    <w:basedOn w:val="11"/>
    <w:qFormat/>
    <w:rsid w:val="00de1bc4"/>
    <w:rPr>
      <w:lang w:val="ru-RU" w:bidi="ar-SA"/>
    </w:rPr>
  </w:style>
  <w:style w:type="character" w:styleId="Style13" w:customStyle="1">
    <w:name w:val="Основной текст Знак"/>
    <w:qFormat/>
    <w:rsid w:val="0045029b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Текст выноски Знак"/>
    <w:qFormat/>
    <w:rsid w:val="0045029b"/>
    <w:rPr>
      <w:rFonts w:ascii="Tahoma" w:hAnsi="Tahoma" w:eastAsia="Times New Roman" w:cs="Tahoma"/>
      <w:sz w:val="16"/>
      <w:szCs w:val="16"/>
    </w:rPr>
  </w:style>
  <w:style w:type="character" w:styleId="Style15" w:customStyle="1">
    <w:name w:val="Подзаголовок Знак"/>
    <w:qFormat/>
    <w:rsid w:val="0045029b"/>
    <w:rPr>
      <w:rFonts w:ascii="Times New Roman" w:hAnsi="Times New Roman" w:eastAsia="Times New Roman" w:cs="Times New Roman"/>
      <w:sz w:val="24"/>
      <w:szCs w:val="20"/>
    </w:rPr>
  </w:style>
  <w:style w:type="character" w:styleId="Style16" w:customStyle="1">
    <w:name w:val="Основной текст с отступом Знак"/>
    <w:qFormat/>
    <w:rsid w:val="0045029b"/>
    <w:rPr>
      <w:rFonts w:ascii="Times New Roman" w:hAnsi="Times New Roman" w:eastAsia="Times New Roman" w:cs="Times New Roman"/>
      <w:sz w:val="20"/>
      <w:szCs w:val="20"/>
    </w:rPr>
  </w:style>
  <w:style w:type="character" w:styleId="12" w:customStyle="1">
    <w:name w:val="Текст выноски Знак1"/>
    <w:basedOn w:val="DefaultParagraphFont"/>
    <w:link w:val="a9"/>
    <w:qFormat/>
    <w:rsid w:val="0045029b"/>
    <w:rPr>
      <w:rFonts w:ascii="Times New Roman" w:hAnsi="Times New Roman" w:eastAsia="Times New Roman" w:cs="Calibri"/>
      <w:sz w:val="28"/>
      <w:szCs w:val="20"/>
      <w:lang w:eastAsia="ar-SA"/>
    </w:rPr>
  </w:style>
  <w:style w:type="character" w:styleId="13" w:customStyle="1">
    <w:name w:val="Подзаголовок Знак1"/>
    <w:basedOn w:val="DefaultParagraphFont"/>
    <w:link w:val="aa"/>
    <w:qFormat/>
    <w:rsid w:val="0045029b"/>
    <w:rPr>
      <w:rFonts w:ascii="Tahoma" w:hAnsi="Tahoma" w:eastAsia="Times New Roman" w:cs="Tahoma"/>
      <w:sz w:val="16"/>
      <w:szCs w:val="16"/>
      <w:lang w:eastAsia="ar-SA"/>
    </w:rPr>
  </w:style>
  <w:style w:type="character" w:styleId="24" w:customStyle="1">
    <w:name w:val="Основной текст с отступом Знак2"/>
    <w:basedOn w:val="DefaultParagraphFont"/>
    <w:link w:val="ab"/>
    <w:qFormat/>
    <w:rsid w:val="0045029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4" w:customStyle="1">
    <w:name w:val="Основной текст с отступом Знак1"/>
    <w:basedOn w:val="DefaultParagraphFont"/>
    <w:qFormat/>
    <w:rsid w:val="0045029b"/>
    <w:rPr>
      <w:rFonts w:ascii="Times New Roman" w:hAnsi="Times New Roman" w:eastAsia="Times New Roman" w:cs="Calibri"/>
      <w:sz w:val="20"/>
      <w:szCs w:val="20"/>
      <w:lang w:eastAsia="ar-SA"/>
    </w:rPr>
  </w:style>
  <w:style w:type="character" w:styleId="411" w:customStyle="1">
    <w:name w:val="Заголовок 4 Знак1"/>
    <w:basedOn w:val="DefaultParagraphFont"/>
    <w:link w:val="4"/>
    <w:qFormat/>
    <w:rsid w:val="0064476e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paragraph" w:styleId="Style17" w:customStyle="1">
    <w:name w:val="Заголовок"/>
    <w:basedOn w:val="Normal"/>
    <w:next w:val="Style18"/>
    <w:qFormat/>
    <w:rsid w:val="0045029b"/>
    <w:pPr>
      <w:keepNext w:val="true"/>
      <w:widowControl w:val="false"/>
      <w:spacing w:before="240" w:after="120"/>
    </w:pPr>
    <w:rPr>
      <w:rFonts w:ascii="Arial" w:hAnsi="Arial" w:eastAsia="Lucida Sans Unicode" w:cs="Mangal"/>
      <w:kern w:val="2"/>
      <w:sz w:val="28"/>
      <w:szCs w:val="28"/>
      <w:lang w:eastAsia="hi-IN" w:bidi="hi-IN"/>
    </w:rPr>
  </w:style>
  <w:style w:type="paragraph" w:styleId="Style18">
    <w:name w:val="Body Text"/>
    <w:basedOn w:val="Normal"/>
    <w:link w:val="1"/>
    <w:rsid w:val="0045029b"/>
    <w:pPr>
      <w:jc w:val="both"/>
    </w:pPr>
    <w:rPr>
      <w:sz w:val="28"/>
    </w:rPr>
  </w:style>
  <w:style w:type="paragraph" w:styleId="Style19">
    <w:name w:val="List"/>
    <w:basedOn w:val="Style18"/>
    <w:rsid w:val="0045029b"/>
    <w:pPr>
      <w:widowControl w:val="false"/>
      <w:spacing w:before="0"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Style20" w:customStyle="1">
    <w:name w:val="Caption"/>
    <w:basedOn w:val="Normal"/>
    <w:qFormat/>
    <w:rsid w:val="00cc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11"/>
    <w:qFormat/>
    <w:rsid w:val="0045029b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12"/>
    <w:qFormat/>
    <w:rsid w:val="0045029b"/>
    <w:pPr/>
    <w:rPr>
      <w:sz w:val="24"/>
    </w:rPr>
  </w:style>
  <w:style w:type="paragraph" w:styleId="Style23">
    <w:name w:val="Body Text Indent"/>
    <w:basedOn w:val="Normal"/>
    <w:link w:val="22"/>
    <w:rsid w:val="0045029b"/>
    <w:pPr>
      <w:spacing w:before="0" w:after="120"/>
      <w:ind w:left="283" w:hanging="0"/>
    </w:pPr>
    <w:rPr/>
  </w:style>
  <w:style w:type="paragraph" w:styleId="Indexheading">
    <w:name w:val="index heading"/>
    <w:basedOn w:val="Normal"/>
    <w:qFormat/>
    <w:rsid w:val="00cc5f69"/>
    <w:pPr>
      <w:suppressLineNumbers/>
    </w:pPr>
    <w:rPr>
      <w:rFonts w:cs="Mangal"/>
    </w:rPr>
  </w:style>
  <w:style w:type="paragraph" w:styleId="25" w:customStyle="1">
    <w:name w:val="Название2"/>
    <w:basedOn w:val="Normal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 w:customStyle="1">
    <w:name w:val="Указатель3"/>
    <w:basedOn w:val="Normal"/>
    <w:qFormat/>
    <w:rsid w:val="0045029b"/>
    <w:pPr>
      <w:suppressLineNumbers/>
    </w:pPr>
    <w:rPr>
      <w:rFonts w:cs="Mangal"/>
    </w:rPr>
  </w:style>
  <w:style w:type="paragraph" w:styleId="15" w:customStyle="1">
    <w:name w:val="Название объекта1"/>
    <w:basedOn w:val="Normal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6" w:customStyle="1">
    <w:name w:val="Указатель2"/>
    <w:basedOn w:val="Normal"/>
    <w:qFormat/>
    <w:rsid w:val="0045029b"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45029b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eastAsia="ar-SA" w:val="ru-RU" w:bidi="ar-SA"/>
    </w:rPr>
  </w:style>
  <w:style w:type="paragraph" w:styleId="ConsPlusTitle" w:customStyle="1">
    <w:name w:val="ConsPlusTitle"/>
    <w:qFormat/>
    <w:rsid w:val="0045029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Calibri"/>
      <w:b/>
      <w:bCs/>
      <w:color w:val="00000A"/>
      <w:kern w:val="0"/>
      <w:sz w:val="24"/>
      <w:szCs w:val="24"/>
      <w:lang w:eastAsia="ar-SA" w:val="ru-RU" w:bidi="ar-SA"/>
    </w:rPr>
  </w:style>
  <w:style w:type="paragraph" w:styleId="ConsTitle" w:customStyle="1">
    <w:name w:val="ConsTitle"/>
    <w:qFormat/>
    <w:rsid w:val="0045029b"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eastAsia="ar-SA" w:val="ru-RU" w:bidi="ar-SA"/>
    </w:rPr>
  </w:style>
  <w:style w:type="paragraph" w:styleId="Style24" w:customStyle="1">
    <w:name w:val="Нормальный (таблица)"/>
    <w:qFormat/>
    <w:rsid w:val="0045029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8"/>
      <w:szCs w:val="20"/>
      <w:lang w:eastAsia="ar-SA" w:val="ru-RU" w:bidi="ar-SA"/>
    </w:rPr>
  </w:style>
  <w:style w:type="paragraph" w:styleId="Style25" w:customStyle="1">
    <w:name w:val="Нормальный"/>
    <w:qFormat/>
    <w:rsid w:val="0045029b"/>
    <w:pPr>
      <w:widowControl w:val="false"/>
      <w:suppressAutoHyphens w:val="true"/>
      <w:bidi w:val="0"/>
      <w:ind w:firstLine="720"/>
      <w:jc w:val="both"/>
    </w:pPr>
    <w:rPr>
      <w:rFonts w:ascii="Arial" w:hAnsi="Arial" w:eastAsia="Times New Roman" w:cs="Arial"/>
      <w:color w:val="00000A"/>
      <w:kern w:val="0"/>
      <w:sz w:val="20"/>
      <w:szCs w:val="20"/>
      <w:lang w:eastAsia="ar-SA" w:val="ru-RU" w:bidi="ar-SA"/>
    </w:rPr>
  </w:style>
  <w:style w:type="paragraph" w:styleId="311" w:customStyle="1">
    <w:name w:val="Основной текст с отступом 31"/>
    <w:basedOn w:val="Normal"/>
    <w:qFormat/>
    <w:rsid w:val="0045029b"/>
    <w:pPr>
      <w:spacing w:before="0" w:after="120"/>
      <w:ind w:left="283" w:hanging="0"/>
    </w:pPr>
    <w:rPr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45029b"/>
    <w:pPr>
      <w:spacing w:lineRule="auto" w:line="480" w:before="0" w:after="120"/>
      <w:ind w:left="283" w:hanging="0"/>
    </w:pPr>
    <w:rPr/>
  </w:style>
  <w:style w:type="paragraph" w:styleId="Style26" w:customStyle="1">
    <w:name w:val="Знак"/>
    <w:basedOn w:val="Normal"/>
    <w:qFormat/>
    <w:rsid w:val="0045029b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sPlusNormal" w:customStyle="1">
    <w:name w:val="ConsPlusNormal"/>
    <w:qFormat/>
    <w:rsid w:val="0045029b"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eastAsia="ar-SA" w:val="ru-RU" w:bidi="ar-SA"/>
    </w:rPr>
  </w:style>
  <w:style w:type="paragraph" w:styleId="16" w:customStyle="1">
    <w:name w:val="Название1"/>
    <w:basedOn w:val="Normal"/>
    <w:qFormat/>
    <w:rsid w:val="0045029b"/>
    <w:pPr>
      <w:widowControl w:val="false"/>
      <w:suppressLineNumbers/>
      <w:spacing w:before="120" w:after="120"/>
    </w:pPr>
    <w:rPr>
      <w:rFonts w:eastAsia="Lucida Sans Unicode" w:cs="Mangal"/>
      <w:i/>
      <w:iCs/>
      <w:kern w:val="2"/>
      <w:sz w:val="24"/>
      <w:szCs w:val="24"/>
      <w:lang w:eastAsia="hi-IN" w:bidi="hi-IN"/>
    </w:rPr>
  </w:style>
  <w:style w:type="paragraph" w:styleId="17" w:customStyle="1">
    <w:name w:val="Указатель1"/>
    <w:basedOn w:val="Normal"/>
    <w:qFormat/>
    <w:rsid w:val="0045029b"/>
    <w:pPr>
      <w:widowControl w:val="false"/>
      <w:suppressLineNumber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CharCharCharChar" w:customStyle="1">
    <w:name w:val="Char Char Char Char"/>
    <w:basedOn w:val="Normal"/>
    <w:qFormat/>
    <w:rsid w:val="0045029b"/>
    <w:pPr>
      <w:spacing w:lineRule="exact" w:line="240" w:before="0" w:after="160"/>
    </w:pPr>
    <w:rPr>
      <w:rFonts w:ascii="Arial" w:hAnsi="Arial" w:cs="Arial"/>
      <w:lang w:val="en-US"/>
    </w:rPr>
  </w:style>
  <w:style w:type="paragraph" w:styleId="Style27" w:customStyle="1">
    <w:name w:val="Содержимое таблицы"/>
    <w:basedOn w:val="Normal"/>
    <w:qFormat/>
    <w:rsid w:val="0045029b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45029b"/>
    <w:pPr>
      <w:jc w:val="center"/>
    </w:pPr>
    <w:rPr>
      <w:b/>
      <w:bCs/>
    </w:rPr>
  </w:style>
  <w:style w:type="paragraph" w:styleId="Caption">
    <w:name w:val="caption"/>
    <w:basedOn w:val="Normal"/>
    <w:qFormat/>
    <w:rsid w:val="00de1bc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Standard" w:customStyle="1">
    <w:name w:val="Standard"/>
    <w:qFormat/>
    <w:rsid w:val="00cc22c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C7D7-92DF-4751-BD35-C26C99B5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Application>LibreOffice/6.0.4.2$Windows_X86_64 LibreOffice_project/9b0d9b32d5dcda91d2f1a96dc04c645c450872bf</Application>
  <Pages>36</Pages>
  <Words>11041</Words>
  <Characters>65692</Characters>
  <CharactersWithSpaces>83061</CharactersWithSpaces>
  <Paragraphs>3335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2016-11-07T10:37:00Z</dcterms:created>
  <dc:creator>zam</dc:creator>
  <dc:description/>
  <dc:language>ru-RU</dc:language>
  <cp:lastModifiedBy/>
  <cp:lastPrinted>2020-12-11T13:23:56Z</cp:lastPrinted>
  <dcterms:modified xsi:type="dcterms:W3CDTF">2020-12-11T13:28:02Z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