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98" w:rsidRDefault="00F44AE3" w:rsidP="00815598">
      <w:pPr>
        <w:ind w:firstLine="0"/>
        <w:rPr>
          <w:rFonts w:ascii="Times New Roman" w:hAnsi="Times New Roman"/>
          <w:b/>
        </w:rPr>
      </w:pPr>
      <w:bookmarkStart w:id="0" w:name="_GoBack"/>
      <w:bookmarkEnd w:id="0"/>
      <w:r w:rsidRPr="00815598">
        <w:rPr>
          <w:rFonts w:ascii="Times New Roman" w:hAnsi="Times New Roman"/>
          <w:b/>
        </w:rPr>
        <w:t>СОВЕТ НАРОДНЫХ ДЕПУТАТОВ</w:t>
      </w:r>
      <w:r w:rsidR="00815598">
        <w:rPr>
          <w:rFonts w:ascii="Times New Roman" w:hAnsi="Times New Roman"/>
          <w:b/>
        </w:rPr>
        <w:t xml:space="preserve"> </w:t>
      </w:r>
      <w:r w:rsidRPr="00815598">
        <w:rPr>
          <w:rFonts w:ascii="Times New Roman" w:hAnsi="Times New Roman"/>
          <w:b/>
        </w:rPr>
        <w:t>ЗАПРУДСКОГО СЕЛЬСКОГО ПОСЕЛЕНИЯ</w:t>
      </w:r>
    </w:p>
    <w:p w:rsidR="00F44AE3" w:rsidRPr="00815598" w:rsidRDefault="00F44AE3" w:rsidP="00815598">
      <w:pPr>
        <w:ind w:firstLine="0"/>
        <w:rPr>
          <w:rFonts w:ascii="Times New Roman" w:hAnsi="Times New Roman"/>
          <w:b/>
        </w:rPr>
      </w:pPr>
      <w:r w:rsidRPr="00815598">
        <w:rPr>
          <w:rFonts w:ascii="Times New Roman" w:hAnsi="Times New Roman"/>
          <w:b/>
        </w:rPr>
        <w:t>КАШИРСКОГО  МУНИЦИПАЛЬНОГО РАЙОНА</w:t>
      </w:r>
      <w:r w:rsidR="00815598">
        <w:rPr>
          <w:rFonts w:ascii="Times New Roman" w:hAnsi="Times New Roman"/>
          <w:b/>
        </w:rPr>
        <w:t xml:space="preserve"> </w:t>
      </w:r>
      <w:r w:rsidRPr="00815598">
        <w:rPr>
          <w:rFonts w:ascii="Times New Roman" w:hAnsi="Times New Roman"/>
          <w:b/>
        </w:rPr>
        <w:t>ВОРОНЕЖСКОЙ ОБЛАСТИ</w:t>
      </w:r>
    </w:p>
    <w:p w:rsidR="00F44AE3" w:rsidRDefault="00F44AE3" w:rsidP="00F44AE3">
      <w:pPr>
        <w:ind w:firstLine="709"/>
        <w:jc w:val="center"/>
        <w:rPr>
          <w:rFonts w:ascii="Times New Roman" w:hAnsi="Times New Roman"/>
          <w:b/>
          <w:sz w:val="28"/>
          <w:szCs w:val="28"/>
        </w:rPr>
      </w:pPr>
    </w:p>
    <w:p w:rsidR="00F44AE3" w:rsidRDefault="00F44AE3" w:rsidP="00F44AE3">
      <w:pPr>
        <w:ind w:firstLine="709"/>
        <w:jc w:val="center"/>
        <w:rPr>
          <w:rFonts w:ascii="Times New Roman" w:hAnsi="Times New Roman"/>
          <w:b/>
          <w:sz w:val="28"/>
          <w:szCs w:val="28"/>
        </w:rPr>
      </w:pPr>
    </w:p>
    <w:p w:rsidR="00F44AE3" w:rsidRDefault="00F44AE3" w:rsidP="00815598">
      <w:pPr>
        <w:ind w:firstLine="709"/>
        <w:jc w:val="center"/>
        <w:rPr>
          <w:rFonts w:ascii="Times New Roman" w:hAnsi="Times New Roman"/>
          <w:b/>
          <w:sz w:val="28"/>
          <w:szCs w:val="28"/>
        </w:rPr>
      </w:pPr>
      <w:r>
        <w:rPr>
          <w:rFonts w:ascii="Times New Roman" w:hAnsi="Times New Roman"/>
          <w:b/>
          <w:sz w:val="28"/>
          <w:szCs w:val="28"/>
        </w:rPr>
        <w:t>РЕШЕНИЕ</w:t>
      </w:r>
    </w:p>
    <w:p w:rsidR="00F44AE3" w:rsidRDefault="00F44AE3" w:rsidP="00F44AE3">
      <w:pPr>
        <w:ind w:firstLine="709"/>
        <w:rPr>
          <w:rFonts w:ascii="Times New Roman" w:hAnsi="Times New Roman"/>
          <w:b/>
          <w:sz w:val="28"/>
          <w:szCs w:val="28"/>
        </w:rPr>
      </w:pPr>
    </w:p>
    <w:p w:rsidR="00F44AE3" w:rsidRDefault="00815598" w:rsidP="00F44AE3">
      <w:pPr>
        <w:ind w:firstLine="709"/>
        <w:rPr>
          <w:rFonts w:ascii="Times New Roman" w:hAnsi="Times New Roman"/>
          <w:sz w:val="28"/>
          <w:szCs w:val="28"/>
        </w:rPr>
      </w:pPr>
      <w:r>
        <w:rPr>
          <w:rFonts w:ascii="Times New Roman" w:hAnsi="Times New Roman"/>
          <w:sz w:val="28"/>
          <w:szCs w:val="28"/>
        </w:rPr>
        <w:t>От 14.05.</w:t>
      </w:r>
      <w:r w:rsidR="00F44AE3">
        <w:rPr>
          <w:rFonts w:ascii="Times New Roman" w:hAnsi="Times New Roman"/>
          <w:sz w:val="28"/>
          <w:szCs w:val="28"/>
        </w:rPr>
        <w:t xml:space="preserve">2021 года       </w:t>
      </w:r>
      <w:r>
        <w:rPr>
          <w:rFonts w:ascii="Times New Roman" w:hAnsi="Times New Roman"/>
          <w:sz w:val="28"/>
          <w:szCs w:val="28"/>
        </w:rPr>
        <w:t xml:space="preserve">            </w:t>
      </w:r>
      <w:r w:rsidR="00F44AE3">
        <w:rPr>
          <w:rFonts w:ascii="Times New Roman" w:hAnsi="Times New Roman"/>
          <w:sz w:val="28"/>
          <w:szCs w:val="28"/>
        </w:rPr>
        <w:t xml:space="preserve">  №</w:t>
      </w:r>
      <w:r>
        <w:rPr>
          <w:rFonts w:ascii="Times New Roman" w:hAnsi="Times New Roman"/>
          <w:sz w:val="28"/>
          <w:szCs w:val="28"/>
        </w:rPr>
        <w:t xml:space="preserve"> 40</w:t>
      </w:r>
      <w:r w:rsidR="00F44AE3">
        <w:rPr>
          <w:rFonts w:ascii="Times New Roman" w:hAnsi="Times New Roman"/>
          <w:sz w:val="28"/>
          <w:szCs w:val="28"/>
        </w:rPr>
        <w:t xml:space="preserve"> </w:t>
      </w:r>
    </w:p>
    <w:p w:rsidR="00F44AE3" w:rsidRDefault="00F44AE3" w:rsidP="00F44AE3">
      <w:pPr>
        <w:ind w:firstLine="709"/>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Запрудское</w:t>
      </w:r>
      <w:proofErr w:type="spellEnd"/>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F44AE3">
      <w:pPr>
        <w:pStyle w:val="Title"/>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собраниях и конференциях граждан (собраниях делегатов) </w:t>
      </w:r>
      <w:proofErr w:type="spellStart"/>
      <w:r>
        <w:rPr>
          <w:rFonts w:ascii="Times New Roman" w:hAnsi="Times New Roman" w:cs="Times New Roman"/>
          <w:sz w:val="28"/>
          <w:szCs w:val="28"/>
        </w:rPr>
        <w:t>Запрудского</w:t>
      </w:r>
      <w:proofErr w:type="spellEnd"/>
      <w:r>
        <w:rPr>
          <w:rFonts w:ascii="Times New Roman" w:hAnsi="Times New Roman" w:cs="Times New Roman"/>
          <w:sz w:val="28"/>
          <w:szCs w:val="28"/>
        </w:rPr>
        <w:t xml:space="preserve"> сельского поселения Каширского муниципального района Воронежской области</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p>
    <w:p w:rsidR="00F44AE3" w:rsidRDefault="00F44AE3" w:rsidP="00F44AE3">
      <w:pPr>
        <w:ind w:firstLine="709"/>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1.Утвердить Положение о собраниях и конференциях граждан (собраниях делегатов)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Каширского муниципального района Воронежской области согласно приложению.</w:t>
      </w:r>
    </w:p>
    <w:p w:rsidR="00F44AE3" w:rsidRDefault="00F44AE3" w:rsidP="00F44AE3">
      <w:pPr>
        <w:rPr>
          <w:rFonts w:ascii="Times New Roman" w:hAnsi="Times New Roman"/>
          <w:sz w:val="28"/>
          <w:szCs w:val="28"/>
        </w:rPr>
      </w:pPr>
      <w:r>
        <w:rPr>
          <w:rFonts w:ascii="Times New Roman" w:hAnsi="Times New Roman"/>
          <w:sz w:val="28"/>
          <w:szCs w:val="28"/>
        </w:rPr>
        <w:t xml:space="preserve">2. Настоящее решение опубликовать в официальном периодическом печатном средстве массовой информации органов местного самоуправления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Каширского муниципального района Воронежской области «Вестник муниципальных правовых актов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Каширского муниципального района Воронежской области» и разместить на официальном сайте администрации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сети Интернет: </w:t>
      </w:r>
      <w:r w:rsidRPr="000F0DF3">
        <w:rPr>
          <w:rFonts w:cs="Arial"/>
          <w:color w:val="000080"/>
          <w:lang w:val="en-US"/>
        </w:rPr>
        <w:t>http</w:t>
      </w:r>
      <w:r w:rsidRPr="000F0DF3">
        <w:rPr>
          <w:rFonts w:cs="Arial"/>
          <w:color w:val="000080"/>
        </w:rPr>
        <w:t>://</w:t>
      </w:r>
      <w:proofErr w:type="spellStart"/>
      <w:r w:rsidRPr="000F0DF3">
        <w:rPr>
          <w:rFonts w:cs="Arial"/>
          <w:color w:val="000080"/>
          <w:lang w:val="en-US"/>
        </w:rPr>
        <w:t>zaprudskoe</w:t>
      </w:r>
      <w:proofErr w:type="spellEnd"/>
      <w:r w:rsidRPr="000F0DF3">
        <w:rPr>
          <w:rFonts w:cs="Arial"/>
          <w:color w:val="000080"/>
        </w:rPr>
        <w:t>.</w:t>
      </w:r>
      <w:proofErr w:type="spellStart"/>
      <w:r w:rsidRPr="000F0DF3">
        <w:rPr>
          <w:rFonts w:cs="Arial"/>
          <w:color w:val="000080"/>
          <w:lang w:val="en-US"/>
        </w:rPr>
        <w:t>ru</w:t>
      </w:r>
      <w:proofErr w:type="spellEnd"/>
    </w:p>
    <w:p w:rsidR="00F44AE3" w:rsidRDefault="00F44AE3" w:rsidP="00F44AE3">
      <w:pPr>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F44AE3" w:rsidRDefault="00F44AE3" w:rsidP="00F44AE3">
      <w:pPr>
        <w:ind w:firstLine="709"/>
        <w:rPr>
          <w:rFonts w:ascii="Times New Roman" w:hAnsi="Times New Roman"/>
          <w:sz w:val="28"/>
          <w:szCs w:val="28"/>
        </w:rPr>
      </w:pPr>
    </w:p>
    <w:p w:rsidR="00F44AE3" w:rsidRDefault="00F44AE3" w:rsidP="00815598">
      <w:pPr>
        <w:ind w:firstLine="0"/>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w:t>
      </w:r>
      <w:r w:rsidR="00E069CB">
        <w:rPr>
          <w:rFonts w:ascii="Times New Roman" w:hAnsi="Times New Roman"/>
          <w:sz w:val="28"/>
          <w:szCs w:val="28"/>
        </w:rPr>
        <w:t xml:space="preserve">                    А.К. Михальков</w:t>
      </w:r>
    </w:p>
    <w:p w:rsidR="00F44AE3" w:rsidRDefault="00F44AE3" w:rsidP="00F44AE3">
      <w:pPr>
        <w:ind w:firstLine="709"/>
        <w:rPr>
          <w:rFonts w:ascii="Times New Roman" w:hAnsi="Times New Roman"/>
          <w:sz w:val="28"/>
          <w:szCs w:val="28"/>
        </w:rPr>
      </w:pPr>
    </w:p>
    <w:p w:rsidR="00F44AE3" w:rsidRDefault="00F44AE3" w:rsidP="00F44AE3">
      <w:pPr>
        <w:ind w:firstLine="0"/>
        <w:rPr>
          <w:rFonts w:ascii="Times New Roman" w:hAnsi="Times New Roman"/>
          <w:sz w:val="28"/>
          <w:szCs w:val="28"/>
        </w:rPr>
      </w:pPr>
    </w:p>
    <w:p w:rsidR="00815598" w:rsidRDefault="00815598" w:rsidP="00F44AE3">
      <w:pPr>
        <w:ind w:firstLine="0"/>
        <w:rPr>
          <w:rFonts w:ascii="Times New Roman" w:hAnsi="Times New Roman"/>
          <w:sz w:val="28"/>
          <w:szCs w:val="28"/>
        </w:rPr>
      </w:pPr>
    </w:p>
    <w:p w:rsidR="00815598" w:rsidRDefault="00815598" w:rsidP="00F44AE3">
      <w:pPr>
        <w:ind w:firstLine="0"/>
        <w:jc w:val="right"/>
        <w:rPr>
          <w:rFonts w:ascii="Times New Roman" w:hAnsi="Times New Roman"/>
          <w:sz w:val="28"/>
          <w:szCs w:val="28"/>
        </w:rPr>
      </w:pPr>
    </w:p>
    <w:p w:rsidR="00F44AE3" w:rsidRDefault="00F44AE3" w:rsidP="00F44AE3">
      <w:pPr>
        <w:ind w:firstLine="0"/>
        <w:jc w:val="right"/>
        <w:rPr>
          <w:rFonts w:ascii="Times New Roman" w:hAnsi="Times New Roman"/>
          <w:sz w:val="28"/>
          <w:szCs w:val="28"/>
        </w:rPr>
      </w:pPr>
      <w:r>
        <w:rPr>
          <w:rFonts w:ascii="Times New Roman" w:hAnsi="Times New Roman"/>
          <w:sz w:val="28"/>
          <w:szCs w:val="28"/>
        </w:rPr>
        <w:lastRenderedPageBreak/>
        <w:t>Приложение</w:t>
      </w:r>
    </w:p>
    <w:p w:rsidR="00F44AE3" w:rsidRDefault="00815598" w:rsidP="00815598">
      <w:pPr>
        <w:ind w:left="709" w:firstLine="0"/>
        <w:rPr>
          <w:rFonts w:ascii="Times New Roman" w:hAnsi="Times New Roman"/>
          <w:sz w:val="28"/>
          <w:szCs w:val="28"/>
        </w:rPr>
      </w:pPr>
      <w:r>
        <w:rPr>
          <w:rFonts w:ascii="Times New Roman" w:hAnsi="Times New Roman"/>
          <w:sz w:val="28"/>
          <w:szCs w:val="28"/>
        </w:rPr>
        <w:t xml:space="preserve">                                                       </w:t>
      </w:r>
      <w:r w:rsidR="00F44AE3">
        <w:rPr>
          <w:rFonts w:ascii="Times New Roman" w:hAnsi="Times New Roman"/>
          <w:sz w:val="28"/>
          <w:szCs w:val="28"/>
        </w:rPr>
        <w:t>к решению Совета народных депутатов</w:t>
      </w:r>
    </w:p>
    <w:p w:rsidR="00F44AE3" w:rsidRDefault="00815598" w:rsidP="00815598">
      <w:pPr>
        <w:ind w:left="709" w:firstLine="0"/>
        <w:rPr>
          <w:rFonts w:ascii="Times New Roman" w:hAnsi="Times New Roman"/>
          <w:sz w:val="28"/>
          <w:szCs w:val="28"/>
        </w:rPr>
      </w:pPr>
      <w:r>
        <w:rPr>
          <w:rFonts w:ascii="Times New Roman" w:hAnsi="Times New Roman"/>
          <w:sz w:val="28"/>
          <w:szCs w:val="28"/>
        </w:rPr>
        <w:t xml:space="preserve">                                                                </w:t>
      </w:r>
      <w:proofErr w:type="spellStart"/>
      <w:r w:rsidR="00F44AE3">
        <w:rPr>
          <w:rFonts w:ascii="Times New Roman" w:hAnsi="Times New Roman"/>
          <w:sz w:val="28"/>
          <w:szCs w:val="28"/>
        </w:rPr>
        <w:t>Запрудского</w:t>
      </w:r>
      <w:proofErr w:type="spellEnd"/>
      <w:r w:rsidR="00F44AE3">
        <w:rPr>
          <w:rFonts w:ascii="Times New Roman" w:hAnsi="Times New Roman"/>
          <w:sz w:val="28"/>
          <w:szCs w:val="28"/>
        </w:rPr>
        <w:t xml:space="preserve"> сельского поселения </w:t>
      </w:r>
    </w:p>
    <w:p w:rsidR="00F44AE3" w:rsidRDefault="00815598" w:rsidP="00815598">
      <w:pPr>
        <w:ind w:left="709" w:firstLine="0"/>
        <w:rPr>
          <w:rFonts w:ascii="Times New Roman" w:hAnsi="Times New Roman"/>
          <w:sz w:val="28"/>
          <w:szCs w:val="28"/>
        </w:rPr>
      </w:pPr>
      <w:r>
        <w:rPr>
          <w:rFonts w:ascii="Times New Roman" w:hAnsi="Times New Roman"/>
          <w:sz w:val="28"/>
          <w:szCs w:val="28"/>
        </w:rPr>
        <w:t xml:space="preserve">                                                         </w:t>
      </w:r>
      <w:r w:rsidR="00F44AE3">
        <w:rPr>
          <w:rFonts w:ascii="Times New Roman" w:hAnsi="Times New Roman"/>
          <w:sz w:val="28"/>
          <w:szCs w:val="28"/>
        </w:rPr>
        <w:t xml:space="preserve">Каширского  муниципального района </w:t>
      </w:r>
    </w:p>
    <w:p w:rsidR="00F44AE3" w:rsidRDefault="00F44AE3" w:rsidP="00F44AE3">
      <w:pPr>
        <w:ind w:left="709" w:firstLine="4961"/>
        <w:jc w:val="right"/>
        <w:rPr>
          <w:rFonts w:ascii="Times New Roman" w:hAnsi="Times New Roman"/>
          <w:sz w:val="28"/>
          <w:szCs w:val="28"/>
        </w:rPr>
      </w:pPr>
      <w:r>
        <w:rPr>
          <w:rFonts w:ascii="Times New Roman" w:hAnsi="Times New Roman"/>
          <w:sz w:val="28"/>
          <w:szCs w:val="28"/>
        </w:rPr>
        <w:t>Воронежской области</w:t>
      </w:r>
    </w:p>
    <w:p w:rsidR="00F44AE3" w:rsidRDefault="00815598" w:rsidP="00F44AE3">
      <w:pPr>
        <w:ind w:left="709" w:firstLine="4961"/>
        <w:jc w:val="right"/>
        <w:rPr>
          <w:rFonts w:ascii="Times New Roman" w:hAnsi="Times New Roman"/>
          <w:sz w:val="28"/>
          <w:szCs w:val="28"/>
        </w:rPr>
      </w:pPr>
      <w:r>
        <w:rPr>
          <w:rFonts w:ascii="Times New Roman" w:hAnsi="Times New Roman"/>
          <w:sz w:val="28"/>
          <w:szCs w:val="28"/>
        </w:rPr>
        <w:t>от 14.05.</w:t>
      </w:r>
      <w:r w:rsidR="00F44AE3">
        <w:rPr>
          <w:rFonts w:ascii="Times New Roman" w:hAnsi="Times New Roman"/>
          <w:sz w:val="28"/>
          <w:szCs w:val="28"/>
        </w:rPr>
        <w:t xml:space="preserve">2021г.№ </w:t>
      </w:r>
      <w:r>
        <w:rPr>
          <w:rFonts w:ascii="Times New Roman" w:hAnsi="Times New Roman"/>
          <w:sz w:val="28"/>
          <w:szCs w:val="28"/>
        </w:rPr>
        <w:t>40</w:t>
      </w:r>
    </w:p>
    <w:p w:rsidR="00F44AE3" w:rsidRDefault="00F44AE3" w:rsidP="00F44AE3">
      <w:pPr>
        <w:ind w:firstLine="709"/>
        <w:rPr>
          <w:rFonts w:ascii="Times New Roman" w:hAnsi="Times New Roman"/>
          <w:sz w:val="28"/>
          <w:szCs w:val="28"/>
        </w:rPr>
      </w:pP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Положение</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о собраниях и конференциях граждан (собраниях делегатов)</w:t>
      </w:r>
    </w:p>
    <w:p w:rsidR="00F44AE3" w:rsidRDefault="00F44AE3" w:rsidP="00F44AE3">
      <w:pPr>
        <w:ind w:firstLine="709"/>
        <w:jc w:val="center"/>
        <w:rPr>
          <w:rFonts w:ascii="Times New Roman" w:hAnsi="Times New Roman"/>
          <w:b/>
          <w:sz w:val="28"/>
          <w:szCs w:val="28"/>
        </w:rPr>
      </w:pPr>
      <w:proofErr w:type="spellStart"/>
      <w:r>
        <w:rPr>
          <w:rFonts w:ascii="Times New Roman" w:hAnsi="Times New Roman"/>
          <w:b/>
          <w:sz w:val="28"/>
          <w:szCs w:val="28"/>
        </w:rPr>
        <w:t>Запрудского</w:t>
      </w:r>
      <w:proofErr w:type="spellEnd"/>
      <w:r>
        <w:rPr>
          <w:rFonts w:ascii="Times New Roman" w:hAnsi="Times New Roman"/>
          <w:b/>
          <w:sz w:val="28"/>
          <w:szCs w:val="28"/>
        </w:rPr>
        <w:t xml:space="preserve"> сельского поселения Каширского муниципального района Воронежской области</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b/>
          <w:sz w:val="28"/>
          <w:szCs w:val="28"/>
        </w:rPr>
      </w:pPr>
      <w:bookmarkStart w:id="1" w:name="Par36"/>
      <w:bookmarkEnd w:id="1"/>
      <w:r>
        <w:rPr>
          <w:rFonts w:ascii="Times New Roman" w:hAnsi="Times New Roman"/>
          <w:b/>
          <w:sz w:val="28"/>
          <w:szCs w:val="28"/>
        </w:rPr>
        <w:t>1. Общие положения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со статьями 29, 30 Федерального закона от 06.10.2003 № 131-ФЗ «Об общих принципах организации местного самоуправления в Российской Федерации», статьями 20, 21 Устава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1.2. Собрания и конференции граждан (собрания делегатов) проводятся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(далее - инициаторы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Собрания и конференции граждан (собрания делегатов) являются формами непосредственного участия жителей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осуществлении местного самоуправления на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для обсуждения вопросов внесения инициативных проектов и их рассмотрения.</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через средства массовой информации и иными доступными способами.</w:t>
      </w:r>
    </w:p>
    <w:p w:rsidR="00F44AE3" w:rsidRDefault="00F44AE3" w:rsidP="00F44AE3">
      <w:pPr>
        <w:ind w:firstLine="709"/>
        <w:rPr>
          <w:rFonts w:ascii="Times New Roman" w:hAnsi="Times New Roman"/>
          <w:sz w:val="28"/>
          <w:szCs w:val="28"/>
        </w:rPr>
      </w:pPr>
      <w:r>
        <w:rPr>
          <w:rFonts w:ascii="Times New Roman" w:hAnsi="Times New Roman"/>
          <w:sz w:val="28"/>
          <w:szCs w:val="28"/>
        </w:rPr>
        <w:lastRenderedPageBreak/>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1.7. Собрания и конференции граждан (собрания делегатов) могут проводиться как на всей территории всего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так и на его части.</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пределах которой проводится собрание, конференция граждан (собрание делегатов).</w:t>
      </w:r>
      <w:proofErr w:type="gramEnd"/>
    </w:p>
    <w:p w:rsidR="00F44AE3" w:rsidRDefault="00F44AE3" w:rsidP="00F44AE3">
      <w:pPr>
        <w:rPr>
          <w:rFonts w:ascii="Times New Roman" w:hAnsi="Times New Roman"/>
          <w:sz w:val="28"/>
          <w:szCs w:val="28"/>
        </w:rPr>
      </w:pPr>
      <w:r>
        <w:rPr>
          <w:rFonts w:ascii="Times New Roman" w:hAnsi="Times New Roman"/>
          <w:sz w:val="28"/>
          <w:szCs w:val="28"/>
        </w:rPr>
        <w:t>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44AE3" w:rsidRDefault="00F44AE3" w:rsidP="00F44AE3">
      <w:pPr>
        <w:ind w:firstLine="709"/>
        <w:rPr>
          <w:rFonts w:ascii="Times New Roman" w:hAnsi="Times New Roman"/>
          <w:sz w:val="28"/>
          <w:szCs w:val="28"/>
        </w:rPr>
      </w:pPr>
      <w:bookmarkStart w:id="2" w:name="Par43"/>
      <w:bookmarkStart w:id="3" w:name="Par55"/>
      <w:bookmarkEnd w:id="2"/>
      <w:bookmarkEnd w:id="3"/>
      <w:r>
        <w:rPr>
          <w:rFonts w:ascii="Times New Roman" w:hAnsi="Times New Roman"/>
          <w:sz w:val="28"/>
          <w:szCs w:val="28"/>
        </w:rPr>
        <w:t xml:space="preserve">1.9. На собрании, конференции граждан (собрании делегатов) вправе присутствовать депутаты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глава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представители администрации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а также иные заинтересованные лица. </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b/>
          <w:sz w:val="28"/>
          <w:szCs w:val="28"/>
        </w:rPr>
      </w:pPr>
      <w:r>
        <w:rPr>
          <w:rFonts w:ascii="Times New Roman" w:hAnsi="Times New Roman"/>
          <w:b/>
          <w:sz w:val="28"/>
          <w:szCs w:val="28"/>
        </w:rPr>
        <w:t xml:space="preserve">2. Полномочия собрания и конференции </w:t>
      </w:r>
    </w:p>
    <w:p w:rsidR="00F44AE3" w:rsidRDefault="00F44AE3" w:rsidP="00F44AE3">
      <w:pPr>
        <w:ind w:firstLine="709"/>
        <w:rPr>
          <w:rFonts w:ascii="Times New Roman" w:hAnsi="Times New Roman"/>
          <w:b/>
          <w:sz w:val="28"/>
          <w:szCs w:val="28"/>
        </w:rPr>
      </w:pPr>
      <w:r>
        <w:rPr>
          <w:rFonts w:ascii="Times New Roman" w:hAnsi="Times New Roman"/>
          <w:b/>
          <w:sz w:val="28"/>
          <w:szCs w:val="28"/>
        </w:rPr>
        <w:t>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2.1. Полномочиями собрания и конференции граждан (собрания делегатов) являются: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заслушивание и обсуждение информации органов местного самоуправления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 должностных лиц местного самоуправления по вопросам местного значения;</w:t>
      </w:r>
    </w:p>
    <w:p w:rsidR="00F44AE3" w:rsidRDefault="00F44AE3" w:rsidP="00F44AE3">
      <w:pPr>
        <w:ind w:firstLine="709"/>
        <w:rPr>
          <w:rFonts w:ascii="Times New Roman" w:hAnsi="Times New Roman"/>
          <w:sz w:val="28"/>
          <w:szCs w:val="28"/>
        </w:rPr>
      </w:pPr>
      <w:r>
        <w:rPr>
          <w:rFonts w:ascii="Times New Roman" w:hAnsi="Times New Roman"/>
          <w:sz w:val="28"/>
          <w:szCs w:val="28"/>
        </w:rPr>
        <w:t>- принятие обращений к органам местного самоуправления и должностным лицам местного самоуправления;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иные полномочия по вопросам местного значения в соответствии с действующим законодательством.</w:t>
      </w:r>
    </w:p>
    <w:p w:rsidR="00F44AE3" w:rsidRPr="00815598" w:rsidRDefault="00F44AE3" w:rsidP="00815598">
      <w:pPr>
        <w:ind w:firstLine="709"/>
        <w:rPr>
          <w:rFonts w:ascii="Times New Roman" w:hAnsi="Times New Roman"/>
          <w:sz w:val="28"/>
          <w:szCs w:val="28"/>
        </w:rPr>
      </w:pPr>
      <w:r>
        <w:rPr>
          <w:rFonts w:ascii="Times New Roman" w:hAnsi="Times New Roman"/>
          <w:sz w:val="28"/>
          <w:szCs w:val="28"/>
        </w:rPr>
        <w:t xml:space="preserve">2.2. Полномочия собрания граждан могут осуществляться конференцией граждан (собранием делегатов) в случаях, установленных настоящим </w:t>
      </w:r>
      <w:r>
        <w:rPr>
          <w:rFonts w:ascii="Times New Roman" w:hAnsi="Times New Roman"/>
          <w:sz w:val="28"/>
          <w:szCs w:val="28"/>
        </w:rPr>
        <w:lastRenderedPageBreak/>
        <w:t>Положением.</w:t>
      </w:r>
      <w:r w:rsidR="00815598">
        <w:rPr>
          <w:rFonts w:ascii="Times New Roman" w:hAnsi="Times New Roman"/>
          <w:sz w:val="28"/>
          <w:szCs w:val="28"/>
        </w:rPr>
        <w:t xml:space="preserve">                                                                                                                          </w:t>
      </w:r>
      <w:r>
        <w:rPr>
          <w:rFonts w:ascii="Times New Roman" w:hAnsi="Times New Roman"/>
          <w:b/>
          <w:sz w:val="28"/>
          <w:szCs w:val="28"/>
        </w:rPr>
        <w:t>3. Порядок назначения собрания и конференции граждан</w:t>
      </w:r>
    </w:p>
    <w:p w:rsidR="00F44AE3" w:rsidRDefault="00F44AE3" w:rsidP="00F44AE3">
      <w:pPr>
        <w:ind w:firstLine="709"/>
        <w:rPr>
          <w:rFonts w:ascii="Times New Roman" w:hAnsi="Times New Roman"/>
          <w:b/>
          <w:sz w:val="28"/>
          <w:szCs w:val="28"/>
        </w:rPr>
      </w:pPr>
      <w:r>
        <w:rPr>
          <w:rFonts w:ascii="Times New Roman" w:hAnsi="Times New Roman"/>
          <w:b/>
          <w:sz w:val="28"/>
          <w:szCs w:val="28"/>
        </w:rPr>
        <w:t>(собрания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3.1. Собрания и конференции граждан (собрания делегатов), проводимые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или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назначаются решением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Принятие решения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3.2. Собрания и конференции граждан (собрания делегатов), проводимые по инициативе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назначаются главой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посредством принятия соответствующего правового акта.</w:t>
      </w:r>
    </w:p>
    <w:p w:rsidR="00F44AE3" w:rsidRDefault="00F44AE3" w:rsidP="00F44AE3">
      <w:pPr>
        <w:ind w:firstLine="709"/>
        <w:rPr>
          <w:rFonts w:ascii="Times New Roman" w:hAnsi="Times New Roman"/>
          <w:sz w:val="28"/>
          <w:szCs w:val="28"/>
        </w:rPr>
      </w:pPr>
      <w:r>
        <w:rPr>
          <w:rFonts w:ascii="Times New Roman" w:hAnsi="Times New Roman"/>
          <w:sz w:val="28"/>
          <w:szCs w:val="28"/>
        </w:rPr>
        <w:t>3.3. В муниципальном правовом акте о назначении собрания, конференции граждан (собрания делегатов</w:t>
      </w:r>
      <w:proofErr w:type="gramStart"/>
      <w:r>
        <w:rPr>
          <w:rFonts w:ascii="Times New Roman" w:hAnsi="Times New Roman"/>
          <w:sz w:val="28"/>
          <w:szCs w:val="28"/>
        </w:rPr>
        <w:t>)у</w:t>
      </w:r>
      <w:proofErr w:type="gramEnd"/>
      <w:r>
        <w:rPr>
          <w:rFonts w:ascii="Times New Roman" w:hAnsi="Times New Roman"/>
          <w:sz w:val="28"/>
          <w:szCs w:val="28"/>
        </w:rPr>
        <w:t>казываются: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вопросы, выносимые на обсуждение; </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территория, на которой будут проводиться собрание, конференция граждан (собрание делегатов), в случае, если они проводятся на части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w:t>
      </w:r>
    </w:p>
    <w:p w:rsidR="00F44AE3" w:rsidRDefault="00F44AE3" w:rsidP="00F44AE3">
      <w:pPr>
        <w:ind w:firstLine="709"/>
        <w:rPr>
          <w:rFonts w:ascii="Times New Roman" w:hAnsi="Times New Roman"/>
          <w:sz w:val="28"/>
          <w:szCs w:val="28"/>
        </w:rPr>
      </w:pPr>
      <w:r>
        <w:rPr>
          <w:rFonts w:ascii="Times New Roman" w:hAnsi="Times New Roman"/>
          <w:sz w:val="28"/>
          <w:szCs w:val="28"/>
        </w:rPr>
        <w:t>- предполагаемое число участников собрания граждан (делегатов, в случае назначения конференции граждан);</w:t>
      </w:r>
    </w:p>
    <w:p w:rsidR="00F44AE3" w:rsidRDefault="00F44AE3" w:rsidP="00F44AE3">
      <w:pPr>
        <w:ind w:firstLine="709"/>
        <w:rPr>
          <w:rFonts w:ascii="Times New Roman" w:hAnsi="Times New Roman"/>
          <w:sz w:val="28"/>
          <w:szCs w:val="28"/>
        </w:rPr>
      </w:pPr>
      <w:r>
        <w:rPr>
          <w:rFonts w:ascii="Times New Roman" w:hAnsi="Times New Roman"/>
          <w:sz w:val="28"/>
          <w:szCs w:val="28"/>
        </w:rPr>
        <w:t>- иные сведения, необходимые для проведения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3.4. С инициативой о проведении собрания, конференции граждан (собрания делегатов) от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вправе выступить инициативная группа граждан численностью не менее 10 человек.</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В поддержку проведения собрания, конференции граждан (собрания делегатов) на всей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инициативная группа должна собрать не менее 200 подписей граждан, проживающих на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В поддержку проведения собрания, конференции граждан (собрания делегатов)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w:t>
      </w:r>
      <w:r>
        <w:rPr>
          <w:rFonts w:ascii="Times New Roman" w:hAnsi="Times New Roman"/>
          <w:sz w:val="28"/>
          <w:szCs w:val="28"/>
        </w:rPr>
        <w:lastRenderedPageBreak/>
        <w:t xml:space="preserve">обращается в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с соответствующим письменным заявлением. </w:t>
      </w:r>
    </w:p>
    <w:p w:rsidR="00F44AE3" w:rsidRDefault="00F44AE3" w:rsidP="00F44AE3">
      <w:pPr>
        <w:ind w:firstLine="709"/>
        <w:rPr>
          <w:rFonts w:ascii="Times New Roman" w:hAnsi="Times New Roman"/>
          <w:sz w:val="28"/>
          <w:szCs w:val="28"/>
        </w:rPr>
      </w:pPr>
      <w:bookmarkStart w:id="4" w:name="Par61"/>
      <w:bookmarkEnd w:id="4"/>
      <w:proofErr w:type="gramStart"/>
      <w:r>
        <w:rPr>
          <w:rFonts w:ascii="Times New Roman" w:hAnsi="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F44AE3" w:rsidRDefault="00F44AE3" w:rsidP="00F44AE3">
      <w:pPr>
        <w:ind w:firstLine="709"/>
        <w:rPr>
          <w:rFonts w:ascii="Times New Roman" w:hAnsi="Times New Roman"/>
          <w:sz w:val="28"/>
          <w:szCs w:val="28"/>
        </w:rPr>
      </w:pPr>
      <w:r>
        <w:rPr>
          <w:rFonts w:ascii="Times New Roman" w:hAnsi="Times New Roman"/>
          <w:sz w:val="28"/>
          <w:szCs w:val="28"/>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w:t>
      </w:r>
      <w:proofErr w:type="gramStart"/>
      <w:r>
        <w:rPr>
          <w:rFonts w:ascii="Times New Roman" w:hAnsi="Times New Roman"/>
          <w:sz w:val="28"/>
          <w:szCs w:val="28"/>
        </w:rPr>
        <w:t>1</w:t>
      </w:r>
      <w:proofErr w:type="gramEnd"/>
      <w:r>
        <w:rPr>
          <w:rFonts w:ascii="Times New Roman" w:hAnsi="Times New Roman"/>
          <w:sz w:val="28"/>
          <w:szCs w:val="28"/>
        </w:rPr>
        <w:t xml:space="preserve"> к настоящему Положению).</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3.4.2.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 принимает одно из следующих решений: </w:t>
      </w:r>
    </w:p>
    <w:p w:rsidR="00F44AE3" w:rsidRDefault="00F44AE3" w:rsidP="00F44AE3">
      <w:pPr>
        <w:ind w:firstLine="709"/>
        <w:rPr>
          <w:rFonts w:ascii="Times New Roman" w:hAnsi="Times New Roman"/>
          <w:sz w:val="28"/>
          <w:szCs w:val="28"/>
        </w:rPr>
      </w:pPr>
      <w:r>
        <w:rPr>
          <w:rFonts w:ascii="Times New Roman" w:hAnsi="Times New Roman"/>
          <w:sz w:val="28"/>
          <w:szCs w:val="28"/>
        </w:rPr>
        <w:t>- о назначении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об отклонении инициативы о назначении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3.4.3.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44AE3" w:rsidRDefault="00F44AE3" w:rsidP="00F44AE3">
      <w:pPr>
        <w:ind w:firstLine="709"/>
        <w:rPr>
          <w:rFonts w:ascii="Times New Roman" w:hAnsi="Times New Roman"/>
          <w:sz w:val="28"/>
          <w:szCs w:val="28"/>
        </w:rPr>
      </w:pPr>
      <w:r>
        <w:rPr>
          <w:rFonts w:ascii="Times New Roman" w:hAnsi="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F44AE3" w:rsidRDefault="00F44AE3" w:rsidP="00F44AE3">
      <w:pPr>
        <w:ind w:firstLine="709"/>
        <w:rPr>
          <w:rFonts w:ascii="Times New Roman" w:hAnsi="Times New Roman"/>
          <w:sz w:val="28"/>
          <w:szCs w:val="28"/>
        </w:rPr>
      </w:pPr>
      <w:proofErr w:type="gramStart"/>
      <w:r>
        <w:rPr>
          <w:rFonts w:ascii="Times New Roman" w:hAnsi="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требованиям настоящего Положения, предъявляемым к содержанию и оформлению документов, </w:t>
      </w:r>
      <w:r>
        <w:rPr>
          <w:rFonts w:ascii="Times New Roman" w:hAnsi="Times New Roman"/>
          <w:sz w:val="28"/>
          <w:szCs w:val="28"/>
        </w:rPr>
        <w:lastRenderedPageBreak/>
        <w:t>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F44AE3" w:rsidRDefault="00F44AE3" w:rsidP="00F44AE3">
      <w:pPr>
        <w:ind w:firstLine="709"/>
        <w:rPr>
          <w:rFonts w:ascii="Times New Roman" w:hAnsi="Times New Roman"/>
          <w:sz w:val="28"/>
          <w:szCs w:val="28"/>
        </w:rPr>
      </w:pPr>
      <w:r>
        <w:rPr>
          <w:rFonts w:ascii="Times New Roman" w:hAnsi="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F44AE3" w:rsidRDefault="00F44AE3" w:rsidP="00815598">
      <w:pPr>
        <w:ind w:firstLine="0"/>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b/>
          <w:sz w:val="28"/>
          <w:szCs w:val="28"/>
        </w:rPr>
      </w:pPr>
      <w:r>
        <w:rPr>
          <w:rFonts w:ascii="Times New Roman" w:hAnsi="Times New Roman"/>
          <w:b/>
          <w:sz w:val="28"/>
          <w:szCs w:val="28"/>
        </w:rPr>
        <w:t xml:space="preserve">4. Оповещение населения о проведении собрания и </w:t>
      </w:r>
    </w:p>
    <w:p w:rsidR="00F44AE3" w:rsidRDefault="00F44AE3" w:rsidP="00F44AE3">
      <w:pPr>
        <w:ind w:firstLine="709"/>
        <w:rPr>
          <w:rFonts w:ascii="Times New Roman" w:hAnsi="Times New Roman"/>
          <w:b/>
          <w:sz w:val="28"/>
          <w:szCs w:val="28"/>
        </w:rPr>
      </w:pPr>
      <w:r>
        <w:rPr>
          <w:rFonts w:ascii="Times New Roman" w:hAnsi="Times New Roman"/>
          <w:b/>
          <w:sz w:val="28"/>
          <w:szCs w:val="28"/>
        </w:rPr>
        <w:t>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(при проведении собрания, конференции граждан (собрания делегатов)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или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на официальном сайте администрации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(при</w:t>
      </w:r>
      <w:proofErr w:type="gramEnd"/>
      <w:r>
        <w:rPr>
          <w:rFonts w:ascii="Times New Roman" w:hAnsi="Times New Roman"/>
          <w:sz w:val="28"/>
          <w:szCs w:val="28"/>
        </w:rPr>
        <w:t xml:space="preserve">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собрания, конференции граждан (собрания делегатов) по инициативе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а также в средствах массовой информации.</w:t>
      </w:r>
    </w:p>
    <w:p w:rsidR="00F44AE3" w:rsidRDefault="00F44AE3" w:rsidP="00F44AE3">
      <w:pPr>
        <w:ind w:firstLine="709"/>
        <w:rPr>
          <w:rFonts w:ascii="Times New Roman" w:hAnsi="Times New Roman"/>
          <w:sz w:val="28"/>
          <w:szCs w:val="28"/>
        </w:rPr>
      </w:pPr>
      <w:r>
        <w:rPr>
          <w:rFonts w:ascii="Times New Roman" w:hAnsi="Times New Roman"/>
          <w:sz w:val="28"/>
          <w:szCs w:val="28"/>
        </w:rPr>
        <w:t>4.2. Оповещение осуществляется заблаговременно, но не позднее, чем за 10 дней до дня проведения собрания, конференции граждан (собрания делегатов).</w:t>
      </w:r>
    </w:p>
    <w:p w:rsidR="00F44AE3" w:rsidRDefault="00F44AE3" w:rsidP="00815598">
      <w:pPr>
        <w:ind w:firstLine="0"/>
        <w:rPr>
          <w:rFonts w:ascii="Times New Roman" w:hAnsi="Times New Roman"/>
          <w:sz w:val="28"/>
          <w:szCs w:val="28"/>
        </w:rPr>
      </w:pPr>
    </w:p>
    <w:p w:rsidR="00F44AE3" w:rsidRDefault="00F44AE3" w:rsidP="00F44AE3">
      <w:pPr>
        <w:ind w:firstLine="709"/>
        <w:rPr>
          <w:rFonts w:ascii="Times New Roman" w:hAnsi="Times New Roman"/>
          <w:b/>
          <w:sz w:val="28"/>
          <w:szCs w:val="28"/>
        </w:rPr>
      </w:pPr>
      <w:r>
        <w:rPr>
          <w:rFonts w:ascii="Times New Roman" w:hAnsi="Times New Roman"/>
          <w:b/>
          <w:sz w:val="28"/>
          <w:szCs w:val="28"/>
        </w:rPr>
        <w:t>5. Условия проведения конференции граждан (собрания делегатов)</w:t>
      </w:r>
    </w:p>
    <w:p w:rsidR="00F44AE3" w:rsidRDefault="00F44AE3" w:rsidP="00F44AE3">
      <w:pPr>
        <w:ind w:firstLine="709"/>
        <w:rPr>
          <w:rFonts w:ascii="Times New Roman" w:hAnsi="Times New Roman"/>
          <w:b/>
          <w:sz w:val="28"/>
          <w:szCs w:val="28"/>
        </w:rPr>
      </w:pPr>
      <w:r>
        <w:rPr>
          <w:rFonts w:ascii="Times New Roman" w:hAnsi="Times New Roman"/>
          <w:b/>
          <w:sz w:val="28"/>
          <w:szCs w:val="28"/>
        </w:rPr>
        <w:t>и порядок выбора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конференция граждан (собрание делегатов) может проводиться по решению инициатора в случае, </w:t>
      </w:r>
      <w:r>
        <w:rPr>
          <w:rFonts w:ascii="Times New Roman" w:hAnsi="Times New Roman"/>
          <w:sz w:val="28"/>
          <w:szCs w:val="28"/>
        </w:rPr>
        <w:lastRenderedPageBreak/>
        <w:t>если число граждан, проживающих на данной территории, превышает 1000 человек.</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1000 граждан при проведении конференции граждан (собрания делегатов) на всей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а при проведении конференции граждан (собрания делегатов)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 не более 200 граждан.</w:t>
      </w:r>
    </w:p>
    <w:p w:rsidR="00F44AE3" w:rsidRDefault="00F44AE3" w:rsidP="00F44AE3">
      <w:pPr>
        <w:ind w:firstLine="709"/>
        <w:rPr>
          <w:rFonts w:ascii="Times New Roman" w:hAnsi="Times New Roman"/>
          <w:sz w:val="28"/>
          <w:szCs w:val="28"/>
        </w:rPr>
      </w:pPr>
      <w:r>
        <w:rPr>
          <w:rFonts w:ascii="Times New Roman" w:hAnsi="Times New Roman"/>
          <w:sz w:val="28"/>
          <w:szCs w:val="28"/>
        </w:rPr>
        <w:t>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44AE3" w:rsidRDefault="00F44AE3" w:rsidP="00F44AE3">
      <w:pPr>
        <w:ind w:firstLine="709"/>
        <w:rPr>
          <w:rFonts w:ascii="Times New Roman" w:hAnsi="Times New Roman"/>
          <w:sz w:val="28"/>
          <w:szCs w:val="28"/>
        </w:rPr>
      </w:pPr>
      <w:r>
        <w:rPr>
          <w:rFonts w:ascii="Times New Roman" w:hAnsi="Times New Roman"/>
          <w:sz w:val="28"/>
          <w:szCs w:val="28"/>
        </w:rPr>
        <w:t>5.4. Выборы делегатов на конференцию граждан (собрание делегатов)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44AE3" w:rsidRDefault="00F44AE3" w:rsidP="00F44AE3">
      <w:pPr>
        <w:ind w:firstLine="709"/>
        <w:rPr>
          <w:rFonts w:ascii="Times New Roman" w:hAnsi="Times New Roman"/>
          <w:sz w:val="28"/>
          <w:szCs w:val="28"/>
        </w:rPr>
      </w:pPr>
      <w:r>
        <w:rPr>
          <w:rFonts w:ascii="Times New Roman" w:hAnsi="Times New Roman"/>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44AE3" w:rsidRDefault="00F44AE3" w:rsidP="00F44AE3">
      <w:pPr>
        <w:ind w:firstLine="709"/>
        <w:rPr>
          <w:rFonts w:ascii="Times New Roman" w:hAnsi="Times New Roman"/>
          <w:sz w:val="28"/>
          <w:szCs w:val="28"/>
        </w:rPr>
      </w:pPr>
    </w:p>
    <w:p w:rsidR="00F44AE3" w:rsidRDefault="00F44AE3" w:rsidP="00815598">
      <w:pPr>
        <w:ind w:firstLine="0"/>
        <w:rPr>
          <w:rFonts w:ascii="Times New Roman" w:hAnsi="Times New Roman"/>
          <w:sz w:val="28"/>
          <w:szCs w:val="28"/>
        </w:rPr>
      </w:pPr>
    </w:p>
    <w:p w:rsidR="00F44AE3" w:rsidRDefault="00F44AE3" w:rsidP="00F44AE3">
      <w:pPr>
        <w:ind w:firstLine="709"/>
        <w:rPr>
          <w:rFonts w:ascii="Times New Roman" w:hAnsi="Times New Roman"/>
          <w:b/>
          <w:sz w:val="28"/>
          <w:szCs w:val="28"/>
        </w:rPr>
      </w:pPr>
      <w:bookmarkStart w:id="5" w:name="Par84"/>
      <w:bookmarkStart w:id="6" w:name="Par95"/>
      <w:bookmarkEnd w:id="5"/>
      <w:bookmarkEnd w:id="6"/>
      <w:r>
        <w:rPr>
          <w:rFonts w:ascii="Times New Roman" w:hAnsi="Times New Roman"/>
          <w:b/>
          <w:sz w:val="28"/>
          <w:szCs w:val="28"/>
        </w:rPr>
        <w:t xml:space="preserve">6. Регистрация участников и правомочность собрания и </w:t>
      </w:r>
    </w:p>
    <w:p w:rsidR="00F44AE3" w:rsidRDefault="00F44AE3" w:rsidP="00F44AE3">
      <w:pPr>
        <w:ind w:firstLine="709"/>
        <w:rPr>
          <w:rFonts w:ascii="Times New Roman" w:hAnsi="Times New Roman"/>
          <w:b/>
          <w:sz w:val="28"/>
          <w:szCs w:val="28"/>
        </w:rPr>
      </w:pPr>
      <w:r>
        <w:rPr>
          <w:rFonts w:ascii="Times New Roman" w:hAnsi="Times New Roman"/>
          <w:b/>
          <w:sz w:val="28"/>
          <w:szCs w:val="28"/>
        </w:rPr>
        <w:t>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Pr>
          <w:rFonts w:ascii="Times New Roman" w:hAnsi="Times New Roman"/>
          <w:sz w:val="28"/>
          <w:szCs w:val="28"/>
        </w:rPr>
        <w:t xml:space="preserve"> При регистрации участников и приглашенных </w:t>
      </w:r>
      <w:r>
        <w:rPr>
          <w:rFonts w:ascii="Times New Roman" w:hAnsi="Times New Roman"/>
          <w:sz w:val="28"/>
          <w:szCs w:val="28"/>
        </w:rPr>
        <w:lastRenderedPageBreak/>
        <w:t>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6.2. Собрание граждан считается правомочным, если в нем принимает участие не менее половины жителей соответствующей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на которой проводится собрание.</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на которой проводится конференция граждан (собрание делегатов).</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b/>
          <w:sz w:val="28"/>
          <w:szCs w:val="28"/>
        </w:rPr>
      </w:pPr>
      <w:r>
        <w:rPr>
          <w:rFonts w:ascii="Times New Roman" w:hAnsi="Times New Roman"/>
          <w:b/>
          <w:sz w:val="28"/>
          <w:szCs w:val="28"/>
        </w:rPr>
        <w:t xml:space="preserve">7. Порядок проведения собрания и конференции граждан </w:t>
      </w:r>
    </w:p>
    <w:p w:rsidR="00F44AE3" w:rsidRDefault="00F44AE3" w:rsidP="00F44AE3">
      <w:pPr>
        <w:ind w:firstLine="709"/>
        <w:rPr>
          <w:rFonts w:ascii="Times New Roman" w:hAnsi="Times New Roman"/>
          <w:b/>
          <w:sz w:val="28"/>
          <w:szCs w:val="28"/>
        </w:rPr>
      </w:pPr>
      <w:r>
        <w:rPr>
          <w:rFonts w:ascii="Times New Roman" w:hAnsi="Times New Roman"/>
          <w:b/>
          <w:sz w:val="28"/>
          <w:szCs w:val="28"/>
        </w:rPr>
        <w:t>(собрания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7.2. Собрание, конференция граждан (собрание делегатов), проводимые по инициативе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открываются главой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либо уполномоченным им лицом. </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7.3. Собрание, конференция граждан (собрание делегатов), проводимые по инициативе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открываются главой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либо уполномоченным им лицом.</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F44AE3" w:rsidRDefault="00F44AE3" w:rsidP="00F44AE3">
      <w:pPr>
        <w:ind w:firstLine="709"/>
        <w:rPr>
          <w:rFonts w:ascii="Times New Roman" w:hAnsi="Times New Roman"/>
          <w:sz w:val="28"/>
          <w:szCs w:val="28"/>
        </w:rPr>
      </w:pPr>
      <w:r>
        <w:rPr>
          <w:rFonts w:ascii="Times New Roman" w:hAnsi="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7.6. Итоги собрания, конференции граждан (собрания делегатов) оформляются секретарем собрания, конференции граждан (собрания делегатов) </w:t>
      </w:r>
      <w:r>
        <w:rPr>
          <w:rFonts w:ascii="Times New Roman" w:hAnsi="Times New Roman"/>
          <w:sz w:val="28"/>
          <w:szCs w:val="28"/>
        </w:rPr>
        <w:lastRenderedPageBreak/>
        <w:t>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7.7. </w:t>
      </w:r>
      <w:proofErr w:type="gramStart"/>
      <w:r>
        <w:rPr>
          <w:rFonts w:ascii="Times New Roman" w:hAnsi="Times New Roman"/>
          <w:sz w:val="28"/>
          <w:szCs w:val="28"/>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случае назначения собрания, конференции граждан (собрания делегатов)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или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либо в администрацию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случае назначения</w:t>
      </w:r>
      <w:proofErr w:type="gramEnd"/>
      <w:r>
        <w:rPr>
          <w:rFonts w:ascii="Times New Roman" w:hAnsi="Times New Roman"/>
          <w:sz w:val="28"/>
          <w:szCs w:val="28"/>
        </w:rPr>
        <w:t xml:space="preserve"> собрания, конференции граждан (собрания делегатов) по инициативе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7.9. Решения собрания, конференции граждан (собрания делегатов), принятые в виде обращения к органам местного самоуправления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F44AE3" w:rsidRDefault="00F44AE3" w:rsidP="00F44AE3">
      <w:pPr>
        <w:ind w:firstLine="709"/>
        <w:rPr>
          <w:rFonts w:ascii="Times New Roman" w:hAnsi="Times New Roman"/>
          <w:sz w:val="28"/>
          <w:szCs w:val="28"/>
        </w:rPr>
      </w:pPr>
      <w:bookmarkStart w:id="7" w:name="Par69"/>
      <w:bookmarkStart w:id="8" w:name="Par75"/>
      <w:bookmarkStart w:id="9" w:name="Par102"/>
      <w:bookmarkStart w:id="10" w:name="Par108"/>
      <w:bookmarkStart w:id="11" w:name="Par114"/>
      <w:bookmarkEnd w:id="7"/>
      <w:bookmarkEnd w:id="8"/>
      <w:bookmarkEnd w:id="9"/>
      <w:bookmarkEnd w:id="10"/>
      <w:bookmarkEnd w:id="11"/>
      <w:r>
        <w:rPr>
          <w:rFonts w:ascii="Times New Roman" w:hAnsi="Times New Roman"/>
          <w:sz w:val="28"/>
          <w:szCs w:val="28"/>
        </w:rPr>
        <w:t xml:space="preserve">7.10. </w:t>
      </w:r>
      <w:proofErr w:type="gramStart"/>
      <w:r>
        <w:rPr>
          <w:rFonts w:ascii="Times New Roman" w:hAnsi="Times New Roman"/>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случае назначения собрания, конференции граждан (собрания делегатов) по инициативе Совета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или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либо главой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(в случае назначения собрания, конференции граждан (собрания делегатов) по инициативе главы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bookmarkStart w:id="12" w:name="Par120"/>
      <w:bookmarkEnd w:id="12"/>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b/>
          <w:sz w:val="28"/>
          <w:szCs w:val="28"/>
        </w:rPr>
      </w:pPr>
      <w:r>
        <w:rPr>
          <w:rFonts w:ascii="Times New Roman" w:hAnsi="Times New Roman"/>
          <w:b/>
          <w:sz w:val="28"/>
          <w:szCs w:val="28"/>
        </w:rPr>
        <w:t xml:space="preserve">8. Материальное обеспечение проведения собрания и </w:t>
      </w:r>
    </w:p>
    <w:p w:rsidR="00F44AE3" w:rsidRDefault="00F44AE3" w:rsidP="00F44AE3">
      <w:pPr>
        <w:ind w:firstLine="709"/>
        <w:rPr>
          <w:rFonts w:ascii="Times New Roman" w:hAnsi="Times New Roman"/>
          <w:b/>
          <w:sz w:val="28"/>
          <w:szCs w:val="28"/>
        </w:rPr>
      </w:pPr>
      <w:r>
        <w:rPr>
          <w:rFonts w:ascii="Times New Roman" w:hAnsi="Times New Roman"/>
          <w:b/>
          <w:sz w:val="28"/>
          <w:szCs w:val="28"/>
        </w:rPr>
        <w:t>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и глава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r>
        <w:rPr>
          <w:rFonts w:ascii="Times New Roman" w:hAnsi="Times New Roman"/>
          <w:sz w:val="28"/>
          <w:szCs w:val="28"/>
        </w:rPr>
        <w:lastRenderedPageBreak/>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осуществляются за счет средств инициативной группы граждан. </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8.3. Администрация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Совет народных депутатов </w:t>
      </w: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br w:type="page"/>
      </w:r>
      <w:bookmarkStart w:id="13" w:name="Par195"/>
      <w:bookmarkEnd w:id="13"/>
    </w:p>
    <w:p w:rsidR="00F44AE3" w:rsidRDefault="00F44AE3" w:rsidP="00F44AE3">
      <w:pPr>
        <w:ind w:left="709" w:firstLine="4961"/>
        <w:jc w:val="right"/>
        <w:rPr>
          <w:rFonts w:ascii="Times New Roman" w:hAnsi="Times New Roman"/>
          <w:sz w:val="28"/>
          <w:szCs w:val="28"/>
        </w:rPr>
      </w:pPr>
      <w:r>
        <w:rPr>
          <w:rFonts w:ascii="Times New Roman" w:hAnsi="Times New Roman"/>
          <w:sz w:val="28"/>
          <w:szCs w:val="28"/>
        </w:rPr>
        <w:lastRenderedPageBreak/>
        <w:t>Приложение 1</w:t>
      </w:r>
    </w:p>
    <w:p w:rsidR="00F44AE3" w:rsidRDefault="00F44AE3" w:rsidP="00F44AE3">
      <w:pPr>
        <w:ind w:left="709" w:firstLine="4961"/>
        <w:jc w:val="right"/>
        <w:rPr>
          <w:rFonts w:ascii="Times New Roman" w:hAnsi="Times New Roman"/>
          <w:sz w:val="28"/>
          <w:szCs w:val="28"/>
        </w:rPr>
      </w:pPr>
      <w:r>
        <w:rPr>
          <w:rFonts w:ascii="Times New Roman" w:hAnsi="Times New Roman"/>
          <w:sz w:val="28"/>
          <w:szCs w:val="28"/>
        </w:rPr>
        <w:t xml:space="preserve">к  Положению </w:t>
      </w:r>
    </w:p>
    <w:p w:rsidR="00F44AE3" w:rsidRDefault="00F44AE3" w:rsidP="00F44AE3">
      <w:pPr>
        <w:ind w:left="709" w:firstLine="4961"/>
        <w:jc w:val="right"/>
        <w:rPr>
          <w:rFonts w:ascii="Times New Roman" w:hAnsi="Times New Roman"/>
          <w:sz w:val="28"/>
          <w:szCs w:val="28"/>
        </w:rPr>
      </w:pPr>
      <w:r>
        <w:rPr>
          <w:rFonts w:ascii="Times New Roman" w:hAnsi="Times New Roman"/>
          <w:sz w:val="28"/>
          <w:szCs w:val="28"/>
        </w:rPr>
        <w:t>о собраниях и конференциях</w:t>
      </w:r>
    </w:p>
    <w:p w:rsidR="00F44AE3" w:rsidRDefault="00F44AE3" w:rsidP="00F44AE3">
      <w:pPr>
        <w:ind w:left="709" w:firstLine="4961"/>
        <w:jc w:val="right"/>
        <w:rPr>
          <w:rFonts w:ascii="Times New Roman" w:hAnsi="Times New Roman"/>
          <w:sz w:val="28"/>
          <w:szCs w:val="28"/>
        </w:rPr>
      </w:pPr>
      <w:r>
        <w:rPr>
          <w:rFonts w:ascii="Times New Roman" w:hAnsi="Times New Roman"/>
          <w:sz w:val="28"/>
          <w:szCs w:val="28"/>
        </w:rPr>
        <w:t>граждан (</w:t>
      </w:r>
      <w:proofErr w:type="gramStart"/>
      <w:r>
        <w:rPr>
          <w:rFonts w:ascii="Times New Roman" w:hAnsi="Times New Roman"/>
          <w:sz w:val="28"/>
          <w:szCs w:val="28"/>
        </w:rPr>
        <w:t>собраниях</w:t>
      </w:r>
      <w:proofErr w:type="gramEnd"/>
      <w:r>
        <w:rPr>
          <w:rFonts w:ascii="Times New Roman" w:hAnsi="Times New Roman"/>
          <w:sz w:val="28"/>
          <w:szCs w:val="28"/>
        </w:rPr>
        <w:t xml:space="preserve"> делегатов)</w:t>
      </w:r>
    </w:p>
    <w:p w:rsidR="00F44AE3" w:rsidRDefault="00F44AE3" w:rsidP="00F44AE3">
      <w:pPr>
        <w:ind w:left="709" w:firstLine="4961"/>
        <w:jc w:val="right"/>
        <w:rPr>
          <w:rFonts w:ascii="Times New Roman" w:hAnsi="Times New Roman"/>
          <w:sz w:val="28"/>
          <w:szCs w:val="28"/>
        </w:rPr>
      </w:pP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jc w:val="right"/>
        <w:rPr>
          <w:rFonts w:ascii="Times New Roman" w:hAnsi="Times New Roman"/>
          <w:sz w:val="28"/>
          <w:szCs w:val="28"/>
        </w:rPr>
      </w:pPr>
    </w:p>
    <w:p w:rsidR="00F44AE3" w:rsidRDefault="00F44AE3" w:rsidP="00F44AE3">
      <w:pPr>
        <w:ind w:firstLine="709"/>
        <w:rPr>
          <w:rFonts w:ascii="Times New Roman" w:hAnsi="Times New Roman"/>
          <w:sz w:val="28"/>
          <w:szCs w:val="28"/>
        </w:rPr>
      </w:pPr>
      <w:bookmarkStart w:id="14" w:name="Par200"/>
      <w:bookmarkEnd w:id="14"/>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ПОДПИСНОЙ ЛИСТ</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ПО ВЫБОРУ ДЕЛЕГАТОВ НА КОНФЕРЕНЦИЮ ГРАЖДАН</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(СОБРАНИЕ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F44AE3" w:rsidRDefault="00F44AE3" w:rsidP="00F44AE3">
      <w:pPr>
        <w:ind w:firstLine="709"/>
        <w:rPr>
          <w:rFonts w:ascii="Times New Roman" w:hAnsi="Times New Roman"/>
          <w:sz w:val="28"/>
          <w:szCs w:val="28"/>
        </w:rPr>
      </w:pPr>
      <w:proofErr w:type="gramStart"/>
      <w:r>
        <w:rPr>
          <w:rFonts w:ascii="Times New Roman" w:hAnsi="Times New Roman"/>
          <w:sz w:val="28"/>
          <w:szCs w:val="28"/>
        </w:rPr>
        <w:t>(дата и место проведения конференции граждан (собрания делегатов)</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F44AE3" w:rsidRDefault="00F44AE3" w:rsidP="00F44AE3">
      <w:pPr>
        <w:ind w:firstLine="709"/>
        <w:rPr>
          <w:rFonts w:ascii="Times New Roman" w:hAnsi="Times New Roman"/>
          <w:sz w:val="28"/>
          <w:szCs w:val="28"/>
        </w:rPr>
      </w:pPr>
      <w:proofErr w:type="gramStart"/>
      <w:r>
        <w:rPr>
          <w:rFonts w:ascii="Times New Roman" w:hAnsi="Times New Roman"/>
          <w:sz w:val="28"/>
          <w:szCs w:val="28"/>
        </w:rPr>
        <w:t>(территория, на которой проводится конференция граждан (собрания делегатов)</w:t>
      </w:r>
      <w:proofErr w:type="gramEnd"/>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Мы, нижеподписавшиеся, поддерживаем кандидатуру</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(Ф.И.О., адрес проживания, дата рождения)</w:t>
      </w:r>
    </w:p>
    <w:p w:rsidR="00F44AE3" w:rsidRDefault="00F44AE3" w:rsidP="00F44AE3">
      <w:pPr>
        <w:ind w:firstLine="709"/>
        <w:rPr>
          <w:rFonts w:ascii="Times New Roman" w:hAnsi="Times New Roman"/>
          <w:sz w:val="28"/>
          <w:szCs w:val="28"/>
        </w:rPr>
      </w:pPr>
      <w:r>
        <w:rPr>
          <w:rFonts w:ascii="Times New Roman" w:hAnsi="Times New Roman"/>
          <w:sz w:val="28"/>
          <w:szCs w:val="28"/>
        </w:rPr>
        <w:t>для избрания делегатом на конференцию граждан (собрание делегатов) по вопросу___________________________________________________________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F44AE3" w:rsidRDefault="00F44AE3" w:rsidP="00F44AE3">
      <w:pPr>
        <w:ind w:firstLine="709"/>
        <w:rPr>
          <w:rFonts w:ascii="Times New Roman" w:hAnsi="Times New Roman"/>
          <w:sz w:val="28"/>
          <w:szCs w:val="28"/>
        </w:rPr>
      </w:pPr>
      <w:proofErr w:type="gramStart"/>
      <w:r>
        <w:rPr>
          <w:rFonts w:ascii="Times New Roman" w:hAnsi="Times New Roman"/>
          <w:sz w:val="28"/>
          <w:szCs w:val="28"/>
        </w:rPr>
        <w:t>(формулировка вопроса (вопросов)</w:t>
      </w:r>
      <w:proofErr w:type="gramEnd"/>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600"/>
        <w:gridCol w:w="2760"/>
        <w:gridCol w:w="1800"/>
        <w:gridCol w:w="2760"/>
        <w:gridCol w:w="1320"/>
      </w:tblGrid>
      <w:tr w:rsidR="00F44AE3" w:rsidTr="00F44AE3">
        <w:trPr>
          <w:trHeight w:val="600"/>
        </w:trPr>
        <w:tc>
          <w:tcPr>
            <w:tcW w:w="600" w:type="dxa"/>
            <w:tcBorders>
              <w:top w:val="single" w:sz="8" w:space="0" w:color="auto"/>
              <w:left w:val="single" w:sz="8" w:space="0" w:color="auto"/>
              <w:bottom w:val="single" w:sz="8" w:space="0" w:color="auto"/>
              <w:right w:val="single" w:sz="8" w:space="0" w:color="auto"/>
            </w:tcBorders>
            <w:hideMark/>
          </w:tcPr>
          <w:p w:rsidR="00F44AE3" w:rsidRDefault="00F44AE3">
            <w:pPr>
              <w:rPr>
                <w:rFonts w:ascii="Times New Roman" w:hAnsi="Times New Roman"/>
                <w:sz w:val="28"/>
                <w:szCs w:val="28"/>
              </w:rPr>
            </w:pPr>
            <w:r>
              <w:rPr>
                <w:rFonts w:ascii="Times New Roman" w:hAnsi="Times New Roman"/>
                <w:sz w:val="28"/>
                <w:szCs w:val="28"/>
              </w:rPr>
              <w:t>№</w:t>
            </w:r>
          </w:p>
          <w:p w:rsidR="00F44AE3" w:rsidRDefault="00F44AE3">
            <w:pPr>
              <w:ind w:firstLine="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76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Фамилия, имя, отчество</w:t>
            </w:r>
          </w:p>
        </w:tc>
        <w:tc>
          <w:tcPr>
            <w:tcW w:w="180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Дата рождения</w:t>
            </w:r>
          </w:p>
        </w:tc>
        <w:tc>
          <w:tcPr>
            <w:tcW w:w="276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Адрес места жительства</w:t>
            </w:r>
          </w:p>
        </w:tc>
        <w:tc>
          <w:tcPr>
            <w:tcW w:w="132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Подпись</w:t>
            </w:r>
          </w:p>
          <w:p w:rsidR="00F44AE3" w:rsidRDefault="00F44AE3">
            <w:pPr>
              <w:ind w:firstLine="0"/>
              <w:rPr>
                <w:rFonts w:ascii="Times New Roman" w:hAnsi="Times New Roman"/>
                <w:sz w:val="28"/>
                <w:szCs w:val="28"/>
              </w:rPr>
            </w:pPr>
            <w:r>
              <w:rPr>
                <w:rFonts w:ascii="Times New Roman" w:hAnsi="Times New Roman"/>
                <w:sz w:val="28"/>
                <w:szCs w:val="28"/>
              </w:rPr>
              <w:t>и дата ее</w:t>
            </w:r>
          </w:p>
          <w:p w:rsidR="00F44AE3" w:rsidRDefault="00F44AE3">
            <w:pPr>
              <w:ind w:firstLine="0"/>
              <w:rPr>
                <w:rFonts w:ascii="Times New Roman" w:hAnsi="Times New Roman"/>
                <w:sz w:val="28"/>
                <w:szCs w:val="28"/>
              </w:rPr>
            </w:pPr>
            <w:r>
              <w:rPr>
                <w:rFonts w:ascii="Times New Roman" w:hAnsi="Times New Roman"/>
                <w:sz w:val="28"/>
                <w:szCs w:val="28"/>
              </w:rPr>
              <w:t>внесения</w:t>
            </w:r>
          </w:p>
        </w:tc>
      </w:tr>
      <w:tr w:rsidR="00F44AE3" w:rsidTr="00F44AE3">
        <w:tc>
          <w:tcPr>
            <w:tcW w:w="600" w:type="dxa"/>
            <w:tcBorders>
              <w:top w:val="nil"/>
              <w:left w:val="single" w:sz="8" w:space="0" w:color="auto"/>
              <w:bottom w:val="single" w:sz="8" w:space="0" w:color="auto"/>
              <w:right w:val="single" w:sz="8" w:space="0" w:color="auto"/>
            </w:tcBorders>
          </w:tcPr>
          <w:p w:rsidR="00F44AE3" w:rsidRDefault="00F44AE3">
            <w:pPr>
              <w:ind w:firstLine="0"/>
              <w:rPr>
                <w:rFonts w:ascii="Times New Roman" w:hAnsi="Times New Roman"/>
                <w:sz w:val="28"/>
                <w:szCs w:val="28"/>
              </w:rPr>
            </w:pPr>
          </w:p>
        </w:tc>
        <w:tc>
          <w:tcPr>
            <w:tcW w:w="276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80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76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32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r>
      <w:tr w:rsidR="00F44AE3" w:rsidTr="00F44AE3">
        <w:tc>
          <w:tcPr>
            <w:tcW w:w="600" w:type="dxa"/>
            <w:tcBorders>
              <w:top w:val="nil"/>
              <w:left w:val="single" w:sz="8" w:space="0" w:color="auto"/>
              <w:bottom w:val="single" w:sz="8" w:space="0" w:color="auto"/>
              <w:right w:val="single" w:sz="8" w:space="0" w:color="auto"/>
            </w:tcBorders>
          </w:tcPr>
          <w:p w:rsidR="00F44AE3" w:rsidRDefault="00F44AE3">
            <w:pPr>
              <w:ind w:firstLine="0"/>
              <w:rPr>
                <w:rFonts w:ascii="Times New Roman" w:hAnsi="Times New Roman"/>
                <w:sz w:val="28"/>
                <w:szCs w:val="28"/>
              </w:rPr>
            </w:pPr>
          </w:p>
        </w:tc>
        <w:tc>
          <w:tcPr>
            <w:tcW w:w="276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80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76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32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r>
    </w:tbl>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Подписной лист удостоверяю:</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Уполномоченный представитель инициативной группы </w:t>
      </w:r>
      <w:proofErr w:type="gramStart"/>
      <w:r>
        <w:rPr>
          <w:rFonts w:ascii="Times New Roman" w:hAnsi="Times New Roman"/>
          <w:sz w:val="28"/>
          <w:szCs w:val="28"/>
        </w:rPr>
        <w:t>по</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проведению конференции граждан (собрания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F44AE3" w:rsidRDefault="00F44AE3" w:rsidP="00F44AE3">
      <w:pPr>
        <w:ind w:firstLine="709"/>
        <w:rPr>
          <w:rFonts w:ascii="Times New Roman" w:hAnsi="Times New Roman"/>
          <w:sz w:val="28"/>
          <w:szCs w:val="28"/>
        </w:rPr>
      </w:pPr>
      <w:proofErr w:type="gramStart"/>
      <w:r>
        <w:rPr>
          <w:rFonts w:ascii="Times New Roman" w:hAnsi="Times New Roman"/>
          <w:sz w:val="28"/>
          <w:szCs w:val="28"/>
        </w:rPr>
        <w:t>(Ф.И.О., адрес места жительства, серия и номер паспорта уполномоченного представителя инициативной группы, осуществлявшего сбор</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подписей, и дата подписания)</w:t>
      </w:r>
    </w:p>
    <w:p w:rsidR="00F44AE3" w:rsidRDefault="00F44AE3" w:rsidP="00F44AE3">
      <w:pPr>
        <w:ind w:firstLine="0"/>
        <w:rPr>
          <w:rFonts w:ascii="Times New Roman" w:hAnsi="Times New Roman"/>
          <w:sz w:val="28"/>
          <w:szCs w:val="28"/>
        </w:rPr>
      </w:pPr>
    </w:p>
    <w:p w:rsidR="00815598" w:rsidRDefault="00815598" w:rsidP="00815598">
      <w:pPr>
        <w:ind w:firstLine="0"/>
        <w:rPr>
          <w:rFonts w:ascii="Times New Roman" w:hAnsi="Times New Roman"/>
          <w:sz w:val="28"/>
          <w:szCs w:val="28"/>
        </w:rPr>
      </w:pPr>
    </w:p>
    <w:p w:rsidR="00F44AE3" w:rsidRDefault="00815598" w:rsidP="00815598">
      <w:pPr>
        <w:ind w:firstLine="0"/>
        <w:rPr>
          <w:rFonts w:ascii="Times New Roman" w:hAnsi="Times New Roman"/>
          <w:sz w:val="28"/>
          <w:szCs w:val="28"/>
        </w:rPr>
      </w:pPr>
      <w:r>
        <w:rPr>
          <w:rFonts w:ascii="Times New Roman" w:hAnsi="Times New Roman"/>
          <w:sz w:val="28"/>
          <w:szCs w:val="28"/>
        </w:rPr>
        <w:lastRenderedPageBreak/>
        <w:t xml:space="preserve">                                                                                                        </w:t>
      </w:r>
      <w:r w:rsidR="00F44AE3">
        <w:rPr>
          <w:rFonts w:ascii="Times New Roman" w:hAnsi="Times New Roman"/>
          <w:sz w:val="28"/>
          <w:szCs w:val="28"/>
        </w:rPr>
        <w:t>Приложение 2</w:t>
      </w:r>
    </w:p>
    <w:p w:rsidR="00F44AE3" w:rsidRDefault="00F44AE3" w:rsidP="00F44AE3">
      <w:pPr>
        <w:ind w:left="709" w:firstLine="4394"/>
        <w:jc w:val="right"/>
        <w:rPr>
          <w:rFonts w:ascii="Times New Roman" w:hAnsi="Times New Roman"/>
          <w:sz w:val="28"/>
          <w:szCs w:val="28"/>
        </w:rPr>
      </w:pPr>
      <w:r>
        <w:rPr>
          <w:rFonts w:ascii="Times New Roman" w:hAnsi="Times New Roman"/>
          <w:sz w:val="28"/>
          <w:szCs w:val="28"/>
        </w:rPr>
        <w:t xml:space="preserve">к  Положению </w:t>
      </w:r>
    </w:p>
    <w:p w:rsidR="00F44AE3" w:rsidRDefault="00F44AE3" w:rsidP="00F44AE3">
      <w:pPr>
        <w:ind w:left="709" w:firstLine="4394"/>
        <w:jc w:val="right"/>
        <w:rPr>
          <w:rFonts w:ascii="Times New Roman" w:hAnsi="Times New Roman"/>
          <w:sz w:val="28"/>
          <w:szCs w:val="28"/>
        </w:rPr>
      </w:pPr>
      <w:r>
        <w:rPr>
          <w:rFonts w:ascii="Times New Roman" w:hAnsi="Times New Roman"/>
          <w:sz w:val="28"/>
          <w:szCs w:val="28"/>
        </w:rPr>
        <w:t>о собраниях и конференциях</w:t>
      </w:r>
    </w:p>
    <w:p w:rsidR="00F44AE3" w:rsidRDefault="00F44AE3" w:rsidP="00F44AE3">
      <w:pPr>
        <w:ind w:left="709" w:firstLine="4394"/>
        <w:jc w:val="right"/>
        <w:rPr>
          <w:rFonts w:ascii="Times New Roman" w:hAnsi="Times New Roman"/>
          <w:sz w:val="28"/>
          <w:szCs w:val="28"/>
        </w:rPr>
      </w:pPr>
      <w:r>
        <w:rPr>
          <w:rFonts w:ascii="Times New Roman" w:hAnsi="Times New Roman"/>
          <w:sz w:val="28"/>
          <w:szCs w:val="28"/>
        </w:rPr>
        <w:t>граждан (</w:t>
      </w:r>
      <w:proofErr w:type="gramStart"/>
      <w:r>
        <w:rPr>
          <w:rFonts w:ascii="Times New Roman" w:hAnsi="Times New Roman"/>
          <w:sz w:val="28"/>
          <w:szCs w:val="28"/>
        </w:rPr>
        <w:t>собраниях</w:t>
      </w:r>
      <w:proofErr w:type="gramEnd"/>
      <w:r>
        <w:rPr>
          <w:rFonts w:ascii="Times New Roman" w:hAnsi="Times New Roman"/>
          <w:sz w:val="28"/>
          <w:szCs w:val="28"/>
        </w:rPr>
        <w:t xml:space="preserve"> делегатов)</w:t>
      </w:r>
    </w:p>
    <w:p w:rsidR="00F44AE3" w:rsidRDefault="00F44AE3" w:rsidP="00F44AE3">
      <w:pPr>
        <w:ind w:left="709" w:firstLine="4394"/>
        <w:jc w:val="right"/>
        <w:rPr>
          <w:rFonts w:ascii="Times New Roman" w:hAnsi="Times New Roman"/>
          <w:sz w:val="28"/>
          <w:szCs w:val="28"/>
        </w:rPr>
      </w:pP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сельского поселения</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F44AE3">
      <w:pPr>
        <w:ind w:firstLine="709"/>
        <w:jc w:val="center"/>
        <w:rPr>
          <w:rFonts w:ascii="Times New Roman" w:hAnsi="Times New Roman"/>
          <w:b/>
          <w:sz w:val="28"/>
          <w:szCs w:val="28"/>
        </w:rPr>
      </w:pPr>
      <w:bookmarkStart w:id="15" w:name="Par136"/>
      <w:bookmarkEnd w:id="15"/>
      <w:r>
        <w:rPr>
          <w:rFonts w:ascii="Times New Roman" w:hAnsi="Times New Roman"/>
          <w:b/>
          <w:sz w:val="28"/>
          <w:szCs w:val="28"/>
        </w:rPr>
        <w:t>ПОДПИСНОЙ ЛИСТ</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К ЗАЯВЛЕНИЮ О ПРОВЕДЕНИИ</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СОБРАНИЯ, КОНФЕРЕНЦИИ ГРАЖДАН</w:t>
      </w:r>
    </w:p>
    <w:p w:rsidR="00F44AE3" w:rsidRDefault="00F44AE3" w:rsidP="00F44AE3">
      <w:pPr>
        <w:ind w:firstLine="709"/>
        <w:jc w:val="center"/>
        <w:rPr>
          <w:rFonts w:ascii="Times New Roman" w:hAnsi="Times New Roman"/>
          <w:b/>
          <w:sz w:val="28"/>
          <w:szCs w:val="28"/>
        </w:rPr>
      </w:pPr>
      <w:r>
        <w:rPr>
          <w:rFonts w:ascii="Times New Roman" w:hAnsi="Times New Roman"/>
          <w:b/>
          <w:sz w:val="28"/>
          <w:szCs w:val="28"/>
        </w:rPr>
        <w:t>(СОБРАНИЯ ДЕЛЕГАТОВ)</w:t>
      </w:r>
    </w:p>
    <w:p w:rsidR="00F44AE3" w:rsidRDefault="00F44AE3" w:rsidP="00F44AE3">
      <w:pPr>
        <w:ind w:firstLine="709"/>
        <w:rPr>
          <w:rFonts w:ascii="Times New Roman" w:hAnsi="Times New Roman"/>
          <w:sz w:val="28"/>
          <w:szCs w:val="28"/>
        </w:rPr>
      </w:pPr>
      <w:r>
        <w:rPr>
          <w:rFonts w:ascii="Times New Roman" w:hAnsi="Times New Roman"/>
          <w:sz w:val="28"/>
          <w:szCs w:val="28"/>
        </w:rPr>
        <w:t>«____» ________________ 20___ г.</w:t>
      </w:r>
    </w:p>
    <w:p w:rsidR="00F44AE3" w:rsidRDefault="00F44AE3" w:rsidP="00F44AE3">
      <w:pPr>
        <w:ind w:firstLine="709"/>
        <w:rPr>
          <w:rFonts w:ascii="Times New Roman" w:hAnsi="Times New Roman"/>
          <w:sz w:val="28"/>
          <w:szCs w:val="28"/>
        </w:rPr>
      </w:pPr>
      <w:r>
        <w:rPr>
          <w:rFonts w:ascii="Times New Roman" w:hAnsi="Times New Roman"/>
          <w:sz w:val="28"/>
          <w:szCs w:val="28"/>
        </w:rPr>
        <w:t>Мы, нижеподписавшиеся, поддерживаем инициаторов проведения собрания (конференции</w:t>
      </w:r>
      <w:proofErr w:type="gramStart"/>
      <w:r>
        <w:rPr>
          <w:rFonts w:ascii="Times New Roman" w:hAnsi="Times New Roman"/>
          <w:sz w:val="28"/>
          <w:szCs w:val="28"/>
        </w:rPr>
        <w:t>)г</w:t>
      </w:r>
      <w:proofErr w:type="gramEnd"/>
      <w:r>
        <w:rPr>
          <w:rFonts w:ascii="Times New Roman" w:hAnsi="Times New Roman"/>
          <w:sz w:val="28"/>
          <w:szCs w:val="28"/>
        </w:rPr>
        <w:t>раждан_____________________________________________________________________________________________________________________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(указываются вопросы, выносимые на рассмотрение)</w:t>
      </w:r>
    </w:p>
    <w:tbl>
      <w:tblPr>
        <w:tblW w:w="9510" w:type="dxa"/>
        <w:tblInd w:w="40" w:type="dxa"/>
        <w:tblLayout w:type="fixed"/>
        <w:tblCellMar>
          <w:top w:w="75" w:type="dxa"/>
          <w:left w:w="40" w:type="dxa"/>
          <w:bottom w:w="75" w:type="dxa"/>
          <w:right w:w="40" w:type="dxa"/>
        </w:tblCellMar>
        <w:tblLook w:val="04A0" w:firstRow="1" w:lastRow="0" w:firstColumn="1" w:lastColumn="0" w:noHBand="0" w:noVBand="1"/>
      </w:tblPr>
      <w:tblGrid>
        <w:gridCol w:w="539"/>
        <w:gridCol w:w="2486"/>
        <w:gridCol w:w="1621"/>
        <w:gridCol w:w="2446"/>
        <w:gridCol w:w="1418"/>
        <w:gridCol w:w="1000"/>
      </w:tblGrid>
      <w:tr w:rsidR="00F44AE3" w:rsidTr="00F44AE3">
        <w:trPr>
          <w:trHeight w:val="720"/>
        </w:trPr>
        <w:tc>
          <w:tcPr>
            <w:tcW w:w="54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w:t>
            </w:r>
          </w:p>
          <w:p w:rsidR="00F44AE3" w:rsidRDefault="00F44AE3">
            <w:pPr>
              <w:ind w:firstLine="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484" w:type="dxa"/>
            <w:tcBorders>
              <w:top w:val="single" w:sz="8" w:space="0" w:color="auto"/>
              <w:left w:val="single" w:sz="8" w:space="0" w:color="auto"/>
              <w:bottom w:val="single" w:sz="8" w:space="0" w:color="auto"/>
              <w:right w:val="single" w:sz="8" w:space="0" w:color="auto"/>
            </w:tcBorders>
            <w:hideMark/>
          </w:tcPr>
          <w:p w:rsidR="00F44AE3" w:rsidRDefault="00F44AE3">
            <w:pPr>
              <w:ind w:firstLine="709"/>
              <w:rPr>
                <w:rFonts w:ascii="Times New Roman" w:hAnsi="Times New Roman"/>
                <w:sz w:val="28"/>
                <w:szCs w:val="28"/>
              </w:rPr>
            </w:pPr>
            <w:r>
              <w:rPr>
                <w:rFonts w:ascii="Times New Roman" w:hAnsi="Times New Roman"/>
                <w:sz w:val="28"/>
                <w:szCs w:val="28"/>
              </w:rPr>
              <w:t>Фамилия, имя,</w:t>
            </w:r>
          </w:p>
          <w:p w:rsidR="00F44AE3" w:rsidRDefault="00F44AE3">
            <w:pPr>
              <w:ind w:firstLine="709"/>
              <w:rPr>
                <w:rFonts w:ascii="Times New Roman" w:hAnsi="Times New Roman"/>
                <w:sz w:val="28"/>
                <w:szCs w:val="28"/>
              </w:rPr>
            </w:pPr>
            <w:r>
              <w:rPr>
                <w:rFonts w:ascii="Times New Roman" w:hAnsi="Times New Roman"/>
                <w:sz w:val="28"/>
                <w:szCs w:val="28"/>
              </w:rPr>
              <w:t>отчество</w:t>
            </w:r>
          </w:p>
        </w:tc>
        <w:tc>
          <w:tcPr>
            <w:tcW w:w="1620"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 xml:space="preserve">Дата </w:t>
            </w:r>
          </w:p>
          <w:p w:rsidR="00F44AE3" w:rsidRDefault="00F44AE3">
            <w:pPr>
              <w:ind w:firstLine="0"/>
              <w:rPr>
                <w:rFonts w:ascii="Times New Roman" w:hAnsi="Times New Roman"/>
                <w:sz w:val="28"/>
                <w:szCs w:val="28"/>
              </w:rPr>
            </w:pPr>
            <w:r>
              <w:rPr>
                <w:rFonts w:ascii="Times New Roman" w:hAnsi="Times New Roman"/>
                <w:sz w:val="28"/>
                <w:szCs w:val="28"/>
              </w:rPr>
              <w:t>рождения</w:t>
            </w:r>
          </w:p>
        </w:tc>
        <w:tc>
          <w:tcPr>
            <w:tcW w:w="2444" w:type="dxa"/>
            <w:tcBorders>
              <w:top w:val="single" w:sz="8" w:space="0" w:color="auto"/>
              <w:left w:val="single" w:sz="8" w:space="0" w:color="auto"/>
              <w:bottom w:val="single" w:sz="8" w:space="0" w:color="auto"/>
              <w:right w:val="single" w:sz="8" w:space="0" w:color="auto"/>
            </w:tcBorders>
            <w:hideMark/>
          </w:tcPr>
          <w:p w:rsidR="00F44AE3" w:rsidRDefault="00F44AE3">
            <w:pPr>
              <w:ind w:firstLine="709"/>
              <w:rPr>
                <w:rFonts w:ascii="Times New Roman" w:hAnsi="Times New Roman"/>
                <w:sz w:val="28"/>
                <w:szCs w:val="28"/>
              </w:rPr>
            </w:pPr>
            <w:r>
              <w:rPr>
                <w:rFonts w:ascii="Times New Roman" w:hAnsi="Times New Roman"/>
                <w:sz w:val="28"/>
                <w:szCs w:val="28"/>
              </w:rPr>
              <w:t>Адрес места</w:t>
            </w:r>
          </w:p>
          <w:p w:rsidR="00F44AE3" w:rsidRDefault="00F44AE3">
            <w:pPr>
              <w:ind w:firstLine="709"/>
              <w:rPr>
                <w:rFonts w:ascii="Times New Roman" w:hAnsi="Times New Roman"/>
                <w:sz w:val="28"/>
                <w:szCs w:val="28"/>
              </w:rPr>
            </w:pPr>
            <w:r>
              <w:rPr>
                <w:rFonts w:ascii="Times New Roman" w:hAnsi="Times New Roman"/>
                <w:sz w:val="28"/>
                <w:szCs w:val="28"/>
              </w:rPr>
              <w:t>жительства</w:t>
            </w:r>
          </w:p>
        </w:tc>
        <w:tc>
          <w:tcPr>
            <w:tcW w:w="1417"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Подпись</w:t>
            </w:r>
          </w:p>
        </w:tc>
        <w:tc>
          <w:tcPr>
            <w:tcW w:w="999" w:type="dxa"/>
            <w:tcBorders>
              <w:top w:val="single" w:sz="8" w:space="0" w:color="auto"/>
              <w:left w:val="single" w:sz="8" w:space="0" w:color="auto"/>
              <w:bottom w:val="single" w:sz="8" w:space="0" w:color="auto"/>
              <w:right w:val="single" w:sz="8" w:space="0" w:color="auto"/>
            </w:tcBorders>
            <w:hideMark/>
          </w:tcPr>
          <w:p w:rsidR="00F44AE3" w:rsidRDefault="00F44AE3">
            <w:pPr>
              <w:ind w:firstLine="0"/>
              <w:rPr>
                <w:rFonts w:ascii="Times New Roman" w:hAnsi="Times New Roman"/>
                <w:sz w:val="28"/>
                <w:szCs w:val="28"/>
              </w:rPr>
            </w:pPr>
            <w:r>
              <w:rPr>
                <w:rFonts w:ascii="Times New Roman" w:hAnsi="Times New Roman"/>
                <w:sz w:val="28"/>
                <w:szCs w:val="28"/>
              </w:rPr>
              <w:t xml:space="preserve">Дата </w:t>
            </w:r>
          </w:p>
        </w:tc>
      </w:tr>
      <w:tr w:rsidR="00F44AE3" w:rsidTr="00F44AE3">
        <w:tc>
          <w:tcPr>
            <w:tcW w:w="54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484"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62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444"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417"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999"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r>
      <w:tr w:rsidR="00F44AE3" w:rsidTr="00F44AE3">
        <w:tc>
          <w:tcPr>
            <w:tcW w:w="54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484"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620"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2444"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1417"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c>
          <w:tcPr>
            <w:tcW w:w="999" w:type="dxa"/>
            <w:tcBorders>
              <w:top w:val="nil"/>
              <w:left w:val="single" w:sz="8" w:space="0" w:color="auto"/>
              <w:bottom w:val="single" w:sz="8" w:space="0" w:color="auto"/>
              <w:right w:val="single" w:sz="8" w:space="0" w:color="auto"/>
            </w:tcBorders>
          </w:tcPr>
          <w:p w:rsidR="00F44AE3" w:rsidRDefault="00F44AE3">
            <w:pPr>
              <w:ind w:firstLine="709"/>
              <w:rPr>
                <w:rFonts w:ascii="Times New Roman" w:hAnsi="Times New Roman"/>
                <w:sz w:val="28"/>
                <w:szCs w:val="28"/>
              </w:rPr>
            </w:pPr>
          </w:p>
        </w:tc>
      </w:tr>
    </w:tbl>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r>
        <w:rPr>
          <w:rFonts w:ascii="Times New Roman" w:hAnsi="Times New Roman"/>
          <w:sz w:val="28"/>
          <w:szCs w:val="28"/>
        </w:rPr>
        <w:t>Подписной лист удостоверяю:</w:t>
      </w:r>
    </w:p>
    <w:p w:rsidR="00F44AE3" w:rsidRDefault="00F44AE3" w:rsidP="00F44AE3">
      <w:pPr>
        <w:ind w:firstLine="709"/>
        <w:rPr>
          <w:rFonts w:ascii="Times New Roman" w:hAnsi="Times New Roman"/>
          <w:sz w:val="28"/>
          <w:szCs w:val="28"/>
        </w:rPr>
      </w:pPr>
      <w:r>
        <w:rPr>
          <w:rFonts w:ascii="Times New Roman" w:hAnsi="Times New Roman"/>
          <w:sz w:val="28"/>
          <w:szCs w:val="28"/>
        </w:rPr>
        <w:t xml:space="preserve">Уполномоченный представитель инициативной группы </w:t>
      </w:r>
      <w:proofErr w:type="gramStart"/>
      <w:r>
        <w:rPr>
          <w:rFonts w:ascii="Times New Roman" w:hAnsi="Times New Roman"/>
          <w:sz w:val="28"/>
          <w:szCs w:val="28"/>
        </w:rPr>
        <w:t>по</w:t>
      </w:r>
      <w:proofErr w:type="gramEnd"/>
    </w:p>
    <w:p w:rsidR="00F44AE3" w:rsidRDefault="00F44AE3" w:rsidP="00F44AE3">
      <w:pPr>
        <w:ind w:firstLine="709"/>
        <w:rPr>
          <w:rFonts w:ascii="Times New Roman" w:hAnsi="Times New Roman"/>
          <w:sz w:val="28"/>
          <w:szCs w:val="28"/>
        </w:rPr>
      </w:pPr>
      <w:r>
        <w:rPr>
          <w:rFonts w:ascii="Times New Roman" w:hAnsi="Times New Roman"/>
          <w:sz w:val="28"/>
          <w:szCs w:val="28"/>
        </w:rPr>
        <w:t>проведению собрания (конференции) граждан</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F44AE3" w:rsidRDefault="00F44AE3" w:rsidP="00F44AE3">
      <w:pPr>
        <w:ind w:firstLine="709"/>
        <w:rPr>
          <w:rFonts w:ascii="Times New Roman" w:hAnsi="Times New Roman"/>
          <w:sz w:val="28"/>
          <w:szCs w:val="28"/>
        </w:rPr>
      </w:pPr>
      <w:r>
        <w:rPr>
          <w:rFonts w:ascii="Times New Roman" w:hAnsi="Times New Roman"/>
          <w:sz w:val="28"/>
          <w:szCs w:val="28"/>
        </w:rPr>
        <w:t>(Ф.И.О., адрес места жительства, уполномоченного представителя инициативной группы, осуществлявшего сбор подписей, и дата подписания)</w:t>
      </w:r>
    </w:p>
    <w:p w:rsidR="00F44AE3" w:rsidRDefault="00F44AE3" w:rsidP="00F44AE3">
      <w:pPr>
        <w:ind w:firstLine="709"/>
        <w:rPr>
          <w:rFonts w:ascii="Times New Roman" w:hAnsi="Times New Roman"/>
          <w:sz w:val="28"/>
          <w:szCs w:val="28"/>
        </w:rPr>
      </w:pPr>
    </w:p>
    <w:p w:rsidR="00F44AE3" w:rsidRDefault="00F44AE3" w:rsidP="00F44AE3">
      <w:pPr>
        <w:ind w:firstLine="709"/>
        <w:rPr>
          <w:rFonts w:ascii="Times New Roman" w:hAnsi="Times New Roman"/>
          <w:sz w:val="28"/>
          <w:szCs w:val="28"/>
        </w:rPr>
      </w:pPr>
    </w:p>
    <w:p w:rsidR="00F44AE3" w:rsidRDefault="00F44AE3" w:rsidP="00AB1CCB">
      <w:pPr>
        <w:tabs>
          <w:tab w:val="left" w:pos="-588"/>
        </w:tabs>
        <w:rPr>
          <w:rFonts w:cs="Arial"/>
        </w:rPr>
      </w:pPr>
    </w:p>
    <w:p w:rsidR="00F44AE3" w:rsidRDefault="00F44AE3" w:rsidP="00AB1CCB">
      <w:pPr>
        <w:tabs>
          <w:tab w:val="left" w:pos="-588"/>
        </w:tabs>
        <w:rPr>
          <w:rFonts w:cs="Arial"/>
        </w:rPr>
      </w:pPr>
    </w:p>
    <w:p w:rsidR="00F44AE3" w:rsidRDefault="00F44AE3" w:rsidP="00AB1CCB">
      <w:pPr>
        <w:tabs>
          <w:tab w:val="left" w:pos="-588"/>
        </w:tabs>
        <w:rPr>
          <w:rFonts w:cs="Arial"/>
        </w:rPr>
      </w:pPr>
    </w:p>
    <w:p w:rsidR="00F44AE3" w:rsidRDefault="00F44AE3" w:rsidP="00AB1CCB">
      <w:pPr>
        <w:tabs>
          <w:tab w:val="left" w:pos="-588"/>
        </w:tabs>
        <w:rPr>
          <w:rFonts w:cs="Arial"/>
        </w:rPr>
      </w:pPr>
    </w:p>
    <w:p w:rsidR="00F44AE3" w:rsidRDefault="00F44AE3" w:rsidP="00AB1CCB">
      <w:pPr>
        <w:tabs>
          <w:tab w:val="left" w:pos="-588"/>
        </w:tabs>
        <w:rPr>
          <w:rFonts w:cs="Arial"/>
        </w:rPr>
      </w:pPr>
    </w:p>
    <w:p w:rsidR="00F44AE3" w:rsidRDefault="00F44AE3" w:rsidP="00AB1CCB">
      <w:pPr>
        <w:tabs>
          <w:tab w:val="left" w:pos="-588"/>
        </w:tabs>
        <w:rPr>
          <w:rFonts w:cs="Arial"/>
        </w:rPr>
      </w:pPr>
    </w:p>
    <w:p w:rsidR="00F44AE3" w:rsidRPr="00AB1CCB" w:rsidRDefault="00F44AE3" w:rsidP="00AB1CCB">
      <w:pPr>
        <w:tabs>
          <w:tab w:val="left" w:pos="-588"/>
        </w:tabs>
        <w:rPr>
          <w:rFonts w:cs="Arial"/>
        </w:rPr>
      </w:pPr>
    </w:p>
    <w:sectPr w:rsidR="00F44AE3" w:rsidRPr="00AB1CCB" w:rsidSect="00AB1CCB">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79" w:rsidRDefault="00AE6F79" w:rsidP="00B80EB4">
      <w:r>
        <w:separator/>
      </w:r>
    </w:p>
  </w:endnote>
  <w:endnote w:type="continuationSeparator" w:id="0">
    <w:p w:rsidR="00AE6F79" w:rsidRDefault="00AE6F79" w:rsidP="00B8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79" w:rsidRDefault="00AE6F79" w:rsidP="00B80EB4">
      <w:r>
        <w:separator/>
      </w:r>
    </w:p>
  </w:footnote>
  <w:footnote w:type="continuationSeparator" w:id="0">
    <w:p w:rsidR="00AE6F79" w:rsidRDefault="00AE6F79" w:rsidP="00B8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747"/>
    <w:multiLevelType w:val="hybridMultilevel"/>
    <w:tmpl w:val="BAEEEFD8"/>
    <w:lvl w:ilvl="0" w:tplc="3FC49FB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A10A6"/>
    <w:multiLevelType w:val="hybridMultilevel"/>
    <w:tmpl w:val="E5C2EAC2"/>
    <w:lvl w:ilvl="0" w:tplc="BAB43BFA">
      <w:start w:val="1"/>
      <w:numFmt w:val="decimal"/>
      <w:lvlText w:val="%1."/>
      <w:lvlJc w:val="left"/>
      <w:pPr>
        <w:tabs>
          <w:tab w:val="num" w:pos="1860"/>
        </w:tabs>
        <w:ind w:left="1860" w:hanging="960"/>
      </w:pPr>
      <w:rPr>
        <w:rFonts w:ascii="Arial"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E1AF7"/>
    <w:multiLevelType w:val="multilevel"/>
    <w:tmpl w:val="4DE227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1A3A501E"/>
    <w:multiLevelType w:val="hybridMultilevel"/>
    <w:tmpl w:val="8488C3C4"/>
    <w:lvl w:ilvl="0" w:tplc="3FC49FB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D97FB4"/>
    <w:multiLevelType w:val="hybridMultilevel"/>
    <w:tmpl w:val="FC48ED42"/>
    <w:lvl w:ilvl="0" w:tplc="3FC49FB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FE1FFF"/>
    <w:multiLevelType w:val="multilevel"/>
    <w:tmpl w:val="0F34A12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630C02EC"/>
    <w:multiLevelType w:val="multilevel"/>
    <w:tmpl w:val="AF9EE9C8"/>
    <w:lvl w:ilvl="0">
      <w:start w:val="1"/>
      <w:numFmt w:val="decimal"/>
      <w:lvlText w:val="%1."/>
      <w:lvlJc w:val="left"/>
      <w:pPr>
        <w:tabs>
          <w:tab w:val="num" w:pos="360"/>
        </w:tabs>
        <w:ind w:left="360" w:hanging="360"/>
      </w:pPr>
    </w:lvl>
    <w:lvl w:ilvl="1">
      <w:start w:val="2"/>
      <w:numFmt w:val="decimal"/>
      <w:lvlText w:val="%1.%2."/>
      <w:lvlJc w:val="left"/>
      <w:pPr>
        <w:tabs>
          <w:tab w:val="num" w:pos="927"/>
        </w:tabs>
        <w:ind w:left="927" w:hanging="360"/>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B8"/>
    <w:rsid w:val="0009231A"/>
    <w:rsid w:val="0009384B"/>
    <w:rsid w:val="00097753"/>
    <w:rsid w:val="000A6A09"/>
    <w:rsid w:val="0013352C"/>
    <w:rsid w:val="00160635"/>
    <w:rsid w:val="001674A7"/>
    <w:rsid w:val="00173F79"/>
    <w:rsid w:val="001A508A"/>
    <w:rsid w:val="001E6618"/>
    <w:rsid w:val="002401E3"/>
    <w:rsid w:val="0027568B"/>
    <w:rsid w:val="002D161D"/>
    <w:rsid w:val="00311811"/>
    <w:rsid w:val="00333EC5"/>
    <w:rsid w:val="0034286A"/>
    <w:rsid w:val="0037135E"/>
    <w:rsid w:val="00373F6C"/>
    <w:rsid w:val="00375AE0"/>
    <w:rsid w:val="00377D33"/>
    <w:rsid w:val="003F2F4A"/>
    <w:rsid w:val="00420569"/>
    <w:rsid w:val="00467A03"/>
    <w:rsid w:val="00467EC7"/>
    <w:rsid w:val="00481C6A"/>
    <w:rsid w:val="004A4E3D"/>
    <w:rsid w:val="004B572F"/>
    <w:rsid w:val="004D1E0A"/>
    <w:rsid w:val="004D2396"/>
    <w:rsid w:val="005073BB"/>
    <w:rsid w:val="0051392B"/>
    <w:rsid w:val="00552CD2"/>
    <w:rsid w:val="00584763"/>
    <w:rsid w:val="005B5E86"/>
    <w:rsid w:val="005C2D92"/>
    <w:rsid w:val="005C3BB6"/>
    <w:rsid w:val="005E7E47"/>
    <w:rsid w:val="005F0F00"/>
    <w:rsid w:val="00632C84"/>
    <w:rsid w:val="00641417"/>
    <w:rsid w:val="006730DC"/>
    <w:rsid w:val="00680594"/>
    <w:rsid w:val="00747FD7"/>
    <w:rsid w:val="007757CF"/>
    <w:rsid w:val="00795D57"/>
    <w:rsid w:val="00796818"/>
    <w:rsid w:val="007B10F9"/>
    <w:rsid w:val="007C796F"/>
    <w:rsid w:val="007D3EB0"/>
    <w:rsid w:val="007E4001"/>
    <w:rsid w:val="007F7606"/>
    <w:rsid w:val="008142BD"/>
    <w:rsid w:val="00815598"/>
    <w:rsid w:val="00823580"/>
    <w:rsid w:val="00851C55"/>
    <w:rsid w:val="008A03C6"/>
    <w:rsid w:val="008D4867"/>
    <w:rsid w:val="0091046E"/>
    <w:rsid w:val="00915847"/>
    <w:rsid w:val="009E61B1"/>
    <w:rsid w:val="009F2358"/>
    <w:rsid w:val="00A04088"/>
    <w:rsid w:val="00A15541"/>
    <w:rsid w:val="00A6380A"/>
    <w:rsid w:val="00A64221"/>
    <w:rsid w:val="00AB1CCB"/>
    <w:rsid w:val="00AE6F79"/>
    <w:rsid w:val="00B80EB4"/>
    <w:rsid w:val="00C10346"/>
    <w:rsid w:val="00C459AE"/>
    <w:rsid w:val="00C47993"/>
    <w:rsid w:val="00CA08E7"/>
    <w:rsid w:val="00CA3211"/>
    <w:rsid w:val="00D00278"/>
    <w:rsid w:val="00D86AD4"/>
    <w:rsid w:val="00DD3132"/>
    <w:rsid w:val="00E069CB"/>
    <w:rsid w:val="00E20DBE"/>
    <w:rsid w:val="00E35659"/>
    <w:rsid w:val="00E90D71"/>
    <w:rsid w:val="00E9402F"/>
    <w:rsid w:val="00EA6520"/>
    <w:rsid w:val="00EE70B8"/>
    <w:rsid w:val="00F00229"/>
    <w:rsid w:val="00F44AE3"/>
    <w:rsid w:val="00F51A87"/>
    <w:rsid w:val="00FD078E"/>
    <w:rsid w:val="00FD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41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41417"/>
    <w:pPr>
      <w:jc w:val="center"/>
      <w:outlineLvl w:val="0"/>
    </w:pPr>
    <w:rPr>
      <w:rFonts w:cs="Arial"/>
      <w:b/>
      <w:bCs/>
      <w:kern w:val="32"/>
      <w:sz w:val="32"/>
      <w:szCs w:val="32"/>
    </w:rPr>
  </w:style>
  <w:style w:type="paragraph" w:styleId="2">
    <w:name w:val="heading 2"/>
    <w:aliases w:val="!Разделы документа"/>
    <w:basedOn w:val="a"/>
    <w:link w:val="20"/>
    <w:qFormat/>
    <w:rsid w:val="00641417"/>
    <w:pPr>
      <w:jc w:val="center"/>
      <w:outlineLvl w:val="1"/>
    </w:pPr>
    <w:rPr>
      <w:rFonts w:cs="Arial"/>
      <w:b/>
      <w:bCs/>
      <w:iCs/>
      <w:sz w:val="30"/>
      <w:szCs w:val="28"/>
    </w:rPr>
  </w:style>
  <w:style w:type="paragraph" w:styleId="3">
    <w:name w:val="heading 3"/>
    <w:aliases w:val="!Главы документа"/>
    <w:basedOn w:val="a"/>
    <w:link w:val="30"/>
    <w:qFormat/>
    <w:rsid w:val="00641417"/>
    <w:pPr>
      <w:outlineLvl w:val="2"/>
    </w:pPr>
    <w:rPr>
      <w:rFonts w:cs="Arial"/>
      <w:b/>
      <w:bCs/>
      <w:sz w:val="28"/>
      <w:szCs w:val="26"/>
    </w:rPr>
  </w:style>
  <w:style w:type="paragraph" w:styleId="4">
    <w:name w:val="heading 4"/>
    <w:aliases w:val="!Параграфы/Статьи документа"/>
    <w:basedOn w:val="a"/>
    <w:link w:val="40"/>
    <w:qFormat/>
    <w:rsid w:val="0064141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EE70B8"/>
    <w:rPr>
      <w:rFonts w:ascii="Arial" w:eastAsia="Times New Roman" w:hAnsi="Arial" w:cs="Arial"/>
      <w:b/>
      <w:bCs/>
      <w:kern w:val="32"/>
      <w:sz w:val="32"/>
      <w:szCs w:val="32"/>
    </w:rPr>
  </w:style>
  <w:style w:type="paragraph" w:styleId="a3">
    <w:name w:val="List Paragraph"/>
    <w:basedOn w:val="a"/>
    <w:uiPriority w:val="34"/>
    <w:qFormat/>
    <w:rsid w:val="00EE70B8"/>
    <w:pPr>
      <w:ind w:left="720"/>
      <w:contextualSpacing/>
    </w:pPr>
    <w:rPr>
      <w:rFonts w:ascii="Times New Roman" w:hAnsi="Times New Roman"/>
    </w:rPr>
  </w:style>
  <w:style w:type="paragraph" w:customStyle="1" w:styleId="consnormal">
    <w:name w:val="consnormal"/>
    <w:basedOn w:val="a"/>
    <w:rsid w:val="00EE70B8"/>
    <w:pPr>
      <w:autoSpaceDE w:val="0"/>
      <w:autoSpaceDN w:val="0"/>
      <w:ind w:firstLine="720"/>
    </w:pPr>
    <w:rPr>
      <w:rFonts w:cs="Arial"/>
      <w:sz w:val="20"/>
      <w:szCs w:val="20"/>
      <w:lang w:val="en-US"/>
    </w:rPr>
  </w:style>
  <w:style w:type="paragraph" w:customStyle="1" w:styleId="ConsPlusNormal">
    <w:name w:val="ConsPlusNormal"/>
    <w:rsid w:val="00EE70B8"/>
    <w:pPr>
      <w:autoSpaceDE w:val="0"/>
      <w:autoSpaceDN w:val="0"/>
      <w:adjustRightInd w:val="0"/>
    </w:pPr>
    <w:rPr>
      <w:rFonts w:ascii="Arial" w:eastAsia="Times New Roman" w:hAnsi="Arial" w:cs="Arial"/>
    </w:rPr>
  </w:style>
  <w:style w:type="table" w:styleId="a4">
    <w:name w:val="Table Grid"/>
    <w:basedOn w:val="a1"/>
    <w:uiPriority w:val="59"/>
    <w:rsid w:val="00AB1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B80EB4"/>
    <w:pPr>
      <w:tabs>
        <w:tab w:val="center" w:pos="4677"/>
        <w:tab w:val="right" w:pos="9355"/>
      </w:tabs>
    </w:pPr>
    <w:rPr>
      <w:rFonts w:ascii="Calibri" w:eastAsia="Calibri" w:hAnsi="Calibri"/>
      <w:sz w:val="22"/>
      <w:szCs w:val="22"/>
      <w:lang w:val="x-none" w:eastAsia="en-US"/>
    </w:rPr>
  </w:style>
  <w:style w:type="character" w:customStyle="1" w:styleId="a6">
    <w:name w:val="Верхний колонтитул Знак"/>
    <w:link w:val="a5"/>
    <w:uiPriority w:val="99"/>
    <w:semiHidden/>
    <w:rsid w:val="00B80EB4"/>
    <w:rPr>
      <w:sz w:val="22"/>
      <w:szCs w:val="22"/>
      <w:lang w:eastAsia="en-US"/>
    </w:rPr>
  </w:style>
  <w:style w:type="paragraph" w:styleId="a7">
    <w:name w:val="footer"/>
    <w:basedOn w:val="a"/>
    <w:link w:val="a8"/>
    <w:uiPriority w:val="99"/>
    <w:semiHidden/>
    <w:unhideWhenUsed/>
    <w:rsid w:val="00B80EB4"/>
    <w:pPr>
      <w:tabs>
        <w:tab w:val="center" w:pos="4677"/>
        <w:tab w:val="right" w:pos="9355"/>
      </w:tabs>
    </w:pPr>
    <w:rPr>
      <w:rFonts w:ascii="Calibri" w:eastAsia="Calibri" w:hAnsi="Calibri"/>
      <w:sz w:val="22"/>
      <w:szCs w:val="22"/>
      <w:lang w:val="x-none" w:eastAsia="en-US"/>
    </w:rPr>
  </w:style>
  <w:style w:type="character" w:customStyle="1" w:styleId="a8">
    <w:name w:val="Нижний колонтитул Знак"/>
    <w:link w:val="a7"/>
    <w:uiPriority w:val="99"/>
    <w:semiHidden/>
    <w:rsid w:val="00B80EB4"/>
    <w:rPr>
      <w:sz w:val="22"/>
      <w:szCs w:val="22"/>
      <w:lang w:eastAsia="en-US"/>
    </w:rPr>
  </w:style>
  <w:style w:type="character" w:customStyle="1" w:styleId="20">
    <w:name w:val="Заголовок 2 Знак"/>
    <w:aliases w:val="!Разделы документа Знак"/>
    <w:link w:val="2"/>
    <w:rsid w:val="00C459A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459A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459AE"/>
    <w:rPr>
      <w:rFonts w:ascii="Arial" w:eastAsia="Times New Roman" w:hAnsi="Arial"/>
      <w:b/>
      <w:bCs/>
      <w:sz w:val="26"/>
      <w:szCs w:val="28"/>
    </w:rPr>
  </w:style>
  <w:style w:type="character" w:styleId="HTML">
    <w:name w:val="HTML Variable"/>
    <w:aliases w:val="!Ссылки в документе"/>
    <w:basedOn w:val="a0"/>
    <w:rsid w:val="00641417"/>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41417"/>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C459AE"/>
    <w:rPr>
      <w:rFonts w:ascii="Courier" w:eastAsia="Times New Roman" w:hAnsi="Courier"/>
      <w:sz w:val="22"/>
    </w:rPr>
  </w:style>
  <w:style w:type="paragraph" w:customStyle="1" w:styleId="Title">
    <w:name w:val="Title!Название НПА"/>
    <w:basedOn w:val="a"/>
    <w:rsid w:val="00641417"/>
    <w:pPr>
      <w:spacing w:before="240" w:after="60"/>
      <w:jc w:val="center"/>
      <w:outlineLvl w:val="0"/>
    </w:pPr>
    <w:rPr>
      <w:rFonts w:cs="Arial"/>
      <w:b/>
      <w:bCs/>
      <w:kern w:val="28"/>
      <w:sz w:val="32"/>
      <w:szCs w:val="32"/>
    </w:rPr>
  </w:style>
  <w:style w:type="character" w:styleId="ab">
    <w:name w:val="Hyperlink"/>
    <w:basedOn w:val="a0"/>
    <w:rsid w:val="00641417"/>
    <w:rPr>
      <w:color w:val="0000FF"/>
      <w:u w:val="none"/>
    </w:rPr>
  </w:style>
  <w:style w:type="paragraph" w:customStyle="1" w:styleId="Application">
    <w:name w:val="Application!Приложение"/>
    <w:rsid w:val="00641417"/>
    <w:pPr>
      <w:spacing w:before="120" w:after="120"/>
      <w:jc w:val="right"/>
    </w:pPr>
    <w:rPr>
      <w:rFonts w:ascii="Arial" w:eastAsia="Times New Roman" w:hAnsi="Arial" w:cs="Arial"/>
      <w:b/>
      <w:bCs/>
      <w:kern w:val="28"/>
      <w:sz w:val="32"/>
      <w:szCs w:val="32"/>
    </w:rPr>
  </w:style>
  <w:style w:type="paragraph" w:customStyle="1" w:styleId="Table">
    <w:name w:val="Table!Таблица"/>
    <w:rsid w:val="00641417"/>
    <w:rPr>
      <w:rFonts w:ascii="Arial" w:eastAsia="Times New Roman" w:hAnsi="Arial" w:cs="Arial"/>
      <w:bCs/>
      <w:kern w:val="28"/>
      <w:sz w:val="24"/>
      <w:szCs w:val="32"/>
    </w:rPr>
  </w:style>
  <w:style w:type="paragraph" w:customStyle="1" w:styleId="Table0">
    <w:name w:val="Table!"/>
    <w:next w:val="Table"/>
    <w:rsid w:val="0064141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59AE"/>
    <w:pPr>
      <w:jc w:val="center"/>
    </w:pPr>
    <w:rPr>
      <w:rFonts w:ascii="Arial" w:eastAsia="Times New Roman" w:hAnsi="Arial" w:cs="Arial"/>
      <w:bCs/>
      <w:kern w:val="28"/>
      <w:sz w:val="24"/>
      <w:szCs w:val="32"/>
    </w:rPr>
  </w:style>
  <w:style w:type="paragraph" w:styleId="ac">
    <w:name w:val="Balloon Text"/>
    <w:basedOn w:val="a"/>
    <w:link w:val="ad"/>
    <w:uiPriority w:val="99"/>
    <w:semiHidden/>
    <w:unhideWhenUsed/>
    <w:rsid w:val="00641417"/>
    <w:rPr>
      <w:rFonts w:ascii="Segoe UI" w:hAnsi="Segoe UI" w:cs="Segoe UI"/>
      <w:sz w:val="18"/>
      <w:szCs w:val="18"/>
    </w:rPr>
  </w:style>
  <w:style w:type="character" w:customStyle="1" w:styleId="ad">
    <w:name w:val="Текст выноски Знак"/>
    <w:basedOn w:val="a0"/>
    <w:link w:val="ac"/>
    <w:uiPriority w:val="99"/>
    <w:semiHidden/>
    <w:rsid w:val="0064141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41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41417"/>
    <w:pPr>
      <w:jc w:val="center"/>
      <w:outlineLvl w:val="0"/>
    </w:pPr>
    <w:rPr>
      <w:rFonts w:cs="Arial"/>
      <w:b/>
      <w:bCs/>
      <w:kern w:val="32"/>
      <w:sz w:val="32"/>
      <w:szCs w:val="32"/>
    </w:rPr>
  </w:style>
  <w:style w:type="paragraph" w:styleId="2">
    <w:name w:val="heading 2"/>
    <w:aliases w:val="!Разделы документа"/>
    <w:basedOn w:val="a"/>
    <w:link w:val="20"/>
    <w:qFormat/>
    <w:rsid w:val="00641417"/>
    <w:pPr>
      <w:jc w:val="center"/>
      <w:outlineLvl w:val="1"/>
    </w:pPr>
    <w:rPr>
      <w:rFonts w:cs="Arial"/>
      <w:b/>
      <w:bCs/>
      <w:iCs/>
      <w:sz w:val="30"/>
      <w:szCs w:val="28"/>
    </w:rPr>
  </w:style>
  <w:style w:type="paragraph" w:styleId="3">
    <w:name w:val="heading 3"/>
    <w:aliases w:val="!Главы документа"/>
    <w:basedOn w:val="a"/>
    <w:link w:val="30"/>
    <w:qFormat/>
    <w:rsid w:val="00641417"/>
    <w:pPr>
      <w:outlineLvl w:val="2"/>
    </w:pPr>
    <w:rPr>
      <w:rFonts w:cs="Arial"/>
      <w:b/>
      <w:bCs/>
      <w:sz w:val="28"/>
      <w:szCs w:val="26"/>
    </w:rPr>
  </w:style>
  <w:style w:type="paragraph" w:styleId="4">
    <w:name w:val="heading 4"/>
    <w:aliases w:val="!Параграфы/Статьи документа"/>
    <w:basedOn w:val="a"/>
    <w:link w:val="40"/>
    <w:qFormat/>
    <w:rsid w:val="0064141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EE70B8"/>
    <w:rPr>
      <w:rFonts w:ascii="Arial" w:eastAsia="Times New Roman" w:hAnsi="Arial" w:cs="Arial"/>
      <w:b/>
      <w:bCs/>
      <w:kern w:val="32"/>
      <w:sz w:val="32"/>
      <w:szCs w:val="32"/>
    </w:rPr>
  </w:style>
  <w:style w:type="paragraph" w:styleId="a3">
    <w:name w:val="List Paragraph"/>
    <w:basedOn w:val="a"/>
    <w:uiPriority w:val="34"/>
    <w:qFormat/>
    <w:rsid w:val="00EE70B8"/>
    <w:pPr>
      <w:ind w:left="720"/>
      <w:contextualSpacing/>
    </w:pPr>
    <w:rPr>
      <w:rFonts w:ascii="Times New Roman" w:hAnsi="Times New Roman"/>
    </w:rPr>
  </w:style>
  <w:style w:type="paragraph" w:customStyle="1" w:styleId="consnormal">
    <w:name w:val="consnormal"/>
    <w:basedOn w:val="a"/>
    <w:rsid w:val="00EE70B8"/>
    <w:pPr>
      <w:autoSpaceDE w:val="0"/>
      <w:autoSpaceDN w:val="0"/>
      <w:ind w:firstLine="720"/>
    </w:pPr>
    <w:rPr>
      <w:rFonts w:cs="Arial"/>
      <w:sz w:val="20"/>
      <w:szCs w:val="20"/>
      <w:lang w:val="en-US"/>
    </w:rPr>
  </w:style>
  <w:style w:type="paragraph" w:customStyle="1" w:styleId="ConsPlusNormal">
    <w:name w:val="ConsPlusNormal"/>
    <w:rsid w:val="00EE70B8"/>
    <w:pPr>
      <w:autoSpaceDE w:val="0"/>
      <w:autoSpaceDN w:val="0"/>
      <w:adjustRightInd w:val="0"/>
    </w:pPr>
    <w:rPr>
      <w:rFonts w:ascii="Arial" w:eastAsia="Times New Roman" w:hAnsi="Arial" w:cs="Arial"/>
    </w:rPr>
  </w:style>
  <w:style w:type="table" w:styleId="a4">
    <w:name w:val="Table Grid"/>
    <w:basedOn w:val="a1"/>
    <w:uiPriority w:val="59"/>
    <w:rsid w:val="00AB1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B80EB4"/>
    <w:pPr>
      <w:tabs>
        <w:tab w:val="center" w:pos="4677"/>
        <w:tab w:val="right" w:pos="9355"/>
      </w:tabs>
    </w:pPr>
    <w:rPr>
      <w:rFonts w:ascii="Calibri" w:eastAsia="Calibri" w:hAnsi="Calibri"/>
      <w:sz w:val="22"/>
      <w:szCs w:val="22"/>
      <w:lang w:val="x-none" w:eastAsia="en-US"/>
    </w:rPr>
  </w:style>
  <w:style w:type="character" w:customStyle="1" w:styleId="a6">
    <w:name w:val="Верхний колонтитул Знак"/>
    <w:link w:val="a5"/>
    <w:uiPriority w:val="99"/>
    <w:semiHidden/>
    <w:rsid w:val="00B80EB4"/>
    <w:rPr>
      <w:sz w:val="22"/>
      <w:szCs w:val="22"/>
      <w:lang w:eastAsia="en-US"/>
    </w:rPr>
  </w:style>
  <w:style w:type="paragraph" w:styleId="a7">
    <w:name w:val="footer"/>
    <w:basedOn w:val="a"/>
    <w:link w:val="a8"/>
    <w:uiPriority w:val="99"/>
    <w:semiHidden/>
    <w:unhideWhenUsed/>
    <w:rsid w:val="00B80EB4"/>
    <w:pPr>
      <w:tabs>
        <w:tab w:val="center" w:pos="4677"/>
        <w:tab w:val="right" w:pos="9355"/>
      </w:tabs>
    </w:pPr>
    <w:rPr>
      <w:rFonts w:ascii="Calibri" w:eastAsia="Calibri" w:hAnsi="Calibri"/>
      <w:sz w:val="22"/>
      <w:szCs w:val="22"/>
      <w:lang w:val="x-none" w:eastAsia="en-US"/>
    </w:rPr>
  </w:style>
  <w:style w:type="character" w:customStyle="1" w:styleId="a8">
    <w:name w:val="Нижний колонтитул Знак"/>
    <w:link w:val="a7"/>
    <w:uiPriority w:val="99"/>
    <w:semiHidden/>
    <w:rsid w:val="00B80EB4"/>
    <w:rPr>
      <w:sz w:val="22"/>
      <w:szCs w:val="22"/>
      <w:lang w:eastAsia="en-US"/>
    </w:rPr>
  </w:style>
  <w:style w:type="character" w:customStyle="1" w:styleId="20">
    <w:name w:val="Заголовок 2 Знак"/>
    <w:aliases w:val="!Разделы документа Знак"/>
    <w:link w:val="2"/>
    <w:rsid w:val="00C459A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459A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459AE"/>
    <w:rPr>
      <w:rFonts w:ascii="Arial" w:eastAsia="Times New Roman" w:hAnsi="Arial"/>
      <w:b/>
      <w:bCs/>
      <w:sz w:val="26"/>
      <w:szCs w:val="28"/>
    </w:rPr>
  </w:style>
  <w:style w:type="character" w:styleId="HTML">
    <w:name w:val="HTML Variable"/>
    <w:aliases w:val="!Ссылки в документе"/>
    <w:basedOn w:val="a0"/>
    <w:rsid w:val="00641417"/>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41417"/>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C459AE"/>
    <w:rPr>
      <w:rFonts w:ascii="Courier" w:eastAsia="Times New Roman" w:hAnsi="Courier"/>
      <w:sz w:val="22"/>
    </w:rPr>
  </w:style>
  <w:style w:type="paragraph" w:customStyle="1" w:styleId="Title">
    <w:name w:val="Title!Название НПА"/>
    <w:basedOn w:val="a"/>
    <w:rsid w:val="00641417"/>
    <w:pPr>
      <w:spacing w:before="240" w:after="60"/>
      <w:jc w:val="center"/>
      <w:outlineLvl w:val="0"/>
    </w:pPr>
    <w:rPr>
      <w:rFonts w:cs="Arial"/>
      <w:b/>
      <w:bCs/>
      <w:kern w:val="28"/>
      <w:sz w:val="32"/>
      <w:szCs w:val="32"/>
    </w:rPr>
  </w:style>
  <w:style w:type="character" w:styleId="ab">
    <w:name w:val="Hyperlink"/>
    <w:basedOn w:val="a0"/>
    <w:rsid w:val="00641417"/>
    <w:rPr>
      <w:color w:val="0000FF"/>
      <w:u w:val="none"/>
    </w:rPr>
  </w:style>
  <w:style w:type="paragraph" w:customStyle="1" w:styleId="Application">
    <w:name w:val="Application!Приложение"/>
    <w:rsid w:val="00641417"/>
    <w:pPr>
      <w:spacing w:before="120" w:after="120"/>
      <w:jc w:val="right"/>
    </w:pPr>
    <w:rPr>
      <w:rFonts w:ascii="Arial" w:eastAsia="Times New Roman" w:hAnsi="Arial" w:cs="Arial"/>
      <w:b/>
      <w:bCs/>
      <w:kern w:val="28"/>
      <w:sz w:val="32"/>
      <w:szCs w:val="32"/>
    </w:rPr>
  </w:style>
  <w:style w:type="paragraph" w:customStyle="1" w:styleId="Table">
    <w:name w:val="Table!Таблица"/>
    <w:rsid w:val="00641417"/>
    <w:rPr>
      <w:rFonts w:ascii="Arial" w:eastAsia="Times New Roman" w:hAnsi="Arial" w:cs="Arial"/>
      <w:bCs/>
      <w:kern w:val="28"/>
      <w:sz w:val="24"/>
      <w:szCs w:val="32"/>
    </w:rPr>
  </w:style>
  <w:style w:type="paragraph" w:customStyle="1" w:styleId="Table0">
    <w:name w:val="Table!"/>
    <w:next w:val="Table"/>
    <w:rsid w:val="0064141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59AE"/>
    <w:pPr>
      <w:jc w:val="center"/>
    </w:pPr>
    <w:rPr>
      <w:rFonts w:ascii="Arial" w:eastAsia="Times New Roman" w:hAnsi="Arial" w:cs="Arial"/>
      <w:bCs/>
      <w:kern w:val="28"/>
      <w:sz w:val="24"/>
      <w:szCs w:val="32"/>
    </w:rPr>
  </w:style>
  <w:style w:type="paragraph" w:styleId="ac">
    <w:name w:val="Balloon Text"/>
    <w:basedOn w:val="a"/>
    <w:link w:val="ad"/>
    <w:uiPriority w:val="99"/>
    <w:semiHidden/>
    <w:unhideWhenUsed/>
    <w:rsid w:val="00641417"/>
    <w:rPr>
      <w:rFonts w:ascii="Segoe UI" w:hAnsi="Segoe UI" w:cs="Segoe UI"/>
      <w:sz w:val="18"/>
      <w:szCs w:val="18"/>
    </w:rPr>
  </w:style>
  <w:style w:type="character" w:customStyle="1" w:styleId="ad">
    <w:name w:val="Текст выноски Знак"/>
    <w:basedOn w:val="a0"/>
    <w:link w:val="ac"/>
    <w:uiPriority w:val="99"/>
    <w:semiHidden/>
    <w:rsid w:val="006414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887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00">
          <w:marLeft w:val="0"/>
          <w:marRight w:val="0"/>
          <w:marTop w:val="0"/>
          <w:marBottom w:val="0"/>
          <w:divBdr>
            <w:top w:val="none" w:sz="0" w:space="0" w:color="auto"/>
            <w:left w:val="none" w:sz="0" w:space="0" w:color="auto"/>
            <w:bottom w:val="single" w:sz="8" w:space="1" w:color="000000"/>
            <w:right w:val="none" w:sz="0" w:space="0" w:color="auto"/>
          </w:divBdr>
        </w:div>
        <w:div w:id="1108626959">
          <w:marLeft w:val="0"/>
          <w:marRight w:val="0"/>
          <w:marTop w:val="0"/>
          <w:marBottom w:val="0"/>
          <w:divBdr>
            <w:top w:val="none" w:sz="0" w:space="0" w:color="auto"/>
            <w:left w:val="none" w:sz="0" w:space="0" w:color="auto"/>
            <w:bottom w:val="single" w:sz="12" w:space="0" w:color="auto"/>
            <w:right w:val="none" w:sz="0" w:space="0" w:color="auto"/>
          </w:divBdr>
        </w:div>
        <w:div w:id="1281641839">
          <w:marLeft w:val="0"/>
          <w:marRight w:val="0"/>
          <w:marTop w:val="0"/>
          <w:marBottom w:val="0"/>
          <w:divBdr>
            <w:top w:val="none" w:sz="0" w:space="0" w:color="auto"/>
            <w:left w:val="none" w:sz="0" w:space="0" w:color="auto"/>
            <w:bottom w:val="single" w:sz="8" w:space="1" w:color="000000"/>
            <w:right w:val="none" w:sz="0" w:space="0" w:color="auto"/>
          </w:divBdr>
        </w:div>
      </w:divsChild>
    </w:div>
    <w:div w:id="14344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5AB5-EBBC-4842-969D-2E015904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126</TotalTime>
  <Pages>1</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Запрудское СП</cp:lastModifiedBy>
  <cp:revision>9</cp:revision>
  <cp:lastPrinted>2021-05-12T07:21:00Z</cp:lastPrinted>
  <dcterms:created xsi:type="dcterms:W3CDTF">2021-02-25T10:00:00Z</dcterms:created>
  <dcterms:modified xsi:type="dcterms:W3CDTF">2021-05-12T07:23:00Z</dcterms:modified>
</cp:coreProperties>
</file>