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3" w:rsidRDefault="004B57F3" w:rsidP="004B57F3">
      <w:pPr>
        <w:widowControl w:val="0"/>
        <w:snapToGrid w:val="0"/>
        <w:ind w:firstLine="567"/>
        <w:jc w:val="center"/>
        <w:outlineLvl w:val="0"/>
        <w:rPr>
          <w:rFonts w:ascii="Arial" w:hAnsi="Arial" w:cs="Arial"/>
          <w:bCs/>
        </w:rPr>
      </w:pPr>
    </w:p>
    <w:p w:rsidR="004B57F3" w:rsidRDefault="004B57F3" w:rsidP="004B57F3">
      <w:pPr>
        <w:widowControl w:val="0"/>
        <w:snapToGrid w:val="0"/>
        <w:ind w:firstLine="567"/>
        <w:jc w:val="center"/>
        <w:outlineLvl w:val="0"/>
        <w:rPr>
          <w:rFonts w:ascii="Arial" w:hAnsi="Arial" w:cs="Arial"/>
          <w:bCs/>
        </w:rPr>
      </w:pPr>
    </w:p>
    <w:p w:rsidR="004B57F3" w:rsidRDefault="004B57F3" w:rsidP="004B57F3">
      <w:pPr>
        <w:widowControl w:val="0"/>
        <w:snapToGrid w:val="0"/>
        <w:ind w:firstLine="567"/>
        <w:jc w:val="center"/>
        <w:outlineLvl w:val="0"/>
        <w:rPr>
          <w:rFonts w:ascii="Arial" w:hAnsi="Arial" w:cs="Arial"/>
          <w:bCs/>
        </w:rPr>
      </w:pPr>
    </w:p>
    <w:p w:rsidR="004B57F3" w:rsidRDefault="004B57F3" w:rsidP="004B57F3">
      <w:pPr>
        <w:widowControl w:val="0"/>
        <w:snapToGrid w:val="0"/>
        <w:ind w:firstLine="567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НАРОДНЫХ ДЕПУТАТОВ</w:t>
      </w:r>
    </w:p>
    <w:p w:rsidR="004B57F3" w:rsidRDefault="004B57F3" w:rsidP="004B57F3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ПЕТРЕНКОВСКОГО СЕЛЬСКОГО ПОСЕЛЕНИЯ</w:t>
      </w:r>
    </w:p>
    <w:p w:rsidR="004B57F3" w:rsidRDefault="004B57F3" w:rsidP="004B57F3">
      <w:pPr>
        <w:widowControl w:val="0"/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ОСТРОГОЖСКОГО МУНИЦИПАЛЬНОГО РАЙОНА</w:t>
      </w:r>
    </w:p>
    <w:p w:rsidR="004B57F3" w:rsidRDefault="004B57F3" w:rsidP="004B57F3">
      <w:pPr>
        <w:widowControl w:val="0"/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:rsidR="004B57F3" w:rsidRDefault="004B57F3" w:rsidP="004B57F3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4B57F3" w:rsidRDefault="004B57F3" w:rsidP="004B57F3">
      <w:pPr>
        <w:widowControl w:val="0"/>
        <w:snapToGrid w:val="0"/>
        <w:ind w:firstLine="567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B57F3" w:rsidRDefault="004B57F3" w:rsidP="004B57F3">
      <w:pPr>
        <w:widowControl w:val="0"/>
        <w:ind w:firstLine="709"/>
        <w:jc w:val="both"/>
        <w:rPr>
          <w:rFonts w:ascii="Arial" w:hAnsi="Arial" w:cs="Arial"/>
        </w:rPr>
      </w:pPr>
    </w:p>
    <w:p w:rsidR="004B57F3" w:rsidRPr="004B57F3" w:rsidRDefault="004B57F3" w:rsidP="004B57F3">
      <w:pPr>
        <w:widowControl w:val="0"/>
        <w:ind w:firstLine="709"/>
        <w:jc w:val="both"/>
        <w:rPr>
          <w:rFonts w:ascii="Arial" w:hAnsi="Arial" w:cs="Arial"/>
          <w:u w:val="single"/>
        </w:rPr>
      </w:pPr>
      <w:r w:rsidRPr="004B57F3">
        <w:rPr>
          <w:rFonts w:ascii="Arial" w:hAnsi="Arial" w:cs="Arial"/>
          <w:u w:val="single"/>
        </w:rPr>
        <w:t>«02» сентября</w:t>
      </w:r>
      <w:r w:rsidRPr="004B57F3">
        <w:rPr>
          <w:rFonts w:ascii="Arial" w:hAnsi="Arial" w:cs="Arial"/>
          <w:u w:val="single"/>
        </w:rPr>
        <w:t xml:space="preserve"> 2019 года </w:t>
      </w:r>
      <w:r w:rsidRPr="004B57F3">
        <w:rPr>
          <w:rFonts w:ascii="Arial" w:hAnsi="Arial" w:cs="Arial"/>
          <w:u w:val="single"/>
        </w:rPr>
        <w:t xml:space="preserve"> </w:t>
      </w:r>
      <w:r w:rsidRPr="004B57F3">
        <w:rPr>
          <w:rFonts w:ascii="Arial" w:hAnsi="Arial" w:cs="Arial"/>
          <w:u w:val="single"/>
        </w:rPr>
        <w:t>№</w:t>
      </w:r>
      <w:r w:rsidRPr="004B57F3">
        <w:rPr>
          <w:rFonts w:ascii="Arial" w:hAnsi="Arial" w:cs="Arial"/>
          <w:u w:val="single"/>
        </w:rPr>
        <w:t xml:space="preserve"> 20</w:t>
      </w:r>
    </w:p>
    <w:p w:rsidR="004B57F3" w:rsidRDefault="004B57F3" w:rsidP="004B57F3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Петренково</w:t>
      </w:r>
    </w:p>
    <w:p w:rsidR="004B57F3" w:rsidRDefault="004B57F3" w:rsidP="004B57F3">
      <w:pPr>
        <w:widowControl w:val="0"/>
        <w:ind w:firstLine="709"/>
        <w:jc w:val="both"/>
        <w:rPr>
          <w:rFonts w:ascii="Arial" w:hAnsi="Arial" w:cs="Arial"/>
        </w:rPr>
      </w:pPr>
    </w:p>
    <w:p w:rsidR="004B57F3" w:rsidRDefault="004B57F3" w:rsidP="004B57F3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и дополнений в Устав </w:t>
      </w:r>
    </w:p>
    <w:p w:rsidR="004B57F3" w:rsidRDefault="004B57F3" w:rsidP="004B57F3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Петренковского сельского поселения</w:t>
      </w:r>
    </w:p>
    <w:p w:rsidR="004B57F3" w:rsidRDefault="004B57F3" w:rsidP="004B57F3">
      <w:pPr>
        <w:widowControl w:val="0"/>
        <w:tabs>
          <w:tab w:val="left" w:pos="425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Острогожского муниципального района</w:t>
      </w:r>
    </w:p>
    <w:p w:rsidR="004B57F3" w:rsidRDefault="004B57F3" w:rsidP="004B57F3">
      <w:pPr>
        <w:widowControl w:val="0"/>
        <w:tabs>
          <w:tab w:val="left" w:pos="425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области»</w:t>
      </w:r>
    </w:p>
    <w:p w:rsidR="004B57F3" w:rsidRDefault="004B57F3" w:rsidP="004B57F3">
      <w:pPr>
        <w:widowControl w:val="0"/>
        <w:tabs>
          <w:tab w:val="left" w:pos="4678"/>
        </w:tabs>
        <w:ind w:firstLine="567"/>
        <w:jc w:val="both"/>
        <w:rPr>
          <w:rFonts w:ascii="Arial" w:hAnsi="Arial" w:cs="Arial"/>
        </w:rPr>
      </w:pPr>
    </w:p>
    <w:p w:rsidR="004B57F3" w:rsidRDefault="004B57F3" w:rsidP="004B57F3">
      <w:pPr>
        <w:widowControl w:val="0"/>
        <w:tabs>
          <w:tab w:val="left" w:pos="4253"/>
        </w:tabs>
        <w:ind w:firstLine="709"/>
        <w:jc w:val="both"/>
        <w:rPr>
          <w:rFonts w:ascii="Arial" w:eastAsia="Batang" w:hAnsi="Arial" w:cs="Arial"/>
          <w:color w:val="000000"/>
        </w:rPr>
      </w:pPr>
      <w:proofErr w:type="gramStart"/>
      <w:r>
        <w:rPr>
          <w:rFonts w:ascii="Arial" w:eastAsia="Batang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>
        <w:rPr>
          <w:rFonts w:ascii="Arial" w:hAnsi="Arial" w:cs="Arial"/>
        </w:rPr>
        <w:t xml:space="preserve">Петренковского </w:t>
      </w:r>
      <w:r>
        <w:rPr>
          <w:rFonts w:ascii="Arial" w:eastAsia="Batang" w:hAnsi="Arial" w:cs="Arial"/>
          <w:color w:val="000000"/>
        </w:rPr>
        <w:t>сельского поселения Острогожского муниципального района Воронежской области в соответст</w:t>
      </w:r>
      <w:r>
        <w:rPr>
          <w:rFonts w:ascii="Arial" w:eastAsia="Batang" w:hAnsi="Arial" w:cs="Arial"/>
        </w:rPr>
        <w:t>вие</w:t>
      </w:r>
      <w:r>
        <w:rPr>
          <w:rFonts w:ascii="Arial" w:eastAsia="Batang" w:hAnsi="Arial" w:cs="Arial"/>
          <w:color w:val="000000"/>
        </w:rPr>
        <w:t xml:space="preserve"> с действующим законодательством, Совет народных депутатов</w:t>
      </w:r>
      <w:r>
        <w:rPr>
          <w:rFonts w:ascii="Arial" w:hAnsi="Arial" w:cs="Arial"/>
        </w:rPr>
        <w:t xml:space="preserve"> Петренковского </w:t>
      </w:r>
      <w:r>
        <w:rPr>
          <w:rFonts w:ascii="Arial" w:eastAsia="Batang" w:hAnsi="Arial" w:cs="Arial"/>
          <w:color w:val="000000"/>
        </w:rPr>
        <w:t>сельского поселения Острогожского муниципального района Воронежской области</w:t>
      </w:r>
      <w:proofErr w:type="gramEnd"/>
    </w:p>
    <w:p w:rsidR="004B57F3" w:rsidRDefault="004B57F3" w:rsidP="004B57F3">
      <w:pPr>
        <w:widowControl w:val="0"/>
        <w:tabs>
          <w:tab w:val="left" w:pos="4253"/>
        </w:tabs>
        <w:ind w:firstLine="709"/>
        <w:jc w:val="both"/>
        <w:rPr>
          <w:rFonts w:ascii="Arial" w:hAnsi="Arial" w:cs="Arial"/>
        </w:rPr>
      </w:pPr>
    </w:p>
    <w:p w:rsidR="004B57F3" w:rsidRDefault="004B57F3" w:rsidP="004B57F3">
      <w:pPr>
        <w:ind w:left="20" w:right="20" w:firstLine="560"/>
        <w:jc w:val="center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РЕШИЛ:</w:t>
      </w:r>
    </w:p>
    <w:p w:rsidR="004B57F3" w:rsidRDefault="004B57F3" w:rsidP="004B57F3">
      <w:pPr>
        <w:numPr>
          <w:ilvl w:val="0"/>
          <w:numId w:val="1"/>
        </w:numPr>
        <w:tabs>
          <w:tab w:val="left" w:pos="1115"/>
        </w:tabs>
        <w:ind w:left="20" w:right="20" w:firstLine="560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Внести в Устав </w:t>
      </w:r>
      <w:r>
        <w:rPr>
          <w:rFonts w:ascii="Arial" w:hAnsi="Arial" w:cs="Arial"/>
        </w:rPr>
        <w:t>Петренковского</w:t>
      </w:r>
      <w:r>
        <w:rPr>
          <w:rFonts w:ascii="Arial" w:eastAsia="Batang" w:hAnsi="Arial" w:cs="Arial"/>
          <w:color w:val="000000"/>
        </w:rPr>
        <w:t xml:space="preserve"> сельского поселения Острогожского муниципального района Воронежской области изменения и дополнения согласно приложению.</w:t>
      </w:r>
    </w:p>
    <w:p w:rsidR="004B57F3" w:rsidRDefault="004B57F3" w:rsidP="004B57F3">
      <w:pPr>
        <w:numPr>
          <w:ilvl w:val="0"/>
          <w:numId w:val="1"/>
        </w:numPr>
        <w:ind w:left="20" w:right="20" w:firstLine="560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Направить настоящее решение на государственную регистрацию в </w:t>
      </w:r>
      <w:proofErr w:type="gramStart"/>
      <w:r>
        <w:rPr>
          <w:rFonts w:ascii="Arial" w:eastAsia="Batang" w:hAnsi="Arial" w:cs="Arial"/>
          <w:color w:val="000000"/>
        </w:rPr>
        <w:t>порядке</w:t>
      </w:r>
      <w:proofErr w:type="gramEnd"/>
      <w:r>
        <w:rPr>
          <w:rFonts w:ascii="Arial" w:eastAsia="Batang" w:hAnsi="Arial" w:cs="Arial"/>
          <w:color w:val="000000"/>
        </w:rPr>
        <w:t>, установленном федеральным законодательством.</w:t>
      </w:r>
    </w:p>
    <w:p w:rsidR="004B57F3" w:rsidRDefault="004B57F3" w:rsidP="004B57F3">
      <w:pPr>
        <w:numPr>
          <w:ilvl w:val="0"/>
          <w:numId w:val="1"/>
        </w:numPr>
        <w:ind w:left="20" w:right="20" w:firstLine="560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Обнародовать настоящее решение после его государственной регистрации.</w:t>
      </w:r>
    </w:p>
    <w:p w:rsidR="004B57F3" w:rsidRDefault="004B57F3" w:rsidP="004B57F3">
      <w:pPr>
        <w:numPr>
          <w:ilvl w:val="0"/>
          <w:numId w:val="1"/>
        </w:numPr>
        <w:tabs>
          <w:tab w:val="left" w:pos="1015"/>
        </w:tabs>
        <w:ind w:left="20" w:firstLine="560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Настоящее решение вступает в силу после его обнародования.</w:t>
      </w:r>
    </w:p>
    <w:p w:rsidR="004B57F3" w:rsidRDefault="004B57F3" w:rsidP="004B57F3">
      <w:pPr>
        <w:ind w:right="1160"/>
        <w:rPr>
          <w:rFonts w:ascii="Arial" w:eastAsia="Batang" w:hAnsi="Arial" w:cs="Arial"/>
          <w:color w:val="000000"/>
        </w:rPr>
      </w:pPr>
    </w:p>
    <w:p w:rsidR="004B57F3" w:rsidRDefault="004B57F3" w:rsidP="004B57F3">
      <w:pPr>
        <w:ind w:firstLine="709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Глава </w:t>
      </w:r>
      <w:r>
        <w:rPr>
          <w:rFonts w:ascii="Arial" w:hAnsi="Arial" w:cs="Arial"/>
        </w:rPr>
        <w:t>Петренковского</w:t>
      </w:r>
      <w:r>
        <w:rPr>
          <w:rFonts w:ascii="Arial" w:eastAsia="Batang" w:hAnsi="Arial" w:cs="Arial"/>
          <w:color w:val="000000"/>
        </w:rPr>
        <w:t xml:space="preserve"> сельского поселения_________/П.М. Матяшов/</w:t>
      </w:r>
    </w:p>
    <w:p w:rsidR="004B57F3" w:rsidRDefault="004B57F3" w:rsidP="004B57F3">
      <w:pPr>
        <w:ind w:firstLine="709"/>
        <w:jc w:val="center"/>
        <w:rPr>
          <w:rFonts w:ascii="Arial" w:eastAsia="Batang" w:hAnsi="Arial" w:cs="Arial"/>
          <w:color w:val="000000"/>
        </w:rPr>
      </w:pPr>
    </w:p>
    <w:p w:rsidR="004B57F3" w:rsidRDefault="004B57F3" w:rsidP="004B57F3">
      <w:pPr>
        <w:rPr>
          <w:rFonts w:ascii="Arial" w:eastAsia="Batang" w:hAnsi="Arial" w:cs="Arial"/>
          <w:color w:val="000000"/>
        </w:rPr>
      </w:pPr>
    </w:p>
    <w:p w:rsidR="004B57F3" w:rsidRDefault="004B57F3" w:rsidP="004B57F3">
      <w:pPr>
        <w:rPr>
          <w:rFonts w:ascii="Arial" w:eastAsia="Batang" w:hAnsi="Arial" w:cs="Arial"/>
          <w:color w:val="000000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jc w:val="right"/>
        <w:rPr>
          <w:rFonts w:ascii="Arial" w:hAnsi="Arial" w:cs="Arial"/>
        </w:rPr>
      </w:pP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Приложение 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к решению Совета народных депутатов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Петренковского сельского поселения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Острогожского муниципального района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Воронежской области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>от 02.09.2019 г. № 20</w:t>
      </w:r>
      <w:r>
        <w:rPr>
          <w:rFonts w:ascii="Arial" w:hAnsi="Arial" w:cs="Arial"/>
          <w:color w:val="000000"/>
        </w:rPr>
        <w:t xml:space="preserve"> </w:t>
      </w:r>
    </w:p>
    <w:p w:rsidR="004B57F3" w:rsidRDefault="004B57F3" w:rsidP="004B57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57F3" w:rsidRDefault="004B57F3" w:rsidP="004B57F3">
      <w:pPr>
        <w:jc w:val="center"/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bCs/>
          <w:color w:val="000000"/>
        </w:rPr>
        <w:t xml:space="preserve">Изменения и дополнения </w:t>
      </w:r>
    </w:p>
    <w:p w:rsidR="004B57F3" w:rsidRDefault="004B57F3" w:rsidP="004B57F3">
      <w:pPr>
        <w:jc w:val="center"/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bCs/>
          <w:color w:val="000000"/>
        </w:rPr>
        <w:t xml:space="preserve">в Устав Петренковского сельского поселения </w:t>
      </w:r>
    </w:p>
    <w:p w:rsidR="004B57F3" w:rsidRDefault="004B57F3" w:rsidP="004B57F3">
      <w:pPr>
        <w:jc w:val="center"/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bCs/>
          <w:color w:val="000000"/>
        </w:rPr>
        <w:t xml:space="preserve">Острогожского муниципального района </w:t>
      </w:r>
    </w:p>
    <w:p w:rsidR="004B57F3" w:rsidRDefault="004B57F3" w:rsidP="004B57F3">
      <w:pPr>
        <w:jc w:val="center"/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bCs/>
          <w:color w:val="000000"/>
        </w:rPr>
        <w:t>Воронежской области</w:t>
      </w:r>
    </w:p>
    <w:p w:rsidR="004B57F3" w:rsidRDefault="004B57F3" w:rsidP="004B57F3">
      <w:pPr>
        <w:pStyle w:val="NoSpacing"/>
        <w:widowControl w:val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1.В статье 9:</w:t>
      </w:r>
    </w:p>
    <w:p w:rsidR="004B57F3" w:rsidRDefault="004B57F3" w:rsidP="004B57F3">
      <w:pPr>
        <w:pStyle w:val="NoSpacing"/>
        <w:widowControl w:val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Пункт 17 изложить в </w:t>
      </w:r>
      <w:proofErr w:type="gramStart"/>
      <w:r>
        <w:rPr>
          <w:rFonts w:ascii="Arial" w:hAnsi="Arial" w:cs="Arial"/>
          <w:bCs/>
          <w:sz w:val="24"/>
          <w:szCs w:val="24"/>
        </w:rPr>
        <w:t>следующей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4B57F3" w:rsidRDefault="004B57F3" w:rsidP="004B57F3">
      <w:pPr>
        <w:pStyle w:val="NoSpacing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«17) участие в организации деятельности по накоплению (в том числе раздельному накоплению) и транспортированию твердых коммунальных отходов;                                                  </w:t>
      </w:r>
    </w:p>
    <w:p w:rsidR="004B57F3" w:rsidRDefault="004B57F3" w:rsidP="004B57F3">
      <w:pPr>
        <w:pStyle w:val="NoSpacing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1.2. Пункт 19 изложить в </w:t>
      </w:r>
      <w:proofErr w:type="gramStart"/>
      <w:r>
        <w:rPr>
          <w:rFonts w:ascii="Arial" w:hAnsi="Arial" w:cs="Arial"/>
          <w:bCs/>
          <w:sz w:val="24"/>
          <w:szCs w:val="24"/>
        </w:rPr>
        <w:t>следующей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</w:t>
      </w:r>
      <w:r>
        <w:rPr>
          <w:rFonts w:ascii="Arial" w:hAnsi="Arial" w:cs="Arial"/>
          <w:bCs/>
          <w:sz w:val="24"/>
          <w:szCs w:val="24"/>
        </w:rPr>
        <w:t>роительства или садового дома (</w:t>
      </w:r>
      <w:r>
        <w:rPr>
          <w:rFonts w:ascii="Arial" w:hAnsi="Arial" w:cs="Arial"/>
          <w:bCs/>
          <w:sz w:val="24"/>
          <w:szCs w:val="24"/>
        </w:rPr>
        <w:t>далее уведомление о планируемом строительстве) параметров объектов индивидуального жилищного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строительства или садового дома установленным параметрам и 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 несоответствии построенных или реконструированных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</w:t>
      </w:r>
      <w:r>
        <w:rPr>
          <w:rFonts w:ascii="Arial" w:hAnsi="Arial" w:cs="Arial"/>
          <w:bCs/>
          <w:sz w:val="24"/>
          <w:szCs w:val="24"/>
        </w:rPr>
        <w:lastRenderedPageBreak/>
        <w:t>объектов капитального строительства, установленными федеральными законами (далее такж</w:t>
      </w:r>
      <w:proofErr w:type="gramStart"/>
      <w:r>
        <w:rPr>
          <w:rFonts w:ascii="Arial" w:hAnsi="Arial" w:cs="Arial"/>
          <w:bCs/>
          <w:sz w:val="24"/>
          <w:szCs w:val="24"/>
        </w:rPr>
        <w:t>е-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приведение в соответствие с установленными требованиями),решения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</w:t>
      </w:r>
      <w:proofErr w:type="gramStart"/>
      <w:r>
        <w:rPr>
          <w:rFonts w:ascii="Arial" w:hAnsi="Arial" w:cs="Arial"/>
          <w:bCs/>
          <w:sz w:val="24"/>
          <w:szCs w:val="24"/>
        </w:rPr>
        <w:t>случаях</w:t>
      </w:r>
      <w:proofErr w:type="gramEnd"/>
      <w:r>
        <w:rPr>
          <w:rFonts w:ascii="Arial" w:hAnsi="Arial" w:cs="Arial"/>
          <w:bCs/>
          <w:sz w:val="24"/>
          <w:szCs w:val="24"/>
        </w:rPr>
        <w:t>, предусмотренных Градостроительным кодексом Российской Федерации;».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В части 1 статьи 10: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2.1. Пункт 13 изложить в </w:t>
      </w:r>
      <w:proofErr w:type="gramStart"/>
      <w:r>
        <w:rPr>
          <w:rFonts w:ascii="Arial" w:hAnsi="Arial" w:cs="Arial"/>
          <w:bCs/>
          <w:sz w:val="24"/>
          <w:szCs w:val="24"/>
        </w:rPr>
        <w:t>следующей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4B57F3" w:rsidRDefault="004B57F3" w:rsidP="004B57F3">
      <w:pPr>
        <w:pStyle w:val="NoSpacing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«13) осуществление деятельности по обращению с животными без владельцев, обитающими на территории Петренковского сельского поселения</w:t>
      </w:r>
      <w:proofErr w:type="gramStart"/>
      <w:r>
        <w:rPr>
          <w:rFonts w:ascii="Arial" w:hAnsi="Arial" w:cs="Arial"/>
          <w:bCs/>
          <w:sz w:val="24"/>
          <w:szCs w:val="24"/>
        </w:rPr>
        <w:t>;»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 Дополнить пунктом 15 следующего содержания: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«15)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rFonts w:ascii="Arial" w:hAnsi="Arial" w:cs="Arial"/>
          <w:bCs/>
          <w:sz w:val="24"/>
          <w:szCs w:val="24"/>
        </w:rPr>
        <w:t>.»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3.Часть 1 статьи 18 изложить в следующей редакции:</w:t>
      </w:r>
    </w:p>
    <w:p w:rsidR="004B57F3" w:rsidRDefault="004B57F3" w:rsidP="004B57F3">
      <w:pPr>
        <w:pStyle w:val="NoSpacing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«1. Под территориальным общественным самоуправлением понимается  самоорганизация граждан по месту их жительства </w:t>
      </w:r>
      <w:proofErr w:type="gramStart"/>
      <w:r>
        <w:rPr>
          <w:rFonts w:ascii="Arial" w:hAnsi="Arial" w:cs="Arial"/>
          <w:bCs/>
          <w:sz w:val="24"/>
          <w:szCs w:val="24"/>
        </w:rPr>
        <w:t>на части территории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Петренковского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Петренковского сельского поселения</w:t>
      </w:r>
      <w:proofErr w:type="gramStart"/>
      <w:r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4.Часть 4 статьи 19 изложить в следующей редакции: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«4. </w:t>
      </w:r>
      <w:proofErr w:type="gramStart"/>
      <w:r>
        <w:rPr>
          <w:rFonts w:ascii="Arial" w:hAnsi="Arial" w:cs="Arial"/>
          <w:bCs/>
          <w:sz w:val="24"/>
          <w:szCs w:val="24"/>
        </w:rPr>
        <w:t>Порядок организации и проведения публичных слушаний определяется нормативным правовым актом Совета народных депутатов Петренковского сельского поселения и должен предусматривать  заблаговременное оповещение жителей Петренковского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Петренковского сельского поселения, опубликование результатов публичных слушаний, включая мотивированное обоснование принятых решений.».</w:t>
      </w:r>
      <w:proofErr w:type="gramEnd"/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5. Дополнить Устав статьей 43.1 следующего содержания: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«Статья 43.1.Содержание правил благоустройства территории Петренковского сельского поселения.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1.Правила благоустройства территории Петренковского сельского поселения утверждаются Советом народных депутатов Петренковского сельского поселения.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2. Правила благоустройства территории Петренковского сельского поселения могут регулировать вопросы: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1) содержания территорий общего пользования и порядка пользования такими территориями;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2) внешнего вида фасадов и ограждающих конструкций зданий, строений, сооружений;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4) организации освещения территории Петренковского сельского поселения, </w:t>
      </w:r>
      <w:r>
        <w:rPr>
          <w:rFonts w:ascii="Arial" w:hAnsi="Arial" w:cs="Arial"/>
          <w:bCs/>
          <w:sz w:val="24"/>
          <w:szCs w:val="24"/>
        </w:rPr>
        <w:lastRenderedPageBreak/>
        <w:t>включая архитектурную подсветку зданий, строений, сооружений;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5) организации озеленения территории Петренковского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6) размещения информации на территории Петренковского сельского поселения, в том числе установки указателей с наименованиями улиц и номерами домов, вывесок;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7) размещения и содержания детских и спортивных площадок, площадок для выгула животных, парковок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>парковочных мест), малых архитектурных форм;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8) организации пешеходных коммуникаций, в том числе тротуаров, аллей, дорожек, тропинок;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9) обустройства территории Петренковского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10) уборки территории Петренковского сельского поселения, в том числе в зимний период;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11) организации стоков ливневых вод;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12) порядка проведения земляных работ;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14) определения границ прилегающих территорий в </w:t>
      </w:r>
      <w:proofErr w:type="gramStart"/>
      <w:r>
        <w:rPr>
          <w:rFonts w:ascii="Arial" w:hAnsi="Arial" w:cs="Arial"/>
          <w:bCs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 порядком, установленным законом Воронежской области;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15) праздничного оформления территории Петренковского сельского поселения;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16) порядка участия граждан и организаций в реализации мероприятий по благоустройству территории Петренковского сельского поселения;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17) осуществления контроля за соблюдением правил благоустройства территории Петренковского сельского поселения</w:t>
      </w:r>
      <w:proofErr w:type="gramStart"/>
      <w:r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6. Статью 46 Устава дополнить частью 8 следующего содержания: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«8. Муниципальные правовые акты дополнительно направляются для их размещения в сетевом издани</w:t>
      </w:r>
      <w:proofErr w:type="gramStart"/>
      <w:r>
        <w:rPr>
          <w:rFonts w:ascii="Arial" w:hAnsi="Arial" w:cs="Arial"/>
          <w:bCs/>
          <w:sz w:val="24"/>
          <w:szCs w:val="24"/>
        </w:rPr>
        <w:t>и-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портал Министерства юстиции Российской  Федерации «Нормативные правовые акты в Российской Федерации» Эл № ФС 77-72471 от 05.03.2018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hyperlink r:id="rId6" w:history="1">
        <w:r>
          <w:rPr>
            <w:rStyle w:val="a3"/>
            <w:rFonts w:ascii="Arial" w:hAnsi="Arial" w:cs="Arial"/>
            <w:bCs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bCs/>
            <w:color w:val="000000"/>
            <w:sz w:val="24"/>
            <w:szCs w:val="24"/>
          </w:rPr>
          <w:t>://</w:t>
        </w:r>
        <w:r>
          <w:rPr>
            <w:rStyle w:val="a3"/>
            <w:rFonts w:ascii="Arial" w:hAnsi="Arial" w:cs="Arial"/>
            <w:bCs/>
            <w:color w:val="000000"/>
            <w:sz w:val="24"/>
            <w:szCs w:val="24"/>
            <w:lang w:val="en-US"/>
          </w:rPr>
          <w:t>pravo</w:t>
        </w:r>
        <w:r>
          <w:rPr>
            <w:rStyle w:val="a3"/>
            <w:rFonts w:ascii="Arial" w:hAnsi="Arial" w:cs="Arial"/>
            <w:bCs/>
            <w:color w:val="000000"/>
            <w:sz w:val="24"/>
            <w:szCs w:val="24"/>
          </w:rPr>
          <w:t>-</w:t>
        </w:r>
        <w:r>
          <w:rPr>
            <w:rStyle w:val="a3"/>
            <w:rFonts w:ascii="Arial" w:hAnsi="Arial" w:cs="Arial"/>
            <w:bCs/>
            <w:color w:val="000000"/>
            <w:sz w:val="24"/>
            <w:szCs w:val="24"/>
            <w:lang w:val="en-US"/>
          </w:rPr>
          <w:t>minjust</w:t>
        </w:r>
        <w:r>
          <w:rPr>
            <w:rStyle w:val="a3"/>
            <w:rFonts w:ascii="Arial" w:hAnsi="Arial" w:cs="Arial"/>
            <w:bCs/>
            <w:color w:val="000000"/>
            <w:sz w:val="24"/>
            <w:szCs w:val="24"/>
          </w:rPr>
          <w:t>.</w:t>
        </w:r>
        <w:r>
          <w:rPr>
            <w:rStyle w:val="a3"/>
            <w:rFonts w:ascii="Arial" w:hAnsi="Arial" w:cs="Arial"/>
            <w:bCs/>
            <w:color w:val="000000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Cs/>
          <w:sz w:val="24"/>
          <w:szCs w:val="24"/>
        </w:rPr>
        <w:t>, http:// право-минюст.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рф</w:t>
      </w:r>
      <w:proofErr w:type="spellEnd"/>
      <w:r>
        <w:rPr>
          <w:rFonts w:ascii="Arial" w:hAnsi="Arial" w:cs="Arial"/>
          <w:bCs/>
          <w:sz w:val="24"/>
          <w:szCs w:val="24"/>
        </w:rPr>
        <w:t>). В случае размещения полного текста муниципального правового акта в указанном сетевом издании объемные графические и табличные приложения к нему в печ</w:t>
      </w:r>
      <w:r>
        <w:rPr>
          <w:rFonts w:ascii="Arial" w:hAnsi="Arial" w:cs="Arial"/>
          <w:bCs/>
          <w:sz w:val="24"/>
          <w:szCs w:val="24"/>
        </w:rPr>
        <w:t>атном виде могут не приводиться</w:t>
      </w:r>
      <w:r>
        <w:rPr>
          <w:rFonts w:ascii="Arial" w:hAnsi="Arial" w:cs="Arial"/>
          <w:bCs/>
          <w:sz w:val="24"/>
          <w:szCs w:val="24"/>
        </w:rPr>
        <w:t>».</w:t>
      </w: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к решению Совета народных депутатов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Петренковского сельского поселения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Острогожского муниципального района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Воронежской области </w:t>
      </w:r>
    </w:p>
    <w:p w:rsidR="004B57F3" w:rsidRDefault="004B57F3" w:rsidP="004B57F3">
      <w:pPr>
        <w:pStyle w:val="NoSpacing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от 02.09.2019 г. № 20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4B57F3" w:rsidRDefault="004B57F3" w:rsidP="004B57F3">
      <w:pPr>
        <w:pStyle w:val="NoSpacing"/>
        <w:widowControl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4B57F3" w:rsidRDefault="004B57F3" w:rsidP="004B57F3">
      <w:pPr>
        <w:pStyle w:val="NoSpacing"/>
        <w:widowControl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eastAsia="Calibri" w:hAnsi="Arial" w:cs="Arial"/>
          <w:lang w:eastAsia="en-US"/>
        </w:rPr>
        <w:t>ПОРЯДОК</w:t>
      </w:r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учета предложений жителей Петренковского сельского поселения в проект изменений и дополнений в Устав Петренковского сельского поселения Острогожского муниципального района Воронежской области</w:t>
      </w:r>
    </w:p>
    <w:p w:rsidR="004B57F3" w:rsidRDefault="004B57F3" w:rsidP="004B57F3">
      <w:pPr>
        <w:shd w:val="clear" w:color="auto" w:fill="FFFFFF"/>
        <w:spacing w:after="200"/>
        <w:ind w:right="-1"/>
        <w:contextualSpacing/>
        <w:jc w:val="both"/>
        <w:rPr>
          <w:rFonts w:ascii="Arial" w:eastAsia="Calibri" w:hAnsi="Arial" w:cs="Arial"/>
          <w:lang w:eastAsia="en-US"/>
        </w:rPr>
      </w:pPr>
    </w:p>
    <w:p w:rsidR="004B57F3" w:rsidRDefault="004B57F3" w:rsidP="004B57F3">
      <w:pPr>
        <w:shd w:val="clear" w:color="auto" w:fill="FFFFFF"/>
        <w:spacing w:after="200"/>
        <w:ind w:right="-1"/>
        <w:contextualSpacing/>
        <w:jc w:val="both"/>
        <w:rPr>
          <w:rFonts w:ascii="Arial" w:eastAsia="Calibri" w:hAnsi="Arial" w:cs="Arial"/>
          <w:spacing w:val="-1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 целях выполнения Федерального Закона от 6 октября 2003 года № 131-ФЗ «Об общих принципах организации местного самоуправления в РФ» решением Совета народных депутатов Петренковского сельского поселения от 22 марта 2019 года № 5 создана специальная ко</w:t>
      </w:r>
      <w:r>
        <w:rPr>
          <w:rFonts w:ascii="Arial" w:eastAsia="Calibri" w:hAnsi="Arial" w:cs="Arial"/>
          <w:spacing w:val="-1"/>
          <w:lang w:eastAsia="en-US"/>
        </w:rPr>
        <w:t xml:space="preserve">миссия для разработки проекта изменений и дополнений в Устав </w:t>
      </w:r>
      <w:r>
        <w:rPr>
          <w:rFonts w:ascii="Arial" w:eastAsia="Calibri" w:hAnsi="Arial" w:cs="Arial"/>
          <w:lang w:eastAsia="en-US"/>
        </w:rPr>
        <w:t xml:space="preserve">Петренковского сельского поселения </w:t>
      </w:r>
      <w:r>
        <w:rPr>
          <w:rFonts w:ascii="Arial" w:eastAsia="Calibri" w:hAnsi="Arial" w:cs="Arial"/>
          <w:spacing w:val="-1"/>
          <w:lang w:eastAsia="en-US"/>
        </w:rPr>
        <w:t xml:space="preserve">Острогожского муниципального района Воронежской области. </w:t>
      </w:r>
      <w:proofErr w:type="gramEnd"/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Комиссия с учетом требований федерального и областного законодательства подготовила проект изменений и дополнений в Устав Петренковского сельского поселения Острогожского муниципального района Воронежской области, который утвержден</w:t>
      </w:r>
      <w:r>
        <w:rPr>
          <w:rFonts w:ascii="Arial" w:eastAsia="Calibri" w:hAnsi="Arial" w:cs="Arial"/>
          <w:smallCap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Советом народных депутатов Петренковского сельского поселения.</w:t>
      </w:r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целях предоставления жителям Петренковского сельского поселения возможности для </w:t>
      </w:r>
      <w:r>
        <w:rPr>
          <w:rFonts w:ascii="Arial" w:eastAsia="Calibri" w:hAnsi="Arial" w:cs="Arial"/>
          <w:spacing w:val="-16"/>
          <w:lang w:eastAsia="en-US"/>
        </w:rPr>
        <w:t>участия в</w:t>
      </w:r>
      <w:r>
        <w:rPr>
          <w:rFonts w:ascii="Arial" w:eastAsia="Calibri" w:hAnsi="Arial" w:cs="Arial"/>
          <w:lang w:eastAsia="en-US"/>
        </w:rPr>
        <w:t xml:space="preserve"> обсуждении и доработке проекта изменений и дополнений в Устав сельского поселения, настоящий проект изменений и дополнений в Устав Петренковского сельского поселения обнародуется.</w:t>
      </w:r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jc w:val="both"/>
        <w:rPr>
          <w:rFonts w:ascii="Arial" w:eastAsia="Calibri" w:hAnsi="Arial" w:cs="Arial"/>
          <w:spacing w:val="-3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Совет народных депутатов Петренковского сельского поселения обращается к жителям Петренковского сельского поселения направлять предложения в проект изменений и дополнений в Устав Петренковского сельского поселения в письменном виде по прилагаемой форме в специальную комиссию для разработки проекта изменений и дополнений в Устав Петренковского сельского поселения не позднее </w:t>
      </w:r>
      <w:r>
        <w:rPr>
          <w:rFonts w:ascii="Arial" w:eastAsia="Calibri" w:hAnsi="Arial" w:cs="Arial"/>
          <w:bCs/>
          <w:color w:val="000000"/>
          <w:lang w:eastAsia="en-US"/>
        </w:rPr>
        <w:t>30 августа 2019 года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spacing w:val="-3"/>
          <w:lang w:eastAsia="en-US"/>
        </w:rPr>
        <w:t xml:space="preserve">по адресу: с. Петренково, ул. Мира, д.39 администрация </w:t>
      </w:r>
      <w:r>
        <w:rPr>
          <w:rFonts w:ascii="Arial" w:eastAsia="Calibri" w:hAnsi="Arial" w:cs="Arial"/>
          <w:lang w:eastAsia="en-US"/>
        </w:rPr>
        <w:t>Петренковского</w:t>
      </w:r>
      <w:proofErr w:type="gramEnd"/>
      <w:r>
        <w:rPr>
          <w:rFonts w:ascii="Arial" w:eastAsia="Calibri" w:hAnsi="Arial" w:cs="Arial"/>
          <w:lang w:eastAsia="en-US"/>
        </w:rPr>
        <w:t xml:space="preserve"> сельского поселения, </w:t>
      </w:r>
      <w:r>
        <w:rPr>
          <w:rFonts w:ascii="Arial" w:eastAsia="Calibri" w:hAnsi="Arial" w:cs="Arial"/>
          <w:spacing w:val="-3"/>
          <w:lang w:eastAsia="en-US"/>
        </w:rPr>
        <w:t xml:space="preserve">комиссия для разработки проекта изменений и дополнений в Устав </w:t>
      </w:r>
      <w:r>
        <w:rPr>
          <w:rFonts w:ascii="Arial" w:eastAsia="Calibri" w:hAnsi="Arial" w:cs="Arial"/>
          <w:lang w:eastAsia="en-US"/>
        </w:rPr>
        <w:t xml:space="preserve">Петренковского </w:t>
      </w:r>
      <w:r>
        <w:rPr>
          <w:rFonts w:ascii="Arial" w:eastAsia="Calibri" w:hAnsi="Arial" w:cs="Arial"/>
          <w:spacing w:val="-3"/>
          <w:lang w:eastAsia="en-US"/>
        </w:rPr>
        <w:t>сельского поселения, телефон: 5-61-21</w:t>
      </w:r>
      <w:proofErr w:type="gramStart"/>
      <w:r>
        <w:rPr>
          <w:rFonts w:ascii="Arial" w:eastAsia="Calibri" w:hAnsi="Arial" w:cs="Arial"/>
          <w:spacing w:val="-3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</w:t>
      </w:r>
      <w:proofErr w:type="gramEnd"/>
      <w:r>
        <w:rPr>
          <w:rFonts w:ascii="Arial" w:eastAsia="Calibri" w:hAnsi="Arial" w:cs="Arial"/>
          <w:lang w:eastAsia="en-US"/>
        </w:rPr>
        <w:t>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ФОРМА </w:t>
      </w:r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 xml:space="preserve">предлагаемых предложений в проект изменений и дополнений в Устав </w:t>
      </w:r>
      <w:r>
        <w:rPr>
          <w:rFonts w:ascii="Arial" w:eastAsia="Calibri" w:hAnsi="Arial" w:cs="Arial"/>
          <w:lang w:eastAsia="en-US"/>
        </w:rPr>
        <w:t>Петренковского сельского поселения</w:t>
      </w:r>
    </w:p>
    <w:p w:rsidR="004B57F3" w:rsidRDefault="004B57F3" w:rsidP="004B57F3">
      <w:pPr>
        <w:shd w:val="clear" w:color="auto" w:fill="FFFFFF"/>
        <w:spacing w:after="200"/>
        <w:ind w:right="-1" w:firstLine="709"/>
        <w:contextualSpacing/>
        <w:rPr>
          <w:rFonts w:ascii="Arial" w:eastAsia="Calibri" w:hAnsi="Arial" w:cs="Arial"/>
          <w:lang w:eastAsia="en-US"/>
        </w:rPr>
      </w:pPr>
    </w:p>
    <w:tbl>
      <w:tblPr>
        <w:tblW w:w="9705" w:type="dxa"/>
        <w:jc w:val="center"/>
        <w:tblInd w:w="1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3"/>
        <w:gridCol w:w="2126"/>
        <w:gridCol w:w="2267"/>
        <w:gridCol w:w="3009"/>
      </w:tblGrid>
      <w:tr w:rsidR="004B57F3" w:rsidTr="004B57F3">
        <w:trPr>
          <w:trHeight w:hRule="exact" w:val="2035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shd w:val="clear" w:color="auto" w:fill="FFFFFF"/>
              <w:ind w:right="-1"/>
              <w:contextualSpacing/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spacing w:val="-9"/>
                <w:lang w:eastAsia="en-US"/>
              </w:rPr>
              <w:t xml:space="preserve">Ф.И.О, адрес места </w:t>
            </w:r>
            <w:r>
              <w:rPr>
                <w:rFonts w:ascii="Arial" w:eastAsia="Calibri" w:hAnsi="Arial" w:cs="Arial"/>
                <w:lang w:eastAsia="en-US"/>
              </w:rPr>
              <w:t>жительства,№ телефона гражданина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Направившего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shd w:val="clear" w:color="auto" w:fill="FFFFFF"/>
              <w:ind w:right="-1"/>
              <w:contextualSpacing/>
              <w:jc w:val="center"/>
              <w:rPr>
                <w:rFonts w:ascii="Arial" w:eastAsia="Calibri" w:hAnsi="Arial" w:cs="Arial"/>
                <w:spacing w:val="-2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lang w:eastAsia="en-US"/>
              </w:rPr>
              <w:t>Те</w:t>
            </w:r>
            <w:proofErr w:type="gramStart"/>
            <w:r>
              <w:rPr>
                <w:rFonts w:ascii="Arial" w:eastAsia="Calibri" w:hAnsi="Arial" w:cs="Arial"/>
                <w:spacing w:val="-2"/>
                <w:lang w:eastAsia="en-US"/>
              </w:rPr>
              <w:t>кст ст</w:t>
            </w:r>
            <w:proofErr w:type="gramEnd"/>
            <w:r>
              <w:rPr>
                <w:rFonts w:ascii="Arial" w:eastAsia="Calibri" w:hAnsi="Arial" w:cs="Arial"/>
                <w:spacing w:val="-2"/>
                <w:lang w:eastAsia="en-US"/>
              </w:rPr>
              <w:t>атей проекта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center"/>
              <w:rPr>
                <w:rFonts w:ascii="Arial" w:eastAsia="Calibri" w:hAnsi="Arial" w:cs="Arial"/>
                <w:spacing w:val="-2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lang w:eastAsia="en-US"/>
              </w:rPr>
              <w:t xml:space="preserve">изменений и дополнений в </w:t>
            </w:r>
            <w:r>
              <w:rPr>
                <w:rFonts w:ascii="Arial" w:eastAsia="Calibri" w:hAnsi="Arial" w:cs="Arial"/>
                <w:lang w:eastAsia="en-US"/>
              </w:rPr>
              <w:t xml:space="preserve">Устав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опубликованной</w:t>
            </w:r>
            <w:proofErr w:type="gramEnd"/>
          </w:p>
          <w:p w:rsidR="004B57F3" w:rsidRDefault="004B57F3">
            <w:pPr>
              <w:shd w:val="clear" w:color="auto" w:fill="FFFFFF"/>
              <w:ind w:right="-1" w:firstLine="70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Предлагаемая</w:t>
            </w:r>
          </w:p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Arial" w:eastAsia="Calibri" w:hAnsi="Arial" w:cs="Arial"/>
                <w:spacing w:val="-2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lang w:eastAsia="en-US"/>
              </w:rPr>
              <w:t>редакция статей</w:t>
            </w:r>
          </w:p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проекта изменений</w:t>
            </w:r>
          </w:p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 дополнений в Устав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57F3" w:rsidRDefault="004B57F3">
            <w:pPr>
              <w:shd w:val="clear" w:color="auto" w:fill="FFFFFF"/>
              <w:ind w:right="-1" w:firstLine="70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Перечень законодательных </w:t>
            </w:r>
            <w:r>
              <w:rPr>
                <w:rFonts w:ascii="Arial" w:eastAsia="Calibri" w:hAnsi="Arial" w:cs="Arial"/>
                <w:spacing w:val="-2"/>
                <w:lang w:eastAsia="en-US"/>
              </w:rPr>
              <w:t>актов, на основании которых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предлагается внести</w:t>
            </w:r>
          </w:p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lang w:eastAsia="en-US"/>
              </w:rPr>
              <w:t xml:space="preserve">изменения или дополнения в </w:t>
            </w:r>
            <w:r>
              <w:rPr>
                <w:rFonts w:ascii="Arial" w:eastAsia="Calibri" w:hAnsi="Arial" w:cs="Arial"/>
                <w:lang w:eastAsia="en-US"/>
              </w:rPr>
              <w:t>проект Устава</w:t>
            </w:r>
          </w:p>
        </w:tc>
      </w:tr>
      <w:tr w:rsidR="004B57F3" w:rsidTr="004B57F3">
        <w:trPr>
          <w:trHeight w:hRule="exact" w:val="293"/>
          <w:jc w:val="center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</w:tr>
      <w:tr w:rsidR="004B57F3" w:rsidTr="004B57F3">
        <w:trPr>
          <w:trHeight w:val="694"/>
          <w:jc w:val="center"/>
        </w:trPr>
        <w:tc>
          <w:tcPr>
            <w:tcW w:w="23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ст. №  _____,   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п. № ______,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абзац №  _____</w:t>
            </w:r>
          </w:p>
          <w:p w:rsidR="004B57F3" w:rsidRDefault="004B57F3">
            <w:pPr>
              <w:widowControl w:val="0"/>
              <w:shd w:val="clear" w:color="auto" w:fill="FFFFFF"/>
              <w:tabs>
                <w:tab w:val="left" w:leader="dot" w:pos="2002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Изложение </w:t>
            </w:r>
            <w:r>
              <w:rPr>
                <w:rFonts w:ascii="Arial" w:eastAsia="Calibri" w:hAnsi="Arial" w:cs="Arial"/>
                <w:spacing w:val="-2"/>
                <w:lang w:eastAsia="en-US"/>
              </w:rPr>
              <w:t>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ст. №  _____,  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п. № ______,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абзац №  _____</w:t>
            </w:r>
          </w:p>
          <w:p w:rsidR="004B57F3" w:rsidRDefault="004B57F3">
            <w:pPr>
              <w:widowControl w:val="0"/>
              <w:shd w:val="clear" w:color="auto" w:fill="FFFFFF"/>
              <w:tabs>
                <w:tab w:val="left" w:leader="dot" w:pos="2002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Изложение </w:t>
            </w:r>
            <w:r>
              <w:rPr>
                <w:rFonts w:ascii="Arial" w:eastAsia="Calibri" w:hAnsi="Arial" w:cs="Arial"/>
                <w:spacing w:val="-2"/>
                <w:lang w:eastAsia="en-US"/>
              </w:rPr>
              <w:t>текста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№ , дата и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полное</w:t>
            </w:r>
            <w:proofErr w:type="gramEnd"/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lang w:eastAsia="en-US"/>
              </w:rPr>
              <w:t>наименование Закона,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lang w:eastAsia="en-US"/>
              </w:rPr>
              <w:t>номера статей, пунктов,</w:t>
            </w:r>
          </w:p>
          <w:p w:rsidR="004B57F3" w:rsidRDefault="004B57F3">
            <w:pPr>
              <w:shd w:val="clear" w:color="auto" w:fill="FFFFFF"/>
              <w:ind w:righ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3"/>
                <w:lang w:eastAsia="en-US"/>
              </w:rPr>
              <w:t>подпунктов, абзацев и т. д.</w:t>
            </w:r>
          </w:p>
        </w:tc>
      </w:tr>
      <w:tr w:rsidR="004B57F3" w:rsidTr="004B57F3">
        <w:trPr>
          <w:trHeight w:hRule="exact" w:val="95"/>
          <w:jc w:val="center"/>
        </w:trPr>
        <w:tc>
          <w:tcPr>
            <w:tcW w:w="230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57F3" w:rsidRDefault="004B57F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7F3" w:rsidRDefault="004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-1" w:firstLine="709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B57F3" w:rsidRDefault="004B57F3" w:rsidP="004B57F3">
      <w:pPr>
        <w:shd w:val="clear" w:color="auto" w:fill="FFFFFF"/>
        <w:spacing w:after="200"/>
        <w:ind w:right="-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4"/>
          <w:lang w:eastAsia="en-US"/>
        </w:rPr>
        <w:t>Подпись лица направившего предложение</w:t>
      </w:r>
      <w:r>
        <w:rPr>
          <w:rFonts w:ascii="Arial" w:eastAsia="Calibri" w:hAnsi="Arial" w:cs="Arial"/>
          <w:spacing w:val="-4"/>
          <w:lang w:eastAsia="en-US"/>
        </w:rPr>
        <w:tab/>
        <w:t>____________________ (Ф.И.О.)</w:t>
      </w:r>
    </w:p>
    <w:p w:rsidR="004B57F3" w:rsidRDefault="004B57F3" w:rsidP="004B57F3">
      <w:pPr>
        <w:ind w:firstLine="709"/>
        <w:jc w:val="both"/>
        <w:rPr>
          <w:rFonts w:ascii="Arial" w:hAnsi="Arial" w:cs="Arial"/>
        </w:rPr>
      </w:pPr>
    </w:p>
    <w:p w:rsidR="00E368AD" w:rsidRDefault="00A97D41"/>
    <w:sectPr w:rsidR="00E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798"/>
    <w:multiLevelType w:val="multilevel"/>
    <w:tmpl w:val="6FD825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Batang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3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7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97D41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57F3"/>
    <w:rPr>
      <w:color w:val="0000FF"/>
      <w:u w:val="single"/>
    </w:rPr>
  </w:style>
  <w:style w:type="paragraph" w:customStyle="1" w:styleId="NoSpacing">
    <w:name w:val="No Spacing"/>
    <w:rsid w:val="004B57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57F3"/>
    <w:rPr>
      <w:color w:val="0000FF"/>
      <w:u w:val="single"/>
    </w:rPr>
  </w:style>
  <w:style w:type="paragraph" w:customStyle="1" w:styleId="NoSpacing">
    <w:name w:val="No Spacing"/>
    <w:rsid w:val="004B57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2019-09-05T11:05:00Z</dcterms:created>
  <dcterms:modified xsi:type="dcterms:W3CDTF">2019-09-05T11:16:00Z</dcterms:modified>
</cp:coreProperties>
</file>