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54E" w:rsidRPr="00B460D5" w:rsidRDefault="000D25B8" w:rsidP="00B460D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D5">
        <w:rPr>
          <w:rFonts w:ascii="Times New Roman" w:hAnsi="Times New Roman" w:cs="Times New Roman"/>
          <w:b/>
          <w:sz w:val="28"/>
          <w:szCs w:val="28"/>
        </w:rPr>
        <w:t>Уважаемые депутаты</w:t>
      </w:r>
      <w:r w:rsidR="000A154E" w:rsidRPr="00B460D5">
        <w:rPr>
          <w:rFonts w:ascii="Times New Roman" w:hAnsi="Times New Roman" w:cs="Times New Roman"/>
          <w:b/>
          <w:sz w:val="28"/>
          <w:szCs w:val="28"/>
        </w:rPr>
        <w:t>, односельчане и гости!</w:t>
      </w:r>
    </w:p>
    <w:p w:rsidR="00726F19" w:rsidRPr="00B460D5" w:rsidRDefault="00726F19" w:rsidP="00B460D5">
      <w:pPr>
        <w:pStyle w:val="a5"/>
        <w:spacing w:line="360" w:lineRule="auto"/>
        <w:ind w:firstLine="709"/>
        <w:jc w:val="center"/>
        <w:rPr>
          <w:szCs w:val="28"/>
        </w:rPr>
      </w:pPr>
      <w:r w:rsidRPr="00B460D5">
        <w:rPr>
          <w:b/>
          <w:szCs w:val="28"/>
        </w:rPr>
        <w:t>Разрешите выступить</w:t>
      </w:r>
      <w:r w:rsidR="00B460D5">
        <w:rPr>
          <w:b/>
          <w:szCs w:val="28"/>
        </w:rPr>
        <w:t xml:space="preserve"> </w:t>
      </w:r>
      <w:r w:rsidRPr="00B460D5">
        <w:rPr>
          <w:b/>
          <w:szCs w:val="28"/>
        </w:rPr>
        <w:t>с отчетным докладом о деятельности</w:t>
      </w:r>
      <w:r w:rsidR="00B460D5">
        <w:rPr>
          <w:b/>
          <w:szCs w:val="28"/>
        </w:rPr>
        <w:t xml:space="preserve"> </w:t>
      </w:r>
      <w:r w:rsidR="008B5338" w:rsidRPr="00B460D5">
        <w:rPr>
          <w:b/>
          <w:szCs w:val="28"/>
        </w:rPr>
        <w:t>администрации Колыбельского</w:t>
      </w:r>
      <w:r w:rsidRPr="00B460D5">
        <w:rPr>
          <w:b/>
          <w:szCs w:val="28"/>
        </w:rPr>
        <w:t xml:space="preserve"> сельского поселения</w:t>
      </w:r>
      <w:r w:rsidR="008C1F39" w:rsidRPr="00B460D5">
        <w:rPr>
          <w:b/>
          <w:szCs w:val="28"/>
        </w:rPr>
        <w:t xml:space="preserve"> в 2020</w:t>
      </w:r>
      <w:r w:rsidR="000D25B8" w:rsidRPr="00B460D5">
        <w:rPr>
          <w:b/>
          <w:szCs w:val="28"/>
        </w:rPr>
        <w:t xml:space="preserve"> году и перспективах на 202</w:t>
      </w:r>
      <w:r w:rsidR="008C1F39" w:rsidRPr="00B460D5">
        <w:rPr>
          <w:b/>
          <w:szCs w:val="28"/>
        </w:rPr>
        <w:t>1</w:t>
      </w:r>
      <w:r w:rsidR="000D25B8" w:rsidRPr="00B460D5">
        <w:rPr>
          <w:b/>
          <w:szCs w:val="28"/>
        </w:rPr>
        <w:t>год</w:t>
      </w:r>
      <w:r w:rsidRPr="00B460D5">
        <w:rPr>
          <w:szCs w:val="28"/>
        </w:rPr>
        <w:t>.</w:t>
      </w:r>
    </w:p>
    <w:p w:rsidR="00726F19" w:rsidRPr="00B460D5" w:rsidRDefault="00726F19" w:rsidP="00B460D5">
      <w:pPr>
        <w:pStyle w:val="a5"/>
        <w:ind w:firstLine="709"/>
        <w:jc w:val="center"/>
        <w:rPr>
          <w:szCs w:val="28"/>
        </w:rPr>
      </w:pPr>
    </w:p>
    <w:p w:rsidR="008C1F39" w:rsidRPr="00B460D5" w:rsidRDefault="008C1F39" w:rsidP="00B460D5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60D5">
        <w:rPr>
          <w:rFonts w:ascii="Times New Roman" w:hAnsi="Times New Roman" w:cs="Times New Roman"/>
          <w:sz w:val="28"/>
          <w:szCs w:val="28"/>
        </w:rPr>
        <w:t>В соответствии</w:t>
      </w:r>
      <w:r w:rsidRPr="00B460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60D5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г. № 131-ФЗ «Об общих принципах организации местного самоуправления в Российской Федерации», Уставом Колыбельского сельского поселения представляю ежегодный отчет деятельности администрации Колыбельского сельского поселения Лискинского муниципального района Воронежской области в 2020 году. </w:t>
      </w:r>
      <w:r w:rsidRPr="00B46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встречи позволяют оценить достигнутые результаты, выслушать ваши замечания и предложения, выявить существенные проблемы, определить основные задачи и направления нашей деятельности на предстоящий год.</w:t>
      </w:r>
    </w:p>
    <w:p w:rsidR="008C1F39" w:rsidRPr="00B460D5" w:rsidRDefault="008C1F39" w:rsidP="00B460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В состав Колыбельского сельского поселения Лискинского муниципального района входит два населённых пункта: село Колыбелка, х. Свобода. Административным центром является – село Колыбелка.</w:t>
      </w:r>
    </w:p>
    <w:p w:rsidR="008C1F39" w:rsidRPr="00B460D5" w:rsidRDefault="008C1F39" w:rsidP="00B460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По состоянию на 01.01.2021 года численность населения составила 1217 человека, что на 15 человек меньше, чем на 01.01.2020 года. Высоким оказался показатель смертност</w:t>
      </w:r>
      <w:r w:rsidR="000332BD">
        <w:rPr>
          <w:rFonts w:ascii="Times New Roman" w:hAnsi="Times New Roman" w:cs="Times New Roman"/>
          <w:sz w:val="28"/>
          <w:szCs w:val="28"/>
        </w:rPr>
        <w:t>и – 20 человек, а родившихся – 7</w:t>
      </w:r>
      <w:r w:rsidRPr="00B460D5">
        <w:rPr>
          <w:rFonts w:ascii="Times New Roman" w:hAnsi="Times New Roman" w:cs="Times New Roman"/>
          <w:sz w:val="28"/>
          <w:szCs w:val="28"/>
        </w:rPr>
        <w:t>. Жителей трудоспособного возраста – 660 человек, в возрасте до 18 лет – 184 человека, пенсионеров – 373 человека.</w:t>
      </w:r>
    </w:p>
    <w:p w:rsidR="00780EB4" w:rsidRPr="00B460D5" w:rsidRDefault="00B460D5" w:rsidP="00B460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Социальная, </w:t>
      </w:r>
      <w:r w:rsidR="00381A2E" w:rsidRPr="00B460D5">
        <w:rPr>
          <w:rFonts w:ascii="Times New Roman" w:hAnsi="Times New Roman" w:cs="Times New Roman"/>
          <w:b/>
          <w:sz w:val="28"/>
          <w:szCs w:val="28"/>
        </w:rPr>
        <w:t>культурная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и духовная</w:t>
      </w:r>
      <w:r w:rsidR="00381A2E" w:rsidRPr="00B460D5">
        <w:rPr>
          <w:rFonts w:ascii="Times New Roman" w:hAnsi="Times New Roman" w:cs="Times New Roman"/>
          <w:b/>
          <w:sz w:val="28"/>
          <w:szCs w:val="28"/>
        </w:rPr>
        <w:t xml:space="preserve"> сфера</w:t>
      </w:r>
    </w:p>
    <w:p w:rsidR="00381A2E" w:rsidRPr="00B460D5" w:rsidRDefault="00381A2E" w:rsidP="00B460D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5E2" w:rsidRPr="00B460D5" w:rsidRDefault="008C1F39" w:rsidP="00B460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поселения</w:t>
      </w:r>
      <w:r w:rsidR="00743B6C" w:rsidRPr="00B460D5">
        <w:rPr>
          <w:rFonts w:ascii="Times New Roman" w:eastAsia="Times New Roman" w:hAnsi="Times New Roman" w:cs="Times New Roman"/>
          <w:sz w:val="28"/>
          <w:szCs w:val="28"/>
        </w:rPr>
        <w:t xml:space="preserve"> успешно</w:t>
      </w:r>
      <w:r w:rsidRPr="00B460D5">
        <w:rPr>
          <w:rFonts w:ascii="Times New Roman" w:eastAsia="Times New Roman" w:hAnsi="Times New Roman" w:cs="Times New Roman"/>
          <w:sz w:val="28"/>
          <w:szCs w:val="28"/>
        </w:rPr>
        <w:t xml:space="preserve"> работает и развивается социальная</w:t>
      </w:r>
      <w:r w:rsidR="00780EB4" w:rsidRPr="00B460D5">
        <w:rPr>
          <w:rFonts w:ascii="Times New Roman" w:eastAsia="Times New Roman" w:hAnsi="Times New Roman" w:cs="Times New Roman"/>
          <w:sz w:val="28"/>
          <w:szCs w:val="28"/>
        </w:rPr>
        <w:t xml:space="preserve"> и культурная</w:t>
      </w:r>
      <w:r w:rsidRPr="00B460D5">
        <w:rPr>
          <w:rFonts w:ascii="Times New Roman" w:eastAsia="Times New Roman" w:hAnsi="Times New Roman" w:cs="Times New Roman"/>
          <w:sz w:val="28"/>
          <w:szCs w:val="28"/>
        </w:rPr>
        <w:t xml:space="preserve"> сфера, которая включает в себя</w:t>
      </w:r>
      <w:r w:rsidR="00743B6C" w:rsidRPr="00B460D5">
        <w:rPr>
          <w:rFonts w:ascii="Times New Roman" w:eastAsia="Times New Roman" w:hAnsi="Times New Roman" w:cs="Times New Roman"/>
          <w:sz w:val="28"/>
          <w:szCs w:val="28"/>
        </w:rPr>
        <w:t xml:space="preserve"> следующие учреждения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</w:rPr>
        <w:t>: с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сад, Колыбельская участковая больница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65E2" w:rsidRPr="00B460D5">
        <w:rPr>
          <w:rFonts w:ascii="Times New Roman" w:hAnsi="Times New Roman" w:cs="Times New Roman"/>
          <w:sz w:val="28"/>
          <w:szCs w:val="28"/>
        </w:rPr>
        <w:t xml:space="preserve"> почтовое отделение, отделение Сбербанка, центр удаленного  доступа «Мои документы», 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культуры, сельская библиотека</w:t>
      </w:r>
      <w:r w:rsidR="005965E2" w:rsidRPr="00B460D5">
        <w:rPr>
          <w:rFonts w:ascii="Times New Roman" w:hAnsi="Times New Roman" w:cs="Times New Roman"/>
          <w:sz w:val="28"/>
          <w:szCs w:val="28"/>
        </w:rPr>
        <w:t>.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5E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вопросов благоустройства на территории поселения и коммунального обслуживания обеспечивают МКУ «Коммунальное хозяйство» и ООО «Аквалис». </w:t>
      </w:r>
      <w:r w:rsidR="005965E2" w:rsidRPr="00B460D5">
        <w:rPr>
          <w:rFonts w:ascii="Times New Roman" w:hAnsi="Times New Roman" w:cs="Times New Roman"/>
          <w:sz w:val="28"/>
          <w:szCs w:val="28"/>
        </w:rPr>
        <w:t xml:space="preserve">Основное направление экономики поселения сельское хозяйство – хозяйствующим объектом является компания ООО «ЭкоНиваАгро». Для обеспечения населения услугами </w:t>
      </w:r>
      <w:r w:rsidR="005965E2" w:rsidRPr="00B460D5">
        <w:rPr>
          <w:rFonts w:ascii="Times New Roman" w:hAnsi="Times New Roman" w:cs="Times New Roman"/>
          <w:sz w:val="28"/>
          <w:szCs w:val="28"/>
        </w:rPr>
        <w:lastRenderedPageBreak/>
        <w:t>торговли имеются 4 магазина смешанных товаров,1 магазин хозяйственных товаров, минипекарня.</w:t>
      </w:r>
    </w:p>
    <w:p w:rsidR="00F95765" w:rsidRPr="00B460D5" w:rsidRDefault="005965E2" w:rsidP="00B460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Колыбельская с</w:t>
      </w:r>
      <w:r w:rsidR="008C1F39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256B28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дняя общеобразовательная школа</w:t>
      </w:r>
      <w:r w:rsidR="008C1F39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56B28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01.01.2021 года</w:t>
      </w:r>
      <w:r w:rsidR="008C1F39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обучается </w:t>
      </w:r>
      <w:r w:rsidR="00743B6C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="008C1F39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учеников</w:t>
      </w:r>
      <w:r w:rsidR="00D116E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576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765" w:rsidRPr="00B460D5">
        <w:rPr>
          <w:rFonts w:ascii="Times New Roman" w:eastAsia="Times New Roman" w:hAnsi="Times New Roman" w:cs="Times New Roman"/>
          <w:sz w:val="28"/>
          <w:szCs w:val="28"/>
        </w:rPr>
        <w:t>Колыбельский д</w:t>
      </w:r>
      <w:r w:rsidR="00F9576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посещает 48 воспитанников. С</w:t>
      </w:r>
      <w:r w:rsidR="00D116E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октября 2020 года организован подвоз учеников</w:t>
      </w: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</w:t>
      </w:r>
      <w:r w:rsidR="00D116E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школьным автобусом. Все ученики обеспечены горячим питанием – завтрак и обед, с 1 по 4 классы обеды бесплатные</w:t>
      </w: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576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прошедшем году при финансовой поддержке отдела образования Лискинского района и ООО «ЭкоНиваАгро» были выполнены следующие работы: частичный ремонт кровли здания школы, ремонт туалетов,  канализации, электропроводки на кухне, установлен новый узел учёта в газовой котельной.</w:t>
      </w:r>
    </w:p>
    <w:p w:rsidR="005965E2" w:rsidRPr="00B460D5" w:rsidRDefault="005965E2" w:rsidP="00B460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56B28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едицинское обеспечение населения, стабильную санитарно-эпидемиологическую ситуацию в поселении обеспечивает Колыбельская участковая больница на 13 койкомест стационарного и дневного пребывания</w:t>
      </w:r>
      <w:r w:rsidR="00F9576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Жителей  и</w:t>
      </w:r>
      <w:r w:rsidR="00A215C4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меется возможность приобретения лекарственных средств</w:t>
      </w:r>
      <w:r w:rsidR="00F9576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аптеке</w:t>
      </w: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E2" w:rsidRPr="00B460D5" w:rsidRDefault="005965E2" w:rsidP="00B460D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6B28" w:rsidRPr="00B460D5">
        <w:rPr>
          <w:rFonts w:ascii="Times New Roman" w:eastAsia="Calibri" w:hAnsi="Times New Roman" w:cs="Times New Roman"/>
          <w:sz w:val="28"/>
          <w:szCs w:val="28"/>
        </w:rPr>
        <w:t>оциальные услуги одиноким и престарелым жителям на селе оказывают 3 работника Управления социальной защиты Лискинского муниципального района, под их опекой находится 34</w:t>
      </w:r>
      <w:r w:rsidR="00F91DFE" w:rsidRPr="00B460D5">
        <w:rPr>
          <w:rFonts w:ascii="Times New Roman" w:eastAsia="Calibri" w:hAnsi="Times New Roman" w:cs="Times New Roman"/>
          <w:sz w:val="28"/>
          <w:szCs w:val="28"/>
        </w:rPr>
        <w:t xml:space="preserve"> человека. В 2020 году в период начала действия ограничительных мер в связи </w:t>
      </w:r>
      <w:r w:rsidR="00F91DFE" w:rsidRPr="00B460D5">
        <w:rPr>
          <w:rFonts w:ascii="Times New Roman" w:hAnsi="Times New Roman" w:cs="Times New Roman"/>
          <w:sz w:val="28"/>
          <w:szCs w:val="28"/>
          <w:shd w:val="clear" w:color="auto" w:fill="FFFFFF"/>
        </w:rPr>
        <w:t>с неблагополучной эпидемиологической ситуацией, связанной с распространением коронавирусной инфекции (COVID -19)</w:t>
      </w:r>
      <w:r w:rsidR="00F91DFE" w:rsidRPr="00B460D5">
        <w:rPr>
          <w:rFonts w:ascii="Times New Roman" w:eastAsia="Calibri" w:hAnsi="Times New Roman" w:cs="Times New Roman"/>
          <w:sz w:val="28"/>
          <w:szCs w:val="28"/>
        </w:rPr>
        <w:t xml:space="preserve"> ____ н</w:t>
      </w:r>
      <w:r w:rsidR="00F91DFE" w:rsidRPr="00B460D5">
        <w:rPr>
          <w:rFonts w:ascii="Times New Roman" w:hAnsi="Times New Roman" w:cs="Times New Roman"/>
          <w:sz w:val="28"/>
          <w:szCs w:val="28"/>
          <w:shd w:val="clear" w:color="auto" w:fill="FFFFFF"/>
        </w:rPr>
        <w:t>уждающимся пожилым жителям поселения была оказана адресная помощь</w:t>
      </w:r>
      <w:r w:rsidR="00F91DFE" w:rsidRPr="00B460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доставка на дом продуктовых наборов и бытовой химии</w:t>
      </w:r>
      <w:r w:rsidRPr="00B460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A0D22" w:rsidRPr="00B460D5" w:rsidRDefault="005965E2" w:rsidP="00B460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116E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C1F39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Колыбельского сельского поселения функционирует</w:t>
      </w:r>
      <w:r w:rsidR="00D14AE6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116E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культуры</w:t>
      </w:r>
      <w:r w:rsidR="00AA0D2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сельская библиотека, книжный фонд которой составляет более </w:t>
      </w:r>
      <w:r w:rsidR="00AA0D22" w:rsidRPr="00B46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 тыс. </w:t>
      </w:r>
      <w:r w:rsidR="00AA0D22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экземпляров, имеется открытый доступ к сети Интернет.</w:t>
      </w:r>
    </w:p>
    <w:p w:rsidR="00AA0D22" w:rsidRPr="00B460D5" w:rsidRDefault="00AA0D22" w:rsidP="00B460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К сожалению неблагоприятная</w:t>
      </w:r>
      <w:r w:rsidRPr="00B460D5">
        <w:rPr>
          <w:rFonts w:ascii="Times New Roman" w:eastAsia="Times New Roman" w:hAnsi="Times New Roman" w:cs="Times New Roman"/>
          <w:sz w:val="28"/>
          <w:szCs w:val="28"/>
        </w:rPr>
        <w:t xml:space="preserve"> эпидемиологическая ситуация внесла свои коррективы в работу этих учреждений с марта 2020 года по настоящее время: проведение различных культурных мероприятий организовывалось посредством информационно-телекоммуникационной сети "Интернет" в социальных сетях на страничках учреждений.</w:t>
      </w:r>
    </w:p>
    <w:p w:rsidR="00780EB4" w:rsidRPr="00B460D5" w:rsidRDefault="00AA0D22" w:rsidP="00B460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lastRenderedPageBreak/>
        <w:t>Однако</w:t>
      </w:r>
      <w:r w:rsidR="00F95765" w:rsidRPr="00B460D5">
        <w:rPr>
          <w:rFonts w:ascii="Times New Roman" w:hAnsi="Times New Roman" w:cs="Times New Roman"/>
          <w:sz w:val="28"/>
          <w:szCs w:val="28"/>
        </w:rPr>
        <w:t xml:space="preserve">, </w:t>
      </w:r>
      <w:r w:rsidRPr="00B460D5">
        <w:rPr>
          <w:rFonts w:ascii="Times New Roman" w:hAnsi="Times New Roman" w:cs="Times New Roman"/>
          <w:sz w:val="28"/>
          <w:szCs w:val="28"/>
        </w:rPr>
        <w:t>до начала действия ограничений</w:t>
      </w:r>
      <w:r w:rsidR="00F95765" w:rsidRPr="00B460D5">
        <w:rPr>
          <w:rFonts w:ascii="Times New Roman" w:hAnsi="Times New Roman" w:cs="Times New Roman"/>
          <w:sz w:val="28"/>
          <w:szCs w:val="28"/>
        </w:rPr>
        <w:t>,</w:t>
      </w:r>
      <w:r w:rsidRPr="00B460D5">
        <w:rPr>
          <w:rFonts w:ascii="Times New Roman" w:hAnsi="Times New Roman" w:cs="Times New Roman"/>
          <w:sz w:val="28"/>
          <w:szCs w:val="28"/>
        </w:rPr>
        <w:t xml:space="preserve"> 16 марта  2020 год в честь празднования 75 годовщины Великой Победы в торжественной обстановке</w:t>
      </w:r>
      <w:r w:rsidR="00780EB4"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Pr="00B460D5">
        <w:rPr>
          <w:rFonts w:ascii="Times New Roman" w:hAnsi="Times New Roman" w:cs="Times New Roman"/>
          <w:sz w:val="28"/>
          <w:szCs w:val="28"/>
        </w:rPr>
        <w:t>были вручены 57 юб</w:t>
      </w:r>
      <w:r w:rsidR="00F95765" w:rsidRPr="00B460D5">
        <w:rPr>
          <w:rFonts w:ascii="Times New Roman" w:hAnsi="Times New Roman" w:cs="Times New Roman"/>
          <w:sz w:val="28"/>
          <w:szCs w:val="28"/>
        </w:rPr>
        <w:t>илейных медалей труженикам тыла</w:t>
      </w:r>
      <w:r w:rsidRPr="00B460D5">
        <w:rPr>
          <w:rFonts w:ascii="Times New Roman" w:hAnsi="Times New Roman" w:cs="Times New Roman"/>
          <w:sz w:val="28"/>
          <w:szCs w:val="28"/>
        </w:rPr>
        <w:t>, несовершеннолетним узникам нашего поселения</w:t>
      </w:r>
      <w:r w:rsidR="00780EB4" w:rsidRPr="00B460D5">
        <w:rPr>
          <w:rFonts w:ascii="Times New Roman" w:hAnsi="Times New Roman" w:cs="Times New Roman"/>
          <w:sz w:val="28"/>
          <w:szCs w:val="28"/>
        </w:rPr>
        <w:t>. Так же для них был организован концерт и чаепитие.</w:t>
      </w:r>
    </w:p>
    <w:p w:rsidR="006A210F" w:rsidRPr="00B460D5" w:rsidRDefault="00381A2E" w:rsidP="00B460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E34A79" w:rsidRPr="00B460D5">
        <w:rPr>
          <w:rFonts w:ascii="Times New Roman" w:hAnsi="Times New Roman" w:cs="Times New Roman"/>
          <w:sz w:val="28"/>
          <w:szCs w:val="28"/>
        </w:rPr>
        <w:t xml:space="preserve">в здании дома культуры выполнены работы по устройству газовой котельной на общую стоимость </w:t>
      </w:r>
      <w:r w:rsidR="006A210F" w:rsidRPr="00B460D5">
        <w:rPr>
          <w:rFonts w:ascii="Times New Roman" w:hAnsi="Times New Roman" w:cs="Times New Roman"/>
          <w:sz w:val="28"/>
          <w:szCs w:val="28"/>
        </w:rPr>
        <w:t xml:space="preserve">787,0 </w:t>
      </w:r>
      <w:r w:rsidR="00E34A79" w:rsidRPr="00B460D5">
        <w:rPr>
          <w:rFonts w:ascii="Times New Roman" w:hAnsi="Times New Roman" w:cs="Times New Roman"/>
          <w:sz w:val="28"/>
          <w:szCs w:val="28"/>
        </w:rPr>
        <w:t>тыс. рублей. Работы по подключению к сети газоснабжения будут проведены в этом году, что позволит существенно сократить издержки на отопление ДК, так как существующая теплотрасса</w:t>
      </w:r>
      <w:r w:rsidR="00F95765" w:rsidRPr="00B460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60D5" w:rsidRDefault="00F95765" w:rsidP="00B460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Так же нами подготовлен</w:t>
      </w:r>
      <w:r w:rsidR="006A210F" w:rsidRPr="00B460D5">
        <w:rPr>
          <w:rFonts w:ascii="Times New Roman" w:hAnsi="Times New Roman" w:cs="Times New Roman"/>
          <w:sz w:val="28"/>
          <w:szCs w:val="28"/>
        </w:rPr>
        <w:t>а</w:t>
      </w:r>
      <w:r w:rsidRPr="00B460D5">
        <w:rPr>
          <w:rFonts w:ascii="Times New Roman" w:hAnsi="Times New Roman" w:cs="Times New Roman"/>
          <w:sz w:val="28"/>
          <w:szCs w:val="28"/>
        </w:rPr>
        <w:t xml:space="preserve"> проектно-сметная документация и пройдена</w:t>
      </w:r>
      <w:r w:rsidR="006A210F"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Pr="00B460D5">
        <w:rPr>
          <w:rFonts w:ascii="Times New Roman" w:hAnsi="Times New Roman" w:cs="Times New Roman"/>
          <w:sz w:val="28"/>
          <w:szCs w:val="28"/>
        </w:rPr>
        <w:t xml:space="preserve"> государственная экспертиза</w:t>
      </w:r>
      <w:r w:rsidR="006A210F" w:rsidRPr="00B460D5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территории, прилегающей к ДК. Реализация этого проекта планировалась в рамках государственной программы «Комплексное развитие сельских территорий». К сожалению финансирование этой программы сокращено и мы будем заявляться на конкурсный отбор проектов в рамках развития инициативного бюджетирования на территории Воронежской области на 2022 год.</w:t>
      </w:r>
    </w:p>
    <w:p w:rsidR="00DE5D83" w:rsidRPr="00B460D5" w:rsidRDefault="00B460D5" w:rsidP="00B460D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81A2E" w:rsidRPr="00B460D5">
        <w:rPr>
          <w:rFonts w:ascii="Times New Roman" w:hAnsi="Times New Roman" w:cs="Times New Roman"/>
          <w:sz w:val="28"/>
          <w:szCs w:val="28"/>
        </w:rPr>
        <w:t xml:space="preserve">В нашем поселении с 2016 года ведется строительство православного храма. В 2020 году </w:t>
      </w:r>
      <w:r w:rsidR="00DD2C5A" w:rsidRPr="00B460D5">
        <w:rPr>
          <w:rFonts w:ascii="Times New Roman" w:hAnsi="Times New Roman" w:cs="Times New Roman"/>
          <w:sz w:val="28"/>
          <w:szCs w:val="28"/>
        </w:rPr>
        <w:t>при</w:t>
      </w:r>
      <w:r w:rsidR="00DE5D83" w:rsidRPr="00B460D5">
        <w:rPr>
          <w:rFonts w:ascii="Times New Roman" w:hAnsi="Times New Roman" w:cs="Times New Roman"/>
          <w:sz w:val="28"/>
          <w:szCs w:val="28"/>
        </w:rPr>
        <w:t xml:space="preserve"> поддержке</w:t>
      </w:r>
      <w:r w:rsidR="00DD2C5A"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DE5D83" w:rsidRPr="00B460D5">
        <w:rPr>
          <w:rFonts w:ascii="Times New Roman" w:hAnsi="Times New Roman" w:cs="Times New Roman"/>
          <w:sz w:val="28"/>
          <w:szCs w:val="28"/>
        </w:rPr>
        <w:t>главы Лискинского муниципального района Кирноса И.О., руководства сельхозпредприятия</w:t>
      </w:r>
      <w:r w:rsidR="00DD2C5A" w:rsidRPr="00B460D5">
        <w:rPr>
          <w:rFonts w:ascii="Times New Roman" w:hAnsi="Times New Roman" w:cs="Times New Roman"/>
          <w:sz w:val="28"/>
          <w:szCs w:val="28"/>
        </w:rPr>
        <w:t xml:space="preserve"> ООО«ЭкоНиваАгро»</w:t>
      </w:r>
      <w:r w:rsidR="00DE5D83" w:rsidRPr="00B460D5">
        <w:rPr>
          <w:rFonts w:ascii="Times New Roman" w:hAnsi="Times New Roman" w:cs="Times New Roman"/>
          <w:sz w:val="28"/>
          <w:szCs w:val="28"/>
        </w:rPr>
        <w:t>, Рыбенко А.Н. и прихожан храма</w:t>
      </w:r>
      <w:r w:rsidR="00DD2C5A"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381A2E" w:rsidRPr="00B460D5">
        <w:rPr>
          <w:rFonts w:ascii="Times New Roman" w:hAnsi="Times New Roman" w:cs="Times New Roman"/>
          <w:sz w:val="28"/>
          <w:szCs w:val="28"/>
        </w:rPr>
        <w:t xml:space="preserve">были выполнены следующие работы:  </w:t>
      </w:r>
    </w:p>
    <w:p w:rsidR="00DE5D83" w:rsidRPr="00B460D5" w:rsidRDefault="00DE5D83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- Завершены внутренние штука</w:t>
      </w:r>
      <w:r w:rsidR="00B460D5" w:rsidRPr="00B460D5">
        <w:rPr>
          <w:rFonts w:ascii="Times New Roman" w:hAnsi="Times New Roman" w:cs="Times New Roman"/>
          <w:sz w:val="28"/>
          <w:szCs w:val="28"/>
        </w:rPr>
        <w:t>ту</w:t>
      </w:r>
      <w:r w:rsidRPr="00B460D5">
        <w:rPr>
          <w:rFonts w:ascii="Times New Roman" w:hAnsi="Times New Roman" w:cs="Times New Roman"/>
          <w:sz w:val="28"/>
          <w:szCs w:val="28"/>
        </w:rPr>
        <w:t>рно-малярные работы;</w:t>
      </w:r>
    </w:p>
    <w:p w:rsidR="00B460D5" w:rsidRPr="00B460D5" w:rsidRDefault="00DE5D83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- устроены боковые входы, ступеньки</w:t>
      </w:r>
      <w:r w:rsidR="00B460D5" w:rsidRPr="00B460D5">
        <w:rPr>
          <w:rFonts w:ascii="Times New Roman" w:hAnsi="Times New Roman" w:cs="Times New Roman"/>
          <w:sz w:val="28"/>
          <w:szCs w:val="28"/>
        </w:rPr>
        <w:t>;</w:t>
      </w:r>
    </w:p>
    <w:p w:rsidR="00B460D5" w:rsidRPr="00B460D5" w:rsidRDefault="00B460D5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- утеплена колокольня и установлены решетки;</w:t>
      </w:r>
    </w:p>
    <w:p w:rsidR="00B460D5" w:rsidRPr="00B460D5" w:rsidRDefault="00B460D5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- выполнены работы по устройству заборного ограждения территории храма и планировке подъездной дороги;</w:t>
      </w:r>
    </w:p>
    <w:p w:rsidR="00381A2E" w:rsidRPr="00B460D5" w:rsidRDefault="00B460D5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- заложен фундамент воскресной школы</w:t>
      </w:r>
      <w:r w:rsidR="00381A2E" w:rsidRPr="00B460D5">
        <w:rPr>
          <w:rFonts w:ascii="Times New Roman" w:hAnsi="Times New Roman" w:cs="Times New Roman"/>
          <w:sz w:val="28"/>
          <w:szCs w:val="28"/>
        </w:rPr>
        <w:t>.</w:t>
      </w:r>
    </w:p>
    <w:p w:rsidR="009F61D3" w:rsidRPr="00B460D5" w:rsidRDefault="00381A2E" w:rsidP="00B460D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Формирование, утверждение и исполнение бюджета</w:t>
      </w:r>
    </w:p>
    <w:p w:rsidR="00517FD5" w:rsidRPr="00B460D5" w:rsidRDefault="00780EB4" w:rsidP="00B46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Главным финансовым инструментом для достижения стабильности социально-экономического развития поселения безусловно служит бюджет. От того, насколько активно он пополняется, решаются текущие задачи, определяется </w:t>
      </w:r>
      <w:r w:rsidRPr="00B460D5">
        <w:rPr>
          <w:rFonts w:ascii="Times New Roman" w:hAnsi="Times New Roman" w:cs="Times New Roman"/>
          <w:sz w:val="28"/>
          <w:szCs w:val="28"/>
        </w:rPr>
        <w:lastRenderedPageBreak/>
        <w:t>судьба дальнейшего развития.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правообладателях, определяется выморочное имущество. Также специалистами администрации ведется активная работа по сокращению задолженности по налогам.</w:t>
      </w:r>
      <w:r w:rsidR="008B2108" w:rsidRPr="00B460D5">
        <w:rPr>
          <w:rFonts w:ascii="Times New Roman" w:hAnsi="Times New Roman" w:cs="Times New Roman"/>
          <w:sz w:val="28"/>
          <w:szCs w:val="28"/>
        </w:rPr>
        <w:t xml:space="preserve"> В связи с чем, хочу обратиться к каждому жителю с напоминанием о необходимости оплаты задолженности по налогу на имущество и земельный налог и если кому то из Вас нужна помощь в уточнении этой информации – обращайтесь в администрацию поселения</w:t>
      </w:r>
      <w:r w:rsidR="00DB2A96" w:rsidRPr="00B460D5">
        <w:rPr>
          <w:rFonts w:ascii="Times New Roman" w:hAnsi="Times New Roman" w:cs="Times New Roman"/>
          <w:sz w:val="28"/>
          <w:szCs w:val="28"/>
        </w:rPr>
        <w:t>.</w:t>
      </w: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517FD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нашего поселения относится к разряду дотационных, субв</w:t>
      </w:r>
      <w:r w:rsidR="00D44F0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енции </w:t>
      </w:r>
      <w:r w:rsidR="00707444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дотации</w:t>
      </w:r>
      <w:r w:rsidR="00D44F01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выделяются нам</w:t>
      </w:r>
      <w:r w:rsidR="00FB5AE7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бюджетов разных уровней</w:t>
      </w:r>
      <w:r w:rsidR="00517FD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0EB4" w:rsidRPr="00B460D5" w:rsidRDefault="00780EB4" w:rsidP="00B46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отчетный период доходная часть</w:t>
      </w:r>
      <w:r w:rsidR="00F304E3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16 136,4 тыс. рублей, в т.ч.:</w:t>
      </w:r>
    </w:p>
    <w:p w:rsidR="00F304E3" w:rsidRPr="00B460D5" w:rsidRDefault="00F304E3" w:rsidP="00B46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налоговые и неналоговые доходы 1 916,8 тыс. рублей;</w:t>
      </w:r>
    </w:p>
    <w:p w:rsidR="00F304E3" w:rsidRPr="00B460D5" w:rsidRDefault="00F304E3" w:rsidP="00B460D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безвозмездные поступления от других бюджетов бюджетной системы РФ 14 219,5 тыс. рублей, в т.ч.: </w:t>
      </w:r>
      <w:r w:rsidRPr="00B460D5">
        <w:rPr>
          <w:rFonts w:ascii="Times New Roman" w:hAnsi="Times New Roman" w:cs="Times New Roman"/>
          <w:color w:val="000000"/>
          <w:sz w:val="28"/>
          <w:szCs w:val="28"/>
        </w:rPr>
        <w:t>межбюджетные трансферты, получаемых из областного бюджета в сумме 5841,3  тыс. рублей, из бюджета муниципального района в сумме 8308,6 тыс. рублей.</w:t>
      </w:r>
    </w:p>
    <w:p w:rsidR="00F304E3" w:rsidRPr="00B460D5" w:rsidRDefault="00517FD5" w:rsidP="00B46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</w:t>
      </w:r>
      <w:r w:rsidR="00F304E3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за 2020 год</w:t>
      </w: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</w:t>
      </w:r>
      <w:r w:rsidR="00A67845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4E3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16 146,4</w:t>
      </w:r>
      <w:r w:rsidR="00FB5AE7" w:rsidRPr="00B460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B5AE7" w:rsidRPr="00B460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</w:t>
      </w: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F304E3"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 т.ч.:</w:t>
      </w:r>
    </w:p>
    <w:p w:rsidR="00924942" w:rsidRPr="00B460D5" w:rsidRDefault="00924942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0D5">
        <w:rPr>
          <w:rFonts w:ascii="Times New Roman" w:hAnsi="Times New Roman" w:cs="Times New Roman"/>
          <w:sz w:val="28"/>
          <w:szCs w:val="28"/>
        </w:rPr>
        <w:t>Муниципальная Программа «Развитие и сохранение культуры поселения» - 2 802,6 тыс. рублей;</w:t>
      </w:r>
    </w:p>
    <w:p w:rsidR="00924942" w:rsidRPr="00B460D5" w:rsidRDefault="00924942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460D5">
        <w:rPr>
          <w:rFonts w:ascii="Times New Roman" w:hAnsi="Times New Roman" w:cs="Times New Roman"/>
          <w:sz w:val="28"/>
          <w:szCs w:val="28"/>
        </w:rPr>
        <w:t xml:space="preserve">Муниципальная Программа «Муниципальное управление и гражданское общество»- </w:t>
      </w:r>
      <w:r w:rsidR="007820AA" w:rsidRPr="00B460D5">
        <w:rPr>
          <w:rFonts w:ascii="Times New Roman" w:hAnsi="Times New Roman" w:cs="Times New Roman"/>
          <w:sz w:val="28"/>
          <w:szCs w:val="28"/>
        </w:rPr>
        <w:t>3 878,0</w:t>
      </w:r>
      <w:r w:rsidRPr="00B460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4942" w:rsidRPr="00B460D5" w:rsidRDefault="00924942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- Муниципальная Программа «Развитие территории поселения» - 9</w:t>
      </w:r>
      <w:r w:rsidR="007820AA" w:rsidRPr="00B460D5">
        <w:rPr>
          <w:rFonts w:ascii="Times New Roman" w:hAnsi="Times New Roman" w:cs="Times New Roman"/>
          <w:sz w:val="28"/>
          <w:szCs w:val="28"/>
        </w:rPr>
        <w:t> 465,8</w:t>
      </w:r>
      <w:r w:rsidRPr="00B460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A4616" w:rsidRPr="00B460D5" w:rsidRDefault="00CA4616" w:rsidP="00B460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D5">
        <w:rPr>
          <w:rFonts w:ascii="Times New Roman" w:hAnsi="Times New Roman" w:cs="Times New Roman"/>
          <w:b/>
          <w:sz w:val="28"/>
          <w:szCs w:val="28"/>
        </w:rPr>
        <w:t>Предупреждение и ликвидации ЧС</w:t>
      </w:r>
    </w:p>
    <w:p w:rsidR="00CA4616" w:rsidRPr="00B460D5" w:rsidRDefault="00CA4616" w:rsidP="00B460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616" w:rsidRPr="00B460D5" w:rsidRDefault="00CA4616" w:rsidP="00B46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Одним из полномочий местного самоуправления является профилактика терроризма и экстремизма, а также минимизаций и ликвидация последствий терроризма и экстремизма в границах поселения. Для исполнения этого полномочия в администрации, ежегодно принимается программа по обеспечению антитеррористической безопасности и профилактики экстремистской деятельности, мероприятия которой   позволяют проводить организационные мероприятия и осуществлять конкретные меры по борьбе с проявлениями терроризма и экстремизма. Во всех учреждениях и организациях осуществляющих 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свою деятельность на территории поселения с массовым пребыванием людей разработаны паспорта антитеррористической защищенности.</w:t>
      </w:r>
    </w:p>
    <w:p w:rsidR="00CA4616" w:rsidRPr="00B460D5" w:rsidRDefault="00CA4616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 Исполняя полномочия в области предупреждения и ликвидации ЧС:     </w:t>
      </w:r>
    </w:p>
    <w:p w:rsidR="00CA4616" w:rsidRPr="00B460D5" w:rsidRDefault="00CA4616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  - приобретена и установлена  системы видеонаблюдения  на площади перед ДК– 46,5 тыс. руб.;</w:t>
      </w:r>
    </w:p>
    <w:p w:rsidR="00CA4616" w:rsidRPr="00B460D5" w:rsidRDefault="00CA4616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- во всех помещениях Дома культуры установлена </w:t>
      </w:r>
      <w:r w:rsidR="0093333A" w:rsidRPr="00B460D5">
        <w:rPr>
          <w:rFonts w:ascii="Times New Roman" w:hAnsi="Times New Roman" w:cs="Times New Roman"/>
          <w:sz w:val="28"/>
          <w:szCs w:val="28"/>
        </w:rPr>
        <w:t xml:space="preserve"> автоматизированная пожарная сигнализация и система оповещения о пожаре </w:t>
      </w:r>
      <w:r w:rsidRPr="00B460D5">
        <w:rPr>
          <w:rFonts w:ascii="Times New Roman" w:hAnsi="Times New Roman" w:cs="Times New Roman"/>
          <w:sz w:val="28"/>
          <w:szCs w:val="28"/>
        </w:rPr>
        <w:t>в соответствии с требованиями, на что из бюджета поселения было израсходовано 138,0 тыс. рублей.</w:t>
      </w:r>
    </w:p>
    <w:p w:rsidR="00CA4616" w:rsidRPr="00B460D5" w:rsidRDefault="00CA4616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  Проводятся мероприятия направленные на предупреждения ЧС:  рейды, организованные администрацией совместно со школой, информирование населения. Особое внимание уделялось семьям, находящихся в социально - опасном положении, проведены рейды по обследованию жилья многодетных и социально - неблагополучных семей и семей с печным отоплением.</w:t>
      </w:r>
    </w:p>
    <w:p w:rsidR="00CA4616" w:rsidRPr="00B460D5" w:rsidRDefault="00CA4616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   В поселении имеется пожарный для подвоза воды на пожар. Обслуживание и содержание ДПК Колыбелка осуществляется ООО «ЭкоНиваАгро»</w:t>
      </w:r>
    </w:p>
    <w:p w:rsidR="00CA4616" w:rsidRPr="00B460D5" w:rsidRDefault="00CA4616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 2020 год был по настоящему жаркий, во всех пониманиях этого выражения. Возгорания сухой  растительности начались еще в марте 2020 года. Особо сложная ситуация была на территории поселения с конца сентября и до середины октября – горел лес, когда велось круглосуточное дежурство не только бойцами спецотрядов МЧС, ПЧ, но и нашими жителями, за что хочу выразить им слова особой благодарности.  К сожалению, причинами пожаров является человеческий фактор – это поджог сухой травы и оставление без присмотра открытого огня. Однако ряд наших жителей,  не смотря на пожароопасную обстановку и объявленный на территории Воронежской области пожароопасный период, жгли костры на территориях своих приусадебных участков. Отделом надзорной деятельности и профилактической работы по Лискинскому району было составлено 7 актов об административных нарушениях.  </w:t>
      </w:r>
    </w:p>
    <w:p w:rsidR="00CA4616" w:rsidRPr="00B460D5" w:rsidRDefault="00CA4616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В связи с чем в очередной раз хочу напомнить об осторожности при обращении с открытым огнем и соблюдении мер осторожности, а так же о недопущении разжигания костров в противопожарный период.</w:t>
      </w:r>
    </w:p>
    <w:p w:rsidR="00521DF2" w:rsidRPr="00B460D5" w:rsidRDefault="00521DF2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В бюджете поселения на 2021 год предусмотрены денежные средства для улучшения материально-технической базы средств пожаротушения, а именно </w:t>
      </w:r>
      <w:r w:rsidRPr="00B460D5">
        <w:rPr>
          <w:rFonts w:ascii="Times New Roman" w:hAnsi="Times New Roman" w:cs="Times New Roman"/>
          <w:sz w:val="28"/>
          <w:szCs w:val="28"/>
        </w:rPr>
        <w:lastRenderedPageBreak/>
        <w:t>будет приобретена мотопомпа, ранцевые огнетушители, пожарные рукава, средства индивидуальной защиты.</w:t>
      </w:r>
    </w:p>
    <w:p w:rsidR="00CA4616" w:rsidRPr="00B460D5" w:rsidRDefault="00CA4616" w:rsidP="00B460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5C" w:rsidRPr="00B460D5" w:rsidRDefault="00B8305C" w:rsidP="00B460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D5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</w:p>
    <w:p w:rsidR="00B8305C" w:rsidRPr="00B460D5" w:rsidRDefault="00B8305C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305C" w:rsidRPr="00B460D5" w:rsidRDefault="00B8305C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  Протяженность автомобильных дорог местного значения составляет </w:t>
      </w:r>
      <w:r w:rsidR="00FF5428" w:rsidRPr="00B460D5">
        <w:rPr>
          <w:rFonts w:ascii="Times New Roman" w:hAnsi="Times New Roman" w:cs="Times New Roman"/>
          <w:sz w:val="28"/>
          <w:szCs w:val="28"/>
        </w:rPr>
        <w:t>52,5</w:t>
      </w:r>
      <w:r w:rsidRPr="00B460D5">
        <w:rPr>
          <w:rFonts w:ascii="Times New Roman" w:hAnsi="Times New Roman" w:cs="Times New Roman"/>
          <w:sz w:val="28"/>
          <w:szCs w:val="28"/>
        </w:rPr>
        <w:t xml:space="preserve"> км, в т.ч.:</w:t>
      </w:r>
      <w:r w:rsidR="00FF5428"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Pr="00B460D5">
        <w:rPr>
          <w:rFonts w:ascii="Times New Roman" w:hAnsi="Times New Roman" w:cs="Times New Roman"/>
          <w:sz w:val="28"/>
          <w:szCs w:val="28"/>
        </w:rPr>
        <w:t xml:space="preserve">в грунте </w:t>
      </w:r>
      <w:r w:rsidR="00FF5428" w:rsidRPr="00B460D5">
        <w:rPr>
          <w:rFonts w:ascii="Times New Roman" w:hAnsi="Times New Roman" w:cs="Times New Roman"/>
          <w:sz w:val="28"/>
          <w:szCs w:val="28"/>
        </w:rPr>
        <w:t>–</w:t>
      </w: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FF5428" w:rsidRPr="00B460D5">
        <w:rPr>
          <w:rFonts w:ascii="Times New Roman" w:hAnsi="Times New Roman" w:cs="Times New Roman"/>
          <w:sz w:val="28"/>
          <w:szCs w:val="28"/>
        </w:rPr>
        <w:t xml:space="preserve">41,8 </w:t>
      </w:r>
      <w:r w:rsidRPr="00B460D5">
        <w:rPr>
          <w:rFonts w:ascii="Times New Roman" w:hAnsi="Times New Roman" w:cs="Times New Roman"/>
          <w:sz w:val="28"/>
          <w:szCs w:val="28"/>
        </w:rPr>
        <w:t xml:space="preserve">км., в твердом покрытии всего – </w:t>
      </w:r>
      <w:r w:rsidR="00FF5428" w:rsidRPr="00B460D5">
        <w:rPr>
          <w:rFonts w:ascii="Times New Roman" w:hAnsi="Times New Roman" w:cs="Times New Roman"/>
          <w:sz w:val="28"/>
          <w:szCs w:val="28"/>
        </w:rPr>
        <w:t>10,7</w:t>
      </w:r>
      <w:r w:rsidRPr="00B460D5">
        <w:rPr>
          <w:rFonts w:ascii="Times New Roman" w:hAnsi="Times New Roman" w:cs="Times New Roman"/>
          <w:sz w:val="28"/>
          <w:szCs w:val="28"/>
        </w:rPr>
        <w:t xml:space="preserve"> км. из них в асфальте –</w:t>
      </w:r>
      <w:r w:rsidR="00FF5428" w:rsidRPr="00B460D5">
        <w:rPr>
          <w:rFonts w:ascii="Times New Roman" w:hAnsi="Times New Roman" w:cs="Times New Roman"/>
          <w:sz w:val="28"/>
          <w:szCs w:val="28"/>
        </w:rPr>
        <w:t>5,4</w:t>
      </w:r>
      <w:r w:rsidRPr="00B460D5">
        <w:rPr>
          <w:rFonts w:ascii="Times New Roman" w:hAnsi="Times New Roman" w:cs="Times New Roman"/>
          <w:sz w:val="28"/>
          <w:szCs w:val="28"/>
        </w:rPr>
        <w:t xml:space="preserve"> км., в щебне – </w:t>
      </w:r>
      <w:r w:rsidR="00FF5428" w:rsidRPr="00B460D5">
        <w:rPr>
          <w:rFonts w:ascii="Times New Roman" w:hAnsi="Times New Roman" w:cs="Times New Roman"/>
          <w:sz w:val="28"/>
          <w:szCs w:val="28"/>
        </w:rPr>
        <w:t>5,3</w:t>
      </w:r>
      <w:r w:rsidRPr="00B460D5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AB782E" w:rsidRPr="00B460D5" w:rsidRDefault="00B8305C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Pr="00B460D5">
        <w:rPr>
          <w:rFonts w:ascii="Times New Roman" w:hAnsi="Times New Roman" w:cs="Times New Roman"/>
          <w:bCs/>
          <w:sz w:val="28"/>
          <w:szCs w:val="28"/>
        </w:rPr>
        <w:t>В 2020 году в рамках  п</w:t>
      </w:r>
      <w:r w:rsidRPr="00B460D5">
        <w:rPr>
          <w:rFonts w:ascii="Times New Roman" w:hAnsi="Times New Roman" w:cs="Times New Roman"/>
          <w:sz w:val="28"/>
          <w:szCs w:val="28"/>
        </w:rPr>
        <w:t xml:space="preserve">одпрограммы «Ремонт и содержание муниципальных дорог» были выполнены работы по устройству асфальтного покрытия части улицы Г. Шевцова протяженностью  715 п.м., общая стоимость составила 2 417,2 тыс. рублей, в т.ч. </w:t>
      </w:r>
      <w:r w:rsidRPr="00B460D5">
        <w:rPr>
          <w:rFonts w:ascii="Times New Roman" w:hAnsi="Times New Roman" w:cs="Times New Roman"/>
          <w:bCs/>
          <w:sz w:val="28"/>
          <w:szCs w:val="28"/>
        </w:rPr>
        <w:t>за счет средств местного бюджета 1 048,1 тыс. рублей, за счет средств областного бюджета 1 369,1 тыс. рублей.</w:t>
      </w:r>
    </w:p>
    <w:p w:rsidR="00AB782E" w:rsidRPr="00B460D5" w:rsidRDefault="00AB782E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D5">
        <w:rPr>
          <w:rFonts w:ascii="Times New Roman" w:hAnsi="Times New Roman" w:cs="Times New Roman"/>
          <w:bCs/>
          <w:sz w:val="28"/>
          <w:szCs w:val="28"/>
        </w:rPr>
        <w:t xml:space="preserve">В 2021 году за счет средств дорожного фонда будут выполнены работы по устройству твердого покрытия в щебне по части ул. Лесная – 385 п.м и пер. Лесному 336 п.м. </w:t>
      </w:r>
    </w:p>
    <w:p w:rsidR="00B8305C" w:rsidRPr="00B460D5" w:rsidRDefault="00521DF2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782E" w:rsidRPr="00B460D5">
        <w:rPr>
          <w:rFonts w:ascii="Times New Roman" w:hAnsi="Times New Roman" w:cs="Times New Roman"/>
          <w:bCs/>
          <w:sz w:val="28"/>
          <w:szCs w:val="28"/>
        </w:rPr>
        <w:t>З</w:t>
      </w:r>
      <w:r w:rsidR="00B8305C" w:rsidRPr="00B460D5">
        <w:rPr>
          <w:rFonts w:ascii="Times New Roman" w:hAnsi="Times New Roman" w:cs="Times New Roman"/>
          <w:bCs/>
          <w:sz w:val="28"/>
          <w:szCs w:val="28"/>
        </w:rPr>
        <w:t xml:space="preserve">а счет средств местного бюджета была начато благоустройство парковочной зоны перед центральным входом в новый сквер. К </w:t>
      </w:r>
      <w:r w:rsidR="00381A2E" w:rsidRPr="00B460D5">
        <w:rPr>
          <w:rFonts w:ascii="Times New Roman" w:hAnsi="Times New Roman" w:cs="Times New Roman"/>
          <w:bCs/>
          <w:sz w:val="28"/>
          <w:szCs w:val="28"/>
        </w:rPr>
        <w:t>сожалею,</w:t>
      </w:r>
      <w:r w:rsidR="00B8305C" w:rsidRPr="00B460D5">
        <w:rPr>
          <w:rFonts w:ascii="Times New Roman" w:hAnsi="Times New Roman" w:cs="Times New Roman"/>
          <w:bCs/>
          <w:sz w:val="28"/>
          <w:szCs w:val="28"/>
        </w:rPr>
        <w:t xml:space="preserve"> подрядчик не смог закончить полный цикл работ, а именно устроить асфальтное покрытие. Работы были оплачены за фактически </w:t>
      </w:r>
      <w:r w:rsidR="00381A2E" w:rsidRPr="00B460D5">
        <w:rPr>
          <w:rFonts w:ascii="Times New Roman" w:hAnsi="Times New Roman" w:cs="Times New Roman"/>
          <w:bCs/>
          <w:sz w:val="28"/>
          <w:szCs w:val="28"/>
        </w:rPr>
        <w:t>выполненный</w:t>
      </w:r>
      <w:r w:rsidR="00B8305C" w:rsidRPr="00B460D5">
        <w:rPr>
          <w:rFonts w:ascii="Times New Roman" w:hAnsi="Times New Roman" w:cs="Times New Roman"/>
          <w:bCs/>
          <w:sz w:val="28"/>
          <w:szCs w:val="28"/>
        </w:rPr>
        <w:t xml:space="preserve"> объем в общей сумме 162,3 тыс. рублей. </w:t>
      </w:r>
      <w:r w:rsidR="00AB782E" w:rsidRPr="00B460D5">
        <w:rPr>
          <w:rFonts w:ascii="Times New Roman" w:hAnsi="Times New Roman" w:cs="Times New Roman"/>
          <w:bCs/>
          <w:sz w:val="28"/>
          <w:szCs w:val="28"/>
        </w:rPr>
        <w:t>Устройство асфальтного покрытия будет выполнено за счет средств местного бюджета в этом году.</w:t>
      </w:r>
    </w:p>
    <w:p w:rsidR="000C3521" w:rsidRPr="00B460D5" w:rsidRDefault="000C3521" w:rsidP="00B46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521" w:rsidRPr="00B460D5" w:rsidRDefault="000C3521" w:rsidP="00B460D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60D5">
        <w:rPr>
          <w:rFonts w:ascii="Times New Roman" w:eastAsia="Calibri" w:hAnsi="Times New Roman" w:cs="Times New Roman"/>
          <w:b/>
          <w:sz w:val="28"/>
          <w:szCs w:val="28"/>
        </w:rPr>
        <w:t>Благоустройство территории поселения</w:t>
      </w:r>
    </w:p>
    <w:p w:rsidR="00CA4616" w:rsidRPr="00B460D5" w:rsidRDefault="00CA4616" w:rsidP="00B460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4616" w:rsidRPr="00B460D5" w:rsidRDefault="00CA4616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D5">
        <w:rPr>
          <w:rFonts w:ascii="Times New Roman" w:eastAsia="Calibri" w:hAnsi="Times New Roman" w:cs="Times New Roman"/>
          <w:sz w:val="28"/>
          <w:szCs w:val="28"/>
        </w:rPr>
        <w:t>В рамках участия поселения</w:t>
      </w:r>
      <w:r w:rsidR="00B51D9F" w:rsidRPr="00B460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1D9F" w:rsidRPr="00B460D5">
        <w:rPr>
          <w:rFonts w:ascii="Times New Roman" w:hAnsi="Times New Roman" w:cs="Times New Roman"/>
          <w:sz w:val="28"/>
          <w:szCs w:val="28"/>
        </w:rPr>
        <w:t xml:space="preserve">в конкурсном отборе проектов </w:t>
      </w:r>
      <w:r w:rsidR="00B51D9F" w:rsidRPr="00B460D5">
        <w:rPr>
          <w:rFonts w:ascii="Times New Roman" w:hAnsi="Times New Roman" w:cs="Times New Roman"/>
          <w:bCs/>
          <w:sz w:val="28"/>
          <w:szCs w:val="28"/>
        </w:rPr>
        <w:t>поддержки местных инициатив на территории муниципальных образований Воронежской области в рамках развития инициативного бюджетирования в 2020 году подрядной организацией ООО «СТРИОТ» были выполнены работы по благоустройству сквера в центре села. Общая стоимость работ составила 3 179,7 тыс. рублей, в том числе:</w:t>
      </w:r>
      <w:r w:rsidR="00E34A79" w:rsidRPr="00B460D5">
        <w:rPr>
          <w:rFonts w:ascii="Times New Roman" w:hAnsi="Times New Roman" w:cs="Times New Roman"/>
          <w:bCs/>
          <w:sz w:val="28"/>
          <w:szCs w:val="28"/>
        </w:rPr>
        <w:t>2 492,7 средства областного бюджета, 672,0 тыс. рублей средства местного бюджета, 15,0 тыс. рублей внебюджетные средства.</w:t>
      </w:r>
    </w:p>
    <w:p w:rsidR="00E34A79" w:rsidRPr="00B460D5" w:rsidRDefault="00E34A79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D5">
        <w:rPr>
          <w:rFonts w:ascii="Times New Roman" w:hAnsi="Times New Roman" w:cs="Times New Roman"/>
          <w:bCs/>
          <w:sz w:val="28"/>
          <w:szCs w:val="28"/>
        </w:rPr>
        <w:t xml:space="preserve">В обустроенном сквере по программе Комплексное развитие сельских территорий </w:t>
      </w:r>
      <w:r w:rsidR="00C75F79" w:rsidRPr="00B460D5">
        <w:rPr>
          <w:rFonts w:ascii="Times New Roman" w:hAnsi="Times New Roman" w:cs="Times New Roman"/>
          <w:bCs/>
          <w:sz w:val="28"/>
          <w:szCs w:val="28"/>
        </w:rPr>
        <w:t xml:space="preserve">подрядной организацией ООО «Балли» </w:t>
      </w:r>
      <w:r w:rsidRPr="00B460D5">
        <w:rPr>
          <w:rFonts w:ascii="Times New Roman" w:hAnsi="Times New Roman" w:cs="Times New Roman"/>
          <w:bCs/>
          <w:sz w:val="28"/>
          <w:szCs w:val="28"/>
        </w:rPr>
        <w:t xml:space="preserve">была благоустроена детская </w:t>
      </w:r>
      <w:r w:rsidRPr="00B460D5">
        <w:rPr>
          <w:rFonts w:ascii="Times New Roman" w:hAnsi="Times New Roman" w:cs="Times New Roman"/>
          <w:bCs/>
          <w:sz w:val="28"/>
          <w:szCs w:val="28"/>
        </w:rPr>
        <w:lastRenderedPageBreak/>
        <w:t>игровая площадка общей стоимостью 651,4 тыс. рублей, в т.ч. средства областного бюджета 456,1 тыс. рублей, средства местного бюджета 130,2 тыс. рублей, внебюджетные источники – 65,3 тыс. рублей</w:t>
      </w:r>
      <w:r w:rsidR="00AB782E" w:rsidRPr="00B460D5">
        <w:rPr>
          <w:rFonts w:ascii="Times New Roman" w:hAnsi="Times New Roman" w:cs="Times New Roman"/>
          <w:bCs/>
          <w:sz w:val="28"/>
          <w:szCs w:val="28"/>
        </w:rPr>
        <w:t>.</w:t>
      </w:r>
    </w:p>
    <w:p w:rsidR="0093333A" w:rsidRPr="00B460D5" w:rsidRDefault="0093333A" w:rsidP="00B460D5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 В </w:t>
      </w:r>
      <w:r w:rsidRPr="00B460D5">
        <w:rPr>
          <w:rFonts w:ascii="Times New Roman" w:hAnsi="Times New Roman" w:cs="Times New Roman"/>
          <w:bCs/>
          <w:sz w:val="28"/>
          <w:szCs w:val="28"/>
        </w:rPr>
        <w:t xml:space="preserve">рамках реализации основного мероприятия «Создание, реконструкция и благоустройство военно-мемориальных комплексов и воинских захоронений на территории Воронежской области» государственной программы Воронежской области «Содействие развитию муниципальных образований и местного самоуправления» была произведена замена скульптуры солдата на </w:t>
      </w:r>
      <w:r w:rsidRPr="00B460D5">
        <w:rPr>
          <w:rFonts w:ascii="Times New Roman" w:hAnsi="Times New Roman" w:cs="Times New Roman"/>
          <w:sz w:val="28"/>
          <w:szCs w:val="28"/>
        </w:rPr>
        <w:t>воинском захоронении «Братская могила №176». Общая стоимость работ составила 1 460,0 тыс. рублей</w:t>
      </w:r>
      <w:r w:rsidRPr="00B460D5">
        <w:rPr>
          <w:rFonts w:ascii="Times New Roman" w:hAnsi="Times New Roman" w:cs="Times New Roman"/>
          <w:bCs/>
          <w:sz w:val="28"/>
          <w:szCs w:val="28"/>
        </w:rPr>
        <w:t xml:space="preserve">, в т.ч. субсидия областного бюджета - 1279, 0 тыс. руб., бюджет поселения – 181,0 тыс. руб.). </w:t>
      </w:r>
    </w:p>
    <w:p w:rsidR="00DB2A96" w:rsidRPr="00B460D5" w:rsidRDefault="0093333A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Одним из самых актуальных вопросов был и остается вопрос благоустройства территории.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</w:t>
      </w:r>
    </w:p>
    <w:p w:rsidR="00C75F79" w:rsidRPr="00B460D5" w:rsidRDefault="0093333A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>К сожалению, эпидемиологическая обстановка внесла коррективы и в отчетном году не проводились традиционные месячники по благоустройству территории поселения. Каждое учреждение проводило очистку прилегающих территорий в соответствии с требованиями безопасности.</w:t>
      </w:r>
      <w:r w:rsidR="00C75F79" w:rsidRPr="00B460D5">
        <w:rPr>
          <w:rFonts w:ascii="Times New Roman" w:hAnsi="Times New Roman" w:cs="Times New Roman"/>
          <w:sz w:val="28"/>
          <w:szCs w:val="28"/>
        </w:rPr>
        <w:t xml:space="preserve"> Нами регулярно проводилась очистка общественных территорий от листвы, мусора, скашивание сорной растительности и травы, производили вырубку, опиловку аварийных и сухостойных деревьев</w:t>
      </w:r>
      <w:r w:rsidR="00DB2A96" w:rsidRPr="00B460D5">
        <w:rPr>
          <w:rFonts w:ascii="Times New Roman" w:hAnsi="Times New Roman" w:cs="Times New Roman"/>
          <w:sz w:val="28"/>
          <w:szCs w:val="28"/>
        </w:rPr>
        <w:t xml:space="preserve">, </w:t>
      </w:r>
      <w:r w:rsidR="00DB2A96" w:rsidRPr="00B460D5">
        <w:rPr>
          <w:rFonts w:ascii="Times New Roman" w:eastAsia="Calibri" w:hAnsi="Times New Roman" w:cs="Times New Roman"/>
          <w:sz w:val="28"/>
          <w:szCs w:val="28"/>
        </w:rPr>
        <w:t>опашка территории в пожароопасный период, расчистка улиц и тротуаров от снега</w:t>
      </w:r>
      <w:r w:rsidR="00C75F79" w:rsidRPr="00B460D5">
        <w:rPr>
          <w:rFonts w:ascii="Times New Roman" w:hAnsi="Times New Roman" w:cs="Times New Roman"/>
          <w:sz w:val="28"/>
          <w:szCs w:val="28"/>
        </w:rPr>
        <w:t>.</w:t>
      </w:r>
    </w:p>
    <w:p w:rsidR="00C75F79" w:rsidRPr="00B460D5" w:rsidRDefault="00C75F79" w:rsidP="00B460D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Pr="00B460D5">
        <w:rPr>
          <w:rFonts w:ascii="Times New Roman" w:eastAsia="Calibri" w:hAnsi="Times New Roman" w:cs="Times New Roman"/>
          <w:sz w:val="28"/>
          <w:szCs w:val="28"/>
        </w:rPr>
        <w:t xml:space="preserve">Проблема благоустройства - это не только финансы, но и человеческий фактор. Все мы жители одного сельского поселения, любим и хотим, чтобы в </w:t>
      </w:r>
      <w:r w:rsidR="00FF5428" w:rsidRPr="00B460D5">
        <w:rPr>
          <w:rFonts w:ascii="Times New Roman" w:eastAsia="Calibri" w:hAnsi="Times New Roman" w:cs="Times New Roman"/>
          <w:sz w:val="28"/>
          <w:szCs w:val="28"/>
        </w:rPr>
        <w:t>нашем селе</w:t>
      </w:r>
      <w:r w:rsidRPr="00B460D5">
        <w:rPr>
          <w:rFonts w:ascii="Times New Roman" w:eastAsia="Calibri" w:hAnsi="Times New Roman" w:cs="Times New Roman"/>
          <w:sz w:val="28"/>
          <w:szCs w:val="28"/>
        </w:rPr>
        <w:t xml:space="preserve"> было еще лучше и чище. Но, к сожалению, у каждого свои подходы к решению этого вопроса. Я надеюсь, что многие пересмотрят свое отношение к чужому труду, не будут стараться спрятать мусор в лесу, на задворках, между огородов и в текущем году мы вместе сделаем наше поселение лучше и чище.</w:t>
      </w:r>
      <w:r w:rsidR="00FF5428" w:rsidRPr="00B460D5">
        <w:rPr>
          <w:rFonts w:ascii="Times New Roman" w:eastAsia="Calibri" w:hAnsi="Times New Roman" w:cs="Times New Roman"/>
          <w:sz w:val="28"/>
          <w:szCs w:val="28"/>
        </w:rPr>
        <w:t xml:space="preserve"> Так же в очередной раз хочу обратиться с просьбой ко всем жителям нашего поселения о недопустимости складирования на придворовой территории строительных материалов, мусора, автохлама. На территории Лискинского района действует административная комиссия, которая регулярно организовывает рейды по </w:t>
      </w:r>
      <w:r w:rsidR="00FF5428" w:rsidRPr="00B460D5">
        <w:rPr>
          <w:rFonts w:ascii="Times New Roman" w:eastAsia="Calibri" w:hAnsi="Times New Roman" w:cs="Times New Roman"/>
          <w:sz w:val="28"/>
          <w:szCs w:val="28"/>
        </w:rPr>
        <w:lastRenderedPageBreak/>
        <w:t>выявлению нарушителей. В 2020 году по</w:t>
      </w:r>
      <w:r w:rsidR="008B2108" w:rsidRPr="00B460D5">
        <w:rPr>
          <w:rFonts w:ascii="Times New Roman" w:eastAsia="Calibri" w:hAnsi="Times New Roman" w:cs="Times New Roman"/>
          <w:sz w:val="28"/>
          <w:szCs w:val="28"/>
        </w:rPr>
        <w:t xml:space="preserve"> нашему поселению составлено</w:t>
      </w:r>
      <w:r w:rsidR="00DB2A96" w:rsidRPr="00B460D5">
        <w:rPr>
          <w:rFonts w:ascii="Times New Roman" w:eastAsia="Calibri" w:hAnsi="Times New Roman" w:cs="Times New Roman"/>
          <w:sz w:val="28"/>
          <w:szCs w:val="28"/>
        </w:rPr>
        <w:t xml:space="preserve"> 3 административных протокола в отношении жителей села с наложением штрафов и необходимость ликвидации нарушений. По мере необходимости выполнялись работы по замене неисправных фонарей, ламп уличного освещения. Силами работников МКУ «Коммунальное хозяйство» выполнены работы по устройству освещения моста через р. Колыбелочка.</w:t>
      </w:r>
    </w:p>
    <w:p w:rsidR="0093333A" w:rsidRPr="00B460D5" w:rsidRDefault="0093333A" w:rsidP="00B460D5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  В течение всего года занимались поддержанием порядка на </w:t>
      </w:r>
      <w:r w:rsidR="00C75F79" w:rsidRPr="00B460D5">
        <w:rPr>
          <w:rFonts w:ascii="Times New Roman" w:hAnsi="Times New Roman" w:cs="Times New Roman"/>
          <w:sz w:val="28"/>
          <w:szCs w:val="28"/>
        </w:rPr>
        <w:t>2</w:t>
      </w: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C75F79" w:rsidRPr="00B460D5">
        <w:rPr>
          <w:rFonts w:ascii="Times New Roman" w:hAnsi="Times New Roman" w:cs="Times New Roman"/>
          <w:sz w:val="28"/>
          <w:szCs w:val="28"/>
        </w:rPr>
        <w:t>гражданских захоронениях</w:t>
      </w:r>
      <w:r w:rsidRPr="00B460D5">
        <w:rPr>
          <w:rFonts w:ascii="Times New Roman" w:hAnsi="Times New Roman" w:cs="Times New Roman"/>
          <w:sz w:val="28"/>
          <w:szCs w:val="28"/>
        </w:rPr>
        <w:t xml:space="preserve">: основная уборка к празднику Светлой Пасхи - это вывоз мусора, доставка песка. </w:t>
      </w:r>
      <w:r w:rsidR="00DB2A96" w:rsidRPr="00B460D5">
        <w:rPr>
          <w:rFonts w:ascii="Times New Roman" w:hAnsi="Times New Roman" w:cs="Times New Roman"/>
          <w:sz w:val="28"/>
          <w:szCs w:val="28"/>
        </w:rPr>
        <w:t>В 2020 году начаты работы по вырубке деревьев на территории кладбища по пер. Лесному</w:t>
      </w:r>
      <w:r w:rsidR="00ED0DDC" w:rsidRPr="00B460D5">
        <w:rPr>
          <w:rFonts w:ascii="Times New Roman" w:hAnsi="Times New Roman" w:cs="Times New Roman"/>
          <w:sz w:val="28"/>
          <w:szCs w:val="28"/>
        </w:rPr>
        <w:t>, которые мы продолжим в этом году</w:t>
      </w:r>
      <w:r w:rsidR="00DB2A96" w:rsidRPr="00B460D5">
        <w:rPr>
          <w:rFonts w:ascii="Times New Roman" w:hAnsi="Times New Roman" w:cs="Times New Roman"/>
          <w:sz w:val="28"/>
          <w:szCs w:val="28"/>
        </w:rPr>
        <w:t>.</w:t>
      </w:r>
      <w:r w:rsidR="00ED0DDC" w:rsidRPr="00B460D5">
        <w:rPr>
          <w:rFonts w:ascii="Times New Roman" w:hAnsi="Times New Roman" w:cs="Times New Roman"/>
          <w:sz w:val="28"/>
          <w:szCs w:val="28"/>
        </w:rPr>
        <w:t xml:space="preserve"> И на 2022 год будем планировать устройство заборного ограждения по 2-м сторонам. </w:t>
      </w:r>
      <w:r w:rsidR="00DB2A96" w:rsidRPr="00B4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CD6" w:rsidRPr="00B460D5" w:rsidRDefault="00381A2E" w:rsidP="00B46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D5">
        <w:rPr>
          <w:rFonts w:ascii="Times New Roman" w:hAnsi="Times New Roman" w:cs="Times New Roman"/>
          <w:b/>
          <w:sz w:val="28"/>
          <w:szCs w:val="28"/>
        </w:rPr>
        <w:t>Инициатива жителей</w:t>
      </w:r>
    </w:p>
    <w:p w:rsidR="00501CD6" w:rsidRPr="00B460D5" w:rsidRDefault="00501CD6" w:rsidP="00B460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5C9D" w:rsidRPr="00B460D5" w:rsidRDefault="00381A2E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0D5">
        <w:rPr>
          <w:rFonts w:ascii="Times New Roman" w:hAnsi="Times New Roman" w:cs="Times New Roman"/>
          <w:sz w:val="28"/>
          <w:szCs w:val="28"/>
        </w:rPr>
        <w:t>С 2015 год</w:t>
      </w:r>
      <w:r w:rsidR="00501CD6" w:rsidRPr="00B460D5">
        <w:rPr>
          <w:rFonts w:ascii="Times New Roman" w:hAnsi="Times New Roman" w:cs="Times New Roman"/>
          <w:sz w:val="28"/>
          <w:szCs w:val="28"/>
        </w:rPr>
        <w:t xml:space="preserve">а </w:t>
      </w:r>
      <w:r w:rsidR="000C3521" w:rsidRPr="00B460D5">
        <w:rPr>
          <w:rFonts w:ascii="Times New Roman" w:hAnsi="Times New Roman" w:cs="Times New Roman"/>
          <w:sz w:val="28"/>
          <w:szCs w:val="28"/>
        </w:rPr>
        <w:t xml:space="preserve">на </w:t>
      </w:r>
      <w:r w:rsidR="00501CD6" w:rsidRPr="00B460D5">
        <w:rPr>
          <w:rFonts w:ascii="Times New Roman" w:hAnsi="Times New Roman" w:cs="Times New Roman"/>
          <w:sz w:val="28"/>
          <w:szCs w:val="28"/>
        </w:rPr>
        <w:t xml:space="preserve">территории нашего поселение </w:t>
      </w:r>
      <w:r w:rsidR="000C3521" w:rsidRPr="00B460D5">
        <w:rPr>
          <w:rFonts w:ascii="Times New Roman" w:hAnsi="Times New Roman" w:cs="Times New Roman"/>
          <w:sz w:val="28"/>
          <w:szCs w:val="28"/>
        </w:rPr>
        <w:t>образованы</w:t>
      </w:r>
      <w:r w:rsidR="00501CD6" w:rsidRPr="00B460D5">
        <w:rPr>
          <w:rFonts w:ascii="Times New Roman" w:hAnsi="Times New Roman" w:cs="Times New Roman"/>
          <w:sz w:val="28"/>
          <w:szCs w:val="28"/>
        </w:rPr>
        <w:t xml:space="preserve"> 4 ТОС</w:t>
      </w:r>
      <w:r w:rsidR="000C3521" w:rsidRPr="00B460D5">
        <w:rPr>
          <w:rFonts w:ascii="Times New Roman" w:hAnsi="Times New Roman" w:cs="Times New Roman"/>
          <w:sz w:val="28"/>
          <w:szCs w:val="28"/>
        </w:rPr>
        <w:t>а</w:t>
      </w:r>
      <w:r w:rsidR="00501CD6" w:rsidRPr="00B460D5">
        <w:rPr>
          <w:rFonts w:ascii="Times New Roman" w:hAnsi="Times New Roman" w:cs="Times New Roman"/>
          <w:sz w:val="28"/>
          <w:szCs w:val="28"/>
        </w:rPr>
        <w:t xml:space="preserve">. </w:t>
      </w:r>
      <w:r w:rsidR="007820AA" w:rsidRPr="00B460D5">
        <w:rPr>
          <w:rFonts w:ascii="Times New Roman" w:hAnsi="Times New Roman" w:cs="Times New Roman"/>
          <w:sz w:val="28"/>
          <w:szCs w:val="28"/>
        </w:rPr>
        <w:t>Успешная защита и получение гранта  в сумме</w:t>
      </w:r>
      <w:r w:rsidR="00A05C9D"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7820AA" w:rsidRPr="00B460D5">
        <w:rPr>
          <w:rFonts w:ascii="Times New Roman" w:hAnsi="Times New Roman" w:cs="Times New Roman"/>
          <w:sz w:val="28"/>
          <w:szCs w:val="28"/>
        </w:rPr>
        <w:t xml:space="preserve"> 476</w:t>
      </w:r>
      <w:r w:rsidR="00A05C9D" w:rsidRPr="00B460D5">
        <w:rPr>
          <w:rFonts w:ascii="Times New Roman" w:hAnsi="Times New Roman" w:cs="Times New Roman"/>
          <w:sz w:val="28"/>
          <w:szCs w:val="28"/>
        </w:rPr>
        <w:t>,9 тыс.</w:t>
      </w:r>
      <w:r w:rsidR="007820AA" w:rsidRPr="00B460D5">
        <w:rPr>
          <w:rFonts w:ascii="Times New Roman" w:hAnsi="Times New Roman" w:cs="Times New Roman"/>
          <w:sz w:val="28"/>
          <w:szCs w:val="28"/>
        </w:rPr>
        <w:t xml:space="preserve"> ру</w:t>
      </w:r>
      <w:r w:rsidR="000C3521" w:rsidRPr="00B460D5">
        <w:rPr>
          <w:rFonts w:ascii="Times New Roman" w:hAnsi="Times New Roman" w:cs="Times New Roman"/>
          <w:sz w:val="28"/>
          <w:szCs w:val="28"/>
        </w:rPr>
        <w:t>бля</w:t>
      </w:r>
      <w:r w:rsidR="007820AA" w:rsidRPr="00B460D5">
        <w:rPr>
          <w:rFonts w:ascii="Times New Roman" w:hAnsi="Times New Roman" w:cs="Times New Roman"/>
          <w:sz w:val="28"/>
          <w:szCs w:val="28"/>
        </w:rPr>
        <w:t xml:space="preserve">  позволило участникам </w:t>
      </w:r>
      <w:r w:rsidR="00501CD6" w:rsidRPr="00B460D5">
        <w:rPr>
          <w:rFonts w:ascii="Times New Roman" w:hAnsi="Times New Roman" w:cs="Times New Roman"/>
          <w:sz w:val="28"/>
          <w:szCs w:val="28"/>
        </w:rPr>
        <w:t>ТОС «Донской», который расположен в границах улицы Г. Шевцова</w:t>
      </w:r>
      <w:r w:rsidR="006078F2" w:rsidRPr="00B460D5">
        <w:rPr>
          <w:rFonts w:ascii="Times New Roman" w:hAnsi="Times New Roman" w:cs="Times New Roman"/>
          <w:sz w:val="28"/>
          <w:szCs w:val="28"/>
        </w:rPr>
        <w:t>,</w:t>
      </w:r>
      <w:r w:rsidR="007820AA" w:rsidRPr="00B460D5">
        <w:rPr>
          <w:rFonts w:ascii="Times New Roman" w:hAnsi="Times New Roman" w:cs="Times New Roman"/>
          <w:sz w:val="28"/>
          <w:szCs w:val="28"/>
        </w:rPr>
        <w:t xml:space="preserve"> в 2020</w:t>
      </w:r>
      <w:r w:rsidR="00501CD6" w:rsidRPr="00B460D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820AA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благоустроить детскую спортивно игровую</w:t>
      </w:r>
      <w:r w:rsidR="00501CD6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площадки на своей </w:t>
      </w:r>
      <w:r w:rsidR="006078F2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территории</w:t>
      </w:r>
      <w:r w:rsidR="00501CD6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AB782E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05C9D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Общая стоимость реализованного проекта составила 640,5 тыс. рублей, в том числе: денежные средства собранные членами ТОС  47,6 тыс. рублей, с</w:t>
      </w:r>
      <w:r w:rsidR="00AB782E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офинансирование проекта администрацией </w:t>
      </w:r>
      <w:r w:rsidR="00A05C9D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счет средств местного бюджета </w:t>
      </w:r>
      <w:r w:rsidR="00AB782E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составила 32,0 тыс. рублей</w:t>
      </w:r>
      <w:r w:rsidR="00A05C9D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ООО «ЭкоНиваАгро» 84,0 тыс. рублей. </w:t>
      </w:r>
    </w:p>
    <w:p w:rsidR="00521DF2" w:rsidRDefault="00A05C9D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2020 году  </w:t>
      </w:r>
      <w:r w:rsidRPr="00B460D5">
        <w:rPr>
          <w:rFonts w:ascii="Times New Roman" w:hAnsi="Times New Roman" w:cs="Times New Roman"/>
          <w:sz w:val="28"/>
          <w:szCs w:val="28"/>
        </w:rPr>
        <w:t>ТОС «Донской»</w:t>
      </w:r>
      <w:r w:rsidR="007820AA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заявился на участие в конкурсном отборе </w:t>
      </w:r>
      <w:r w:rsidR="007820AA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2021 год для завершения реализации своего проекта</w:t>
      </w:r>
      <w:r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10 февраля уже состоялась защита проекта</w:t>
      </w:r>
      <w:r w:rsidR="007820AA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Итоги конкурса будут подведены в марте.</w:t>
      </w:r>
      <w:r w:rsidR="00501CD6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Конкурс проводится Ассоциацией «Совет муниципальных образований Воронежской области»</w:t>
      </w:r>
      <w:r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у жителей есть возможность получить грант в размере до 1,0 млн. рублей на реализацию своих проектов</w:t>
      </w:r>
      <w:r w:rsidR="00501CD6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7820AA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01CD6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Данный конкурс стимулирует жителей лично участвовать в благоустройстве территорий, повышает их сплоченность и гражданскую ответственность</w:t>
      </w:r>
      <w:r w:rsidR="006078F2" w:rsidRPr="00B46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460D5" w:rsidRPr="00B460D5" w:rsidRDefault="00B460D5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21DF2" w:rsidRPr="00B460D5" w:rsidRDefault="00521DF2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Подводя итоги отчетного года и озвучив планы на 2021 год, хочу выразить слова искренней благодарности </w:t>
      </w:r>
      <w:r w:rsidR="00D71D7E" w:rsidRPr="00B460D5">
        <w:rPr>
          <w:rFonts w:ascii="Times New Roman" w:hAnsi="Times New Roman" w:cs="Times New Roman"/>
          <w:sz w:val="28"/>
          <w:szCs w:val="28"/>
        </w:rPr>
        <w:t xml:space="preserve">районной администрации  Лискинского муниципального района за поддержку и понимание насущных проблем поселения, </w:t>
      </w:r>
      <w:r w:rsidRPr="00B460D5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региональному  директору «ЭкоНиваАгро» Рыбенко А.Н., заместителю регионального директора </w:t>
      </w:r>
      <w:r w:rsidR="00A80617" w:rsidRPr="00B460D5">
        <w:rPr>
          <w:rFonts w:ascii="Times New Roman" w:hAnsi="Times New Roman" w:cs="Times New Roman"/>
          <w:sz w:val="28"/>
          <w:szCs w:val="28"/>
        </w:rPr>
        <w:t>Образцову Ю.А.,</w:t>
      </w:r>
      <w:r w:rsidRPr="00B460D5">
        <w:rPr>
          <w:rFonts w:ascii="Times New Roman" w:hAnsi="Times New Roman" w:cs="Times New Roman"/>
          <w:sz w:val="28"/>
          <w:szCs w:val="28"/>
        </w:rPr>
        <w:t xml:space="preserve"> директору производственного хоз</w:t>
      </w:r>
      <w:r w:rsidR="00A80617" w:rsidRPr="00B460D5">
        <w:rPr>
          <w:rFonts w:ascii="Times New Roman" w:hAnsi="Times New Roman" w:cs="Times New Roman"/>
          <w:sz w:val="28"/>
          <w:szCs w:val="28"/>
        </w:rPr>
        <w:t>яйства «ЭкоНиваАгро-Правобережное</w:t>
      </w:r>
      <w:r w:rsidRPr="00B460D5">
        <w:rPr>
          <w:rFonts w:ascii="Times New Roman" w:hAnsi="Times New Roman" w:cs="Times New Roman"/>
          <w:sz w:val="28"/>
          <w:szCs w:val="28"/>
        </w:rPr>
        <w:t xml:space="preserve">»  Нестеренко А.В.,  </w:t>
      </w:r>
      <w:r w:rsidR="00A80617" w:rsidRPr="00B460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заместителю регионального директора по капитальному строительству и реконструкции Печникову О.В., </w:t>
      </w:r>
      <w:r w:rsidR="00A80617" w:rsidRPr="00B460D5">
        <w:rPr>
          <w:rFonts w:ascii="Times New Roman" w:hAnsi="Times New Roman" w:cs="Times New Roman"/>
          <w:color w:val="AAAAAA"/>
          <w:sz w:val="28"/>
          <w:szCs w:val="28"/>
          <w:shd w:val="clear" w:color="auto" w:fill="FFFFFF"/>
        </w:rPr>
        <w:t>.</w:t>
      </w:r>
      <w:r w:rsidRPr="00B460D5">
        <w:rPr>
          <w:rFonts w:ascii="Times New Roman" w:hAnsi="Times New Roman" w:cs="Times New Roman"/>
          <w:sz w:val="28"/>
          <w:szCs w:val="28"/>
        </w:rPr>
        <w:t xml:space="preserve">предпринимателям </w:t>
      </w:r>
      <w:r w:rsidR="00A80617" w:rsidRPr="00B460D5">
        <w:rPr>
          <w:rFonts w:ascii="Times New Roman" w:hAnsi="Times New Roman" w:cs="Times New Roman"/>
          <w:sz w:val="28"/>
          <w:szCs w:val="28"/>
        </w:rPr>
        <w:t>Нечкину А.С.,</w:t>
      </w: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A80617" w:rsidRPr="00B460D5">
        <w:rPr>
          <w:rFonts w:ascii="Times New Roman" w:hAnsi="Times New Roman" w:cs="Times New Roman"/>
          <w:sz w:val="28"/>
          <w:szCs w:val="28"/>
        </w:rPr>
        <w:t>Потаповой Е.И., Ковалеву А.Н.</w:t>
      </w:r>
      <w:r w:rsidR="00D71D7E" w:rsidRPr="00B460D5">
        <w:rPr>
          <w:rFonts w:ascii="Times New Roman" w:hAnsi="Times New Roman" w:cs="Times New Roman"/>
          <w:sz w:val="28"/>
          <w:szCs w:val="28"/>
        </w:rPr>
        <w:t xml:space="preserve"> за сотрудничество в решении вопросов  нашего поселения.</w:t>
      </w: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7E" w:rsidRPr="00B460D5" w:rsidRDefault="00521DF2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  </w:t>
      </w:r>
      <w:r w:rsidR="00D71D7E" w:rsidRPr="00B460D5">
        <w:rPr>
          <w:rFonts w:ascii="Times New Roman" w:hAnsi="Times New Roman" w:cs="Times New Roman"/>
          <w:sz w:val="28"/>
          <w:szCs w:val="28"/>
        </w:rPr>
        <w:t>Слова благодарности р</w:t>
      </w:r>
      <w:r w:rsidRPr="00B460D5">
        <w:rPr>
          <w:rFonts w:ascii="Times New Roman" w:hAnsi="Times New Roman" w:cs="Times New Roman"/>
          <w:sz w:val="28"/>
          <w:szCs w:val="28"/>
        </w:rPr>
        <w:t>аботникам администрации,</w:t>
      </w:r>
      <w:r w:rsidR="00A80617" w:rsidRPr="00B460D5">
        <w:rPr>
          <w:rFonts w:ascii="Times New Roman" w:hAnsi="Times New Roman" w:cs="Times New Roman"/>
          <w:sz w:val="28"/>
          <w:szCs w:val="28"/>
        </w:rPr>
        <w:t xml:space="preserve"> Дома культуры</w:t>
      </w:r>
      <w:r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="00A80617" w:rsidRPr="00B460D5">
        <w:rPr>
          <w:rFonts w:ascii="Times New Roman" w:hAnsi="Times New Roman" w:cs="Times New Roman"/>
          <w:sz w:val="28"/>
          <w:szCs w:val="28"/>
        </w:rPr>
        <w:t>и МКУ «Коммунальное хозяйство»</w:t>
      </w:r>
      <w:r w:rsidR="00D71D7E" w:rsidRPr="00B460D5">
        <w:rPr>
          <w:rFonts w:ascii="Times New Roman" w:hAnsi="Times New Roman" w:cs="Times New Roman"/>
          <w:sz w:val="28"/>
          <w:szCs w:val="28"/>
        </w:rPr>
        <w:t>,</w:t>
      </w:r>
      <w:r w:rsidR="00A80617" w:rsidRPr="00B460D5">
        <w:rPr>
          <w:rFonts w:ascii="Times New Roman" w:hAnsi="Times New Roman" w:cs="Times New Roman"/>
          <w:sz w:val="28"/>
          <w:szCs w:val="28"/>
        </w:rPr>
        <w:t xml:space="preserve"> </w:t>
      </w:r>
      <w:r w:rsidRPr="00B460D5">
        <w:rPr>
          <w:rFonts w:ascii="Times New Roman" w:hAnsi="Times New Roman" w:cs="Times New Roman"/>
          <w:sz w:val="28"/>
          <w:szCs w:val="28"/>
        </w:rPr>
        <w:t>работа которых выходит далеко за пр</w:t>
      </w:r>
      <w:r w:rsidR="00D71D7E" w:rsidRPr="00B460D5">
        <w:rPr>
          <w:rFonts w:ascii="Times New Roman" w:hAnsi="Times New Roman" w:cs="Times New Roman"/>
          <w:sz w:val="28"/>
          <w:szCs w:val="28"/>
        </w:rPr>
        <w:t>еделы должностных обязанностей, нашим депутатам</w:t>
      </w:r>
      <w:r w:rsidRPr="00B460D5">
        <w:rPr>
          <w:rFonts w:ascii="Times New Roman" w:hAnsi="Times New Roman" w:cs="Times New Roman"/>
          <w:sz w:val="28"/>
          <w:szCs w:val="28"/>
        </w:rPr>
        <w:t xml:space="preserve"> и все</w:t>
      </w:r>
      <w:r w:rsidR="00D71D7E" w:rsidRPr="00B460D5">
        <w:rPr>
          <w:rFonts w:ascii="Times New Roman" w:hAnsi="Times New Roman" w:cs="Times New Roman"/>
          <w:sz w:val="28"/>
          <w:szCs w:val="28"/>
        </w:rPr>
        <w:t>м</w:t>
      </w:r>
      <w:r w:rsidRPr="00B460D5">
        <w:rPr>
          <w:rFonts w:ascii="Times New Roman" w:hAnsi="Times New Roman" w:cs="Times New Roman"/>
          <w:sz w:val="28"/>
          <w:szCs w:val="28"/>
        </w:rPr>
        <w:t xml:space="preserve"> неравнодушны</w:t>
      </w:r>
      <w:r w:rsidR="00D71D7E" w:rsidRPr="00B460D5">
        <w:rPr>
          <w:rFonts w:ascii="Times New Roman" w:hAnsi="Times New Roman" w:cs="Times New Roman"/>
          <w:sz w:val="28"/>
          <w:szCs w:val="28"/>
        </w:rPr>
        <w:t>м</w:t>
      </w:r>
      <w:r w:rsidRPr="00B460D5">
        <w:rPr>
          <w:rFonts w:ascii="Times New Roman" w:hAnsi="Times New Roman" w:cs="Times New Roman"/>
          <w:sz w:val="28"/>
          <w:szCs w:val="28"/>
        </w:rPr>
        <w:t>, активны</w:t>
      </w:r>
      <w:r w:rsidR="00D71D7E" w:rsidRPr="00B460D5">
        <w:rPr>
          <w:rFonts w:ascii="Times New Roman" w:hAnsi="Times New Roman" w:cs="Times New Roman"/>
          <w:sz w:val="28"/>
          <w:szCs w:val="28"/>
        </w:rPr>
        <w:t>м</w:t>
      </w:r>
      <w:r w:rsidRPr="00B460D5">
        <w:rPr>
          <w:rFonts w:ascii="Times New Roman" w:hAnsi="Times New Roman" w:cs="Times New Roman"/>
          <w:sz w:val="28"/>
          <w:szCs w:val="28"/>
        </w:rPr>
        <w:t xml:space="preserve"> и понимающи</w:t>
      </w:r>
      <w:r w:rsidR="00D71D7E" w:rsidRPr="00B460D5">
        <w:rPr>
          <w:rFonts w:ascii="Times New Roman" w:hAnsi="Times New Roman" w:cs="Times New Roman"/>
          <w:sz w:val="28"/>
          <w:szCs w:val="28"/>
        </w:rPr>
        <w:t>м</w:t>
      </w:r>
      <w:r w:rsidRPr="00B460D5">
        <w:rPr>
          <w:rFonts w:ascii="Times New Roman" w:hAnsi="Times New Roman" w:cs="Times New Roman"/>
          <w:sz w:val="28"/>
          <w:szCs w:val="28"/>
        </w:rPr>
        <w:t xml:space="preserve">  жител</w:t>
      </w:r>
      <w:r w:rsidR="00D71D7E" w:rsidRPr="00B460D5">
        <w:rPr>
          <w:rFonts w:ascii="Times New Roman" w:hAnsi="Times New Roman" w:cs="Times New Roman"/>
          <w:sz w:val="28"/>
          <w:szCs w:val="28"/>
        </w:rPr>
        <w:t>ям</w:t>
      </w:r>
      <w:r w:rsidRPr="00B460D5">
        <w:rPr>
          <w:rFonts w:ascii="Times New Roman" w:hAnsi="Times New Roman" w:cs="Times New Roman"/>
          <w:sz w:val="28"/>
          <w:szCs w:val="28"/>
        </w:rPr>
        <w:t xml:space="preserve">  нашего </w:t>
      </w:r>
      <w:r w:rsidR="00D71D7E" w:rsidRPr="00B460D5">
        <w:rPr>
          <w:rFonts w:ascii="Times New Roman" w:hAnsi="Times New Roman" w:cs="Times New Roman"/>
          <w:sz w:val="28"/>
          <w:szCs w:val="28"/>
        </w:rPr>
        <w:t>Колыбельского</w:t>
      </w:r>
      <w:r w:rsidRPr="00B460D5">
        <w:rPr>
          <w:rFonts w:ascii="Times New Roman" w:hAnsi="Times New Roman" w:cs="Times New Roman"/>
          <w:sz w:val="28"/>
          <w:szCs w:val="28"/>
        </w:rPr>
        <w:t xml:space="preserve"> сельского поселения.       </w:t>
      </w:r>
    </w:p>
    <w:p w:rsidR="00521DF2" w:rsidRPr="00B460D5" w:rsidRDefault="00521DF2" w:rsidP="00B460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Уважаемые присутствующие! Прошедший год был не из легких</w:t>
      </w:r>
      <w:r w:rsidR="00D71D7E"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мы н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адеемся на </w:t>
      </w:r>
      <w:r w:rsidR="00DD2C5A"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скорейшее 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улучшение</w:t>
      </w:r>
      <w:r w:rsidR="00D71D7E"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D2C5A"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эпидемиологической </w:t>
      </w:r>
      <w:r w:rsidR="00D71D7E"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обстановки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Наша цель - исполнение всех возложенных на администрацию полномочий в рамках имеющихся финансовых возможностей</w:t>
      </w:r>
      <w:r w:rsidR="00DD2C5A"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смотря на существующие ограничения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21DF2" w:rsidRPr="00B460D5" w:rsidRDefault="00521DF2" w:rsidP="00B460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D5">
        <w:rPr>
          <w:rFonts w:ascii="Times New Roman" w:hAnsi="Times New Roman" w:cs="Times New Roman"/>
          <w:sz w:val="28"/>
          <w:szCs w:val="28"/>
        </w:rPr>
        <w:t xml:space="preserve">   Убеждена,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:rsidR="00521DF2" w:rsidRPr="00B460D5" w:rsidRDefault="00521DF2" w:rsidP="00B460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46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460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Хочу пожелать всем крепкого здоровья, счастья, добра и уюта в ваших домах, благополучия Вам и вашим близким.</w:t>
      </w:r>
    </w:p>
    <w:p w:rsidR="00521DF2" w:rsidRPr="00B460D5" w:rsidRDefault="00521DF2" w:rsidP="00B460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80894" w:rsidRPr="00B460D5" w:rsidRDefault="00680894" w:rsidP="00B46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894" w:rsidRPr="00D61BE4" w:rsidRDefault="00D71D7E" w:rsidP="00EB18F8">
      <w:pPr>
        <w:tabs>
          <w:tab w:val="left" w:pos="780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Спасибо за внимание, доклад окончен</w:t>
      </w:r>
      <w:r w:rsidR="00E42647">
        <w:rPr>
          <w:rFonts w:ascii="Times New Roman" w:eastAsia="Times New Roman" w:hAnsi="Times New Roman" w:cs="Times New Roman"/>
          <w:sz w:val="36"/>
          <w:szCs w:val="36"/>
          <w:lang w:val="tt-RU" w:eastAsia="ru-RU"/>
        </w:rPr>
        <w:t>.</w:t>
      </w:r>
    </w:p>
    <w:sectPr w:rsidR="00680894" w:rsidRPr="00D61BE4" w:rsidSect="00381A2E">
      <w:pgSz w:w="11906" w:h="16838"/>
      <w:pgMar w:top="567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F0E89"/>
    <w:multiLevelType w:val="hybridMultilevel"/>
    <w:tmpl w:val="D9F4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623B5"/>
    <w:multiLevelType w:val="hybridMultilevel"/>
    <w:tmpl w:val="F7B2F188"/>
    <w:lvl w:ilvl="0" w:tplc="58BEF8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9748D"/>
    <w:multiLevelType w:val="hybridMultilevel"/>
    <w:tmpl w:val="CF242130"/>
    <w:lvl w:ilvl="0" w:tplc="93E42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6C64"/>
    <w:multiLevelType w:val="hybridMultilevel"/>
    <w:tmpl w:val="09485024"/>
    <w:lvl w:ilvl="0" w:tplc="90A21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7DFD"/>
    <w:multiLevelType w:val="hybridMultilevel"/>
    <w:tmpl w:val="5C046F9E"/>
    <w:lvl w:ilvl="0" w:tplc="90A21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61D3"/>
    <w:rsid w:val="000022A9"/>
    <w:rsid w:val="00002B78"/>
    <w:rsid w:val="0001242A"/>
    <w:rsid w:val="00022283"/>
    <w:rsid w:val="000332BD"/>
    <w:rsid w:val="00072C3D"/>
    <w:rsid w:val="00074FB3"/>
    <w:rsid w:val="00094F96"/>
    <w:rsid w:val="000A154E"/>
    <w:rsid w:val="000A6A57"/>
    <w:rsid w:val="000A70DF"/>
    <w:rsid w:val="000B248D"/>
    <w:rsid w:val="000B308C"/>
    <w:rsid w:val="000B5099"/>
    <w:rsid w:val="000B6A78"/>
    <w:rsid w:val="000C3521"/>
    <w:rsid w:val="000C516B"/>
    <w:rsid w:val="000D20A4"/>
    <w:rsid w:val="000D25B8"/>
    <w:rsid w:val="000D3BE0"/>
    <w:rsid w:val="000E2D18"/>
    <w:rsid w:val="00113642"/>
    <w:rsid w:val="001215B7"/>
    <w:rsid w:val="00124500"/>
    <w:rsid w:val="001350ED"/>
    <w:rsid w:val="00141F5E"/>
    <w:rsid w:val="001424F9"/>
    <w:rsid w:val="00147019"/>
    <w:rsid w:val="00172472"/>
    <w:rsid w:val="00186DFE"/>
    <w:rsid w:val="00194DBA"/>
    <w:rsid w:val="001D3EC3"/>
    <w:rsid w:val="001E4C69"/>
    <w:rsid w:val="001F64C6"/>
    <w:rsid w:val="001F6DED"/>
    <w:rsid w:val="0023394D"/>
    <w:rsid w:val="0023414C"/>
    <w:rsid w:val="002521DC"/>
    <w:rsid w:val="00255925"/>
    <w:rsid w:val="00256B28"/>
    <w:rsid w:val="00257E54"/>
    <w:rsid w:val="002649F4"/>
    <w:rsid w:val="002D2BE0"/>
    <w:rsid w:val="002E4C59"/>
    <w:rsid w:val="002F2CFB"/>
    <w:rsid w:val="002F64B1"/>
    <w:rsid w:val="00303034"/>
    <w:rsid w:val="003074E8"/>
    <w:rsid w:val="00323C83"/>
    <w:rsid w:val="00327151"/>
    <w:rsid w:val="00343AB6"/>
    <w:rsid w:val="00350D6B"/>
    <w:rsid w:val="00362A29"/>
    <w:rsid w:val="00370EEB"/>
    <w:rsid w:val="0037140E"/>
    <w:rsid w:val="00381A2E"/>
    <w:rsid w:val="0039141B"/>
    <w:rsid w:val="003A1FB9"/>
    <w:rsid w:val="003A79BA"/>
    <w:rsid w:val="003B2914"/>
    <w:rsid w:val="003B47A4"/>
    <w:rsid w:val="003B56AE"/>
    <w:rsid w:val="003E6689"/>
    <w:rsid w:val="00420B93"/>
    <w:rsid w:val="00462B26"/>
    <w:rsid w:val="004673EC"/>
    <w:rsid w:val="00484D68"/>
    <w:rsid w:val="004B74CD"/>
    <w:rsid w:val="004C06C6"/>
    <w:rsid w:val="004C3DE4"/>
    <w:rsid w:val="004E17BA"/>
    <w:rsid w:val="004F0484"/>
    <w:rsid w:val="004F6B75"/>
    <w:rsid w:val="00501CD6"/>
    <w:rsid w:val="00505E13"/>
    <w:rsid w:val="00507FD4"/>
    <w:rsid w:val="00517FD5"/>
    <w:rsid w:val="00521DF2"/>
    <w:rsid w:val="0052660E"/>
    <w:rsid w:val="005619FE"/>
    <w:rsid w:val="00566A75"/>
    <w:rsid w:val="00572E7D"/>
    <w:rsid w:val="005779DB"/>
    <w:rsid w:val="005965E2"/>
    <w:rsid w:val="005C2F26"/>
    <w:rsid w:val="005D183A"/>
    <w:rsid w:val="005D42AE"/>
    <w:rsid w:val="005E3B9D"/>
    <w:rsid w:val="006011C9"/>
    <w:rsid w:val="00604C81"/>
    <w:rsid w:val="006078F2"/>
    <w:rsid w:val="00617B6D"/>
    <w:rsid w:val="00640CC9"/>
    <w:rsid w:val="00657F86"/>
    <w:rsid w:val="006617D2"/>
    <w:rsid w:val="00680894"/>
    <w:rsid w:val="006A210F"/>
    <w:rsid w:val="006D6B44"/>
    <w:rsid w:val="006E0D6C"/>
    <w:rsid w:val="006F65BC"/>
    <w:rsid w:val="00707444"/>
    <w:rsid w:val="00726F19"/>
    <w:rsid w:val="00743B6C"/>
    <w:rsid w:val="0075062F"/>
    <w:rsid w:val="00755D23"/>
    <w:rsid w:val="0077402D"/>
    <w:rsid w:val="00775683"/>
    <w:rsid w:val="00780EB4"/>
    <w:rsid w:val="007820AA"/>
    <w:rsid w:val="00796C65"/>
    <w:rsid w:val="00797101"/>
    <w:rsid w:val="00797A62"/>
    <w:rsid w:val="007A404C"/>
    <w:rsid w:val="007A6F2E"/>
    <w:rsid w:val="007C036B"/>
    <w:rsid w:val="007F2542"/>
    <w:rsid w:val="00812EA9"/>
    <w:rsid w:val="00825A3C"/>
    <w:rsid w:val="00831743"/>
    <w:rsid w:val="008454AF"/>
    <w:rsid w:val="00853AD0"/>
    <w:rsid w:val="00862CFC"/>
    <w:rsid w:val="00880303"/>
    <w:rsid w:val="008832D8"/>
    <w:rsid w:val="00896CA1"/>
    <w:rsid w:val="008B2108"/>
    <w:rsid w:val="008B5338"/>
    <w:rsid w:val="008B5A83"/>
    <w:rsid w:val="008C1F39"/>
    <w:rsid w:val="008E4F12"/>
    <w:rsid w:val="008E6A32"/>
    <w:rsid w:val="00900B99"/>
    <w:rsid w:val="00924942"/>
    <w:rsid w:val="00925E56"/>
    <w:rsid w:val="00932A04"/>
    <w:rsid w:val="0093333A"/>
    <w:rsid w:val="00961C5C"/>
    <w:rsid w:val="009700E7"/>
    <w:rsid w:val="00992498"/>
    <w:rsid w:val="009C13DA"/>
    <w:rsid w:val="009C5FA8"/>
    <w:rsid w:val="009E001A"/>
    <w:rsid w:val="009F61D3"/>
    <w:rsid w:val="00A0388E"/>
    <w:rsid w:val="00A0408B"/>
    <w:rsid w:val="00A05C9D"/>
    <w:rsid w:val="00A06702"/>
    <w:rsid w:val="00A215C4"/>
    <w:rsid w:val="00A278E7"/>
    <w:rsid w:val="00A32A4C"/>
    <w:rsid w:val="00A43423"/>
    <w:rsid w:val="00A5570B"/>
    <w:rsid w:val="00A66312"/>
    <w:rsid w:val="00A67845"/>
    <w:rsid w:val="00A73898"/>
    <w:rsid w:val="00A7411A"/>
    <w:rsid w:val="00A80617"/>
    <w:rsid w:val="00AA0D22"/>
    <w:rsid w:val="00AA55D3"/>
    <w:rsid w:val="00AB5FD0"/>
    <w:rsid w:val="00AB77BB"/>
    <w:rsid w:val="00AB782E"/>
    <w:rsid w:val="00AC6BEF"/>
    <w:rsid w:val="00AD2285"/>
    <w:rsid w:val="00AD6147"/>
    <w:rsid w:val="00AF0211"/>
    <w:rsid w:val="00AF6BFF"/>
    <w:rsid w:val="00B147C2"/>
    <w:rsid w:val="00B16D1E"/>
    <w:rsid w:val="00B17C08"/>
    <w:rsid w:val="00B32F1E"/>
    <w:rsid w:val="00B37B9B"/>
    <w:rsid w:val="00B460D5"/>
    <w:rsid w:val="00B51D9F"/>
    <w:rsid w:val="00B805CA"/>
    <w:rsid w:val="00B8305C"/>
    <w:rsid w:val="00B93205"/>
    <w:rsid w:val="00B949EE"/>
    <w:rsid w:val="00BA5E65"/>
    <w:rsid w:val="00BE723B"/>
    <w:rsid w:val="00BF35D6"/>
    <w:rsid w:val="00BF7CC4"/>
    <w:rsid w:val="00C07454"/>
    <w:rsid w:val="00C15731"/>
    <w:rsid w:val="00C23FB1"/>
    <w:rsid w:val="00C36D27"/>
    <w:rsid w:val="00C42CD0"/>
    <w:rsid w:val="00C45954"/>
    <w:rsid w:val="00C55D64"/>
    <w:rsid w:val="00C671E5"/>
    <w:rsid w:val="00C75F79"/>
    <w:rsid w:val="00C771CF"/>
    <w:rsid w:val="00C86E41"/>
    <w:rsid w:val="00CA4616"/>
    <w:rsid w:val="00CB3E53"/>
    <w:rsid w:val="00CB4F3D"/>
    <w:rsid w:val="00CE31F0"/>
    <w:rsid w:val="00CF707F"/>
    <w:rsid w:val="00CF7FB3"/>
    <w:rsid w:val="00D04576"/>
    <w:rsid w:val="00D116E1"/>
    <w:rsid w:val="00D14AE6"/>
    <w:rsid w:val="00D157F3"/>
    <w:rsid w:val="00D257C0"/>
    <w:rsid w:val="00D34738"/>
    <w:rsid w:val="00D3483B"/>
    <w:rsid w:val="00D44F01"/>
    <w:rsid w:val="00D61BE4"/>
    <w:rsid w:val="00D6622B"/>
    <w:rsid w:val="00D71D7E"/>
    <w:rsid w:val="00D922A5"/>
    <w:rsid w:val="00DA7E97"/>
    <w:rsid w:val="00DB2A96"/>
    <w:rsid w:val="00DC0186"/>
    <w:rsid w:val="00DD2C5A"/>
    <w:rsid w:val="00DD6FD4"/>
    <w:rsid w:val="00DE4737"/>
    <w:rsid w:val="00DE5CFE"/>
    <w:rsid w:val="00DE5D83"/>
    <w:rsid w:val="00DF063B"/>
    <w:rsid w:val="00E01451"/>
    <w:rsid w:val="00E048B0"/>
    <w:rsid w:val="00E12D7B"/>
    <w:rsid w:val="00E2433C"/>
    <w:rsid w:val="00E27C64"/>
    <w:rsid w:val="00E34A79"/>
    <w:rsid w:val="00E42647"/>
    <w:rsid w:val="00E43608"/>
    <w:rsid w:val="00E45669"/>
    <w:rsid w:val="00E666D0"/>
    <w:rsid w:val="00E7604F"/>
    <w:rsid w:val="00E924FD"/>
    <w:rsid w:val="00EA0129"/>
    <w:rsid w:val="00EA0168"/>
    <w:rsid w:val="00EB18F8"/>
    <w:rsid w:val="00EB523B"/>
    <w:rsid w:val="00EB69BA"/>
    <w:rsid w:val="00ED0DDC"/>
    <w:rsid w:val="00ED36CD"/>
    <w:rsid w:val="00EF2C76"/>
    <w:rsid w:val="00EF31D7"/>
    <w:rsid w:val="00F00F42"/>
    <w:rsid w:val="00F175AA"/>
    <w:rsid w:val="00F20747"/>
    <w:rsid w:val="00F304E3"/>
    <w:rsid w:val="00F32335"/>
    <w:rsid w:val="00F4399F"/>
    <w:rsid w:val="00F57C3E"/>
    <w:rsid w:val="00F67CFD"/>
    <w:rsid w:val="00F7744F"/>
    <w:rsid w:val="00F81692"/>
    <w:rsid w:val="00F91DFE"/>
    <w:rsid w:val="00F95765"/>
    <w:rsid w:val="00FA6B11"/>
    <w:rsid w:val="00FB4304"/>
    <w:rsid w:val="00FB5AE7"/>
    <w:rsid w:val="00FC5C19"/>
    <w:rsid w:val="00FC6560"/>
    <w:rsid w:val="00FE054A"/>
    <w:rsid w:val="00FE21BA"/>
    <w:rsid w:val="00FE5C9C"/>
    <w:rsid w:val="00FE70F1"/>
    <w:rsid w:val="00FF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9F61D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0022A9"/>
    <w:pPr>
      <w:ind w:left="720"/>
      <w:contextualSpacing/>
    </w:pPr>
  </w:style>
  <w:style w:type="paragraph" w:styleId="a4">
    <w:name w:val="Normal (Web)"/>
    <w:basedOn w:val="a"/>
    <w:uiPriority w:val="99"/>
    <w:rsid w:val="00002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26F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078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7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7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9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cp:lastPrinted>2021-02-11T07:12:00Z</cp:lastPrinted>
  <dcterms:created xsi:type="dcterms:W3CDTF">2021-02-09T11:51:00Z</dcterms:created>
  <dcterms:modified xsi:type="dcterms:W3CDTF">2021-02-11T07:27:00Z</dcterms:modified>
</cp:coreProperties>
</file>