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02" w:rsidRPr="006F7B02" w:rsidRDefault="006F7B02" w:rsidP="006F7B02">
      <w:pPr>
        <w:spacing w:after="0" w:line="240" w:lineRule="auto"/>
        <w:ind w:firstLine="709"/>
        <w:jc w:val="right"/>
        <w:rPr>
          <w:rFonts w:ascii="Times New Roman" w:eastAsia="Times New Roman" w:hAnsi="Times New Roman" w:cs="Times New Roman"/>
          <w:sz w:val="24"/>
          <w:szCs w:val="24"/>
          <w:lang w:eastAsia="ru-RU"/>
        </w:rPr>
      </w:pPr>
    </w:p>
    <w:p w:rsidR="006F7B02" w:rsidRPr="006F7B02" w:rsidRDefault="006F7B02" w:rsidP="006F7B02">
      <w:pPr>
        <w:spacing w:after="0" w:line="240" w:lineRule="auto"/>
        <w:jc w:val="center"/>
        <w:rPr>
          <w:rFonts w:ascii="Times New Roman" w:eastAsia="Times New Roman" w:hAnsi="Times New Roman" w:cs="Times New Roman"/>
          <w:sz w:val="24"/>
          <w:szCs w:val="24"/>
          <w:lang w:eastAsia="ru-RU"/>
        </w:rPr>
      </w:pPr>
    </w:p>
    <w:p w:rsidR="006F7B02" w:rsidRPr="006F7B02" w:rsidRDefault="006F7B02" w:rsidP="006F7B02">
      <w:pPr>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АДМИНИСТРАТИВНЫЙ РЕГЛАМЕНТ</w:t>
      </w:r>
    </w:p>
    <w:p w:rsidR="006F7B02" w:rsidRPr="006F7B02" w:rsidRDefault="006F7B02" w:rsidP="006F7B02">
      <w:pPr>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АДМИНИСТРАЦИИ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ОСТРОГОЖСКОГО МУНИЦИПАЛЬНОГО РАЙОНА  ВОРОНЕЖСКОЙ ОБЛАСТИ ПО ПРЕДОСТАВЛЕНИЮ МУНИЦИПАЛЬНОЙ УСЛУГИ</w:t>
      </w:r>
    </w:p>
    <w:p w:rsidR="006F7B02" w:rsidRPr="006F7B02" w:rsidRDefault="006F7B02" w:rsidP="006F7B02">
      <w:pPr>
        <w:spacing w:after="0" w:line="240" w:lineRule="auto"/>
        <w:jc w:val="center"/>
        <w:rPr>
          <w:rFonts w:ascii="Times New Roman" w:eastAsia="Times New Roman" w:hAnsi="Times New Roman" w:cs="Times New Roman"/>
          <w:bCs/>
          <w:sz w:val="24"/>
          <w:szCs w:val="24"/>
          <w:lang w:eastAsia="ru-RU"/>
        </w:rPr>
      </w:pPr>
      <w:r w:rsidRPr="006F7B02">
        <w:rPr>
          <w:rFonts w:ascii="Times New Roman" w:eastAsia="Times New Roman" w:hAnsi="Times New Roman" w:cs="Times New Roman"/>
          <w:sz w:val="24"/>
          <w:szCs w:val="24"/>
          <w:lang w:eastAsia="ru-RU"/>
        </w:rPr>
        <w:t>«</w:t>
      </w:r>
      <w:bookmarkStart w:id="0" w:name="_GoBack"/>
      <w:r w:rsidRPr="006F7B02">
        <w:rPr>
          <w:rFonts w:ascii="Times New Roman" w:eastAsia="Times New Roman" w:hAnsi="Times New Roman" w:cs="Times New Roman"/>
          <w:sz w:val="24"/>
          <w:szCs w:val="24"/>
          <w:lang w:eastAsia="ru-RU"/>
        </w:rPr>
        <w:t>ПРЕДОСТАВЛЕНИЕ ИНФОРМАЦИИ О ПОРЯДКЕ ПРЕДОСТАВЛЕНИЯ ЖИЛИЩНО-КОММУНАЛЬНЫХ УСЛУГ НАСЕЛЕНИЮ»</w:t>
      </w:r>
    </w:p>
    <w:p w:rsidR="006F7B02" w:rsidRPr="006F7B02" w:rsidRDefault="006F7B02" w:rsidP="006F7B02">
      <w:pPr>
        <w:spacing w:after="0" w:line="240" w:lineRule="auto"/>
        <w:ind w:firstLine="709"/>
        <w:jc w:val="center"/>
        <w:rPr>
          <w:rFonts w:ascii="Times New Roman" w:eastAsia="Times New Roman" w:hAnsi="Times New Roman" w:cs="Times New Roman"/>
          <w:sz w:val="24"/>
          <w:szCs w:val="24"/>
          <w:lang w:eastAsia="ru-RU"/>
        </w:rPr>
      </w:pPr>
    </w:p>
    <w:bookmarkEnd w:id="0"/>
    <w:p w:rsidR="006F7B02" w:rsidRPr="006F7B02" w:rsidRDefault="006F7B02" w:rsidP="006F7B02">
      <w:pPr>
        <w:spacing w:after="0" w:line="240" w:lineRule="auto"/>
        <w:ind w:firstLine="709"/>
        <w:jc w:val="center"/>
        <w:rPr>
          <w:rFonts w:ascii="Times New Roman" w:eastAsia="Times New Roman" w:hAnsi="Times New Roman" w:cs="Times New Roman"/>
          <w:sz w:val="24"/>
          <w:szCs w:val="24"/>
          <w:lang w:eastAsia="ru-RU"/>
        </w:rPr>
      </w:pPr>
    </w:p>
    <w:p w:rsidR="006F7B02" w:rsidRPr="006F7B02" w:rsidRDefault="006F7B02" w:rsidP="006F7B02">
      <w:pPr>
        <w:numPr>
          <w:ilvl w:val="0"/>
          <w:numId w:val="1"/>
        </w:numPr>
        <w:spacing w:after="0" w:line="240" w:lineRule="auto"/>
        <w:ind w:firstLine="709"/>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Общие положения</w:t>
      </w:r>
    </w:p>
    <w:p w:rsidR="006F7B02" w:rsidRPr="006F7B02" w:rsidRDefault="006F7B02" w:rsidP="006F7B02">
      <w:pPr>
        <w:spacing w:after="0" w:line="240" w:lineRule="auto"/>
        <w:ind w:firstLine="709"/>
        <w:rPr>
          <w:rFonts w:ascii="Times New Roman" w:eastAsia="Times New Roman" w:hAnsi="Times New Roman" w:cs="Times New Roman"/>
          <w:sz w:val="24"/>
          <w:szCs w:val="24"/>
          <w:lang w:eastAsia="ru-RU"/>
        </w:rPr>
      </w:pPr>
    </w:p>
    <w:p w:rsidR="006F7B02" w:rsidRPr="006F7B02" w:rsidRDefault="006F7B02" w:rsidP="006F7B02">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Предмет регулирования административного регламента.</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F7B02">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w:t>
      </w:r>
      <w:r w:rsidRPr="006F7B02">
        <w:rPr>
          <w:rFonts w:ascii="Times New Roman" w:eastAsia="Times New Roman" w:hAnsi="Times New Roman" w:cs="Times New Roman"/>
          <w:sz w:val="24"/>
          <w:szCs w:val="24"/>
          <w:vertAlign w:val="superscript"/>
          <w:lang w:eastAsia="ar-SA"/>
        </w:rPr>
        <w:t>1</w:t>
      </w:r>
      <w:r w:rsidRPr="006F7B02">
        <w:rPr>
          <w:rFonts w:ascii="Times New Roman" w:eastAsia="Times New Roman" w:hAnsi="Times New Roman" w:cs="Times New Roman"/>
          <w:sz w:val="24"/>
          <w:szCs w:val="24"/>
          <w:lang w:eastAsia="ar-SA"/>
        </w:rPr>
        <w:t>, в связи с предоставлением информации об установленных ценах (тарифах) на услуги и работы по содержанию и ремонту общего имущества в многоквартирных</w:t>
      </w:r>
      <w:proofErr w:type="gramEnd"/>
      <w:r w:rsidRPr="006F7B02">
        <w:rPr>
          <w:rFonts w:ascii="Times New Roman" w:eastAsia="Times New Roman" w:hAnsi="Times New Roman" w:cs="Times New Roman"/>
          <w:sz w:val="24"/>
          <w:szCs w:val="24"/>
          <w:lang w:eastAsia="ar-SA"/>
        </w:rPr>
        <w:t xml:space="preserve"> </w:t>
      </w:r>
      <w:proofErr w:type="gramStart"/>
      <w:r w:rsidRPr="006F7B02">
        <w:rPr>
          <w:rFonts w:ascii="Times New Roman" w:eastAsia="Times New Roman" w:hAnsi="Times New Roman" w:cs="Times New Roman"/>
          <w:sz w:val="24"/>
          <w:szCs w:val="24"/>
          <w:lang w:eastAsia="ar-SA"/>
        </w:rPr>
        <w:t>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w:t>
      </w:r>
      <w:proofErr w:type="gramEnd"/>
      <w:r w:rsidRPr="006F7B02">
        <w:rPr>
          <w:rFonts w:ascii="Times New Roman" w:eastAsia="Times New Roman" w:hAnsi="Times New Roman" w:cs="Times New Roman"/>
          <w:sz w:val="24"/>
          <w:szCs w:val="24"/>
          <w:lang w:eastAsia="ar-SA"/>
        </w:rPr>
        <w:t xml:space="preserve">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w:t>
      </w:r>
      <w:proofErr w:type="gramStart"/>
      <w:r w:rsidRPr="006F7B02">
        <w:rPr>
          <w:rFonts w:ascii="Times New Roman" w:eastAsia="Times New Roman" w:hAnsi="Times New Roman" w:cs="Times New Roman"/>
          <w:sz w:val="24"/>
          <w:szCs w:val="24"/>
          <w:lang w:eastAsia="ar-SA"/>
        </w:rPr>
        <w:t>и</w:t>
      </w:r>
      <w:proofErr w:type="gramEnd"/>
      <w:r w:rsidRPr="006F7B02">
        <w:rPr>
          <w:rFonts w:ascii="Times New Roman" w:eastAsia="Times New Roman" w:hAnsi="Times New Roman" w:cs="Times New Roman"/>
          <w:sz w:val="24"/>
          <w:szCs w:val="24"/>
          <w:lang w:eastAsia="ar-SA"/>
        </w:rPr>
        <w:t xml:space="preserve">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w:t>
      </w:r>
      <w:proofErr w:type="gramStart"/>
      <w:r w:rsidRPr="006F7B02">
        <w:rPr>
          <w:rFonts w:ascii="Times New Roman" w:eastAsia="Times New Roman" w:hAnsi="Times New Roman" w:cs="Times New Roman"/>
          <w:sz w:val="24"/>
          <w:szCs w:val="24"/>
          <w:lang w:eastAsia="ar-SA"/>
        </w:rPr>
        <w:t>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6F7B02">
        <w:rPr>
          <w:rFonts w:ascii="Times New Roman" w:eastAsia="Times New Roman" w:hAnsi="Times New Roman" w:cs="Times New Roman"/>
          <w:sz w:val="24"/>
          <w:szCs w:val="24"/>
          <w:lang w:eastAsia="ar-SA"/>
        </w:rPr>
        <w:t xml:space="preserve"> услуги.</w:t>
      </w:r>
    </w:p>
    <w:p w:rsidR="006F7B02" w:rsidRPr="006F7B02" w:rsidRDefault="006F7B02" w:rsidP="006F7B02">
      <w:pPr>
        <w:numPr>
          <w:ilvl w:val="1"/>
          <w:numId w:val="1"/>
        </w:numPr>
        <w:tabs>
          <w:tab w:val="num" w:pos="142"/>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Описание заявителей</w:t>
      </w:r>
    </w:p>
    <w:p w:rsidR="006F7B02" w:rsidRPr="006F7B02" w:rsidRDefault="006F7B02" w:rsidP="006F7B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6F7B02" w:rsidRPr="006F7B02" w:rsidRDefault="006F7B02" w:rsidP="006F7B02">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6F7B02" w:rsidRPr="006F7B02" w:rsidRDefault="006F7B02" w:rsidP="006F7B02">
      <w:pPr>
        <w:widowControl w:val="0"/>
        <w:numPr>
          <w:ilvl w:val="2"/>
          <w:numId w:val="1"/>
        </w:numPr>
        <w:tabs>
          <w:tab w:val="num"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(далее – администрация).</w:t>
      </w:r>
    </w:p>
    <w:p w:rsidR="006F7B02" w:rsidRPr="006F7B02" w:rsidRDefault="006F7B02" w:rsidP="006F7B0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Администрация расположена по адресу: </w:t>
      </w:r>
      <w:r>
        <w:rPr>
          <w:rFonts w:ascii="Times New Roman" w:eastAsia="Times New Roman" w:hAnsi="Times New Roman" w:cs="Times New Roman"/>
          <w:sz w:val="24"/>
          <w:szCs w:val="24"/>
          <w:lang w:eastAsia="ru-RU"/>
        </w:rPr>
        <w:t xml:space="preserve">397821 </w:t>
      </w:r>
      <w:r w:rsidRPr="006F7B02">
        <w:rPr>
          <w:rFonts w:ascii="Times New Roman" w:eastAsia="Times New Roman" w:hAnsi="Times New Roman" w:cs="Times New Roman"/>
          <w:sz w:val="24"/>
          <w:szCs w:val="24"/>
          <w:lang w:eastAsia="ru-RU"/>
        </w:rPr>
        <w:t xml:space="preserve">Воронежская область, Острогожский район, с. </w:t>
      </w:r>
      <w:r>
        <w:rPr>
          <w:rFonts w:ascii="Times New Roman" w:eastAsia="Times New Roman" w:hAnsi="Times New Roman" w:cs="Times New Roman"/>
          <w:sz w:val="24"/>
          <w:szCs w:val="24"/>
          <w:lang w:eastAsia="ru-RU"/>
        </w:rPr>
        <w:t>Мастюгино</w:t>
      </w:r>
      <w:r w:rsidRPr="006F7B0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Куркина, д. 15</w:t>
      </w:r>
      <w:r w:rsidRPr="006F7B02">
        <w:rPr>
          <w:rFonts w:ascii="Times New Roman" w:eastAsia="Times New Roman" w:hAnsi="Times New Roman" w:cs="Times New Roman"/>
          <w:sz w:val="24"/>
          <w:szCs w:val="24"/>
          <w:lang w:eastAsia="ru-RU"/>
        </w:rPr>
        <w:t>.</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F7B02">
        <w:rPr>
          <w:rFonts w:ascii="Times New Roman" w:eastAsia="Times New Roman" w:hAnsi="Times New Roman" w:cs="Times New Roman"/>
          <w:sz w:val="24"/>
          <w:szCs w:val="24"/>
          <w:vertAlign w:val="superscript"/>
          <w:lang w:eastAsia="ru-RU"/>
        </w:rPr>
        <w:footnoteReference w:id="1"/>
      </w:r>
      <w:r w:rsidRPr="006F7B02">
        <w:rPr>
          <w:rFonts w:ascii="Times New Roman" w:eastAsia="Times New Roman" w:hAnsi="Times New Roman" w:cs="Times New Roman"/>
          <w:sz w:val="24"/>
          <w:szCs w:val="24"/>
          <w:lang w:eastAsia="ru-RU"/>
        </w:rPr>
        <w:t>.</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6F7B02">
        <w:rPr>
          <w:rFonts w:ascii="Times New Roman" w:eastAsia="Times New Roman" w:hAnsi="Times New Roman" w:cs="Times New Roman"/>
          <w:sz w:val="24"/>
          <w:szCs w:val="24"/>
          <w:lang w:eastAsia="ru-RU"/>
        </w:rPr>
        <w:t>интернет-адресах</w:t>
      </w:r>
      <w:proofErr w:type="gramEnd"/>
      <w:r w:rsidRPr="006F7B02">
        <w:rPr>
          <w:rFonts w:ascii="Times New Roman" w:eastAsia="Times New Roman" w:hAnsi="Times New Roman" w:cs="Times New Roman"/>
          <w:sz w:val="24"/>
          <w:szCs w:val="24"/>
          <w:lang w:eastAsia="ru-RU"/>
        </w:rPr>
        <w:t xml:space="preserve">, адресах электронной почты администрации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6F7B02" w:rsidRPr="006F7B02" w:rsidRDefault="006F7B02" w:rsidP="006F7B0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официальном сайте администрации в сети Интернет http://</w:t>
      </w:r>
      <w:proofErr w:type="spellStart"/>
      <w:r>
        <w:rPr>
          <w:rFonts w:ascii="Times New Roman" w:eastAsia="Times New Roman" w:hAnsi="Times New Roman" w:cs="Times New Roman"/>
          <w:sz w:val="24"/>
          <w:szCs w:val="24"/>
          <w:lang w:val="en-US" w:eastAsia="ru-RU"/>
        </w:rPr>
        <w:t>mastugino</w:t>
      </w:r>
      <w:proofErr w:type="spellEnd"/>
      <w:r w:rsidRPr="006F7B02">
        <w:rPr>
          <w:rFonts w:ascii="Times New Roman" w:eastAsia="Times New Roman" w:hAnsi="Times New Roman" w:cs="Times New Roman"/>
          <w:sz w:val="24"/>
          <w:szCs w:val="24"/>
          <w:lang w:eastAsia="ru-RU"/>
        </w:rPr>
        <w:t>.</w:t>
      </w:r>
      <w:proofErr w:type="spellStart"/>
      <w:r w:rsidRPr="006F7B02">
        <w:rPr>
          <w:rFonts w:ascii="Times New Roman" w:eastAsia="Times New Roman" w:hAnsi="Times New Roman" w:cs="Times New Roman"/>
          <w:sz w:val="24"/>
          <w:szCs w:val="24"/>
          <w:lang w:eastAsia="ru-RU"/>
        </w:rPr>
        <w:t>ru</w:t>
      </w:r>
      <w:proofErr w:type="spellEnd"/>
      <w:r w:rsidRPr="006F7B02">
        <w:rPr>
          <w:rFonts w:ascii="Times New Roman" w:eastAsia="Times New Roman" w:hAnsi="Times New Roman" w:cs="Times New Roman"/>
          <w:sz w:val="24"/>
          <w:szCs w:val="24"/>
          <w:lang w:eastAsia="ru-RU"/>
        </w:rPr>
        <w:t>/;</w:t>
      </w:r>
    </w:p>
    <w:p w:rsidR="006F7B02" w:rsidRPr="006F7B02" w:rsidRDefault="006F7B02" w:rsidP="006F7B02">
      <w:pPr>
        <w:numPr>
          <w:ilvl w:val="0"/>
          <w:numId w:val="6"/>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6F7B02">
        <w:rPr>
          <w:rFonts w:ascii="Times New Roman" w:eastAsia="Times New Roman" w:hAnsi="Times New Roman" w:cs="Times New Roman"/>
          <w:sz w:val="24"/>
          <w:szCs w:val="24"/>
          <w:lang w:eastAsia="ru-RU"/>
        </w:rPr>
        <w:t>pgu.govvr</w:t>
      </w:r>
      <w:proofErr w:type="spellEnd"/>
      <w:r w:rsidRPr="006F7B02">
        <w:rPr>
          <w:rFonts w:ascii="Times New Roman" w:eastAsia="Times New Roman" w:hAnsi="Times New Roman" w:cs="Times New Roman"/>
          <w:sz w:val="24"/>
          <w:szCs w:val="24"/>
          <w:lang w:val="en-US" w:eastAsia="ru-RU"/>
        </w:rPr>
        <w:t>n</w:t>
      </w:r>
      <w:r w:rsidRPr="006F7B02">
        <w:rPr>
          <w:rFonts w:ascii="Times New Roman" w:eastAsia="Times New Roman" w:hAnsi="Times New Roman" w:cs="Times New Roman"/>
          <w:sz w:val="24"/>
          <w:szCs w:val="24"/>
          <w:lang w:eastAsia="ru-RU"/>
        </w:rPr>
        <w:t>.</w:t>
      </w:r>
      <w:proofErr w:type="spellStart"/>
      <w:r w:rsidRPr="006F7B02">
        <w:rPr>
          <w:rFonts w:ascii="Times New Roman" w:eastAsia="Times New Roman" w:hAnsi="Times New Roman" w:cs="Times New Roman"/>
          <w:sz w:val="24"/>
          <w:szCs w:val="24"/>
          <w:lang w:eastAsia="ru-RU"/>
        </w:rPr>
        <w:t>ru</w:t>
      </w:r>
      <w:proofErr w:type="spellEnd"/>
      <w:r w:rsidRPr="006F7B02">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6F7B02" w:rsidRPr="006F7B02" w:rsidRDefault="006F7B02" w:rsidP="006F7B02">
      <w:pPr>
        <w:numPr>
          <w:ilvl w:val="0"/>
          <w:numId w:val="6"/>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F7B02" w:rsidRPr="006F7B02" w:rsidRDefault="006F7B02" w:rsidP="006F7B02">
      <w:pPr>
        <w:numPr>
          <w:ilvl w:val="0"/>
          <w:numId w:val="6"/>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официальном сайте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 xml:space="preserve"> (</w:t>
      </w:r>
      <w:proofErr w:type="spellStart"/>
      <w:r w:rsidRPr="006F7B02">
        <w:rPr>
          <w:rFonts w:ascii="Times New Roman" w:eastAsia="Times New Roman" w:hAnsi="Times New Roman" w:cs="Times New Roman"/>
          <w:sz w:val="24"/>
          <w:szCs w:val="24"/>
          <w:lang w:eastAsia="ru-RU"/>
        </w:rPr>
        <w:t>mfc.vr</w:t>
      </w:r>
      <w:proofErr w:type="spellEnd"/>
      <w:r w:rsidRPr="006F7B02">
        <w:rPr>
          <w:rFonts w:ascii="Times New Roman" w:eastAsia="Times New Roman" w:hAnsi="Times New Roman" w:cs="Times New Roman"/>
          <w:sz w:val="24"/>
          <w:szCs w:val="24"/>
          <w:lang w:val="en-US" w:eastAsia="ru-RU"/>
        </w:rPr>
        <w:t>n</w:t>
      </w:r>
      <w:r w:rsidRPr="006F7B02">
        <w:rPr>
          <w:rFonts w:ascii="Times New Roman" w:eastAsia="Times New Roman" w:hAnsi="Times New Roman" w:cs="Times New Roman"/>
          <w:sz w:val="24"/>
          <w:szCs w:val="24"/>
          <w:lang w:eastAsia="ru-RU"/>
        </w:rPr>
        <w:t>.</w:t>
      </w:r>
      <w:proofErr w:type="spellStart"/>
      <w:r w:rsidRPr="006F7B02">
        <w:rPr>
          <w:rFonts w:ascii="Times New Roman" w:eastAsia="Times New Roman" w:hAnsi="Times New Roman" w:cs="Times New Roman"/>
          <w:sz w:val="24"/>
          <w:szCs w:val="24"/>
          <w:lang w:eastAsia="ru-RU"/>
        </w:rPr>
        <w:t>ru</w:t>
      </w:r>
      <w:proofErr w:type="spellEnd"/>
      <w:r w:rsidRPr="006F7B02">
        <w:rPr>
          <w:rFonts w:ascii="Times New Roman" w:eastAsia="Times New Roman" w:hAnsi="Times New Roman" w:cs="Times New Roman"/>
          <w:sz w:val="24"/>
          <w:szCs w:val="24"/>
          <w:lang w:eastAsia="ru-RU"/>
        </w:rPr>
        <w:t>);</w:t>
      </w:r>
      <w:r w:rsidRPr="006F7B02">
        <w:rPr>
          <w:rFonts w:ascii="Times New Roman" w:eastAsia="Times New Roman" w:hAnsi="Times New Roman" w:cs="Times New Roman"/>
          <w:sz w:val="24"/>
          <w:szCs w:val="24"/>
          <w:vertAlign w:val="superscript"/>
          <w:lang w:eastAsia="ru-RU"/>
        </w:rPr>
        <w:t>1</w:t>
      </w:r>
    </w:p>
    <w:p w:rsidR="006F7B02" w:rsidRPr="006F7B02" w:rsidRDefault="006F7B02" w:rsidP="006F7B02">
      <w:pPr>
        <w:numPr>
          <w:ilvl w:val="0"/>
          <w:numId w:val="6"/>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информационном стенде в администрации;</w:t>
      </w:r>
    </w:p>
    <w:p w:rsidR="006F7B02" w:rsidRPr="006F7B02" w:rsidRDefault="006F7B02" w:rsidP="006F7B02">
      <w:pPr>
        <w:numPr>
          <w:ilvl w:val="0"/>
          <w:numId w:val="6"/>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информационном стенде в МФЦ.</w:t>
      </w:r>
      <w:r w:rsidRPr="006F7B02">
        <w:rPr>
          <w:rFonts w:ascii="Times New Roman" w:eastAsia="Times New Roman" w:hAnsi="Times New Roman" w:cs="Times New Roman"/>
          <w:sz w:val="24"/>
          <w:szCs w:val="24"/>
          <w:vertAlign w:val="superscript"/>
          <w:lang w:eastAsia="ru-RU"/>
        </w:rPr>
        <w:t>1</w:t>
      </w:r>
    </w:p>
    <w:p w:rsidR="006F7B02" w:rsidRPr="006F7B02" w:rsidRDefault="006F7B02" w:rsidP="006F7B02">
      <w:pPr>
        <w:widowControl w:val="0"/>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непосредственно в администрации,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непосредственно в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 xml:space="preserve"> (далее - уполномоченные должностные лица).</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текст настоящего Административного регламента;</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формы, образцы заявлений, иных документов.</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 порядке предоставления муниципальной услуги;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 ходе предоставления муниципальной услуги;</w:t>
      </w:r>
    </w:p>
    <w:p w:rsidR="006F7B02" w:rsidRPr="006F7B02" w:rsidRDefault="006F7B02" w:rsidP="006F7B02">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об отказе в предоставлении муниципальной услуги.</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6F7B02">
        <w:rPr>
          <w:rFonts w:ascii="Times New Roman" w:eastAsia="Times New Roman" w:hAnsi="Times New Roman" w:cs="Times New Roman"/>
          <w:sz w:val="24"/>
          <w:szCs w:val="24"/>
          <w:lang w:eastAsia="ru-RU"/>
        </w:rPr>
        <w:t>обращения</w:t>
      </w:r>
      <w:proofErr w:type="gramEnd"/>
      <w:r w:rsidRPr="006F7B02">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 отсутств</w:t>
      </w:r>
      <w:proofErr w:type="gramStart"/>
      <w:r w:rsidRPr="006F7B02">
        <w:rPr>
          <w:rFonts w:ascii="Times New Roman" w:eastAsia="Times New Roman" w:hAnsi="Times New Roman" w:cs="Times New Roman"/>
          <w:sz w:val="24"/>
          <w:szCs w:val="24"/>
          <w:lang w:eastAsia="ru-RU"/>
        </w:rPr>
        <w:t>ии у у</w:t>
      </w:r>
      <w:proofErr w:type="gramEnd"/>
      <w:r w:rsidRPr="006F7B02">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7B02" w:rsidRPr="006F7B02" w:rsidRDefault="006F7B02" w:rsidP="006F7B02">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B02" w:rsidRPr="006F7B02" w:rsidRDefault="006F7B02" w:rsidP="006F7B02">
      <w:pPr>
        <w:numPr>
          <w:ilvl w:val="0"/>
          <w:numId w:val="1"/>
        </w:numPr>
        <w:tabs>
          <w:tab w:val="left" w:pos="1440"/>
          <w:tab w:val="left" w:pos="1560"/>
        </w:tabs>
        <w:spacing w:after="0" w:line="240" w:lineRule="auto"/>
        <w:ind w:firstLine="709"/>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Стандарт предоставления муниципальной услуги</w:t>
      </w:r>
    </w:p>
    <w:p w:rsidR="006F7B02" w:rsidRPr="006F7B02" w:rsidRDefault="006F7B02" w:rsidP="006F7B02">
      <w:pPr>
        <w:tabs>
          <w:tab w:val="left" w:pos="1440"/>
          <w:tab w:val="left" w:pos="1560"/>
        </w:tabs>
        <w:spacing w:after="0" w:line="240" w:lineRule="auto"/>
        <w:ind w:left="709"/>
        <w:rPr>
          <w:rFonts w:ascii="Times New Roman" w:eastAsia="Times New Roman" w:hAnsi="Times New Roman" w:cs="Times New Roman"/>
          <w:sz w:val="24"/>
          <w:szCs w:val="24"/>
          <w:lang w:eastAsia="ru-RU"/>
        </w:rPr>
      </w:pPr>
    </w:p>
    <w:p w:rsidR="006F7B02" w:rsidRPr="006F7B02" w:rsidRDefault="006F7B02" w:rsidP="006F7B02">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6F7B02" w:rsidRPr="006F7B02" w:rsidRDefault="006F7B02" w:rsidP="006F7B02">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6F7B02" w:rsidRPr="006F7B02" w:rsidRDefault="006F7B02" w:rsidP="006F7B02">
      <w:pPr>
        <w:numPr>
          <w:ilvl w:val="2"/>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w:t>
      </w:r>
    </w:p>
    <w:p w:rsidR="006F7B02" w:rsidRPr="006F7B02" w:rsidRDefault="006F7B02" w:rsidP="006F7B02">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6F7B02">
        <w:rPr>
          <w:rFonts w:ascii="Times New Roman" w:eastAsia="Times New Roman" w:hAnsi="Times New Roman" w:cs="Times New Roman"/>
          <w:sz w:val="24"/>
          <w:szCs w:val="24"/>
          <w:highlight w:val="yellow"/>
          <w:lang w:eastAsia="ru-RU"/>
        </w:rPr>
        <w:t>Решением СНД от «___»_____ 20__ года.</w:t>
      </w:r>
    </w:p>
    <w:p w:rsidR="006F7B02" w:rsidRPr="006F7B02" w:rsidRDefault="006F7B02" w:rsidP="006F7B02">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2.3. Результат предоставления муниципальной услуги.</w:t>
      </w:r>
    </w:p>
    <w:p w:rsidR="006F7B02" w:rsidRPr="006F7B02" w:rsidRDefault="006F7B02" w:rsidP="006F7B02">
      <w:pPr>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6F7B02">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6F7B02" w:rsidRPr="006F7B02" w:rsidRDefault="006F7B02" w:rsidP="006F7B02">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2.4.Срок предоставления муниципальной услуги.</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6F7B02" w:rsidRPr="006F7B02" w:rsidRDefault="006F7B02" w:rsidP="006F7B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6F7B02">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6F7B02">
        <w:rPr>
          <w:rFonts w:ascii="Times New Roman" w:eastAsia="Times New Roman" w:hAnsi="Times New Roman" w:cs="Times New Roman"/>
          <w:sz w:val="24"/>
          <w:szCs w:val="24"/>
          <w:lang w:eastAsia="ru-RU"/>
        </w:rPr>
        <w:t>28 календарных дней.</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6F7B02" w:rsidRPr="006F7B02" w:rsidRDefault="006F7B02" w:rsidP="006F7B02">
      <w:pPr>
        <w:numPr>
          <w:ilvl w:val="1"/>
          <w:numId w:val="5"/>
        </w:num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Правовые основы для предоставления муниципальной услуги.</w:t>
      </w:r>
    </w:p>
    <w:p w:rsidR="006F7B02" w:rsidRPr="006F7B02" w:rsidRDefault="006F7B02" w:rsidP="006F7B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6F7B02">
        <w:rPr>
          <w:rFonts w:ascii="Times New Roman" w:eastAsia="Times New Roman" w:hAnsi="Times New Roman" w:cs="Times New Roman"/>
          <w:sz w:val="24"/>
          <w:szCs w:val="24"/>
          <w:lang w:eastAsia="ru-RU"/>
        </w:rPr>
        <w:t>с</w:t>
      </w:r>
      <w:proofErr w:type="gramEnd"/>
      <w:r w:rsidRPr="006F7B02">
        <w:rPr>
          <w:rFonts w:ascii="Times New Roman" w:eastAsia="Times New Roman" w:hAnsi="Times New Roman" w:cs="Times New Roman"/>
          <w:sz w:val="24"/>
          <w:szCs w:val="24"/>
          <w:lang w:eastAsia="ru-RU"/>
        </w:rPr>
        <w:t>:</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Жилищным </w:t>
      </w:r>
      <w:hyperlink r:id="rId8" w:history="1">
        <w:r w:rsidRPr="006F7B02">
          <w:rPr>
            <w:rFonts w:ascii="Times New Roman" w:eastAsia="Times New Roman" w:hAnsi="Times New Roman" w:cs="Times New Roman"/>
            <w:sz w:val="24"/>
            <w:szCs w:val="24"/>
            <w:lang w:eastAsia="ru-RU"/>
          </w:rPr>
          <w:t>кодексом</w:t>
        </w:r>
      </w:hyperlink>
      <w:r w:rsidRPr="006F7B02">
        <w:rPr>
          <w:rFonts w:ascii="Times New Roman" w:eastAsia="Times New Roman" w:hAnsi="Times New Roman" w:cs="Times New Roman"/>
          <w:sz w:val="24"/>
          <w:szCs w:val="24"/>
          <w:lang w:eastAsia="ru-RU"/>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F7B02" w:rsidRPr="006F7B02" w:rsidRDefault="006F7B02" w:rsidP="006F7B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6F7B02" w:rsidRPr="006F7B02" w:rsidRDefault="006F7B02" w:rsidP="006F7B0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Уставом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Острогожского муниципального района Воронежской области;</w:t>
      </w:r>
    </w:p>
    <w:p w:rsidR="006F7B02" w:rsidRPr="006F7B02" w:rsidRDefault="006F7B02" w:rsidP="006F7B02">
      <w:pPr>
        <w:shd w:val="clear" w:color="auto" w:fill="FFFFFF"/>
        <w:tabs>
          <w:tab w:val="num" w:pos="1080"/>
        </w:tabs>
        <w:adjustRightInd w:val="0"/>
        <w:spacing w:after="0" w:line="240" w:lineRule="auto"/>
        <w:ind w:firstLine="709"/>
        <w:jc w:val="both"/>
        <w:rPr>
          <w:rFonts w:ascii="Times New Roman" w:eastAsia="Times New Roman" w:hAnsi="Times New Roman" w:cs="Times New Roman"/>
          <w:bCs/>
          <w:iCs/>
          <w:sz w:val="24"/>
          <w:szCs w:val="24"/>
          <w:lang w:eastAsia="ru-RU"/>
        </w:rPr>
      </w:pPr>
      <w:r w:rsidRPr="006F7B0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F7B02">
        <w:rPr>
          <w:rFonts w:ascii="Times New Roman" w:eastAsia="Times New Roman" w:hAnsi="Times New Roman" w:cs="Times New Roman"/>
          <w:bCs/>
          <w:iCs/>
          <w:sz w:val="24"/>
          <w:szCs w:val="24"/>
          <w:lang w:eastAsia="ru-RU"/>
        </w:rPr>
        <w:t>Мастюгинского</w:t>
      </w:r>
      <w:r w:rsidRPr="006F7B02">
        <w:rPr>
          <w:rFonts w:ascii="Times New Roman" w:eastAsia="Times New Roman" w:hAnsi="Times New Roman" w:cs="Times New Roman"/>
          <w:bCs/>
          <w:iCs/>
          <w:sz w:val="24"/>
          <w:szCs w:val="24"/>
          <w:lang w:eastAsia="ru-RU"/>
        </w:rPr>
        <w:t xml:space="preserve"> сельского поселения Острогожского муниципального района Воронежской области, регламентирующими правоотношения в сфере предоставления муниципальной услуги.</w:t>
      </w:r>
    </w:p>
    <w:p w:rsidR="006F7B02" w:rsidRPr="006F7B02" w:rsidRDefault="006F7B02" w:rsidP="006F7B02">
      <w:pPr>
        <w:numPr>
          <w:ilvl w:val="1"/>
          <w:numId w:val="3"/>
        </w:num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w:t>
      </w:r>
    </w:p>
    <w:p w:rsidR="006F7B02" w:rsidRPr="006F7B02" w:rsidRDefault="006F7B02" w:rsidP="006F7B02">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Заявление на бумажном носителе представляется: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посредством почтового отправления;</w:t>
      </w:r>
    </w:p>
    <w:p w:rsidR="006F7B02" w:rsidRPr="006F7B02" w:rsidRDefault="006F7B02" w:rsidP="006F7B02">
      <w:pPr>
        <w:widowControl w:val="0"/>
        <w:suppressAutoHyphens/>
        <w:autoSpaceDE w:val="0"/>
        <w:spacing w:after="0" w:line="240" w:lineRule="auto"/>
        <w:ind w:firstLine="709"/>
        <w:jc w:val="both"/>
        <w:rPr>
          <w:rFonts w:ascii="Arial" w:eastAsia="Times New Roman" w:hAnsi="Arial" w:cs="Arial"/>
          <w:sz w:val="24"/>
          <w:szCs w:val="24"/>
          <w:lang w:eastAsia="ar-SA"/>
        </w:rPr>
      </w:pPr>
      <w:r w:rsidRPr="006F7B02">
        <w:rPr>
          <w:rFonts w:ascii="Times New Roman" w:eastAsia="Times New Roman" w:hAnsi="Times New Roman" w:cs="Times New Roman"/>
          <w:sz w:val="24"/>
          <w:szCs w:val="24"/>
          <w:lang w:eastAsia="ar-SA"/>
        </w:rPr>
        <w:t>- при личном обращении.</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Заявление должно быть подписано заявителем.</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F7B02" w:rsidRPr="006F7B02" w:rsidRDefault="006F7B02" w:rsidP="006F7B02">
      <w:pPr>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F7B02" w:rsidRPr="006F7B02" w:rsidRDefault="006F7B02" w:rsidP="006F7B02">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6F7B02">
        <w:rPr>
          <w:rFonts w:ascii="Times New Roman" w:eastAsia="Times New Roman" w:hAnsi="Times New Roman" w:cs="Times New Roman"/>
          <w:sz w:val="24"/>
          <w:szCs w:val="24"/>
          <w:lang w:eastAsia="ru-RU"/>
        </w:rPr>
        <w:t>простой электронной подписи.</w:t>
      </w:r>
    </w:p>
    <w:p w:rsidR="006F7B02" w:rsidRPr="006F7B02" w:rsidRDefault="006F7B02" w:rsidP="006F7B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F7B02" w:rsidRPr="006F7B02" w:rsidRDefault="006F7B02" w:rsidP="006F7B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F7B02" w:rsidRPr="006F7B02" w:rsidRDefault="006F7B02" w:rsidP="006F7B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F7B02" w:rsidRPr="006F7B02" w:rsidRDefault="006F7B02" w:rsidP="006F7B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Указанные документы отсутствуют.</w:t>
      </w:r>
    </w:p>
    <w:p w:rsidR="006F7B02" w:rsidRPr="006F7B02" w:rsidRDefault="006F7B02" w:rsidP="006F7B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Запрещается требовать от заявителя: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F7B02">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F7B02" w:rsidRPr="006F7B02" w:rsidRDefault="006F7B02" w:rsidP="006F7B02">
      <w:pPr>
        <w:numPr>
          <w:ilvl w:val="1"/>
          <w:numId w:val="4"/>
        </w:numPr>
        <w:tabs>
          <w:tab w:val="num" w:pos="0"/>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F7B02" w:rsidRPr="006F7B02" w:rsidRDefault="006F7B02" w:rsidP="006F7B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F7B02" w:rsidRPr="006F7B02" w:rsidRDefault="006F7B02" w:rsidP="006F7B02">
      <w:pPr>
        <w:numPr>
          <w:ilvl w:val="1"/>
          <w:numId w:val="4"/>
        </w:numPr>
        <w:tabs>
          <w:tab w:val="num" w:pos="0"/>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6F7B02" w:rsidRPr="006F7B02" w:rsidRDefault="006F7B02" w:rsidP="006F7B02">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6F7B02" w:rsidRPr="006F7B02" w:rsidRDefault="006F7B02" w:rsidP="006F7B0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6F7B02" w:rsidRPr="006F7B02" w:rsidRDefault="006F7B02" w:rsidP="006F7B02">
      <w:pPr>
        <w:numPr>
          <w:ilvl w:val="1"/>
          <w:numId w:val="4"/>
        </w:num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F7B02" w:rsidRPr="006F7B02" w:rsidRDefault="006F7B02" w:rsidP="006F7B02">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6F7B02" w:rsidRPr="006F7B02" w:rsidRDefault="006F7B02" w:rsidP="006F7B0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F7B02" w:rsidRPr="006F7B02" w:rsidRDefault="006F7B02" w:rsidP="006F7B02">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6F7B02" w:rsidRPr="006F7B02" w:rsidRDefault="006F7B02" w:rsidP="006F7B02">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F7B02" w:rsidRPr="006F7B02" w:rsidRDefault="006F7B02" w:rsidP="006F7B02">
      <w:pPr>
        <w:numPr>
          <w:ilvl w:val="2"/>
          <w:numId w:val="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F7B02" w:rsidRPr="006F7B02" w:rsidRDefault="006F7B02" w:rsidP="006F7B02">
      <w:pPr>
        <w:numPr>
          <w:ilvl w:val="2"/>
          <w:numId w:val="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F7B02" w:rsidRPr="006F7B02" w:rsidRDefault="006F7B02" w:rsidP="006F7B02">
      <w:pPr>
        <w:numPr>
          <w:ilvl w:val="2"/>
          <w:numId w:val="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стульями и столами для оформления документов.</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образцы оформления документов.</w:t>
      </w:r>
    </w:p>
    <w:p w:rsidR="006F7B02" w:rsidRPr="006F7B02" w:rsidRDefault="006F7B02" w:rsidP="006F7B02">
      <w:pPr>
        <w:numPr>
          <w:ilvl w:val="2"/>
          <w:numId w:val="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F7B02" w:rsidRPr="006F7B02" w:rsidRDefault="006F7B02" w:rsidP="006F7B02">
      <w:pPr>
        <w:numPr>
          <w:ilvl w:val="1"/>
          <w:numId w:val="4"/>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Показатели доступности и качества муниципальной услуги.</w:t>
      </w:r>
    </w:p>
    <w:p w:rsidR="006F7B02" w:rsidRPr="006F7B02" w:rsidRDefault="006F7B02" w:rsidP="006F7B02">
      <w:pPr>
        <w:widowControl w:val="0"/>
        <w:numPr>
          <w:ilvl w:val="2"/>
          <w:numId w:val="4"/>
        </w:num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Показателями доступности муниципальной услуги являются: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соблюдение графика работы администрации;</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возможность получения муниципальной услуги в МФЦ</w:t>
      </w:r>
      <w:proofErr w:type="gramStart"/>
      <w:r w:rsidRPr="006F7B02">
        <w:rPr>
          <w:rFonts w:ascii="Times New Roman" w:eastAsia="Times New Roman" w:hAnsi="Times New Roman" w:cs="Times New Roman"/>
          <w:sz w:val="24"/>
          <w:szCs w:val="24"/>
          <w:vertAlign w:val="superscript"/>
          <w:lang w:eastAsia="ar-SA"/>
        </w:rPr>
        <w:t>1</w:t>
      </w:r>
      <w:proofErr w:type="gramEnd"/>
      <w:r w:rsidRPr="006F7B02">
        <w:rPr>
          <w:rFonts w:ascii="Times New Roman" w:eastAsia="Times New Roman" w:hAnsi="Times New Roman" w:cs="Times New Roman"/>
          <w:sz w:val="24"/>
          <w:szCs w:val="24"/>
          <w:lang w:eastAsia="ar-SA"/>
        </w:rPr>
        <w:t>;</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B02" w:rsidRPr="006F7B02" w:rsidRDefault="006F7B02" w:rsidP="006F7B02">
      <w:pPr>
        <w:widowControl w:val="0"/>
        <w:numPr>
          <w:ilvl w:val="2"/>
          <w:numId w:val="9"/>
        </w:num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Показателями качества муниципальной услуги являются: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соблюдение сроков предоставления муниципальной услуги;</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F7B02" w:rsidRPr="006F7B02" w:rsidRDefault="006F7B02" w:rsidP="006F7B02">
      <w:pPr>
        <w:numPr>
          <w:ilvl w:val="1"/>
          <w:numId w:val="9"/>
        </w:num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7B02" w:rsidRPr="006F7B02" w:rsidRDefault="006F7B02" w:rsidP="006F7B02">
      <w:pPr>
        <w:numPr>
          <w:ilvl w:val="2"/>
          <w:numId w:val="10"/>
        </w:numPr>
        <w:tabs>
          <w:tab w:val="left" w:pos="1560"/>
          <w:tab w:val="num" w:pos="159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w:t>
      </w:r>
    </w:p>
    <w:p w:rsidR="006F7B02" w:rsidRPr="006F7B02" w:rsidRDefault="006F7B02" w:rsidP="006F7B02">
      <w:pPr>
        <w:numPr>
          <w:ilvl w:val="2"/>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roofErr w:type="gramStart"/>
      <w:r w:rsidRPr="006F7B02">
        <w:rPr>
          <w:rFonts w:ascii="Times New Roman" w:eastAsia="Times New Roman" w:hAnsi="Times New Roman" w:cs="Times New Roman"/>
          <w:sz w:val="24"/>
          <w:szCs w:val="24"/>
          <w:vertAlign w:val="superscript"/>
          <w:lang w:eastAsia="ru-RU"/>
        </w:rPr>
        <w:t>1</w:t>
      </w:r>
      <w:proofErr w:type="gramEnd"/>
      <w:r w:rsidRPr="006F7B02">
        <w:rPr>
          <w:rFonts w:ascii="Times New Roman" w:eastAsia="Times New Roman" w:hAnsi="Times New Roman" w:cs="Times New Roman"/>
          <w:sz w:val="24"/>
          <w:szCs w:val="24"/>
          <w:lang w:eastAsia="ru-RU"/>
        </w:rPr>
        <w:t>.</w:t>
      </w:r>
    </w:p>
    <w:p w:rsidR="006F7B02" w:rsidRPr="006F7B02" w:rsidRDefault="006F7B02" w:rsidP="006F7B02">
      <w:pPr>
        <w:numPr>
          <w:ilvl w:val="2"/>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Pr="006F7B02">
        <w:rPr>
          <w:rFonts w:ascii="Arial" w:eastAsia="Times New Roman" w:hAnsi="Arial" w:cs="Arial"/>
          <w:sz w:val="24"/>
          <w:szCs w:val="24"/>
          <w:lang w:eastAsia="ru-RU"/>
        </w:rPr>
        <w:t xml:space="preserve"> </w:t>
      </w:r>
      <w:hyperlink r:id="rId9" w:history="1">
        <w:r w:rsidRPr="009D0E20">
          <w:rPr>
            <w:rStyle w:val="ab"/>
            <w:rFonts w:ascii="Times New Roman" w:eastAsia="Times New Roman" w:hAnsi="Times New Roman" w:cs="Times New Roman"/>
            <w:sz w:val="24"/>
            <w:szCs w:val="24"/>
            <w:lang w:eastAsia="ru-RU"/>
          </w:rPr>
          <w:t>http://</w:t>
        </w:r>
        <w:r w:rsidRPr="009D0E20">
          <w:rPr>
            <w:rStyle w:val="ab"/>
            <w:rFonts w:ascii="Times New Roman" w:eastAsia="Times New Roman" w:hAnsi="Times New Roman" w:cs="Times New Roman"/>
            <w:sz w:val="24"/>
            <w:szCs w:val="24"/>
            <w:lang w:val="en-US" w:eastAsia="ru-RU"/>
          </w:rPr>
          <w:t>mastugino</w:t>
        </w:r>
        <w:r w:rsidRPr="009D0E20">
          <w:rPr>
            <w:rStyle w:val="ab"/>
            <w:rFonts w:ascii="Times New Roman" w:eastAsia="Times New Roman" w:hAnsi="Times New Roman" w:cs="Times New Roman"/>
            <w:sz w:val="24"/>
            <w:szCs w:val="24"/>
            <w:lang w:eastAsia="ru-RU"/>
          </w:rPr>
          <w:t>.ru/</w:t>
        </w:r>
      </w:hyperlink>
      <w:r w:rsidRPr="006F7B02">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F7B02">
        <w:rPr>
          <w:rFonts w:ascii="Times New Roman" w:eastAsia="Times New Roman" w:hAnsi="Times New Roman" w:cs="Times New Roman"/>
          <w:sz w:val="24"/>
          <w:szCs w:val="24"/>
          <w:lang w:val="en-US" w:eastAsia="ru-RU"/>
        </w:rPr>
        <w:t>www</w:t>
      </w:r>
      <w:r w:rsidRPr="006F7B02">
        <w:rPr>
          <w:rFonts w:ascii="Times New Roman" w:eastAsia="Times New Roman" w:hAnsi="Times New Roman" w:cs="Times New Roman"/>
          <w:sz w:val="24"/>
          <w:szCs w:val="24"/>
          <w:lang w:eastAsia="ru-RU"/>
        </w:rPr>
        <w:t>.</w:t>
      </w:r>
      <w:proofErr w:type="spellStart"/>
      <w:r w:rsidRPr="006F7B02">
        <w:rPr>
          <w:rFonts w:ascii="Times New Roman" w:eastAsia="Times New Roman" w:hAnsi="Times New Roman" w:cs="Times New Roman"/>
          <w:sz w:val="24"/>
          <w:szCs w:val="24"/>
          <w:lang w:eastAsia="ru-RU"/>
        </w:rPr>
        <w:t>pgu.govvr</w:t>
      </w:r>
      <w:proofErr w:type="spellEnd"/>
      <w:r w:rsidRPr="006F7B02">
        <w:rPr>
          <w:rFonts w:ascii="Times New Roman" w:eastAsia="Times New Roman" w:hAnsi="Times New Roman" w:cs="Times New Roman"/>
          <w:sz w:val="24"/>
          <w:szCs w:val="24"/>
          <w:lang w:val="en-US" w:eastAsia="ru-RU"/>
        </w:rPr>
        <w:t>n</w:t>
      </w:r>
      <w:r w:rsidRPr="006F7B02">
        <w:rPr>
          <w:rFonts w:ascii="Times New Roman" w:eastAsia="Times New Roman" w:hAnsi="Times New Roman" w:cs="Times New Roman"/>
          <w:sz w:val="24"/>
          <w:szCs w:val="24"/>
          <w:lang w:eastAsia="ru-RU"/>
        </w:rPr>
        <w:t>.</w:t>
      </w:r>
      <w:proofErr w:type="spellStart"/>
      <w:r w:rsidRPr="006F7B02">
        <w:rPr>
          <w:rFonts w:ascii="Times New Roman" w:eastAsia="Times New Roman" w:hAnsi="Times New Roman" w:cs="Times New Roman"/>
          <w:sz w:val="24"/>
          <w:szCs w:val="24"/>
          <w:lang w:eastAsia="ru-RU"/>
        </w:rPr>
        <w:t>ru</w:t>
      </w:r>
      <w:proofErr w:type="spellEnd"/>
      <w:r w:rsidRPr="006F7B02">
        <w:rPr>
          <w:rFonts w:ascii="Times New Roman" w:eastAsia="Times New Roman" w:hAnsi="Times New Roman" w:cs="Times New Roman"/>
          <w:sz w:val="24"/>
          <w:szCs w:val="24"/>
          <w:lang w:eastAsia="ru-RU"/>
        </w:rPr>
        <w:t>).</w:t>
      </w:r>
    </w:p>
    <w:p w:rsidR="006F7B02" w:rsidRPr="006F7B02" w:rsidRDefault="006F7B02" w:rsidP="006F7B02">
      <w:pPr>
        <w:numPr>
          <w:ilvl w:val="2"/>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7B02" w:rsidRPr="006F7B02" w:rsidRDefault="006F7B02" w:rsidP="006F7B02">
      <w:pPr>
        <w:tabs>
          <w:tab w:val="left" w:pos="1560"/>
        </w:tabs>
        <w:spacing w:after="0" w:line="240" w:lineRule="auto"/>
        <w:ind w:left="709"/>
        <w:rPr>
          <w:rFonts w:ascii="Times New Roman" w:eastAsia="Times New Roman" w:hAnsi="Times New Roman" w:cs="Times New Roman"/>
          <w:sz w:val="24"/>
          <w:szCs w:val="24"/>
          <w:lang w:eastAsia="ru-RU"/>
        </w:rPr>
      </w:pPr>
    </w:p>
    <w:p w:rsidR="006F7B02" w:rsidRPr="006F7B02" w:rsidRDefault="006F7B02" w:rsidP="006F7B02">
      <w:pPr>
        <w:numPr>
          <w:ilvl w:val="0"/>
          <w:numId w:val="2"/>
        </w:num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6F7B02" w:rsidRPr="006F7B02" w:rsidRDefault="006F7B02" w:rsidP="006F7B02">
      <w:pPr>
        <w:tabs>
          <w:tab w:val="left" w:pos="1560"/>
        </w:tabs>
        <w:spacing w:after="0" w:line="240" w:lineRule="auto"/>
        <w:ind w:left="709"/>
        <w:rPr>
          <w:rFonts w:ascii="Times New Roman" w:eastAsia="Times New Roman" w:hAnsi="Times New Roman" w:cs="Times New Roman"/>
          <w:sz w:val="24"/>
          <w:szCs w:val="24"/>
          <w:lang w:eastAsia="ru-RU"/>
        </w:rPr>
      </w:pPr>
    </w:p>
    <w:p w:rsidR="006F7B02" w:rsidRPr="006F7B02" w:rsidRDefault="006F7B02" w:rsidP="006F7B02">
      <w:pPr>
        <w:numPr>
          <w:ilvl w:val="1"/>
          <w:numId w:val="2"/>
        </w:num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6F7B02" w:rsidRPr="006F7B02" w:rsidRDefault="006F7B02" w:rsidP="006F7B0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6F7B02" w:rsidRPr="006F7B02" w:rsidRDefault="006F7B02" w:rsidP="006F7B02">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6F7B02" w:rsidRPr="006F7B02" w:rsidRDefault="006F7B02" w:rsidP="006F7B02">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6F7B02" w:rsidRPr="006F7B02" w:rsidRDefault="006F7B02" w:rsidP="006F7B02">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6F7B02" w:rsidRPr="006F7B02" w:rsidRDefault="006F7B02" w:rsidP="006F7B0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w:t>
      </w:r>
      <w:proofErr w:type="gramStart"/>
      <w:r w:rsidRPr="006F7B02">
        <w:rPr>
          <w:rFonts w:ascii="Times New Roman" w:eastAsia="Times New Roman" w:hAnsi="Times New Roman" w:cs="Times New Roman"/>
          <w:sz w:val="24"/>
          <w:szCs w:val="24"/>
          <w:vertAlign w:val="superscript"/>
          <w:lang w:eastAsia="ar-SA"/>
        </w:rPr>
        <w:t>1</w:t>
      </w:r>
      <w:proofErr w:type="gramEnd"/>
      <w:r w:rsidRPr="006F7B02">
        <w:rPr>
          <w:rFonts w:ascii="Times New Roman" w:eastAsia="Times New Roman" w:hAnsi="Times New Roman" w:cs="Times New Roman"/>
          <w:sz w:val="24"/>
          <w:szCs w:val="24"/>
          <w:lang w:eastAsia="ar-SA"/>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w:t>
      </w:r>
      <w:r w:rsidRPr="006F7B02">
        <w:rPr>
          <w:rFonts w:ascii="Times New Roman" w:eastAsia="Times New Roman" w:hAnsi="Times New Roman" w:cs="Times New Roman"/>
          <w:sz w:val="24"/>
          <w:szCs w:val="24"/>
          <w:lang w:eastAsia="ar-SA"/>
        </w:rPr>
        <w:lastRenderedPageBreak/>
        <w:t>не направляются.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3.2.3. При личном обращении заявителя в администрацию или в МФЦ</w:t>
      </w:r>
      <w:proofErr w:type="gramStart"/>
      <w:r w:rsidRPr="006F7B02">
        <w:rPr>
          <w:rFonts w:ascii="Times New Roman" w:eastAsia="Times New Roman" w:hAnsi="Times New Roman" w:cs="Times New Roman"/>
          <w:sz w:val="24"/>
          <w:szCs w:val="24"/>
          <w:vertAlign w:val="superscript"/>
          <w:lang w:eastAsia="ar-SA"/>
        </w:rPr>
        <w:t>1</w:t>
      </w:r>
      <w:proofErr w:type="gramEnd"/>
      <w:r w:rsidRPr="006F7B02">
        <w:rPr>
          <w:rFonts w:ascii="Times New Roman" w:eastAsia="Times New Roman" w:hAnsi="Times New Roman" w:cs="Times New Roman"/>
          <w:sz w:val="24"/>
          <w:szCs w:val="24"/>
          <w:lang w:eastAsia="ar-SA"/>
        </w:rPr>
        <w:t xml:space="preserve"> специалист, ответственный за прием документов:</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регистрирует заявление;</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6F7B02" w:rsidRPr="006F7B02" w:rsidRDefault="006F7B02" w:rsidP="006F7B02">
      <w:pPr>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ar-SA"/>
        </w:rPr>
        <w:t xml:space="preserve">- в случае если </w:t>
      </w:r>
      <w:proofErr w:type="gramStart"/>
      <w:r w:rsidRPr="006F7B02">
        <w:rPr>
          <w:rFonts w:ascii="Times New Roman" w:eastAsia="Times New Roman" w:hAnsi="Times New Roman" w:cs="Times New Roman"/>
          <w:sz w:val="24"/>
          <w:szCs w:val="24"/>
          <w:lang w:eastAsia="ru-RU"/>
        </w:rPr>
        <w:t>заявление, поданное лично не соответствует</w:t>
      </w:r>
      <w:proofErr w:type="gramEnd"/>
      <w:r w:rsidRPr="006F7B02">
        <w:rPr>
          <w:rFonts w:ascii="Times New Roman" w:eastAsia="Times New Roman" w:hAnsi="Times New Roman" w:cs="Times New Roman"/>
          <w:sz w:val="24"/>
          <w:szCs w:val="24"/>
          <w:lang w:eastAsia="ru-RU"/>
        </w:rPr>
        <w:t xml:space="preserve">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F7B02">
        <w:rPr>
          <w:rFonts w:ascii="Times New Roman" w:eastAsia="Times New Roman" w:hAnsi="Times New Roman" w:cs="Times New Roman"/>
          <w:sz w:val="24"/>
          <w:szCs w:val="24"/>
          <w:lang w:eastAsia="ar-SA"/>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vertAlign w:val="superscript"/>
          <w:lang w:eastAsia="ar-SA"/>
        </w:rPr>
      </w:pPr>
      <w:r w:rsidRPr="006F7B02">
        <w:rPr>
          <w:rFonts w:ascii="Times New Roman" w:eastAsia="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6F7B02">
        <w:rPr>
          <w:rFonts w:ascii="Times New Roman" w:eastAsia="Times New Roman" w:hAnsi="Times New Roman" w:cs="Times New Roman"/>
          <w:sz w:val="24"/>
          <w:szCs w:val="24"/>
          <w:vertAlign w:val="superscript"/>
          <w:lang w:eastAsia="ar-SA"/>
        </w:rPr>
        <w:t>1</w:t>
      </w:r>
    </w:p>
    <w:p w:rsidR="006F7B02" w:rsidRPr="006F7B02" w:rsidRDefault="006F7B02" w:rsidP="006F7B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6F7B02" w:rsidRPr="006F7B02" w:rsidRDefault="006F7B02" w:rsidP="006F7B02">
      <w:pPr>
        <w:widowControl w:val="0"/>
        <w:autoSpaceDE w:val="0"/>
        <w:autoSpaceDN w:val="0"/>
        <w:adjustRightInd w:val="0"/>
        <w:spacing w:after="0" w:line="240" w:lineRule="auto"/>
        <w:ind w:firstLine="540"/>
        <w:outlineLvl w:val="0"/>
        <w:rPr>
          <w:rFonts w:ascii="Times New Roman" w:eastAsia="Calibri" w:hAnsi="Times New Roman" w:cs="Times New Roman"/>
          <w:sz w:val="24"/>
          <w:szCs w:val="24"/>
        </w:rPr>
      </w:pPr>
      <w:r w:rsidRPr="006F7B02">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Calibri" w:hAnsi="Times New Roman" w:cs="Times New Roman"/>
          <w:sz w:val="24"/>
          <w:szCs w:val="24"/>
        </w:rPr>
        <w:t xml:space="preserve">3.3.1. </w:t>
      </w:r>
      <w:r w:rsidRPr="006F7B02">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6F7B02" w:rsidRPr="006F7B02" w:rsidRDefault="006F7B02" w:rsidP="006F7B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w:t>
      </w:r>
      <w:proofErr w:type="gramStart"/>
      <w:r w:rsidRPr="006F7B02">
        <w:rPr>
          <w:rFonts w:ascii="Times New Roman" w:eastAsia="Calibri" w:hAnsi="Times New Roman" w:cs="Times New Roman"/>
          <w:sz w:val="24"/>
          <w:szCs w:val="24"/>
        </w:rPr>
        <w:t xml:space="preserve">письменный ответ, содержащий </w:t>
      </w:r>
      <w:r w:rsidRPr="006F7B02">
        <w:rPr>
          <w:rFonts w:ascii="Times New Roman" w:eastAsia="Calibri" w:hAnsi="Times New Roman" w:cs="Times New Roman"/>
          <w:sz w:val="24"/>
          <w:szCs w:val="24"/>
        </w:rPr>
        <w:lastRenderedPageBreak/>
        <w:t>запрашиваемую информацию о порядке предоставления жилищно-коммунальных услуг и передает</w:t>
      </w:r>
      <w:proofErr w:type="gramEnd"/>
      <w:r w:rsidRPr="006F7B02">
        <w:rPr>
          <w:rFonts w:ascii="Times New Roman" w:eastAsia="Calibri" w:hAnsi="Times New Roman" w:cs="Times New Roman"/>
          <w:sz w:val="24"/>
          <w:szCs w:val="24"/>
        </w:rPr>
        <w:t xml:space="preserve"> его для подписания </w:t>
      </w:r>
      <w:r w:rsidRPr="006F7B02">
        <w:rPr>
          <w:rFonts w:ascii="Times New Roman" w:eastAsia="Times New Roman" w:hAnsi="Times New Roman" w:cs="Times New Roman"/>
          <w:sz w:val="24"/>
          <w:szCs w:val="24"/>
          <w:lang w:eastAsia="ru-RU"/>
        </w:rPr>
        <w:t>главе поселения</w:t>
      </w:r>
      <w:r w:rsidRPr="006F7B02">
        <w:rPr>
          <w:rFonts w:ascii="Times New Roman" w:eastAsia="Calibri" w:hAnsi="Times New Roman" w:cs="Times New Roman"/>
          <w:sz w:val="24"/>
          <w:szCs w:val="24"/>
        </w:rPr>
        <w:t>.</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6F7B02">
        <w:rPr>
          <w:rFonts w:ascii="Times New Roman" w:eastAsia="Calibri" w:hAnsi="Times New Roman" w:cs="Times New Roman"/>
          <w:sz w:val="24"/>
          <w:szCs w:val="24"/>
        </w:rPr>
        <w:t>форме, приведенной в приложении № 3 к настоящему Административному регламенту и передает</w:t>
      </w:r>
      <w:proofErr w:type="gramEnd"/>
      <w:r w:rsidRPr="006F7B02">
        <w:rPr>
          <w:rFonts w:ascii="Times New Roman" w:eastAsia="Calibri" w:hAnsi="Times New Roman" w:cs="Times New Roman"/>
          <w:sz w:val="24"/>
          <w:szCs w:val="24"/>
        </w:rPr>
        <w:t xml:space="preserve"> его для подписания </w:t>
      </w:r>
      <w:r w:rsidRPr="006F7B02">
        <w:rPr>
          <w:rFonts w:ascii="Times New Roman" w:eastAsia="Times New Roman" w:hAnsi="Times New Roman" w:cs="Times New Roman"/>
          <w:sz w:val="24"/>
          <w:szCs w:val="24"/>
          <w:lang w:eastAsia="ru-RU"/>
        </w:rPr>
        <w:t>главе поселения</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6F7B02">
        <w:rPr>
          <w:rFonts w:ascii="Times New Roman" w:eastAsia="Times New Roman" w:hAnsi="Times New Roman" w:cs="Times New Roman"/>
          <w:sz w:val="24"/>
          <w:szCs w:val="24"/>
          <w:lang w:eastAsia="ru-RU"/>
        </w:rPr>
        <w:t>корреспонденции</w:t>
      </w:r>
      <w:r w:rsidRPr="006F7B02">
        <w:rPr>
          <w:rFonts w:ascii="Times New Roman" w:eastAsia="Calibri" w:hAnsi="Times New Roman" w:cs="Times New Roman"/>
          <w:sz w:val="24"/>
          <w:szCs w:val="24"/>
        </w:rPr>
        <w:t>.</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xml:space="preserve">3.3.4. </w:t>
      </w:r>
      <w:proofErr w:type="gramStart"/>
      <w:r w:rsidRPr="006F7B02">
        <w:rPr>
          <w:rFonts w:ascii="Times New Roman" w:eastAsia="Calibri" w:hAnsi="Times New Roman" w:cs="Times New Roman"/>
          <w:sz w:val="24"/>
          <w:szCs w:val="24"/>
        </w:rPr>
        <w:t>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roofErr w:type="gramEnd"/>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3.3.5. Результатом административной процедуры является:</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6F7B02" w:rsidRPr="006F7B02" w:rsidRDefault="006F7B02" w:rsidP="006F7B02">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6F7B02">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 xml:space="preserve">3.4.1. </w:t>
      </w:r>
      <w:proofErr w:type="gramStart"/>
      <w:r w:rsidRPr="006F7B02">
        <w:rPr>
          <w:rFonts w:ascii="Times New Roman" w:eastAsia="Calibri" w:hAnsi="Times New Roman" w:cs="Times New Roman"/>
          <w:sz w:val="24"/>
          <w:szCs w:val="24"/>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6F7B02" w:rsidRPr="006F7B02" w:rsidRDefault="006F7B02" w:rsidP="006F7B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6F7B02" w:rsidRPr="006F7B02" w:rsidRDefault="006F7B02" w:rsidP="006F7B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F7B02">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6F7B02" w:rsidRPr="006F7B02" w:rsidRDefault="006F7B02" w:rsidP="006F7B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6F7B02" w:rsidRPr="006F7B02" w:rsidRDefault="006F7B02" w:rsidP="006F7B0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6F7B02" w:rsidRPr="006F7B02" w:rsidRDefault="006F7B02" w:rsidP="006F7B0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ar-SA"/>
        </w:rPr>
        <w:t>- проверяет полномочия представителя гражданина действовать от его имени;</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 xml:space="preserve">- дает </w:t>
      </w:r>
      <w:proofErr w:type="gramStart"/>
      <w:r w:rsidRPr="006F7B02">
        <w:rPr>
          <w:rFonts w:ascii="Times New Roman" w:eastAsia="Times New Roman" w:hAnsi="Times New Roman" w:cs="Times New Roman"/>
          <w:sz w:val="24"/>
          <w:szCs w:val="24"/>
          <w:lang w:eastAsia="ru-RU"/>
        </w:rPr>
        <w:t>устный ответ, содержащий запрашиваемую информацию о порядке предоставления жилищно-коммунальных услуг либо отказывает</w:t>
      </w:r>
      <w:proofErr w:type="gramEnd"/>
      <w:r w:rsidRPr="006F7B02">
        <w:rPr>
          <w:rFonts w:ascii="Times New Roman" w:eastAsia="Times New Roman" w:hAnsi="Times New Roman" w:cs="Times New Roman"/>
          <w:sz w:val="24"/>
          <w:szCs w:val="24"/>
          <w:lang w:eastAsia="ru-RU"/>
        </w:rPr>
        <w:t xml:space="preserve"> в предоставлении информации, с</w:t>
      </w:r>
      <w:r w:rsidRPr="006F7B02">
        <w:rPr>
          <w:rFonts w:ascii="Times New Roman" w:eastAsia="Calibri" w:hAnsi="Times New Roman" w:cs="Times New Roman"/>
          <w:sz w:val="24"/>
          <w:szCs w:val="24"/>
        </w:rPr>
        <w:t xml:space="preserve"> указанием причин, послуживших основанием для отказа.</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6F7B02" w:rsidRPr="006F7B02" w:rsidRDefault="006F7B02" w:rsidP="006F7B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6F7B02" w:rsidRPr="006F7B02" w:rsidRDefault="006F7B02" w:rsidP="006F7B0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6F7B02" w:rsidRPr="006F7B02" w:rsidRDefault="006F7B02" w:rsidP="006F7B0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F7B02" w:rsidRPr="006F7B02" w:rsidRDefault="006F7B02" w:rsidP="006F7B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6F7B02" w:rsidRPr="006F7B02" w:rsidRDefault="006F7B02" w:rsidP="006F7B02">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B02" w:rsidRPr="006F7B02" w:rsidRDefault="006F7B02" w:rsidP="006F7B02">
      <w:pPr>
        <w:numPr>
          <w:ilvl w:val="0"/>
          <w:numId w:val="2"/>
        </w:numPr>
        <w:tabs>
          <w:tab w:val="left" w:pos="1560"/>
        </w:tabs>
        <w:spacing w:after="0" w:line="240" w:lineRule="auto"/>
        <w:contextualSpacing/>
        <w:jc w:val="center"/>
        <w:rPr>
          <w:rFonts w:ascii="Times New Roman" w:eastAsia="Times New Roman" w:hAnsi="Times New Roman" w:cs="Times New Roman"/>
          <w:b/>
          <w:sz w:val="24"/>
          <w:szCs w:val="24"/>
          <w:lang w:eastAsia="ru-RU"/>
        </w:rPr>
      </w:pPr>
      <w:r w:rsidRPr="006F7B02">
        <w:rPr>
          <w:rFonts w:ascii="Times New Roman" w:eastAsia="Times New Roman" w:hAnsi="Times New Roman" w:cs="Times New Roman"/>
          <w:b/>
          <w:sz w:val="24"/>
          <w:szCs w:val="24"/>
          <w:lang w:eastAsia="ru-RU"/>
        </w:rPr>
        <w:t xml:space="preserve">Формы </w:t>
      </w:r>
      <w:proofErr w:type="gramStart"/>
      <w:r w:rsidRPr="006F7B02">
        <w:rPr>
          <w:rFonts w:ascii="Times New Roman" w:eastAsia="Times New Roman" w:hAnsi="Times New Roman" w:cs="Times New Roman"/>
          <w:b/>
          <w:sz w:val="24"/>
          <w:szCs w:val="24"/>
          <w:lang w:eastAsia="ru-RU"/>
        </w:rPr>
        <w:t>контроля  за</w:t>
      </w:r>
      <w:proofErr w:type="gramEnd"/>
      <w:r w:rsidRPr="006F7B02">
        <w:rPr>
          <w:rFonts w:ascii="Times New Roman" w:eastAsia="Times New Roman" w:hAnsi="Times New Roman" w:cs="Times New Roman"/>
          <w:b/>
          <w:sz w:val="24"/>
          <w:szCs w:val="24"/>
          <w:lang w:eastAsia="ru-RU"/>
        </w:rPr>
        <w:t xml:space="preserve"> исполнением административного регламента.</w:t>
      </w:r>
    </w:p>
    <w:p w:rsidR="006F7B02" w:rsidRPr="006F7B02" w:rsidRDefault="006F7B02" w:rsidP="006F7B02">
      <w:pPr>
        <w:tabs>
          <w:tab w:val="left" w:pos="1560"/>
        </w:tabs>
        <w:spacing w:after="0" w:line="240" w:lineRule="auto"/>
        <w:ind w:left="709"/>
        <w:contextualSpacing/>
        <w:rPr>
          <w:rFonts w:ascii="Times New Roman" w:eastAsia="Times New Roman" w:hAnsi="Times New Roman" w:cs="Times New Roman"/>
          <w:b/>
          <w:sz w:val="24"/>
          <w:szCs w:val="24"/>
          <w:lang w:eastAsia="ru-RU"/>
        </w:rPr>
      </w:pP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7B02" w:rsidRPr="006F7B02" w:rsidRDefault="006F7B02" w:rsidP="006F7B0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7B02" w:rsidRPr="006F7B02" w:rsidRDefault="006F7B02" w:rsidP="006F7B02">
      <w:pPr>
        <w:tabs>
          <w:tab w:val="num" w:pos="0"/>
        </w:tabs>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6F7B0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F7B02" w:rsidRPr="006F7B02" w:rsidRDefault="006F7B02" w:rsidP="006F7B0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6F7B02">
        <w:rPr>
          <w:rFonts w:ascii="Times New Roman" w:eastAsia="Times New Roman" w:hAnsi="Times New Roman" w:cs="Times New Roman"/>
          <w:sz w:val="24"/>
          <w:szCs w:val="24"/>
          <w:lang w:eastAsia="ru-RU"/>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6F7B02">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6F7B02">
        <w:rPr>
          <w:rFonts w:ascii="Times New Roman" w:eastAsia="Times New Roman" w:hAnsi="Times New Roman" w:cs="Times New Roman"/>
          <w:sz w:val="24"/>
          <w:szCs w:val="24"/>
          <w:lang w:eastAsia="ru-RU"/>
        </w:rPr>
        <w:t xml:space="preserve"> предложения по их устранению.</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4.5 </w:t>
      </w:r>
      <w:proofErr w:type="gramStart"/>
      <w:r w:rsidRPr="006F7B02">
        <w:rPr>
          <w:rFonts w:ascii="Times New Roman" w:eastAsia="Times New Roman" w:hAnsi="Times New Roman" w:cs="Times New Roman"/>
          <w:sz w:val="24"/>
          <w:szCs w:val="24"/>
          <w:lang w:eastAsia="ru-RU"/>
        </w:rPr>
        <w:t>Контроль за</w:t>
      </w:r>
      <w:proofErr w:type="gramEnd"/>
      <w:r w:rsidRPr="006F7B0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F7B02" w:rsidRPr="006F7B02" w:rsidRDefault="006F7B02" w:rsidP="006F7B02">
      <w:pPr>
        <w:tabs>
          <w:tab w:val="num" w:pos="0"/>
        </w:tabs>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6F7B02" w:rsidRPr="006F7B02" w:rsidRDefault="006F7B02" w:rsidP="006F7B02">
      <w:pPr>
        <w:numPr>
          <w:ilvl w:val="0"/>
          <w:numId w:val="2"/>
        </w:numPr>
        <w:tabs>
          <w:tab w:val="num" w:pos="0"/>
          <w:tab w:val="left" w:pos="1134"/>
        </w:tabs>
        <w:spacing w:after="0" w:line="240" w:lineRule="auto"/>
        <w:contextualSpacing/>
        <w:jc w:val="center"/>
        <w:rPr>
          <w:rFonts w:ascii="Times New Roman" w:eastAsia="Times New Roman" w:hAnsi="Times New Roman" w:cs="Times New Roman"/>
          <w:b/>
          <w:sz w:val="24"/>
          <w:szCs w:val="24"/>
          <w:lang w:eastAsia="ru-RU"/>
        </w:rPr>
      </w:pPr>
      <w:r w:rsidRPr="006F7B02">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5.2. Заявитель может обратиться с </w:t>
      </w:r>
      <w:proofErr w:type="gramStart"/>
      <w:r w:rsidRPr="006F7B02">
        <w:rPr>
          <w:rFonts w:ascii="Times New Roman" w:eastAsia="Times New Roman" w:hAnsi="Times New Roman" w:cs="Times New Roman"/>
          <w:sz w:val="24"/>
          <w:szCs w:val="24"/>
          <w:lang w:eastAsia="ru-RU"/>
        </w:rPr>
        <w:t>жалобой</w:t>
      </w:r>
      <w:proofErr w:type="gramEnd"/>
      <w:r w:rsidRPr="006F7B02">
        <w:rPr>
          <w:rFonts w:ascii="Times New Roman" w:eastAsia="Times New Roman" w:hAnsi="Times New Roman" w:cs="Times New Roman"/>
          <w:sz w:val="24"/>
          <w:szCs w:val="24"/>
          <w:lang w:eastAsia="ru-RU"/>
        </w:rPr>
        <w:t xml:space="preserve"> в том числе в следующих случаях:</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 нарушение срока предоставления муниципальной услуги;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F7B0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r w:rsidRPr="006F7B02">
        <w:rPr>
          <w:rFonts w:ascii="Times New Roman" w:eastAsia="Times New Roman" w:hAnsi="Times New Roman" w:cs="Times New Roman"/>
          <w:sz w:val="24"/>
          <w:szCs w:val="24"/>
          <w:lang w:eastAsia="ru-RU"/>
        </w:rPr>
        <w:t xml:space="preserve"> для предоставления муниципальной услуги;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F7B0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 </w:t>
      </w:r>
      <w:r w:rsidRPr="006F7B02">
        <w:rPr>
          <w:rFonts w:ascii="Times New Roman" w:eastAsia="Times New Roman" w:hAnsi="Times New Roman" w:cs="Times New Roman"/>
          <w:sz w:val="24"/>
          <w:szCs w:val="24"/>
          <w:lang w:eastAsia="ru-RU"/>
        </w:rPr>
        <w:t>для предоставления муниципальной услуги, у заявителя;</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F7B0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r w:rsidRPr="006F7B02">
        <w:rPr>
          <w:rFonts w:ascii="Times New Roman" w:eastAsia="Times New Roman" w:hAnsi="Times New Roman" w:cs="Times New Roman"/>
          <w:sz w:val="24"/>
          <w:szCs w:val="24"/>
          <w:lang w:eastAsia="ru-RU"/>
        </w:rPr>
        <w:t>;</w:t>
      </w:r>
      <w:proofErr w:type="gramEnd"/>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F7B0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r w:rsidRPr="006F7B02">
        <w:rPr>
          <w:rFonts w:ascii="Times New Roman" w:eastAsia="Times New Roman" w:hAnsi="Times New Roman" w:cs="Times New Roman"/>
          <w:sz w:val="24"/>
          <w:szCs w:val="24"/>
          <w:lang w:eastAsia="ar-SA"/>
        </w:rPr>
        <w:t>Мастюгинского</w:t>
      </w:r>
      <w:r w:rsidRPr="006F7B02">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6F7B02">
        <w:rPr>
          <w:rFonts w:ascii="Times New Roman" w:eastAsia="Times New Roman" w:hAnsi="Times New Roman" w:cs="Times New Roman"/>
          <w:sz w:val="24"/>
          <w:szCs w:val="24"/>
          <w:lang w:eastAsia="ru-RU"/>
        </w:rPr>
        <w:lastRenderedPageBreak/>
        <w:t>нарушение установленного срока таких исправлений.</w:t>
      </w:r>
      <w:proofErr w:type="gramEnd"/>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5.4. Жалоба должна содержать:</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ar-SA"/>
        </w:rPr>
      </w:pPr>
      <w:r w:rsidRPr="006F7B0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F7B02">
        <w:rPr>
          <w:rFonts w:ascii="Times New Roman" w:eastAsia="Times New Roman" w:hAnsi="Times New Roman" w:cs="Times New Roman"/>
          <w:sz w:val="24"/>
          <w:szCs w:val="24"/>
          <w:lang w:eastAsia="ar-SA"/>
        </w:rPr>
        <w:t>лаве поселения.</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5.9. </w:t>
      </w:r>
      <w:proofErr w:type="gramStart"/>
      <w:r w:rsidRPr="006F7B02">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7B02" w:rsidRPr="006F7B02" w:rsidRDefault="006F7B02" w:rsidP="006F7B02">
      <w:pPr>
        <w:widowControl w:val="0"/>
        <w:tabs>
          <w:tab w:val="num" w:pos="0"/>
        </w:tabs>
        <w:suppressAutoHyphens/>
        <w:autoSpaceDE w:val="0"/>
        <w:spacing w:after="0"/>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B02" w:rsidRPr="006F7B02" w:rsidRDefault="006F7B02" w:rsidP="006F7B0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F7B0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F7B0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B02" w:rsidRPr="006F7B02" w:rsidRDefault="006F7B02" w:rsidP="006F7B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val="en-US" w:eastAsia="ru-RU"/>
        </w:rPr>
      </w:pPr>
    </w:p>
    <w:p w:rsidR="006F7B02" w:rsidRPr="006F7B02" w:rsidRDefault="006F7B02" w:rsidP="006F7B0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Приложение № 1</w:t>
      </w:r>
    </w:p>
    <w:p w:rsidR="006F7B02" w:rsidRPr="006F7B02" w:rsidRDefault="006F7B02" w:rsidP="006F7B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Административному регламенту</w:t>
      </w:r>
    </w:p>
    <w:p w:rsidR="006F7B02" w:rsidRPr="006F7B02" w:rsidRDefault="006F7B02" w:rsidP="006F7B0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1.Местонахождение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График (режим) работы администрации:</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понедельник - пятница: с 08.00 до 17.00 ч.;</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перерыв: с 12.00 до 14.00 ч.</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Выходной</w:t>
      </w:r>
      <w:proofErr w:type="gramStart"/>
      <w:r w:rsidRPr="00F95F9A">
        <w:rPr>
          <w:rFonts w:ascii="Arial" w:eastAsia="Times New Roman" w:hAnsi="Arial" w:cs="Arial"/>
          <w:sz w:val="24"/>
          <w:szCs w:val="24"/>
          <w:lang w:eastAsia="ru-RU"/>
        </w:rPr>
        <w:t xml:space="preserve"> :</w:t>
      </w:r>
      <w:proofErr w:type="gramEnd"/>
      <w:r w:rsidRPr="00F95F9A">
        <w:rPr>
          <w:rFonts w:ascii="Arial" w:eastAsia="Times New Roman" w:hAnsi="Arial" w:cs="Arial"/>
          <w:sz w:val="24"/>
          <w:szCs w:val="24"/>
          <w:lang w:eastAsia="ru-RU"/>
        </w:rPr>
        <w:t xml:space="preserve"> суббота, воскресенье.</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F95F9A">
        <w:rPr>
          <w:rFonts w:ascii="Arial" w:eastAsia="Times New Roman" w:hAnsi="Arial" w:cs="Arial"/>
          <w:color w:val="365F91"/>
          <w:sz w:val="24"/>
          <w:szCs w:val="24"/>
          <w:lang w:eastAsia="ru-RU"/>
        </w:rPr>
        <w:t>http://</w:t>
      </w:r>
      <w:proofErr w:type="spellStart"/>
      <w:r w:rsidRPr="00F95F9A">
        <w:rPr>
          <w:rFonts w:ascii="Arial" w:eastAsia="Times New Roman" w:hAnsi="Arial" w:cs="Arial"/>
          <w:color w:val="365F91"/>
          <w:sz w:val="24"/>
          <w:szCs w:val="24"/>
          <w:lang w:val="en-US" w:eastAsia="ru-RU"/>
        </w:rPr>
        <w:t>mastugino</w:t>
      </w:r>
      <w:proofErr w:type="spellEnd"/>
      <w:r w:rsidRPr="00F95F9A">
        <w:rPr>
          <w:rFonts w:ascii="Arial" w:eastAsia="Times New Roman" w:hAnsi="Arial" w:cs="Arial"/>
          <w:color w:val="365F91"/>
          <w:sz w:val="24"/>
          <w:szCs w:val="24"/>
          <w:lang w:eastAsia="ru-RU"/>
        </w:rPr>
        <w:t>.</w:t>
      </w:r>
      <w:proofErr w:type="spellStart"/>
      <w:r w:rsidRPr="00F95F9A">
        <w:rPr>
          <w:rFonts w:ascii="Arial" w:eastAsia="Times New Roman" w:hAnsi="Arial" w:cs="Arial"/>
          <w:color w:val="365F91"/>
          <w:sz w:val="24"/>
          <w:szCs w:val="24"/>
          <w:lang w:eastAsia="ru-RU"/>
        </w:rPr>
        <w:t>ru</w:t>
      </w:r>
      <w:proofErr w:type="spellEnd"/>
      <w:r w:rsidRPr="00F95F9A">
        <w:rPr>
          <w:rFonts w:ascii="Arial" w:eastAsia="Times New Roman" w:hAnsi="Arial" w:cs="Arial"/>
          <w:color w:val="365F91"/>
          <w:sz w:val="24"/>
          <w:szCs w:val="24"/>
          <w:lang w:eastAsia="ru-RU"/>
        </w:rPr>
        <w:t>/</w:t>
      </w:r>
      <w:r w:rsidRPr="00F95F9A">
        <w:rPr>
          <w:rFonts w:ascii="Arial" w:eastAsia="Times New Roman" w:hAnsi="Arial" w:cs="Arial"/>
          <w:sz w:val="24"/>
          <w:szCs w:val="24"/>
          <w:lang w:eastAsia="ru-RU"/>
        </w:rPr>
        <w:t xml:space="preserve">   Адрес электронной почты: </w:t>
      </w:r>
      <w:proofErr w:type="spellStart"/>
      <w:r w:rsidRPr="00F95F9A">
        <w:rPr>
          <w:rFonts w:ascii="Arial" w:eastAsia="Times New Roman" w:hAnsi="Arial" w:cs="Arial"/>
          <w:color w:val="365F91"/>
          <w:sz w:val="24"/>
          <w:szCs w:val="24"/>
          <w:lang w:val="en-US" w:eastAsia="ru-RU"/>
        </w:rPr>
        <w:t>mastugin</w:t>
      </w:r>
      <w:proofErr w:type="spellEnd"/>
      <w:r w:rsidRPr="00F95F9A">
        <w:rPr>
          <w:rFonts w:ascii="Arial" w:eastAsia="Times New Roman" w:hAnsi="Arial" w:cs="Arial"/>
          <w:color w:val="365F91"/>
          <w:sz w:val="24"/>
          <w:szCs w:val="24"/>
          <w:lang w:eastAsia="ru-RU"/>
        </w:rPr>
        <w:t>.ostro@govvrn.ru</w:t>
      </w:r>
      <w:r w:rsidRPr="00F95F9A">
        <w:rPr>
          <w:rFonts w:ascii="Arial" w:eastAsia="Times New Roman" w:hAnsi="Arial" w:cs="Arial"/>
          <w:sz w:val="24"/>
          <w:szCs w:val="24"/>
          <w:lang w:eastAsia="ru-RU"/>
        </w:rPr>
        <w:t>.</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 xml:space="preserve">Адрес электронной почты администрации: </w:t>
      </w:r>
      <w:proofErr w:type="spellStart"/>
      <w:r w:rsidRPr="00F95F9A">
        <w:rPr>
          <w:rFonts w:ascii="Arial" w:eastAsia="Times New Roman" w:hAnsi="Arial" w:cs="Arial"/>
          <w:color w:val="365F91"/>
          <w:sz w:val="24"/>
          <w:szCs w:val="24"/>
          <w:lang w:val="en-US" w:eastAsia="ru-RU"/>
        </w:rPr>
        <w:t>mastugin</w:t>
      </w:r>
      <w:proofErr w:type="spellEnd"/>
      <w:r w:rsidRPr="00F95F9A">
        <w:rPr>
          <w:rFonts w:ascii="Arial" w:eastAsia="Times New Roman" w:hAnsi="Arial" w:cs="Arial"/>
          <w:color w:val="365F91"/>
          <w:sz w:val="24"/>
          <w:szCs w:val="24"/>
          <w:lang w:eastAsia="ru-RU"/>
        </w:rPr>
        <w:t>.ostro@govvrn.ru</w:t>
      </w:r>
    </w:p>
    <w:p w:rsidR="00F95F9A" w:rsidRPr="00F95F9A" w:rsidRDefault="00F95F9A" w:rsidP="00F95F9A">
      <w:pPr>
        <w:autoSpaceDE w:val="0"/>
        <w:autoSpaceDN w:val="0"/>
        <w:adjustRightInd w:val="0"/>
        <w:spacing w:after="0" w:line="240" w:lineRule="auto"/>
        <w:ind w:firstLine="709"/>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 xml:space="preserve">2.Телефон справочной службы администрации: 8(47375) 5-31-37,5-31-36, </w:t>
      </w:r>
    </w:p>
    <w:p w:rsidR="00F95F9A" w:rsidRPr="00F95F9A" w:rsidRDefault="00F95F9A" w:rsidP="00F95F9A">
      <w:pPr>
        <w:autoSpaceDE w:val="0"/>
        <w:autoSpaceDN w:val="0"/>
        <w:adjustRightInd w:val="0"/>
        <w:spacing w:after="0" w:line="240" w:lineRule="auto"/>
        <w:jc w:val="both"/>
        <w:rPr>
          <w:rFonts w:ascii="Arial" w:eastAsia="Times New Roman" w:hAnsi="Arial" w:cs="Arial"/>
          <w:sz w:val="24"/>
          <w:szCs w:val="24"/>
          <w:lang w:eastAsia="ru-RU"/>
        </w:rPr>
      </w:pPr>
      <w:r w:rsidRPr="00F95F9A">
        <w:rPr>
          <w:rFonts w:ascii="Arial" w:eastAsia="Times New Roman" w:hAnsi="Arial" w:cs="Arial"/>
          <w:sz w:val="24"/>
          <w:szCs w:val="24"/>
          <w:lang w:eastAsia="ru-RU"/>
        </w:rPr>
        <w:t>телефон (факс): 5-31-36.</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3.1. Место нахождения АУ «МФЦ»: 394026, г. Воронеж, ул. Дружинников, 3б (Коминтерновский район).</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Телефон для справок АУ «МФЦ»: (473) 226-99-99.</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Официальный сайт АУ «МФЦ» в сети Интернет: mfc.vrn.ru.</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Адрес электронной почты АУ «МФЦ»: odno-okno@mail.ru.</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График работы АУ «МФЦ»:</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вторник, четверг, пятница: с 09.00 до 18.00;</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среда: с 11.00 до 20.00;</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суббота: с 09.00 до 16.45.</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 xml:space="preserve">3.2. Место нахождения филиала АУ «МФЦ» </w:t>
      </w:r>
      <w:proofErr w:type="gramStart"/>
      <w:r w:rsidRPr="006F7B02">
        <w:rPr>
          <w:rFonts w:ascii="Arial" w:eastAsia="Calibri" w:hAnsi="Arial" w:cs="Arial"/>
          <w:sz w:val="24"/>
          <w:szCs w:val="24"/>
        </w:rPr>
        <w:t>в</w:t>
      </w:r>
      <w:proofErr w:type="gramEnd"/>
      <w:r w:rsidRPr="006F7B02">
        <w:rPr>
          <w:rFonts w:ascii="Arial" w:eastAsia="Calibri" w:hAnsi="Arial" w:cs="Arial"/>
          <w:sz w:val="24"/>
          <w:szCs w:val="24"/>
        </w:rPr>
        <w:t xml:space="preserve"> </w:t>
      </w:r>
      <w:proofErr w:type="gramStart"/>
      <w:r w:rsidRPr="006F7B02">
        <w:rPr>
          <w:rFonts w:ascii="Arial" w:eastAsia="Calibri" w:hAnsi="Arial" w:cs="Arial"/>
          <w:sz w:val="24"/>
          <w:szCs w:val="24"/>
        </w:rPr>
        <w:t>Острогожском</w:t>
      </w:r>
      <w:proofErr w:type="gramEnd"/>
      <w:r w:rsidRPr="006F7B02">
        <w:rPr>
          <w:rFonts w:ascii="Arial" w:eastAsia="Calibri" w:hAnsi="Arial" w:cs="Arial"/>
          <w:sz w:val="24"/>
          <w:szCs w:val="24"/>
        </w:rPr>
        <w:t xml:space="preserve"> муниципальном районе:</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 xml:space="preserve">Г. Острогожск, ул. </w:t>
      </w:r>
      <w:proofErr w:type="gramStart"/>
      <w:r w:rsidRPr="006F7B02">
        <w:rPr>
          <w:rFonts w:ascii="Arial" w:eastAsia="Calibri" w:hAnsi="Arial" w:cs="Arial"/>
          <w:sz w:val="24"/>
          <w:szCs w:val="24"/>
        </w:rPr>
        <w:t>Комсомольская</w:t>
      </w:r>
      <w:proofErr w:type="gramEnd"/>
      <w:r w:rsidRPr="006F7B02">
        <w:rPr>
          <w:rFonts w:ascii="Arial" w:eastAsia="Calibri" w:hAnsi="Arial" w:cs="Arial"/>
          <w:sz w:val="24"/>
          <w:szCs w:val="24"/>
        </w:rPr>
        <w:t xml:space="preserve"> -60.</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Телефон для справок филиала АУ «МФЦ»: 8(47375) 3 -33- 03; 3- 33- 01.</w:t>
      </w:r>
    </w:p>
    <w:p w:rsidR="006F7B02" w:rsidRPr="006F7B02" w:rsidRDefault="006F7B02" w:rsidP="006F7B02">
      <w:pPr>
        <w:autoSpaceDE w:val="0"/>
        <w:autoSpaceDN w:val="0"/>
        <w:adjustRightInd w:val="0"/>
        <w:spacing w:after="0" w:line="240" w:lineRule="auto"/>
        <w:ind w:firstLine="709"/>
        <w:rPr>
          <w:rFonts w:ascii="Arial" w:eastAsia="Calibri" w:hAnsi="Arial" w:cs="Arial"/>
          <w:sz w:val="24"/>
          <w:szCs w:val="24"/>
        </w:rPr>
      </w:pPr>
      <w:r w:rsidRPr="006F7B02">
        <w:rPr>
          <w:rFonts w:ascii="Arial" w:eastAsia="Calibri" w:hAnsi="Arial" w:cs="Arial"/>
          <w:sz w:val="24"/>
          <w:szCs w:val="24"/>
        </w:rPr>
        <w:t>График работы филиала АУ «МФЦ»:</w:t>
      </w:r>
    </w:p>
    <w:p w:rsidR="006F7B02" w:rsidRPr="006F7B02" w:rsidRDefault="006F7B02" w:rsidP="006F7B02">
      <w:pPr>
        <w:spacing w:line="240" w:lineRule="auto"/>
        <w:rPr>
          <w:rFonts w:ascii="Arial" w:eastAsia="Calibri" w:hAnsi="Arial" w:cs="Arial"/>
          <w:sz w:val="24"/>
          <w:szCs w:val="24"/>
        </w:rPr>
      </w:pPr>
      <w:r w:rsidRPr="006F7B02">
        <w:rPr>
          <w:rFonts w:ascii="Arial" w:eastAsia="Calibri" w:hAnsi="Arial" w:cs="Arial"/>
          <w:sz w:val="24"/>
          <w:szCs w:val="24"/>
        </w:rPr>
        <w:t xml:space="preserve">          вторник, четверг, пятница: с 09.00 до 18.00;                                                                                  среда: с 11.00 до 20.00;                                                                                                                   суббота: с 09.00 </w:t>
      </w:r>
      <w:proofErr w:type="gramStart"/>
      <w:r w:rsidRPr="006F7B02">
        <w:rPr>
          <w:rFonts w:ascii="Arial" w:eastAsia="Calibri" w:hAnsi="Arial" w:cs="Arial"/>
          <w:sz w:val="24"/>
          <w:szCs w:val="24"/>
        </w:rPr>
        <w:t>до</w:t>
      </w:r>
      <w:proofErr w:type="gramEnd"/>
      <w:r w:rsidRPr="006F7B02">
        <w:rPr>
          <w:rFonts w:ascii="Arial" w:eastAsia="Calibri" w:hAnsi="Arial" w:cs="Arial"/>
          <w:sz w:val="24"/>
          <w:szCs w:val="24"/>
        </w:rPr>
        <w:t xml:space="preserve"> 19-00.</w:t>
      </w:r>
    </w:p>
    <w:p w:rsidR="006F7B02" w:rsidRPr="006F7B02" w:rsidRDefault="006F7B02" w:rsidP="006F7B02">
      <w:pPr>
        <w:spacing w:after="0" w:line="240" w:lineRule="auto"/>
        <w:ind w:firstLine="709"/>
        <w:rPr>
          <w:rFonts w:ascii="Times New Roman" w:eastAsia="Times New Roman" w:hAnsi="Times New Roman" w:cs="Times New Roman"/>
          <w:sz w:val="24"/>
          <w:szCs w:val="24"/>
          <w:lang w:eastAsia="ar-SA"/>
        </w:rPr>
      </w:pPr>
    </w:p>
    <w:p w:rsidR="006F7B02" w:rsidRPr="006F7B02" w:rsidRDefault="006F7B02" w:rsidP="006F7B02">
      <w:pPr>
        <w:spacing w:after="0" w:line="240" w:lineRule="auto"/>
        <w:ind w:firstLine="709"/>
        <w:rPr>
          <w:rFonts w:ascii="Times New Roman" w:eastAsia="Times New Roman" w:hAnsi="Times New Roman" w:cs="Times New Roman"/>
          <w:sz w:val="24"/>
          <w:szCs w:val="24"/>
          <w:lang w:eastAsia="ar-SA"/>
        </w:rPr>
      </w:pPr>
    </w:p>
    <w:p w:rsidR="006F7B02" w:rsidRPr="006F7B02" w:rsidRDefault="006F7B02" w:rsidP="006F7B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F95F9A" w:rsidRDefault="00F95F9A"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val="en-US"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Приложение № 2</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Административному регламенту</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Форма заявления</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Главе поселения </w:t>
      </w:r>
    </w:p>
    <w:p w:rsidR="006F7B02" w:rsidRPr="006F7B02" w:rsidRDefault="006F7B02" w:rsidP="006F7B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w:t>
      </w:r>
    </w:p>
    <w:p w:rsidR="006F7B02" w:rsidRPr="006F7B02" w:rsidRDefault="006F7B02" w:rsidP="006F7B02">
      <w:pPr>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(Ф.И.О)</w:t>
      </w:r>
    </w:p>
    <w:p w:rsidR="006F7B02" w:rsidRPr="006F7B02" w:rsidRDefault="006F7B02" w:rsidP="006F7B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w:t>
      </w:r>
    </w:p>
    <w:p w:rsidR="006F7B02" w:rsidRPr="006F7B02" w:rsidRDefault="006F7B02" w:rsidP="006F7B02">
      <w:pPr>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(Ф.И.О., адрес регистрации заявителя)</w:t>
      </w:r>
    </w:p>
    <w:p w:rsidR="006F7B02" w:rsidRPr="006F7B02" w:rsidRDefault="006F7B02" w:rsidP="006F7B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w:t>
      </w:r>
    </w:p>
    <w:p w:rsidR="006F7B02" w:rsidRPr="006F7B02" w:rsidRDefault="006F7B02" w:rsidP="006F7B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 доверенности в интересах)</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Заявление</w:t>
      </w:r>
    </w:p>
    <w:p w:rsidR="006F7B02" w:rsidRPr="006F7B02" w:rsidRDefault="006F7B02" w:rsidP="006F7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 предоставлении информации о порядке</w:t>
      </w:r>
    </w:p>
    <w:p w:rsidR="006F7B02" w:rsidRPr="006F7B02" w:rsidRDefault="006F7B02" w:rsidP="006F7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предоставления жилищно-коммунальных услуг </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 "____" ____________ 20__ г.</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i/>
          <w:sz w:val="24"/>
          <w:szCs w:val="24"/>
          <w:lang w:eastAsia="ru-RU"/>
        </w:rPr>
      </w:pPr>
      <w:r w:rsidRPr="006F7B02">
        <w:rPr>
          <w:rFonts w:ascii="Times New Roman" w:eastAsia="Times New Roman" w:hAnsi="Times New Roman" w:cs="Times New Roman"/>
          <w:sz w:val="24"/>
          <w:szCs w:val="24"/>
          <w:lang w:eastAsia="ru-RU"/>
        </w:rPr>
        <w:t xml:space="preserve"> </w:t>
      </w:r>
      <w:r w:rsidRPr="006F7B02">
        <w:rPr>
          <w:rFonts w:ascii="Times New Roman" w:eastAsia="Times New Roman" w:hAnsi="Times New Roman" w:cs="Times New Roman"/>
          <w:i/>
          <w:sz w:val="24"/>
          <w:szCs w:val="24"/>
          <w:lang w:eastAsia="ru-RU"/>
        </w:rPr>
        <w:t>(Ф.И.О. заявителя или уполномоченного лица, подпись, дата)</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Приложение № 3</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Административному регламенту</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Форма уведомления</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УВЕДОМЛЕНИЕ</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и (или) представления отсутствующих документов</w:t>
      </w:r>
    </w:p>
    <w:p w:rsidR="006F7B02" w:rsidRPr="006F7B02" w:rsidRDefault="006F7B02" w:rsidP="006F7B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Кому:</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lastRenderedPageBreak/>
        <w:t>_____________________________________________________________</w:t>
      </w:r>
    </w:p>
    <w:p w:rsidR="006F7B02" w:rsidRPr="006F7B02" w:rsidRDefault="006F7B02" w:rsidP="006F7B0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(Ф.И.О., адрес регистрации заявителя)</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w:t>
      </w:r>
    </w:p>
    <w:p w:rsidR="006F7B02" w:rsidRPr="006F7B02" w:rsidRDefault="006F7B02" w:rsidP="006F7B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ind w:right="288"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w:t>
      </w:r>
    </w:p>
    <w:p w:rsidR="006F7B02" w:rsidRPr="006F7B02" w:rsidRDefault="006F7B02" w:rsidP="006F7B02">
      <w:pPr>
        <w:autoSpaceDE w:val="0"/>
        <w:autoSpaceDN w:val="0"/>
        <w:adjustRightInd w:val="0"/>
        <w:spacing w:after="0" w:line="240" w:lineRule="auto"/>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Приложение № 4</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Административному регламенту</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Форма уведомления</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получении документов</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УВЕДОМЛЕНИЕ</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о предоставлении информации о порядке предоставления жилищно-коммунальных услуг</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Настоящим удостоверяется, что заявитель</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(полное и (если имеется) сокращенное наименования, в том числе фирменное</w:t>
      </w:r>
      <w:proofErr w:type="gramEnd"/>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наименование юридического лица)</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представил, а сотрудник администрации  ____________________________ поселения (сотрудник АУ «МФЦ») получил "_____" _____________    _____</w:t>
      </w:r>
    </w:p>
    <w:p w:rsidR="006F7B02" w:rsidRPr="006F7B02" w:rsidRDefault="006F7B02" w:rsidP="006F7B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(число) (месяц прописью) (год)</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документы в количестве ____________________________ экземпляров </w:t>
      </w:r>
      <w:proofErr w:type="gramStart"/>
      <w:r w:rsidRPr="006F7B02">
        <w:rPr>
          <w:rFonts w:ascii="Times New Roman" w:eastAsia="Times New Roman" w:hAnsi="Times New Roman" w:cs="Times New Roman"/>
          <w:sz w:val="24"/>
          <w:szCs w:val="24"/>
          <w:lang w:eastAsia="ru-RU"/>
        </w:rPr>
        <w:t>по</w:t>
      </w:r>
      <w:proofErr w:type="gramEnd"/>
    </w:p>
    <w:p w:rsidR="006F7B02" w:rsidRPr="006F7B02" w:rsidRDefault="006F7B02" w:rsidP="006F7B0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1,2 (прописью)</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r w:rsidRPr="006F7B02">
        <w:rPr>
          <w:rFonts w:ascii="Times New Roman" w:eastAsia="Times New Roman" w:hAnsi="Times New Roman" w:cs="Times New Roman"/>
          <w:sz w:val="24"/>
          <w:szCs w:val="24"/>
          <w:lang w:eastAsia="ru-RU"/>
        </w:rPr>
        <w:t>Мастюгинского</w:t>
      </w:r>
      <w:r w:rsidRPr="006F7B02">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6F7B02" w:rsidRPr="006F7B02" w:rsidRDefault="006F7B02" w:rsidP="006F7B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Получены прилагаемые к заявлению документы:</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B02">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 xml:space="preserve">_______________________________________          _______________ </w:t>
      </w:r>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6F7B02" w:rsidRPr="006F7B02" w:rsidRDefault="006F7B02" w:rsidP="006F7B0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7B02">
        <w:rPr>
          <w:rFonts w:ascii="Times New Roman" w:eastAsia="Times New Roman" w:hAnsi="Times New Roman" w:cs="Times New Roman"/>
          <w:sz w:val="24"/>
          <w:szCs w:val="24"/>
          <w:lang w:eastAsia="ru-RU"/>
        </w:rPr>
        <w:t>ответственного</w:t>
      </w:r>
      <w:proofErr w:type="gramEnd"/>
      <w:r w:rsidRPr="006F7B02">
        <w:rPr>
          <w:rFonts w:ascii="Times New Roman" w:eastAsia="Times New Roman" w:hAnsi="Times New Roman" w:cs="Times New Roman"/>
          <w:sz w:val="24"/>
          <w:szCs w:val="24"/>
          <w:lang w:eastAsia="ru-RU"/>
        </w:rPr>
        <w:t xml:space="preserve"> за прием</w:t>
      </w:r>
    </w:p>
    <w:p w:rsidR="00F95F9A" w:rsidRPr="006F7B02" w:rsidRDefault="006F7B02" w:rsidP="00F95F9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F7B02">
        <w:rPr>
          <w:rFonts w:ascii="Times New Roman" w:eastAsia="Times New Roman" w:hAnsi="Times New Roman" w:cs="Times New Roman"/>
          <w:sz w:val="24"/>
          <w:szCs w:val="24"/>
          <w:lang w:eastAsia="ru-RU"/>
        </w:rPr>
        <w:t>документов)</w:t>
      </w:r>
    </w:p>
    <w:p w:rsidR="006F7B02" w:rsidRPr="006F7B02" w:rsidRDefault="006F7B02" w:rsidP="006F7B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Приложение № 5</w:t>
      </w:r>
    </w:p>
    <w:p w:rsidR="006F7B02" w:rsidRPr="006F7B02" w:rsidRDefault="006F7B02" w:rsidP="006F7B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к Административному регламенту</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7B02">
        <w:rPr>
          <w:rFonts w:ascii="Times New Roman" w:eastAsia="Times New Roman" w:hAnsi="Times New Roman" w:cs="Times New Roman"/>
          <w:sz w:val="24"/>
          <w:szCs w:val="24"/>
          <w:lang w:eastAsia="ru-RU"/>
        </w:rPr>
        <w:t>Блок-схема</w:t>
      </w: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B02" w:rsidRPr="006F7B02" w:rsidRDefault="006F7B02" w:rsidP="006F7B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B02">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3EA9DC41" wp14:editId="157371D9">
                <wp:simplePos x="0" y="0"/>
                <wp:positionH relativeFrom="character">
                  <wp:posOffset>0</wp:posOffset>
                </wp:positionH>
                <wp:positionV relativeFrom="line">
                  <wp:posOffset>0</wp:posOffset>
                </wp:positionV>
                <wp:extent cx="5943600" cy="8007350"/>
                <wp:effectExtent l="0" t="0" r="0" b="3810"/>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6F7B02" w:rsidRDefault="006F7B02" w:rsidP="006F7B02">
                              <w:pPr>
                                <w:jc w:val="center"/>
                                <w:rPr>
                                  <w:sz w:val="20"/>
                                </w:rPr>
                              </w:pPr>
                              <w:r w:rsidRPr="00DA4AB8">
                                <w:rPr>
                                  <w:sz w:val="20"/>
                                </w:rPr>
                                <w:t>Прием и регистрация заявления и прилагаемых к нему доку</w:t>
                              </w:r>
                              <w:r>
                                <w:rPr>
                                  <w:sz w:val="20"/>
                                </w:rPr>
                                <w:t xml:space="preserve">ментов </w:t>
                              </w:r>
                            </w:p>
                            <w:p w:rsidR="006F7B02" w:rsidRDefault="006F7B02" w:rsidP="006F7B02">
                              <w:pPr>
                                <w:jc w:val="center"/>
                                <w:rPr>
                                  <w:sz w:val="20"/>
                                </w:rPr>
                              </w:pPr>
                              <w:r>
                                <w:rPr>
                                  <w:sz w:val="20"/>
                                </w:rPr>
                                <w:t xml:space="preserve">о предоставлении информации </w:t>
                              </w:r>
                            </w:p>
                            <w:p w:rsidR="006F7B02" w:rsidRDefault="006F7B02" w:rsidP="006F7B02">
                              <w:pPr>
                                <w:jc w:val="center"/>
                                <w:rPr>
                                  <w:sz w:val="20"/>
                                </w:rPr>
                              </w:pPr>
                              <w:r>
                                <w:rPr>
                                  <w:sz w:val="20"/>
                                </w:rPr>
                                <w:t xml:space="preserve">о порядке предоставления </w:t>
                              </w:r>
                            </w:p>
                            <w:p w:rsidR="006F7B02" w:rsidRPr="00DA4AB8" w:rsidRDefault="006F7B02" w:rsidP="006F7B02">
                              <w:pPr>
                                <w:jc w:val="center"/>
                                <w:rPr>
                                  <w:sz w:val="20"/>
                                </w:rPr>
                              </w:pPr>
                              <w:r>
                                <w:rPr>
                                  <w:sz w:val="20"/>
                                </w:rPr>
                                <w:t>жилищно-коммунальных услуг</w:t>
                              </w:r>
                            </w:p>
                          </w:txbxContent>
                        </wps:txbx>
                        <wps:bodyPr rot="0" vert="horz" wrap="square" lIns="91440" tIns="45720" rIns="91440" bIns="45720" anchor="t" anchorCtr="0" upright="1">
                          <a:noAutofit/>
                        </wps:bodyPr>
                      </wps:wsp>
                      <wps:wsp>
                        <wps:cNvPr id="3" name="AutoShape 5"/>
                        <wps:cNvSpPr>
                          <a:spLocks noChangeArrowheads="1"/>
                        </wps:cNvSpPr>
                        <wps:spPr bwMode="auto">
                          <a:xfrm>
                            <a:off x="158750" y="967105"/>
                            <a:ext cx="1809750" cy="1193800"/>
                          </a:xfrm>
                          <a:prstGeom prst="flowChartDecision">
                            <a:avLst/>
                          </a:prstGeom>
                          <a:solidFill>
                            <a:srgbClr val="FFFFFF"/>
                          </a:solidFill>
                          <a:ln w="9525">
                            <a:solidFill>
                              <a:srgbClr val="000000"/>
                            </a:solidFill>
                            <a:miter lim="800000"/>
                            <a:headEnd/>
                            <a:tailEnd/>
                          </a:ln>
                        </wps:spPr>
                        <wps:txbx>
                          <w:txbxContent>
                            <w:p w:rsidR="006F7B02" w:rsidRPr="00DA4AB8" w:rsidRDefault="006F7B02" w:rsidP="006F7B02">
                              <w:pPr>
                                <w:ind w:left="-567" w:right="-556"/>
                                <w:jc w:val="center"/>
                                <w:rPr>
                                  <w:sz w:val="20"/>
                                </w:rPr>
                              </w:pPr>
                              <w:r w:rsidRPr="00DA4AB8">
                                <w:rPr>
                                  <w:sz w:val="20"/>
                                </w:rPr>
                                <w:t>Не соответствуют предъявляемым</w:t>
                              </w:r>
                            </w:p>
                            <w:p w:rsidR="006F7B02" w:rsidRPr="00DA4AB8" w:rsidRDefault="006F7B02" w:rsidP="006F7B02">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4" name="AutoShape 6"/>
                        <wps:cNvCnPr>
                          <a:cxnSpLocks noChangeShapeType="1"/>
                          <a:stCxn id="2" idx="1"/>
                          <a:endCxn id="3" idx="0"/>
                        </wps:cNvCnPr>
                        <wps:spPr bwMode="auto">
                          <a:xfrm rot="10800000" flipV="1">
                            <a:off x="1063625" y="573405"/>
                            <a:ext cx="7258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1931670" cy="1160145"/>
                          </a:xfrm>
                          <a:prstGeom prst="flowChartDecision">
                            <a:avLst/>
                          </a:prstGeom>
                          <a:solidFill>
                            <a:srgbClr val="FFFFFF"/>
                          </a:solidFill>
                          <a:ln w="9525">
                            <a:solidFill>
                              <a:srgbClr val="000000"/>
                            </a:solidFill>
                            <a:miter lim="800000"/>
                            <a:headEnd/>
                            <a:tailEnd/>
                          </a:ln>
                        </wps:spPr>
                        <wps:txbx>
                          <w:txbxContent>
                            <w:p w:rsidR="006F7B02" w:rsidRPr="00DA4AB8" w:rsidRDefault="006F7B02" w:rsidP="006F7B02">
                              <w:pPr>
                                <w:ind w:right="-72"/>
                                <w:jc w:val="center"/>
                                <w:rPr>
                                  <w:sz w:val="20"/>
                                </w:rPr>
                              </w:pPr>
                              <w:r w:rsidRPr="00DA4AB8">
                                <w:rPr>
                                  <w:sz w:val="20"/>
                                </w:rPr>
                                <w:t xml:space="preserve"> Соответствуют предъявляемым</w:t>
                              </w:r>
                            </w:p>
                            <w:p w:rsidR="006F7B02" w:rsidRPr="00DA4AB8" w:rsidRDefault="006F7B02" w:rsidP="006F7B02">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6" name="AutoShape 8"/>
                        <wps:cNvCnPr>
                          <a:cxnSpLocks noChangeShapeType="1"/>
                          <a:stCxn id="2" idx="3"/>
                          <a:endCxn id="5" idx="0"/>
                        </wps:cNvCnPr>
                        <wps:spPr bwMode="auto">
                          <a:xfrm>
                            <a:off x="4240530" y="573405"/>
                            <a:ext cx="55435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11" name="AutoShape 13"/>
                        <wps:cNvCnPr>
                          <a:cxnSpLocks noChangeShapeType="1"/>
                          <a:stCxn id="9" idx="2"/>
                          <a:endCxn id="10" idx="0"/>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3" name="AutoShape 15"/>
                        <wps:cNvCnPr>
                          <a:cxnSpLocks noChangeShapeType="1"/>
                          <a:stCxn id="10" idx="2"/>
                          <a:endCxn id="12"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5" idx="2"/>
                        </wps:cNvCnPr>
                        <wps:spPr bwMode="auto">
                          <a:xfrm>
                            <a:off x="479488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17" name="AutoShape 19"/>
                        <wps:cNvCnPr>
                          <a:cxnSpLocks noChangeShapeType="1"/>
                          <a:stCxn id="12" idx="1"/>
                          <a:endCxn id="15"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12" idx="3"/>
                          <a:endCxn id="16"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p w:rsidR="006F7B02" w:rsidRPr="00A410AF" w:rsidRDefault="006F7B02" w:rsidP="006F7B02">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815340"/>
                          </a:xfrm>
                          <a:prstGeom prst="rect">
                            <a:avLst/>
                          </a:prstGeom>
                          <a:solidFill>
                            <a:srgbClr val="FFFFFF"/>
                          </a:solidFill>
                          <a:ln w="9525">
                            <a:solidFill>
                              <a:srgbClr val="000000"/>
                            </a:solidFill>
                            <a:miter lim="800000"/>
                            <a:headEnd/>
                            <a:tailEnd/>
                          </a:ln>
                        </wps:spPr>
                        <wps:txbx>
                          <w:txbxContent>
                            <w:p w:rsidR="006F7B02" w:rsidRPr="00782584" w:rsidRDefault="006F7B02" w:rsidP="006F7B02">
                              <w:pPr>
                                <w:jc w:val="center"/>
                                <w:rPr>
                                  <w:sz w:val="20"/>
                                  <w:szCs w:val="20"/>
                                </w:rPr>
                              </w:pPr>
                              <w:r w:rsidRPr="00782584">
                                <w:rPr>
                                  <w:sz w:val="20"/>
                                  <w:szCs w:val="20"/>
                                </w:rPr>
                                <w:t xml:space="preserve">Вручение (направление) заявителю </w:t>
                              </w:r>
                            </w:p>
                            <w:p w:rsidR="006F7B02" w:rsidRPr="00782584" w:rsidRDefault="006F7B02" w:rsidP="006F7B02">
                              <w:pPr>
                                <w:jc w:val="center"/>
                                <w:rPr>
                                  <w:sz w:val="20"/>
                                  <w:szCs w:val="20"/>
                                </w:rPr>
                              </w:pPr>
                              <w:r w:rsidRPr="00782584">
                                <w:rPr>
                                  <w:sz w:val="20"/>
                                  <w:szCs w:val="20"/>
                                </w:rPr>
                                <w:t xml:space="preserve"> </w:t>
                              </w:r>
                              <w:r w:rsidRPr="00782584">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wps:txbx>
                        <wps:bodyPr rot="0" vert="horz" wrap="square" lIns="91440" tIns="45720" rIns="91440" bIns="45720" anchor="t" anchorCtr="0" upright="1">
                          <a:noAutofit/>
                        </wps:bodyPr>
                      </wps:wsp>
                      <wps:wsp>
                        <wps:cNvPr id="21" name="AutoShape 23"/>
                        <wps:cNvCnPr>
                          <a:cxnSpLocks noChangeShapeType="1"/>
                          <a:stCxn id="15" idx="2"/>
                          <a:endCxn id="19"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a:stCxn id="16" idx="2"/>
                          <a:endCxn id="20"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p w:rsidR="006F7B02" w:rsidRDefault="006F7B02" w:rsidP="006F7B02">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6F7B02" w:rsidRDefault="006F7B02" w:rsidP="006F7B02">
                              <w:pPr>
                                <w:jc w:val="center"/>
                                <w:rPr>
                                  <w:sz w:val="20"/>
                                  <w:szCs w:val="20"/>
                                </w:rPr>
                              </w:pPr>
                              <w:r w:rsidRPr="009E77FF">
                                <w:rPr>
                                  <w:sz w:val="20"/>
                                  <w:szCs w:val="20"/>
                                </w:rPr>
                                <w:t xml:space="preserve"> отказ в предоставлении информации </w:t>
                              </w:r>
                            </w:p>
                            <w:p w:rsidR="006F7B02" w:rsidRPr="009E77FF" w:rsidRDefault="006F7B02" w:rsidP="006F7B02">
                              <w:pPr>
                                <w:jc w:val="center"/>
                                <w:rPr>
                                  <w:sz w:val="20"/>
                                  <w:szCs w:val="20"/>
                                </w:rPr>
                              </w:pPr>
                              <w:r w:rsidRPr="009E77FF">
                                <w:rPr>
                                  <w:sz w:val="20"/>
                                  <w:szCs w:val="20"/>
                                </w:rPr>
                                <w:t>в устной форме</w:t>
                              </w: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a:endCxn id="23" idx="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9264;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F7B02" w:rsidRDefault="006F7B02" w:rsidP="006F7B02">
                        <w:pPr>
                          <w:jc w:val="center"/>
                          <w:rPr>
                            <w:sz w:val="20"/>
                          </w:rPr>
                        </w:pPr>
                        <w:r w:rsidRPr="00DA4AB8">
                          <w:rPr>
                            <w:sz w:val="20"/>
                          </w:rPr>
                          <w:t>Прием и регистрация заявления и прилагаемых к нему доку</w:t>
                        </w:r>
                        <w:r>
                          <w:rPr>
                            <w:sz w:val="20"/>
                          </w:rPr>
                          <w:t xml:space="preserve">ментов </w:t>
                        </w:r>
                      </w:p>
                      <w:p w:rsidR="006F7B02" w:rsidRDefault="006F7B02" w:rsidP="006F7B02">
                        <w:pPr>
                          <w:jc w:val="center"/>
                          <w:rPr>
                            <w:sz w:val="20"/>
                          </w:rPr>
                        </w:pPr>
                        <w:r>
                          <w:rPr>
                            <w:sz w:val="20"/>
                          </w:rPr>
                          <w:t xml:space="preserve">о предоставлении информации </w:t>
                        </w:r>
                      </w:p>
                      <w:p w:rsidR="006F7B02" w:rsidRDefault="006F7B02" w:rsidP="006F7B02">
                        <w:pPr>
                          <w:jc w:val="center"/>
                          <w:rPr>
                            <w:sz w:val="20"/>
                          </w:rPr>
                        </w:pPr>
                        <w:r>
                          <w:rPr>
                            <w:sz w:val="20"/>
                          </w:rPr>
                          <w:t xml:space="preserve">о порядке предоставления </w:t>
                        </w:r>
                      </w:p>
                      <w:p w:rsidR="006F7B02" w:rsidRPr="00DA4AB8" w:rsidRDefault="006F7B02" w:rsidP="006F7B02">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587;top:9671;width:18098;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6F7B02" w:rsidRPr="00DA4AB8" w:rsidRDefault="006F7B02" w:rsidP="006F7B02">
                        <w:pPr>
                          <w:ind w:left="-567" w:right="-556"/>
                          <w:jc w:val="center"/>
                          <w:rPr>
                            <w:sz w:val="20"/>
                          </w:rPr>
                        </w:pPr>
                        <w:r w:rsidRPr="00DA4AB8">
                          <w:rPr>
                            <w:sz w:val="20"/>
                          </w:rPr>
                          <w:t>Не соответствуют предъявляемым</w:t>
                        </w:r>
                      </w:p>
                      <w:p w:rsidR="006F7B02" w:rsidRPr="00DA4AB8" w:rsidRDefault="006F7B02" w:rsidP="006F7B02">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0636;top:5734;width:7258;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19317;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6F7B02" w:rsidRPr="00DA4AB8" w:rsidRDefault="006F7B02" w:rsidP="006F7B02">
                        <w:pPr>
                          <w:ind w:right="-72"/>
                          <w:jc w:val="center"/>
                          <w:rPr>
                            <w:sz w:val="20"/>
                          </w:rPr>
                        </w:pPr>
                        <w:r w:rsidRPr="00DA4AB8">
                          <w:rPr>
                            <w:sz w:val="20"/>
                          </w:rPr>
                          <w:t xml:space="preserve"> Соответствуют предъявляемым</w:t>
                        </w:r>
                      </w:p>
                      <w:p w:rsidR="006F7B02" w:rsidRPr="00DA4AB8" w:rsidRDefault="006F7B02" w:rsidP="006F7B02">
                        <w:pPr>
                          <w:ind w:left="-567" w:right="-639"/>
                          <w:jc w:val="center"/>
                          <w:rPr>
                            <w:sz w:val="20"/>
                          </w:rPr>
                        </w:pPr>
                        <w:r w:rsidRPr="00DA4AB8">
                          <w:rPr>
                            <w:sz w:val="20"/>
                          </w:rPr>
                          <w:t>требованиям</w:t>
                        </w:r>
                      </w:p>
                    </w:txbxContent>
                  </v:textbox>
                </v:shape>
                <v:shape id="AutoShape 8" o:spid="_x0000_s1032" type="#_x0000_t33" style="position:absolute;left:42405;top:5734;width:554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F7B02" w:rsidRPr="00A410AF" w:rsidRDefault="006F7B02" w:rsidP="006F7B0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F7B02" w:rsidRPr="00A410AF" w:rsidRDefault="006F7B02" w:rsidP="006F7B02">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F7B02" w:rsidRPr="00A410AF" w:rsidRDefault="006F7B02" w:rsidP="006F7B0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F7B02" w:rsidRPr="00A410AF" w:rsidRDefault="006F7B02" w:rsidP="006F7B02">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7948;top:212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6F7B02" w:rsidRPr="00A410AF" w:rsidRDefault="006F7B02" w:rsidP="006F7B02">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6F7B02" w:rsidRPr="00A410AF" w:rsidRDefault="006F7B02" w:rsidP="006F7B02">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F7B02" w:rsidRPr="00A410AF" w:rsidRDefault="006F7B02" w:rsidP="006F7B02">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Rectangle 22" o:spid="_x0000_s1046" style="position:absolute;left:31159;top:58312;width:27769;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F7B02" w:rsidRPr="00782584" w:rsidRDefault="006F7B02" w:rsidP="006F7B02">
                        <w:pPr>
                          <w:jc w:val="center"/>
                          <w:rPr>
                            <w:sz w:val="20"/>
                            <w:szCs w:val="20"/>
                          </w:rPr>
                        </w:pPr>
                        <w:r w:rsidRPr="00782584">
                          <w:rPr>
                            <w:sz w:val="20"/>
                            <w:szCs w:val="20"/>
                          </w:rPr>
                          <w:t xml:space="preserve">Вручение (направление) заявителю </w:t>
                        </w:r>
                      </w:p>
                      <w:p w:rsidR="006F7B02" w:rsidRPr="00782584" w:rsidRDefault="006F7B02" w:rsidP="006F7B02">
                        <w:pPr>
                          <w:jc w:val="center"/>
                          <w:rPr>
                            <w:sz w:val="20"/>
                            <w:szCs w:val="20"/>
                          </w:rPr>
                        </w:pPr>
                        <w:r w:rsidRPr="00782584">
                          <w:rPr>
                            <w:sz w:val="20"/>
                            <w:szCs w:val="20"/>
                          </w:rPr>
                          <w:t xml:space="preserve"> </w:t>
                        </w:r>
                        <w:r w:rsidRPr="00782584">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F7B02" w:rsidRDefault="006F7B02" w:rsidP="006F7B02">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6F7B02" w:rsidRDefault="006F7B02" w:rsidP="006F7B02">
                        <w:pPr>
                          <w:jc w:val="center"/>
                          <w:rPr>
                            <w:sz w:val="20"/>
                            <w:szCs w:val="20"/>
                          </w:rPr>
                        </w:pPr>
                        <w:r w:rsidRPr="009E77FF">
                          <w:rPr>
                            <w:sz w:val="20"/>
                            <w:szCs w:val="20"/>
                          </w:rPr>
                          <w:t xml:space="preserve"> отказ в предоставлении информации </w:t>
                        </w:r>
                      </w:p>
                      <w:p w:rsidR="006F7B02" w:rsidRPr="009E77FF" w:rsidRDefault="006F7B02" w:rsidP="006F7B02">
                        <w:pPr>
                          <w:jc w:val="center"/>
                          <w:rPr>
                            <w:sz w:val="20"/>
                            <w:szCs w:val="20"/>
                          </w:rPr>
                        </w:pPr>
                        <w:r w:rsidRPr="009E77FF">
                          <w:rPr>
                            <w:sz w:val="20"/>
                            <w:szCs w:val="20"/>
                          </w:rPr>
                          <w:t>в устной форме</w:t>
                        </w: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6F7B02">
        <w:rPr>
          <w:rFonts w:ascii="Times New Roman" w:eastAsia="Times New Roman" w:hAnsi="Times New Roman" w:cs="Times New Roman"/>
          <w:noProof/>
          <w:sz w:val="24"/>
          <w:szCs w:val="24"/>
          <w:lang w:eastAsia="ru-RU"/>
        </w:rPr>
        <mc:AlternateContent>
          <mc:Choice Requires="wps">
            <w:drawing>
              <wp:inline distT="0" distB="0" distL="0" distR="0" wp14:anchorId="08E34935" wp14:editId="127C32A6">
                <wp:extent cx="5943600" cy="800862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0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68pt;height:6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V93A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" filled="f" stroked="f">
                <o:lock v:ext="edit" aspectratio="t"/>
                <w10:anchorlock/>
              </v:rect>
            </w:pict>
          </mc:Fallback>
        </mc:AlternateContent>
      </w:r>
    </w:p>
    <w:p w:rsidR="00214152" w:rsidRPr="006F7B02" w:rsidRDefault="00214152">
      <w:pPr>
        <w:rPr>
          <w:sz w:val="24"/>
          <w:szCs w:val="24"/>
        </w:rPr>
      </w:pPr>
    </w:p>
    <w:sectPr w:rsidR="00214152" w:rsidRPr="006F7B02" w:rsidSect="00F4005C">
      <w:headerReference w:type="even" r:id="rId10"/>
      <w:headerReference w:type="default" r:id="rId11"/>
      <w:footerReference w:type="even" r:id="rId12"/>
      <w:footerReference w:type="default" r:id="rId1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BE" w:rsidRDefault="007342BE" w:rsidP="006F7B02">
      <w:pPr>
        <w:spacing w:after="0" w:line="240" w:lineRule="auto"/>
      </w:pPr>
      <w:r>
        <w:separator/>
      </w:r>
    </w:p>
  </w:endnote>
  <w:endnote w:type="continuationSeparator" w:id="0">
    <w:p w:rsidR="007342BE" w:rsidRDefault="007342BE" w:rsidP="006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342BE"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7342BE"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342BE" w:rsidP="00F4005C">
    <w:pPr>
      <w:pStyle w:val="a5"/>
      <w:framePr w:wrap="around" w:vAnchor="text" w:hAnchor="margin" w:xAlign="right" w:y="1"/>
      <w:rPr>
        <w:rStyle w:val="a7"/>
      </w:rPr>
    </w:pPr>
  </w:p>
  <w:p w:rsidR="00F4005C" w:rsidRDefault="007342BE" w:rsidP="00F400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BE" w:rsidRDefault="007342BE" w:rsidP="006F7B02">
      <w:pPr>
        <w:spacing w:after="0" w:line="240" w:lineRule="auto"/>
      </w:pPr>
      <w:r>
        <w:separator/>
      </w:r>
    </w:p>
  </w:footnote>
  <w:footnote w:type="continuationSeparator" w:id="0">
    <w:p w:rsidR="007342BE" w:rsidRDefault="007342BE" w:rsidP="006F7B02">
      <w:pPr>
        <w:spacing w:after="0" w:line="240" w:lineRule="auto"/>
      </w:pPr>
      <w:r>
        <w:continuationSeparator/>
      </w:r>
    </w:p>
  </w:footnote>
  <w:footnote w:id="1">
    <w:p w:rsidR="006F7B02" w:rsidRDefault="006F7B02" w:rsidP="006F7B02">
      <w:pPr>
        <w:pStyle w:val="a8"/>
        <w:contextualSpacing/>
        <w:jc w:val="both"/>
        <w:rPr>
          <w:b/>
          <w:sz w:val="22"/>
          <w:szCs w:val="22"/>
        </w:rPr>
      </w:pPr>
      <w:r>
        <w:rPr>
          <w:rStyle w:val="aa"/>
        </w:rPr>
        <w:footnoteRef/>
      </w:r>
      <w:r>
        <w:t xml:space="preserve"> </w:t>
      </w:r>
      <w:r w:rsidRPr="003717F0">
        <w:rPr>
          <w:b/>
          <w:sz w:val="22"/>
          <w:szCs w:val="22"/>
        </w:rPr>
        <w:t>Абзац указывается при наличии всех следующих условий:</w:t>
      </w:r>
    </w:p>
    <w:p w:rsidR="006F7B02" w:rsidRDefault="006F7B02" w:rsidP="006F7B02">
      <w:pPr>
        <w:pStyle w:val="a8"/>
        <w:contextualSpacing/>
        <w:jc w:val="both"/>
        <w:rPr>
          <w:b/>
          <w:sz w:val="22"/>
          <w:szCs w:val="22"/>
        </w:rPr>
      </w:pPr>
      <w:r>
        <w:rPr>
          <w:b/>
          <w:sz w:val="22"/>
          <w:szCs w:val="22"/>
        </w:rPr>
        <w:t xml:space="preserve">- </w:t>
      </w: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6F7B02" w:rsidRPr="00FF708E" w:rsidRDefault="006F7B02" w:rsidP="006F7B02">
      <w:pPr>
        <w:pStyle w:val="a8"/>
        <w:contextualSpacing/>
        <w:jc w:val="both"/>
      </w:pPr>
      <w:r>
        <w:rPr>
          <w:b/>
          <w:sz w:val="22"/>
          <w:szCs w:val="22"/>
        </w:rPr>
        <w:t xml:space="preserve">- </w:t>
      </w:r>
      <w:r w:rsidRPr="00FF708E">
        <w:rPr>
          <w:b/>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6F7B02" w:rsidRDefault="006F7B02" w:rsidP="006F7B0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342BE"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7342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7342BE"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5F9A">
      <w:rPr>
        <w:rStyle w:val="a7"/>
        <w:noProof/>
      </w:rPr>
      <w:t>2</w:t>
    </w:r>
    <w:r>
      <w:rPr>
        <w:rStyle w:val="a7"/>
      </w:rPr>
      <w:fldChar w:fldCharType="end"/>
    </w:r>
  </w:p>
  <w:p w:rsidR="00F4005C" w:rsidRDefault="007342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D"/>
    <w:rsid w:val="00214152"/>
    <w:rsid w:val="006F7B02"/>
    <w:rsid w:val="007342BE"/>
    <w:rsid w:val="009A4B4D"/>
    <w:rsid w:val="00F9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7B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7B02"/>
  </w:style>
  <w:style w:type="paragraph" w:styleId="a5">
    <w:name w:val="footer"/>
    <w:basedOn w:val="a"/>
    <w:link w:val="a6"/>
    <w:rsid w:val="006F7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F7B02"/>
    <w:rPr>
      <w:rFonts w:ascii="Times New Roman" w:eastAsia="Times New Roman" w:hAnsi="Times New Roman" w:cs="Times New Roman"/>
      <w:sz w:val="24"/>
      <w:szCs w:val="24"/>
      <w:lang w:eastAsia="ru-RU"/>
    </w:rPr>
  </w:style>
  <w:style w:type="character" w:styleId="a7">
    <w:name w:val="page number"/>
    <w:basedOn w:val="a0"/>
    <w:rsid w:val="006F7B02"/>
  </w:style>
  <w:style w:type="paragraph" w:styleId="a8">
    <w:name w:val="footnote text"/>
    <w:basedOn w:val="a"/>
    <w:link w:val="a9"/>
    <w:rsid w:val="006F7B0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6F7B02"/>
    <w:rPr>
      <w:rFonts w:ascii="Times New Roman" w:eastAsia="Times New Roman" w:hAnsi="Times New Roman" w:cs="Times New Roman"/>
      <w:sz w:val="20"/>
      <w:szCs w:val="20"/>
      <w:lang w:eastAsia="ru-RU"/>
    </w:rPr>
  </w:style>
  <w:style w:type="character" w:styleId="aa">
    <w:name w:val="footnote reference"/>
    <w:rsid w:val="006F7B02"/>
    <w:rPr>
      <w:vertAlign w:val="superscript"/>
    </w:rPr>
  </w:style>
  <w:style w:type="character" w:styleId="ab">
    <w:name w:val="Hyperlink"/>
    <w:basedOn w:val="a0"/>
    <w:uiPriority w:val="99"/>
    <w:unhideWhenUsed/>
    <w:rsid w:val="006F7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7B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7B02"/>
  </w:style>
  <w:style w:type="paragraph" w:styleId="a5">
    <w:name w:val="footer"/>
    <w:basedOn w:val="a"/>
    <w:link w:val="a6"/>
    <w:rsid w:val="006F7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F7B02"/>
    <w:rPr>
      <w:rFonts w:ascii="Times New Roman" w:eastAsia="Times New Roman" w:hAnsi="Times New Roman" w:cs="Times New Roman"/>
      <w:sz w:val="24"/>
      <w:szCs w:val="24"/>
      <w:lang w:eastAsia="ru-RU"/>
    </w:rPr>
  </w:style>
  <w:style w:type="character" w:styleId="a7">
    <w:name w:val="page number"/>
    <w:basedOn w:val="a0"/>
    <w:rsid w:val="006F7B02"/>
  </w:style>
  <w:style w:type="paragraph" w:styleId="a8">
    <w:name w:val="footnote text"/>
    <w:basedOn w:val="a"/>
    <w:link w:val="a9"/>
    <w:rsid w:val="006F7B0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6F7B02"/>
    <w:rPr>
      <w:rFonts w:ascii="Times New Roman" w:eastAsia="Times New Roman" w:hAnsi="Times New Roman" w:cs="Times New Roman"/>
      <w:sz w:val="20"/>
      <w:szCs w:val="20"/>
      <w:lang w:eastAsia="ru-RU"/>
    </w:rPr>
  </w:style>
  <w:style w:type="character" w:styleId="aa">
    <w:name w:val="footnote reference"/>
    <w:rsid w:val="006F7B02"/>
    <w:rPr>
      <w:vertAlign w:val="superscript"/>
    </w:rPr>
  </w:style>
  <w:style w:type="character" w:styleId="ab">
    <w:name w:val="Hyperlink"/>
    <w:basedOn w:val="a0"/>
    <w:uiPriority w:val="99"/>
    <w:unhideWhenUsed/>
    <w:rsid w:val="006F7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6068F0CD0BDDE4E01DA222963733DEACDC6712B0CB5B99256589C693784C82F2292C3C6EA4173BCw1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stug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2015-12-08T08:15:00Z</dcterms:created>
  <dcterms:modified xsi:type="dcterms:W3CDTF">2015-12-08T08:27:00Z</dcterms:modified>
</cp:coreProperties>
</file>