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BF" w:rsidRPr="003C5077" w:rsidRDefault="00680BBF" w:rsidP="00680BB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0BBF" w:rsidRPr="003C5077" w:rsidRDefault="00680BBF" w:rsidP="00680BB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77">
        <w:rPr>
          <w:rFonts w:ascii="Times New Roman" w:hAnsi="Times New Roman" w:cs="Times New Roman"/>
          <w:b/>
          <w:sz w:val="28"/>
          <w:szCs w:val="28"/>
        </w:rPr>
        <w:t xml:space="preserve">Кировская область </w:t>
      </w:r>
      <w:proofErr w:type="spellStart"/>
      <w:r w:rsidRPr="003C5077">
        <w:rPr>
          <w:rFonts w:ascii="Times New Roman" w:hAnsi="Times New Roman" w:cs="Times New Roman"/>
          <w:b/>
          <w:sz w:val="28"/>
          <w:szCs w:val="28"/>
        </w:rPr>
        <w:t>Нагорский</w:t>
      </w:r>
      <w:proofErr w:type="spellEnd"/>
      <w:r w:rsidRPr="003C50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80BBF" w:rsidRPr="003C5077" w:rsidRDefault="00680BBF" w:rsidP="00680BBF">
      <w:pPr>
        <w:pStyle w:val="a3"/>
        <w:ind w:firstLine="539"/>
        <w:rPr>
          <w:sz w:val="28"/>
          <w:szCs w:val="28"/>
        </w:rPr>
      </w:pPr>
      <w:proofErr w:type="spellStart"/>
      <w:r w:rsidRPr="003C5077">
        <w:rPr>
          <w:sz w:val="28"/>
          <w:szCs w:val="28"/>
        </w:rPr>
        <w:t>Мулинская</w:t>
      </w:r>
      <w:proofErr w:type="spellEnd"/>
      <w:r w:rsidRPr="003C5077">
        <w:rPr>
          <w:sz w:val="28"/>
          <w:szCs w:val="28"/>
        </w:rPr>
        <w:t xml:space="preserve"> сельская  Дума</w:t>
      </w:r>
    </w:p>
    <w:p w:rsidR="00680BBF" w:rsidRPr="003C5077" w:rsidRDefault="00680BBF" w:rsidP="00680BB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7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80BBF" w:rsidRDefault="00680BBF" w:rsidP="00680BB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BF" w:rsidRDefault="00680BBF" w:rsidP="00680BB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80BBF" w:rsidRDefault="005D5011" w:rsidP="00680BB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680BBF">
        <w:rPr>
          <w:rFonts w:ascii="Times New Roman" w:hAnsi="Times New Roman" w:cs="Times New Roman"/>
          <w:b/>
          <w:sz w:val="28"/>
          <w:szCs w:val="28"/>
        </w:rPr>
        <w:t>.07.2016                                                                                                    35/2</w:t>
      </w:r>
    </w:p>
    <w:p w:rsidR="00680BBF" w:rsidRPr="003C5077" w:rsidRDefault="00680BBF" w:rsidP="00680BB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50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50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C5077">
        <w:rPr>
          <w:rFonts w:ascii="Times New Roman" w:hAnsi="Times New Roman" w:cs="Times New Roman"/>
          <w:sz w:val="28"/>
          <w:szCs w:val="28"/>
        </w:rPr>
        <w:t>улино</w:t>
      </w:r>
      <w:proofErr w:type="spellEnd"/>
    </w:p>
    <w:p w:rsidR="00680BBF" w:rsidRDefault="00680BBF" w:rsidP="00680BB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   </w:t>
      </w:r>
    </w:p>
    <w:p w:rsidR="00680BBF" w:rsidRDefault="00680BBF" w:rsidP="00680B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и частью 1 статьи 22 Устава, сельская Дума                                                              РЕШИЛА:</w:t>
      </w:r>
    </w:p>
    <w:p w:rsidR="00680BBF" w:rsidRDefault="00680BBF" w:rsidP="00680BBF">
      <w:pPr>
        <w:pStyle w:val="a4"/>
        <w:numPr>
          <w:ilvl w:val="0"/>
          <w:numId w:val="1"/>
        </w:numPr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Устав муниципального образования </w:t>
      </w:r>
      <w:proofErr w:type="spellStart"/>
      <w:r>
        <w:rPr>
          <w:sz w:val="28"/>
          <w:szCs w:val="28"/>
        </w:rPr>
        <w:t>Мулинское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Кировской области, принятого решением сельской Думы от 07.12.2005 № 3/18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 редакции от 15.08.2007 № 21/1, от 25.07.2008 № 6/1, от 14.10.2009 № 16/1, от 27.09.2010 № 26/1, от 29.08.2011 г. № 33/1, от 12.09.2012 г. № 43/1, от 31.05.2013 № 6/1, от 18.12.2014 № 19/1, от 19.02.2016 №31/1</w:t>
      </w:r>
      <w:proofErr w:type="gramEnd"/>
      <w:r>
        <w:rPr>
          <w:sz w:val="28"/>
          <w:szCs w:val="28"/>
        </w:rPr>
        <w:t>), следующие изменения и дополнения:</w:t>
      </w:r>
    </w:p>
    <w:p w:rsidR="00680BBF" w:rsidRDefault="00680BBF" w:rsidP="00680BBF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BBF">
        <w:rPr>
          <w:rFonts w:ascii="Times New Roman" w:hAnsi="Times New Roman" w:cs="Times New Roman"/>
          <w:sz w:val="28"/>
          <w:szCs w:val="28"/>
        </w:rPr>
        <w:t>С</w:t>
      </w:r>
      <w:r w:rsidR="00D1655B">
        <w:rPr>
          <w:rFonts w:ascii="Times New Roman" w:hAnsi="Times New Roman" w:cs="Times New Roman"/>
          <w:sz w:val="28"/>
          <w:szCs w:val="28"/>
        </w:rPr>
        <w:t>татью</w:t>
      </w:r>
      <w:r w:rsidRPr="00680BBF">
        <w:rPr>
          <w:rFonts w:ascii="Times New Roman" w:hAnsi="Times New Roman" w:cs="Times New Roman"/>
          <w:sz w:val="28"/>
          <w:szCs w:val="28"/>
        </w:rPr>
        <w:t xml:space="preserve"> 47 Устава изложить в новой редакции следующего содержания:</w:t>
      </w:r>
    </w:p>
    <w:p w:rsidR="00D1655B" w:rsidRPr="00680BBF" w:rsidRDefault="00D1655B" w:rsidP="00D1655B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47 Закупки для обеспечения муниципальных нужд.</w:t>
      </w:r>
    </w:p>
    <w:p w:rsidR="00680BBF" w:rsidRPr="00B96D14" w:rsidRDefault="00680BBF" w:rsidP="00680BB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6D14">
        <w:rPr>
          <w:color w:val="000000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80BBF" w:rsidRPr="00B96D14" w:rsidRDefault="00680BBF" w:rsidP="00680BBF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96D14">
        <w:rPr>
          <w:color w:val="00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B96D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680BBF" w:rsidRPr="00680BBF" w:rsidRDefault="00680BBF" w:rsidP="00680BBF">
      <w:pPr>
        <w:pStyle w:val="a4"/>
        <w:ind w:left="567"/>
        <w:rPr>
          <w:sz w:val="28"/>
          <w:szCs w:val="28"/>
        </w:rPr>
      </w:pPr>
    </w:p>
    <w:p w:rsidR="00680BBF" w:rsidRPr="00262519" w:rsidRDefault="00680BBF" w:rsidP="00680B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2519">
        <w:rPr>
          <w:rFonts w:ascii="Times New Roman" w:hAnsi="Times New Roman" w:cs="Times New Roman"/>
          <w:sz w:val="28"/>
          <w:szCs w:val="28"/>
        </w:rPr>
        <w:t>.Направить настоящее решение в течение 15 дней со дня его принятия на государственную регистрацию.</w:t>
      </w:r>
    </w:p>
    <w:p w:rsidR="00680BBF" w:rsidRPr="00262519" w:rsidRDefault="00680BBF" w:rsidP="00680B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2519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решение после </w:t>
      </w:r>
      <w:r>
        <w:rPr>
          <w:rFonts w:ascii="Times New Roman" w:hAnsi="Times New Roman" w:cs="Times New Roman"/>
          <w:sz w:val="28"/>
          <w:szCs w:val="28"/>
        </w:rPr>
        <w:t>его государственной регистрации на официальном сайте Мулинского сельского поселения.</w:t>
      </w:r>
    </w:p>
    <w:p w:rsidR="00680BBF" w:rsidRDefault="00680BBF" w:rsidP="00680B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251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680BBF" w:rsidRDefault="00680BBF" w:rsidP="00680B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BF" w:rsidRDefault="00680BBF" w:rsidP="00680BBF">
      <w:pPr>
        <w:tabs>
          <w:tab w:val="left" w:pos="8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80BBF" w:rsidRDefault="00680BBF" w:rsidP="00D1655B">
      <w:pPr>
        <w:tabs>
          <w:tab w:val="left" w:pos="8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Мулинского сельского поселения                                </w:t>
      </w:r>
      <w:r w:rsidR="00D1655B">
        <w:rPr>
          <w:rFonts w:ascii="Times New Roman" w:hAnsi="Times New Roman" w:cs="Times New Roman"/>
          <w:sz w:val="28"/>
          <w:szCs w:val="28"/>
        </w:rPr>
        <w:t xml:space="preserve">                     Б.А. Усатов</w:t>
      </w:r>
    </w:p>
    <w:sectPr w:rsidR="00680BBF" w:rsidSect="00D1655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200A"/>
    <w:multiLevelType w:val="multilevel"/>
    <w:tmpl w:val="39D62174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BF"/>
    <w:rsid w:val="005405A5"/>
    <w:rsid w:val="005D5011"/>
    <w:rsid w:val="00680BBF"/>
    <w:rsid w:val="00B86DF8"/>
    <w:rsid w:val="00D02777"/>
    <w:rsid w:val="00D1655B"/>
    <w:rsid w:val="00E90051"/>
    <w:rsid w:val="00F414E4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80B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unhideWhenUsed/>
    <w:rsid w:val="00680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8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BB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2016-07-06T11:45:00Z</cp:lastPrinted>
  <dcterms:created xsi:type="dcterms:W3CDTF">2016-07-06T11:23:00Z</dcterms:created>
  <dcterms:modified xsi:type="dcterms:W3CDTF">2016-07-07T08:18:00Z</dcterms:modified>
</cp:coreProperties>
</file>