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36" w:rsidRPr="00012A76" w:rsidRDefault="00C4114B" w:rsidP="00012A76">
      <w:pPr>
        <w:pStyle w:val="11"/>
        <w:keepNext/>
        <w:keepLines/>
        <w:spacing w:after="0"/>
        <w:rPr>
          <w:color w:val="auto"/>
        </w:rPr>
      </w:pPr>
      <w:bookmarkStart w:id="0" w:name="bookmark0"/>
      <w:r w:rsidRPr="00012A76">
        <w:rPr>
          <w:color w:val="auto"/>
        </w:rPr>
        <w:t>Собрание депутатов</w:t>
      </w:r>
      <w:bookmarkEnd w:id="0"/>
    </w:p>
    <w:p w:rsidR="00AB5236" w:rsidRDefault="00C4114B" w:rsidP="00012A76">
      <w:pPr>
        <w:pStyle w:val="11"/>
        <w:keepNext/>
        <w:keepLines/>
        <w:spacing w:after="0"/>
        <w:rPr>
          <w:color w:val="auto"/>
        </w:rPr>
      </w:pPr>
      <w:r w:rsidRPr="00012A76">
        <w:rPr>
          <w:color w:val="auto"/>
        </w:rPr>
        <w:t>Большецарынского сельского муниципального образования</w:t>
      </w:r>
      <w:r w:rsidRPr="00012A76">
        <w:rPr>
          <w:color w:val="auto"/>
        </w:rPr>
        <w:br/>
        <w:t>Республики Калмыкия</w:t>
      </w:r>
    </w:p>
    <w:p w:rsidR="00012A76" w:rsidRPr="00012A76" w:rsidRDefault="00012A76" w:rsidP="00012A76">
      <w:pPr>
        <w:pStyle w:val="11"/>
        <w:keepNext/>
        <w:keepLines/>
        <w:spacing w:after="0"/>
        <w:rPr>
          <w:color w:val="auto"/>
        </w:rPr>
      </w:pPr>
    </w:p>
    <w:p w:rsidR="00AB5236" w:rsidRDefault="00C4114B" w:rsidP="00012A76">
      <w:pPr>
        <w:pStyle w:val="11"/>
        <w:keepNext/>
        <w:keepLines/>
        <w:spacing w:after="0"/>
        <w:rPr>
          <w:color w:val="auto"/>
        </w:rPr>
      </w:pPr>
      <w:bookmarkStart w:id="1" w:name="bookmark3"/>
      <w:r w:rsidRPr="00012A76">
        <w:rPr>
          <w:color w:val="auto"/>
        </w:rPr>
        <w:t>РЕШЕНИЕ</w:t>
      </w:r>
      <w:bookmarkEnd w:id="1"/>
    </w:p>
    <w:p w:rsidR="00012A76" w:rsidRPr="00012A76" w:rsidRDefault="00012A76" w:rsidP="00012A76">
      <w:pPr>
        <w:pStyle w:val="11"/>
        <w:keepNext/>
        <w:keepLines/>
        <w:spacing w:after="0"/>
        <w:rPr>
          <w:color w:val="auto"/>
        </w:rPr>
      </w:pPr>
    </w:p>
    <w:p w:rsidR="00AB5236" w:rsidRPr="00012A76" w:rsidRDefault="001609D1" w:rsidP="00012A76">
      <w:pPr>
        <w:pStyle w:val="1"/>
        <w:tabs>
          <w:tab w:val="left" w:pos="3432"/>
          <w:tab w:val="left" w:pos="6072"/>
        </w:tabs>
        <w:spacing w:after="0"/>
        <w:jc w:val="center"/>
        <w:rPr>
          <w:color w:val="auto"/>
        </w:rPr>
      </w:pPr>
      <w:r>
        <w:rPr>
          <w:color w:val="auto"/>
        </w:rPr>
        <w:t xml:space="preserve">от «27» декабря </w:t>
      </w:r>
      <w:r w:rsidR="00012A76">
        <w:rPr>
          <w:color w:val="auto"/>
        </w:rPr>
        <w:t>2023</w:t>
      </w:r>
      <w:r w:rsidR="00C4114B" w:rsidRPr="00012A76">
        <w:rPr>
          <w:color w:val="auto"/>
        </w:rPr>
        <w:t xml:space="preserve"> г.</w:t>
      </w:r>
      <w:r w:rsidR="00C4114B" w:rsidRPr="00012A76">
        <w:rPr>
          <w:color w:val="auto"/>
        </w:rPr>
        <w:tab/>
        <w:t>№</w:t>
      </w:r>
      <w:r>
        <w:rPr>
          <w:color w:val="auto"/>
        </w:rPr>
        <w:t xml:space="preserve"> 85</w:t>
      </w:r>
      <w:r w:rsidR="00C4114B" w:rsidRPr="00012A76">
        <w:rPr>
          <w:color w:val="auto"/>
        </w:rPr>
        <w:tab/>
        <w:t xml:space="preserve">п. Большой </w:t>
      </w:r>
      <w:proofErr w:type="spellStart"/>
      <w:r w:rsidR="00C4114B" w:rsidRPr="00012A76">
        <w:rPr>
          <w:color w:val="auto"/>
        </w:rPr>
        <w:t>Царын</w:t>
      </w:r>
      <w:proofErr w:type="spellEnd"/>
    </w:p>
    <w:p w:rsidR="00012A76" w:rsidRDefault="00012A76" w:rsidP="00012A76">
      <w:pPr>
        <w:pStyle w:val="1"/>
        <w:spacing w:after="0"/>
        <w:jc w:val="center"/>
        <w:rPr>
          <w:b/>
          <w:bCs/>
          <w:color w:val="auto"/>
        </w:rPr>
      </w:pPr>
    </w:p>
    <w:p w:rsidR="00AB5236" w:rsidRPr="00012A76" w:rsidRDefault="00C4114B" w:rsidP="00012A76">
      <w:pPr>
        <w:pStyle w:val="1"/>
        <w:spacing w:after="0"/>
        <w:jc w:val="center"/>
        <w:rPr>
          <w:color w:val="auto"/>
        </w:rPr>
      </w:pPr>
      <w:r w:rsidRPr="00012A76">
        <w:rPr>
          <w:b/>
          <w:bCs/>
          <w:color w:val="auto"/>
        </w:rPr>
        <w:t>О внесении изменений в решение Собрания депутатов</w:t>
      </w:r>
      <w:r w:rsidRPr="00012A76">
        <w:rPr>
          <w:b/>
          <w:bCs/>
          <w:color w:val="auto"/>
        </w:rPr>
        <w:br/>
        <w:t>Большецарынского сельского муниципального образования Республики</w:t>
      </w:r>
      <w:r w:rsidRPr="00012A76">
        <w:rPr>
          <w:b/>
          <w:bCs/>
          <w:color w:val="auto"/>
        </w:rPr>
        <w:br/>
        <w:t xml:space="preserve">Калмыкия от 24 ноября 2015 года </w:t>
      </w:r>
      <w:r w:rsidR="00012A76" w:rsidRPr="00012A76">
        <w:rPr>
          <w:b/>
          <w:bCs/>
          <w:color w:val="auto"/>
          <w:lang w:eastAsia="en-US" w:bidi="en-US"/>
        </w:rPr>
        <w:t>№</w:t>
      </w:r>
      <w:r w:rsidRPr="00012A76">
        <w:rPr>
          <w:b/>
          <w:bCs/>
          <w:color w:val="auto"/>
          <w:lang w:eastAsia="en-US" w:bidi="en-US"/>
        </w:rPr>
        <w:t xml:space="preserve"> </w:t>
      </w:r>
      <w:r w:rsidRPr="00012A76">
        <w:rPr>
          <w:b/>
          <w:bCs/>
          <w:color w:val="auto"/>
        </w:rPr>
        <w:t>25 «О налоге на имущество физических лиц»</w:t>
      </w:r>
    </w:p>
    <w:p w:rsidR="00012A76" w:rsidRDefault="00012A76" w:rsidP="00012A76">
      <w:pPr>
        <w:pStyle w:val="1"/>
        <w:spacing w:after="0"/>
        <w:ind w:firstLine="780"/>
        <w:jc w:val="both"/>
        <w:rPr>
          <w:color w:val="auto"/>
        </w:rPr>
      </w:pPr>
    </w:p>
    <w:p w:rsidR="00AB5236" w:rsidRPr="00012A76" w:rsidRDefault="009C6976" w:rsidP="00012A76">
      <w:pPr>
        <w:pStyle w:val="1"/>
        <w:spacing w:after="0"/>
        <w:ind w:firstLine="780"/>
        <w:jc w:val="both"/>
        <w:rPr>
          <w:color w:val="auto"/>
        </w:rPr>
      </w:pPr>
      <w:proofErr w:type="gramStart"/>
      <w:r>
        <w:rPr>
          <w:color w:val="auto"/>
        </w:rPr>
        <w:t>Рассмотрев письмо Уполномоченного по правам предпринимателей в Республике Калмыкия от 24.11.2023</w:t>
      </w:r>
      <w:proofErr w:type="gramEnd"/>
      <w:r>
        <w:rPr>
          <w:color w:val="auto"/>
        </w:rPr>
        <w:t xml:space="preserve">г. и в </w:t>
      </w:r>
      <w:r w:rsidR="00C4114B" w:rsidRPr="00012A76">
        <w:rPr>
          <w:color w:val="auto"/>
        </w:rPr>
        <w:t xml:space="preserve"> соответствии с Налогов</w:t>
      </w:r>
      <w:r w:rsidR="00012A76">
        <w:rPr>
          <w:color w:val="auto"/>
        </w:rPr>
        <w:t>ым</w:t>
      </w:r>
      <w:r w:rsidR="00C4114B" w:rsidRPr="00012A76">
        <w:rPr>
          <w:color w:val="auto"/>
        </w:rPr>
        <w:t xml:space="preserve"> кодекс</w:t>
      </w:r>
      <w:r w:rsidR="00012A76">
        <w:rPr>
          <w:color w:val="auto"/>
        </w:rPr>
        <w:t>ом</w:t>
      </w:r>
      <w:r w:rsidR="00C4114B" w:rsidRPr="00012A76">
        <w:rPr>
          <w:color w:val="auto"/>
        </w:rPr>
        <w:t xml:space="preserve"> Российской Федерации и отдельные законодательные акты Российской Федерации», </w:t>
      </w:r>
      <w:r>
        <w:rPr>
          <w:color w:val="auto"/>
        </w:rPr>
        <w:t xml:space="preserve">руководствуясь </w:t>
      </w:r>
      <w:r w:rsidR="00C4114B" w:rsidRPr="00012A76">
        <w:rPr>
          <w:color w:val="auto"/>
        </w:rPr>
        <w:t>Уставом Большецарынского сельского муниципального образования Республики Калмыкия, Собрание депутатов Большецарынского сельского муниципального образования Республики Калмыкия:</w:t>
      </w:r>
    </w:p>
    <w:p w:rsidR="00AB5236" w:rsidRPr="00012A76" w:rsidRDefault="00C4114B" w:rsidP="00012A76">
      <w:pPr>
        <w:pStyle w:val="20"/>
        <w:keepNext/>
        <w:keepLines/>
        <w:spacing w:after="0"/>
        <w:ind w:firstLine="0"/>
        <w:jc w:val="center"/>
        <w:rPr>
          <w:color w:val="auto"/>
        </w:rPr>
      </w:pPr>
      <w:bookmarkStart w:id="2" w:name="bookmark5"/>
      <w:r w:rsidRPr="00012A76">
        <w:rPr>
          <w:color w:val="auto"/>
        </w:rPr>
        <w:t>РЕШИЛО:</w:t>
      </w:r>
      <w:bookmarkEnd w:id="2"/>
    </w:p>
    <w:p w:rsidR="00AB5236" w:rsidRPr="00012A76" w:rsidRDefault="00C4114B" w:rsidP="00012A76">
      <w:pPr>
        <w:pStyle w:val="1"/>
        <w:spacing w:after="0"/>
        <w:ind w:firstLine="780"/>
        <w:jc w:val="both"/>
        <w:rPr>
          <w:color w:val="auto"/>
        </w:rPr>
      </w:pPr>
      <w:r w:rsidRPr="00012A76">
        <w:rPr>
          <w:color w:val="auto"/>
        </w:rPr>
        <w:t>1.Внести в решение Собрания депутатов Большецарынского сельского муниципального образования Республики Калмыкия от 24 ноября 2015 года №25 «О налоге на имущество физических лиц»</w:t>
      </w:r>
      <w:r w:rsidR="008D0B47">
        <w:rPr>
          <w:color w:val="auto"/>
        </w:rPr>
        <w:t xml:space="preserve"> </w:t>
      </w:r>
      <w:r w:rsidR="00E90B9B">
        <w:rPr>
          <w:color w:val="auto"/>
        </w:rPr>
        <w:t>(</w:t>
      </w:r>
      <w:r w:rsidR="008D0B47">
        <w:rPr>
          <w:color w:val="auto"/>
        </w:rPr>
        <w:t>с изменениями и дополнениями от 16.02.2016г.№ 33,</w:t>
      </w:r>
      <w:r w:rsidRPr="00012A76">
        <w:rPr>
          <w:color w:val="auto"/>
        </w:rPr>
        <w:t xml:space="preserve"> </w:t>
      </w:r>
      <w:r w:rsidR="009579CA">
        <w:rPr>
          <w:color w:val="auto"/>
        </w:rPr>
        <w:t xml:space="preserve">от 27.06.2016 г. № 47, от 27.01.2017 г. № 59, от 04.04.2018 г. № 91, от 26.12.2022 г. № 59) </w:t>
      </w:r>
      <w:r w:rsidRPr="00012A76">
        <w:rPr>
          <w:color w:val="auto"/>
        </w:rPr>
        <w:t>следующие изменения:</w:t>
      </w:r>
    </w:p>
    <w:p w:rsidR="00AB5236" w:rsidRPr="009C6976" w:rsidRDefault="009579CA" w:rsidP="00012A76">
      <w:pPr>
        <w:pStyle w:val="1"/>
        <w:spacing w:after="0"/>
        <w:ind w:firstLine="780"/>
        <w:jc w:val="both"/>
        <w:rPr>
          <w:b/>
          <w:color w:val="auto"/>
        </w:rPr>
      </w:pPr>
      <w:bookmarkStart w:id="3" w:name="bookmark7"/>
      <w:r w:rsidRPr="009C6976">
        <w:rPr>
          <w:b/>
          <w:color w:val="auto"/>
        </w:rPr>
        <w:t xml:space="preserve">  </w:t>
      </w:r>
      <w:r w:rsidR="00012A76" w:rsidRPr="009C6976">
        <w:rPr>
          <w:b/>
          <w:color w:val="auto"/>
        </w:rPr>
        <w:t xml:space="preserve">1.1. </w:t>
      </w:r>
      <w:r w:rsidR="00C4114B" w:rsidRPr="009C6976">
        <w:rPr>
          <w:b/>
          <w:color w:val="auto"/>
        </w:rPr>
        <w:t>Подпункт 3.</w:t>
      </w:r>
      <w:r w:rsidR="00012A76" w:rsidRPr="009C6976">
        <w:rPr>
          <w:b/>
          <w:color w:val="auto"/>
        </w:rPr>
        <w:t>2</w:t>
      </w:r>
      <w:r w:rsidR="00C4114B" w:rsidRPr="009C6976">
        <w:rPr>
          <w:b/>
          <w:color w:val="auto"/>
        </w:rPr>
        <w:t xml:space="preserve"> пункта 3 изложить в следующей редакции:</w:t>
      </w:r>
      <w:bookmarkEnd w:id="3"/>
    </w:p>
    <w:p w:rsidR="00AB5236" w:rsidRPr="00012A76" w:rsidRDefault="00012A76" w:rsidP="00012A76">
      <w:pPr>
        <w:pStyle w:val="1"/>
        <w:spacing w:after="0"/>
        <w:ind w:firstLine="780"/>
        <w:jc w:val="both"/>
        <w:rPr>
          <w:color w:val="auto"/>
        </w:rPr>
      </w:pPr>
      <w:proofErr w:type="gramStart"/>
      <w:r>
        <w:rPr>
          <w:color w:val="auto"/>
        </w:rPr>
        <w:t>«</w:t>
      </w:r>
      <w:r w:rsidR="001609D1">
        <w:rPr>
          <w:color w:val="auto"/>
        </w:rPr>
        <w:t>3.2) 1,0</w:t>
      </w:r>
      <w:r w:rsidRPr="00012A76">
        <w:rPr>
          <w:color w:val="auto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 (далее - Налоговый кодекс),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  <w:r>
        <w:rPr>
          <w:color w:val="auto"/>
        </w:rPr>
        <w:t>»</w:t>
      </w:r>
      <w:r w:rsidR="00C4114B" w:rsidRPr="00012A76">
        <w:rPr>
          <w:color w:val="auto"/>
        </w:rPr>
        <w:t>.</w:t>
      </w:r>
      <w:proofErr w:type="gramEnd"/>
    </w:p>
    <w:p w:rsidR="00012A76" w:rsidRDefault="00012A76" w:rsidP="00012A76">
      <w:pPr>
        <w:pStyle w:val="1"/>
        <w:spacing w:after="0"/>
        <w:ind w:firstLine="780"/>
        <w:jc w:val="both"/>
        <w:rPr>
          <w:color w:val="auto"/>
        </w:rPr>
      </w:pPr>
      <w:r>
        <w:rPr>
          <w:color w:val="auto"/>
        </w:rPr>
        <w:t>2</w:t>
      </w:r>
      <w:r w:rsidR="00C4114B" w:rsidRPr="00012A76">
        <w:rPr>
          <w:color w:val="auto"/>
        </w:rPr>
        <w:t xml:space="preserve">. Обнародовать настоящее решение в установленных местах и разместить на официальном сайте Администрации Большецарынского сельского муниципального образования Республики Калмыкия в сети «Интернет» » </w:t>
      </w:r>
      <w:hyperlink r:id="rId8" w:history="1">
        <w:r w:rsidR="00C4114B" w:rsidRPr="00012A76">
          <w:rPr>
            <w:color w:val="auto"/>
          </w:rPr>
          <w:t>http://bcsmo.ru/</w:t>
        </w:r>
      </w:hyperlink>
      <w:r w:rsidR="00C4114B" w:rsidRPr="00012A76">
        <w:rPr>
          <w:color w:val="auto"/>
        </w:rPr>
        <w:t>.</w:t>
      </w:r>
    </w:p>
    <w:p w:rsidR="00AB5236" w:rsidRPr="00012A76" w:rsidRDefault="00012A76" w:rsidP="00012A76">
      <w:pPr>
        <w:pStyle w:val="1"/>
        <w:spacing w:after="0"/>
        <w:ind w:firstLine="780"/>
        <w:jc w:val="both"/>
        <w:rPr>
          <w:color w:val="auto"/>
        </w:rPr>
      </w:pPr>
      <w:bookmarkStart w:id="4" w:name="_GoBack"/>
      <w:bookmarkEnd w:id="4"/>
      <w:r>
        <w:rPr>
          <w:color w:val="auto"/>
        </w:rPr>
        <w:t>3</w:t>
      </w:r>
      <w:r w:rsidR="00C4114B" w:rsidRPr="00012A76">
        <w:rPr>
          <w:color w:val="auto"/>
        </w:rPr>
        <w:t>.</w:t>
      </w:r>
      <w:r>
        <w:rPr>
          <w:color w:val="auto"/>
        </w:rPr>
        <w:t xml:space="preserve"> </w:t>
      </w:r>
      <w:r w:rsidR="00C4114B" w:rsidRPr="00012A76">
        <w:rPr>
          <w:color w:val="auto"/>
        </w:rPr>
        <w:t>На</w:t>
      </w:r>
      <w:r w:rsidR="002D5E11">
        <w:rPr>
          <w:color w:val="auto"/>
        </w:rPr>
        <w:t>стоящее решение вступает в силу с 1 января 2024</w:t>
      </w:r>
      <w:r>
        <w:rPr>
          <w:color w:val="auto"/>
        </w:rPr>
        <w:t xml:space="preserve"> г</w:t>
      </w:r>
      <w:r w:rsidR="002D5E11">
        <w:rPr>
          <w:color w:val="auto"/>
        </w:rPr>
        <w:t>ода</w:t>
      </w:r>
      <w:r w:rsidR="00C4114B" w:rsidRPr="00012A76">
        <w:rPr>
          <w:color w:val="auto"/>
        </w:rPr>
        <w:t>.</w:t>
      </w:r>
    </w:p>
    <w:p w:rsidR="00012A76" w:rsidRDefault="00012A76" w:rsidP="00012A76">
      <w:pPr>
        <w:pStyle w:val="1"/>
        <w:tabs>
          <w:tab w:val="left" w:pos="5026"/>
        </w:tabs>
        <w:spacing w:after="0"/>
        <w:rPr>
          <w:color w:val="auto"/>
        </w:rPr>
      </w:pPr>
    </w:p>
    <w:p w:rsidR="009C6976" w:rsidRDefault="009C6976" w:rsidP="00012A76">
      <w:pPr>
        <w:pStyle w:val="1"/>
        <w:tabs>
          <w:tab w:val="left" w:pos="5026"/>
        </w:tabs>
        <w:spacing w:after="0"/>
        <w:rPr>
          <w:color w:val="auto"/>
        </w:rPr>
      </w:pPr>
    </w:p>
    <w:p w:rsidR="009C6976" w:rsidRDefault="009C6976" w:rsidP="00012A76">
      <w:pPr>
        <w:pStyle w:val="1"/>
        <w:tabs>
          <w:tab w:val="left" w:pos="5026"/>
        </w:tabs>
        <w:spacing w:after="0"/>
        <w:rPr>
          <w:color w:val="auto"/>
        </w:rPr>
      </w:pPr>
    </w:p>
    <w:p w:rsidR="00012A76" w:rsidRDefault="00C4114B" w:rsidP="00012A76">
      <w:pPr>
        <w:pStyle w:val="1"/>
        <w:tabs>
          <w:tab w:val="left" w:pos="5026"/>
        </w:tabs>
        <w:spacing w:after="0"/>
        <w:rPr>
          <w:color w:val="auto"/>
        </w:rPr>
      </w:pPr>
      <w:r w:rsidRPr="00012A76">
        <w:rPr>
          <w:color w:val="auto"/>
        </w:rPr>
        <w:t>Председатель Собрания депутатов</w:t>
      </w:r>
    </w:p>
    <w:p w:rsidR="00012A76" w:rsidRDefault="00C4114B" w:rsidP="00012A76">
      <w:pPr>
        <w:pStyle w:val="1"/>
        <w:tabs>
          <w:tab w:val="left" w:pos="5026"/>
        </w:tabs>
        <w:spacing w:after="0"/>
        <w:rPr>
          <w:color w:val="auto"/>
        </w:rPr>
      </w:pPr>
      <w:r w:rsidRPr="00012A76">
        <w:rPr>
          <w:color w:val="auto"/>
        </w:rPr>
        <w:t>Большецарынского сельс</w:t>
      </w:r>
      <w:r w:rsidR="00012A76">
        <w:rPr>
          <w:color w:val="auto"/>
        </w:rPr>
        <w:t>кого муниципального образования</w:t>
      </w:r>
      <w:r w:rsidR="008D0B47">
        <w:rPr>
          <w:color w:val="auto"/>
        </w:rPr>
        <w:t xml:space="preserve">   </w:t>
      </w:r>
    </w:p>
    <w:p w:rsidR="00012A76" w:rsidRDefault="00C4114B" w:rsidP="00012A76">
      <w:pPr>
        <w:pStyle w:val="1"/>
        <w:tabs>
          <w:tab w:val="left" w:pos="5026"/>
        </w:tabs>
        <w:spacing w:after="0"/>
        <w:rPr>
          <w:color w:val="auto"/>
        </w:rPr>
      </w:pPr>
      <w:r w:rsidRPr="00012A76">
        <w:rPr>
          <w:color w:val="auto"/>
        </w:rPr>
        <w:t>Республики Калмыкия</w:t>
      </w:r>
      <w:r w:rsidR="008D0B47">
        <w:rPr>
          <w:color w:val="auto"/>
        </w:rPr>
        <w:t xml:space="preserve">                                                                                              Б.И. Бадмаев</w:t>
      </w:r>
    </w:p>
    <w:p w:rsidR="00012A76" w:rsidRDefault="00012A76" w:rsidP="00012A76">
      <w:pPr>
        <w:pStyle w:val="1"/>
        <w:tabs>
          <w:tab w:val="left" w:pos="5026"/>
        </w:tabs>
        <w:spacing w:after="0"/>
        <w:rPr>
          <w:color w:val="auto"/>
        </w:rPr>
      </w:pPr>
    </w:p>
    <w:p w:rsidR="008D0B47" w:rsidRDefault="00C4114B" w:rsidP="00012A76">
      <w:pPr>
        <w:pStyle w:val="1"/>
        <w:tabs>
          <w:tab w:val="left" w:pos="5026"/>
        </w:tabs>
        <w:spacing w:after="0"/>
        <w:rPr>
          <w:color w:val="auto"/>
        </w:rPr>
      </w:pPr>
      <w:r w:rsidRPr="00012A76">
        <w:rPr>
          <w:color w:val="auto"/>
        </w:rPr>
        <w:t>Глав</w:t>
      </w:r>
      <w:r w:rsidR="00012A76">
        <w:rPr>
          <w:color w:val="auto"/>
        </w:rPr>
        <w:t>а</w:t>
      </w:r>
      <w:r w:rsidRPr="00012A76">
        <w:rPr>
          <w:color w:val="auto"/>
        </w:rPr>
        <w:t xml:space="preserve"> Большецарынского </w:t>
      </w:r>
      <w:proofErr w:type="gramStart"/>
      <w:r w:rsidR="008D0B47">
        <w:rPr>
          <w:color w:val="auto"/>
        </w:rPr>
        <w:t>сельского</w:t>
      </w:r>
      <w:proofErr w:type="gramEnd"/>
    </w:p>
    <w:p w:rsidR="00012A76" w:rsidRDefault="00C4114B" w:rsidP="00012A76">
      <w:pPr>
        <w:pStyle w:val="1"/>
        <w:tabs>
          <w:tab w:val="left" w:pos="5026"/>
        </w:tabs>
        <w:spacing w:after="0"/>
        <w:rPr>
          <w:color w:val="auto"/>
        </w:rPr>
      </w:pPr>
      <w:r w:rsidRPr="00012A76">
        <w:rPr>
          <w:color w:val="auto"/>
        </w:rPr>
        <w:t>муниципального образования</w:t>
      </w:r>
    </w:p>
    <w:p w:rsidR="00AB5236" w:rsidRPr="00012A76" w:rsidRDefault="00C4114B" w:rsidP="00012A76">
      <w:pPr>
        <w:pStyle w:val="1"/>
        <w:tabs>
          <w:tab w:val="left" w:pos="5026"/>
        </w:tabs>
        <w:spacing w:after="0"/>
        <w:rPr>
          <w:color w:val="auto"/>
        </w:rPr>
      </w:pPr>
      <w:r w:rsidRPr="00012A76">
        <w:rPr>
          <w:color w:val="auto"/>
        </w:rPr>
        <w:t>Республики Калмыкия</w:t>
      </w:r>
      <w:r w:rsidR="008D0B47">
        <w:rPr>
          <w:color w:val="auto"/>
        </w:rPr>
        <w:t xml:space="preserve"> (</w:t>
      </w:r>
      <w:proofErr w:type="spellStart"/>
      <w:r w:rsidR="008D0B47">
        <w:rPr>
          <w:color w:val="auto"/>
        </w:rPr>
        <w:t>ахлачи</w:t>
      </w:r>
      <w:proofErr w:type="spellEnd"/>
      <w:r w:rsidR="008D0B47">
        <w:rPr>
          <w:color w:val="auto"/>
        </w:rPr>
        <w:t xml:space="preserve">)                                                                              И.Д. </w:t>
      </w:r>
      <w:proofErr w:type="spellStart"/>
      <w:r w:rsidR="008D0B47">
        <w:rPr>
          <w:color w:val="auto"/>
        </w:rPr>
        <w:t>Ханинов</w:t>
      </w:r>
      <w:proofErr w:type="spellEnd"/>
    </w:p>
    <w:sectPr w:rsidR="00AB5236" w:rsidRPr="00012A76">
      <w:pgSz w:w="11900" w:h="16840"/>
      <w:pgMar w:top="1438" w:right="805" w:bottom="1268" w:left="1619" w:header="1010" w:footer="8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B7" w:rsidRDefault="007E0EB7">
      <w:r>
        <w:separator/>
      </w:r>
    </w:p>
  </w:endnote>
  <w:endnote w:type="continuationSeparator" w:id="0">
    <w:p w:rsidR="007E0EB7" w:rsidRDefault="007E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B7" w:rsidRDefault="007E0EB7"/>
  </w:footnote>
  <w:footnote w:type="continuationSeparator" w:id="0">
    <w:p w:rsidR="007E0EB7" w:rsidRDefault="007E0E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308"/>
    <w:multiLevelType w:val="multilevel"/>
    <w:tmpl w:val="B9D0F9B0"/>
    <w:lvl w:ilvl="0">
      <w:start w:val="1"/>
      <w:numFmt w:val="decimal"/>
      <w:lvlText w:val="%1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7444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30EFA"/>
    <w:multiLevelType w:val="multilevel"/>
    <w:tmpl w:val="7D1C2FC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44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BA5FE9"/>
    <w:multiLevelType w:val="multilevel"/>
    <w:tmpl w:val="627236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44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36"/>
    <w:rsid w:val="00012A76"/>
    <w:rsid w:val="00022E8F"/>
    <w:rsid w:val="001609D1"/>
    <w:rsid w:val="001B26C0"/>
    <w:rsid w:val="002D5E11"/>
    <w:rsid w:val="002E3A57"/>
    <w:rsid w:val="00456E88"/>
    <w:rsid w:val="007E0EB7"/>
    <w:rsid w:val="008A02D7"/>
    <w:rsid w:val="008D0B47"/>
    <w:rsid w:val="009579CA"/>
    <w:rsid w:val="009C6976"/>
    <w:rsid w:val="00A84AD6"/>
    <w:rsid w:val="00AB5236"/>
    <w:rsid w:val="00C4114B"/>
    <w:rsid w:val="00C762D2"/>
    <w:rsid w:val="00D34BEA"/>
    <w:rsid w:val="00D95265"/>
    <w:rsid w:val="00E90B9B"/>
    <w:rsid w:val="00EF35FD"/>
    <w:rsid w:val="00E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447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44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74447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74447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B4ABEC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after="280"/>
    </w:pPr>
    <w:rPr>
      <w:rFonts w:ascii="Times New Roman" w:eastAsia="Times New Roman" w:hAnsi="Times New Roman" w:cs="Times New Roman"/>
      <w:color w:val="474447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color w:val="474447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color w:val="474447"/>
      <w:sz w:val="28"/>
      <w:szCs w:val="28"/>
    </w:rPr>
  </w:style>
  <w:style w:type="paragraph" w:customStyle="1" w:styleId="20">
    <w:name w:val="Заголовок №2"/>
    <w:basedOn w:val="a"/>
    <w:link w:val="2"/>
    <w:pPr>
      <w:spacing w:after="280"/>
      <w:ind w:firstLine="430"/>
      <w:outlineLvl w:val="1"/>
    </w:pPr>
    <w:rPr>
      <w:rFonts w:ascii="Times New Roman" w:eastAsia="Times New Roman" w:hAnsi="Times New Roman" w:cs="Times New Roman"/>
      <w:b/>
      <w:bCs/>
      <w:color w:val="474447"/>
    </w:rPr>
  </w:style>
  <w:style w:type="paragraph" w:customStyle="1" w:styleId="22">
    <w:name w:val="Основной текст (2)"/>
    <w:basedOn w:val="a"/>
    <w:link w:val="21"/>
    <w:pPr>
      <w:jc w:val="center"/>
    </w:pPr>
    <w:rPr>
      <w:rFonts w:ascii="Arial" w:eastAsia="Arial" w:hAnsi="Arial" w:cs="Arial"/>
      <w:color w:val="B4ABEC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12A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A76"/>
    <w:rPr>
      <w:color w:val="000000"/>
    </w:rPr>
  </w:style>
  <w:style w:type="paragraph" w:styleId="a8">
    <w:name w:val="footer"/>
    <w:basedOn w:val="a"/>
    <w:link w:val="a9"/>
    <w:uiPriority w:val="99"/>
    <w:unhideWhenUsed/>
    <w:rsid w:val="00012A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2A7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447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44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74447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74447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B4ABEC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after="280"/>
    </w:pPr>
    <w:rPr>
      <w:rFonts w:ascii="Times New Roman" w:eastAsia="Times New Roman" w:hAnsi="Times New Roman" w:cs="Times New Roman"/>
      <w:color w:val="474447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color w:val="474447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color w:val="474447"/>
      <w:sz w:val="28"/>
      <w:szCs w:val="28"/>
    </w:rPr>
  </w:style>
  <w:style w:type="paragraph" w:customStyle="1" w:styleId="20">
    <w:name w:val="Заголовок №2"/>
    <w:basedOn w:val="a"/>
    <w:link w:val="2"/>
    <w:pPr>
      <w:spacing w:after="280"/>
      <w:ind w:firstLine="430"/>
      <w:outlineLvl w:val="1"/>
    </w:pPr>
    <w:rPr>
      <w:rFonts w:ascii="Times New Roman" w:eastAsia="Times New Roman" w:hAnsi="Times New Roman" w:cs="Times New Roman"/>
      <w:b/>
      <w:bCs/>
      <w:color w:val="474447"/>
    </w:rPr>
  </w:style>
  <w:style w:type="paragraph" w:customStyle="1" w:styleId="22">
    <w:name w:val="Основной текст (2)"/>
    <w:basedOn w:val="a"/>
    <w:link w:val="21"/>
    <w:pPr>
      <w:jc w:val="center"/>
    </w:pPr>
    <w:rPr>
      <w:rFonts w:ascii="Arial" w:eastAsia="Arial" w:hAnsi="Arial" w:cs="Arial"/>
      <w:color w:val="B4ABEC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12A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2A76"/>
    <w:rPr>
      <w:color w:val="000000"/>
    </w:rPr>
  </w:style>
  <w:style w:type="paragraph" w:styleId="a8">
    <w:name w:val="footer"/>
    <w:basedOn w:val="a"/>
    <w:link w:val="a9"/>
    <w:uiPriority w:val="99"/>
    <w:unhideWhenUsed/>
    <w:rsid w:val="00012A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2A7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sm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Консалтинг-Волга</dc:creator>
  <cp:lastModifiedBy>Пользователь</cp:lastModifiedBy>
  <cp:revision>9</cp:revision>
  <cp:lastPrinted>2023-12-29T10:11:00Z</cp:lastPrinted>
  <dcterms:created xsi:type="dcterms:W3CDTF">2023-12-11T13:58:00Z</dcterms:created>
  <dcterms:modified xsi:type="dcterms:W3CDTF">2023-12-29T10:21:00Z</dcterms:modified>
</cp:coreProperties>
</file>