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478" w:rsidRPr="00E75A15" w:rsidRDefault="00F41478" w:rsidP="009148AE">
      <w:pPr>
        <w:spacing w:after="0" w:line="240" w:lineRule="auto"/>
        <w:ind w:firstLine="709"/>
        <w:jc w:val="center"/>
        <w:rPr>
          <w:rFonts w:ascii="Arial" w:eastAsia="Calibri" w:hAnsi="Arial" w:cs="Arial"/>
          <w:sz w:val="24"/>
          <w:szCs w:val="24"/>
        </w:rPr>
      </w:pPr>
      <w:bookmarkStart w:id="0" w:name="OLE_LINK1"/>
    </w:p>
    <w:p w:rsidR="00F41478" w:rsidRPr="00E75A15" w:rsidRDefault="00F41478" w:rsidP="00F41478">
      <w:pPr>
        <w:jc w:val="center"/>
        <w:rPr>
          <w:rFonts w:ascii="Times New Roman" w:hAnsi="Times New Roman"/>
          <w:b/>
          <w:sz w:val="24"/>
          <w:szCs w:val="24"/>
        </w:rPr>
      </w:pPr>
      <w:r w:rsidRPr="00E75A15">
        <w:rPr>
          <w:rFonts w:ascii="Times New Roman" w:hAnsi="Times New Roman"/>
          <w:b/>
          <w:noProof/>
          <w:sz w:val="24"/>
          <w:szCs w:val="24"/>
          <w:lang w:eastAsia="ru-RU"/>
        </w:rPr>
        <w:drawing>
          <wp:inline distT="0" distB="0" distL="0" distR="0">
            <wp:extent cx="628650" cy="800100"/>
            <wp:effectExtent l="19050" t="0" r="0" b="0"/>
            <wp:docPr id="1" name="Рисунок 2"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p>
    <w:p w:rsidR="00F41478" w:rsidRPr="00E75A15" w:rsidRDefault="00F41478" w:rsidP="00F41478">
      <w:pPr>
        <w:spacing w:after="0" w:line="240" w:lineRule="auto"/>
        <w:jc w:val="center"/>
        <w:rPr>
          <w:rFonts w:ascii="Times New Roman" w:hAnsi="Times New Roman"/>
          <w:b/>
          <w:sz w:val="24"/>
          <w:szCs w:val="24"/>
        </w:rPr>
      </w:pPr>
      <w:r w:rsidRPr="00E75A15">
        <w:rPr>
          <w:rFonts w:ascii="Times New Roman" w:hAnsi="Times New Roman"/>
          <w:b/>
          <w:sz w:val="24"/>
          <w:szCs w:val="24"/>
        </w:rPr>
        <w:t>АДМИНИСТРАЦИЯ  РУСАНОВСКОГО   СЕЛЬСКОГО ПОСЕЛЕНИЯ</w:t>
      </w:r>
    </w:p>
    <w:p w:rsidR="00F41478" w:rsidRPr="00E75A15" w:rsidRDefault="00F41478" w:rsidP="00F41478">
      <w:pPr>
        <w:spacing w:after="0" w:line="240" w:lineRule="auto"/>
        <w:jc w:val="center"/>
        <w:rPr>
          <w:rFonts w:ascii="Times New Roman" w:hAnsi="Times New Roman"/>
          <w:b/>
          <w:sz w:val="24"/>
          <w:szCs w:val="24"/>
        </w:rPr>
      </w:pPr>
      <w:r w:rsidRPr="00E75A15">
        <w:rPr>
          <w:rFonts w:ascii="Times New Roman" w:hAnsi="Times New Roman"/>
          <w:b/>
          <w:sz w:val="24"/>
          <w:szCs w:val="24"/>
        </w:rPr>
        <w:t>ТЕРНОВСКОГО  МУНИЦИПАЛЬНОГО РАЙОНА</w:t>
      </w:r>
    </w:p>
    <w:p w:rsidR="00F41478" w:rsidRPr="00E75A15" w:rsidRDefault="00F41478" w:rsidP="00F41478">
      <w:pPr>
        <w:spacing w:after="0" w:line="240" w:lineRule="auto"/>
        <w:jc w:val="center"/>
        <w:rPr>
          <w:rFonts w:ascii="Times New Roman" w:hAnsi="Times New Roman"/>
          <w:b/>
          <w:sz w:val="24"/>
          <w:szCs w:val="24"/>
        </w:rPr>
      </w:pPr>
      <w:r w:rsidRPr="00E75A15">
        <w:rPr>
          <w:rFonts w:ascii="Times New Roman" w:hAnsi="Times New Roman"/>
          <w:b/>
          <w:sz w:val="24"/>
          <w:szCs w:val="24"/>
        </w:rPr>
        <w:t>ВОРОНЕЖСКОЙ ОБЛАСТИ</w:t>
      </w:r>
    </w:p>
    <w:p w:rsidR="00F41478" w:rsidRPr="00E75A15" w:rsidRDefault="00F41478" w:rsidP="00F41478">
      <w:pPr>
        <w:spacing w:after="0" w:line="240" w:lineRule="auto"/>
        <w:jc w:val="center"/>
        <w:rPr>
          <w:rFonts w:ascii="Times New Roman" w:hAnsi="Times New Roman"/>
          <w:sz w:val="24"/>
          <w:szCs w:val="24"/>
        </w:rPr>
      </w:pPr>
    </w:p>
    <w:p w:rsidR="00F41478" w:rsidRPr="00E75A15" w:rsidRDefault="00F41478" w:rsidP="00F41478">
      <w:pPr>
        <w:spacing w:after="0" w:line="240" w:lineRule="auto"/>
        <w:jc w:val="center"/>
        <w:rPr>
          <w:rFonts w:ascii="Times New Roman" w:hAnsi="Times New Roman"/>
          <w:sz w:val="24"/>
          <w:szCs w:val="24"/>
        </w:rPr>
      </w:pPr>
    </w:p>
    <w:p w:rsidR="00F41478" w:rsidRPr="00E75A15" w:rsidRDefault="00F41478" w:rsidP="00F41478">
      <w:pPr>
        <w:spacing w:after="0" w:line="240" w:lineRule="auto"/>
        <w:jc w:val="center"/>
        <w:rPr>
          <w:rFonts w:ascii="Times New Roman" w:hAnsi="Times New Roman"/>
          <w:b/>
          <w:sz w:val="24"/>
          <w:szCs w:val="24"/>
        </w:rPr>
      </w:pPr>
      <w:r w:rsidRPr="00E75A15">
        <w:rPr>
          <w:rFonts w:ascii="Times New Roman" w:hAnsi="Times New Roman"/>
          <w:b/>
          <w:sz w:val="24"/>
          <w:szCs w:val="24"/>
        </w:rPr>
        <w:t>П О С Т А Н О В Л Е Н И Е</w:t>
      </w:r>
    </w:p>
    <w:p w:rsidR="00F41478" w:rsidRPr="00E75A15" w:rsidRDefault="00F41478" w:rsidP="00F41478">
      <w:pPr>
        <w:spacing w:after="0" w:line="240" w:lineRule="auto"/>
        <w:jc w:val="center"/>
        <w:rPr>
          <w:rFonts w:ascii="Times New Roman" w:hAnsi="Times New Roman"/>
          <w:b/>
          <w:sz w:val="24"/>
          <w:szCs w:val="24"/>
        </w:rPr>
      </w:pPr>
    </w:p>
    <w:p w:rsidR="00F41478" w:rsidRPr="00E75A15" w:rsidRDefault="00F41478" w:rsidP="00F41478">
      <w:pPr>
        <w:spacing w:after="0" w:line="240" w:lineRule="auto"/>
        <w:jc w:val="both"/>
        <w:rPr>
          <w:rFonts w:ascii="Times New Roman" w:hAnsi="Times New Roman" w:cs="Times New Roman"/>
          <w:b/>
          <w:sz w:val="24"/>
          <w:szCs w:val="24"/>
        </w:rPr>
      </w:pPr>
    </w:p>
    <w:p w:rsidR="00F41478" w:rsidRPr="00E75A15" w:rsidRDefault="00F41478" w:rsidP="00F41478">
      <w:pPr>
        <w:spacing w:after="0" w:line="240" w:lineRule="auto"/>
        <w:jc w:val="both"/>
        <w:rPr>
          <w:rFonts w:ascii="Times New Roman" w:hAnsi="Times New Roman" w:cs="Times New Roman"/>
          <w:b/>
          <w:sz w:val="24"/>
          <w:szCs w:val="24"/>
        </w:rPr>
      </w:pPr>
      <w:r w:rsidRPr="00E75A15">
        <w:rPr>
          <w:rFonts w:ascii="Times New Roman" w:hAnsi="Times New Roman" w:cs="Times New Roman"/>
          <w:b/>
          <w:sz w:val="24"/>
          <w:szCs w:val="24"/>
        </w:rPr>
        <w:t xml:space="preserve">от </w:t>
      </w:r>
      <w:r w:rsidR="00127B9E">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 05</w:t>
      </w:r>
      <w:r w:rsidR="00127B9E">
        <w:rPr>
          <w:rFonts w:ascii="Times New Roman" w:hAnsi="Times New Roman" w:cs="Times New Roman"/>
          <w:b/>
          <w:sz w:val="24"/>
          <w:szCs w:val="24"/>
        </w:rPr>
        <w:t xml:space="preserve"> </w:t>
      </w:r>
      <w:r w:rsidR="00BB5435">
        <w:rPr>
          <w:rFonts w:ascii="Times New Roman" w:hAnsi="Times New Roman" w:cs="Times New Roman"/>
          <w:b/>
          <w:sz w:val="24"/>
          <w:szCs w:val="24"/>
        </w:rPr>
        <w:t xml:space="preserve"> февраля  2021  года     №6</w:t>
      </w:r>
    </w:p>
    <w:p w:rsidR="00F41478" w:rsidRPr="00E75A15" w:rsidRDefault="00F41478" w:rsidP="00F41478">
      <w:pPr>
        <w:spacing w:after="0" w:line="240" w:lineRule="auto"/>
        <w:jc w:val="both"/>
        <w:rPr>
          <w:rFonts w:ascii="Times New Roman" w:eastAsia="Calibri" w:hAnsi="Times New Roman" w:cs="Times New Roman"/>
          <w:sz w:val="24"/>
          <w:szCs w:val="24"/>
        </w:rPr>
      </w:pPr>
      <w:r w:rsidRPr="00E75A15">
        <w:rPr>
          <w:rFonts w:ascii="Times New Roman" w:eastAsia="Calibri" w:hAnsi="Times New Roman" w:cs="Times New Roman"/>
          <w:sz w:val="24"/>
          <w:szCs w:val="24"/>
        </w:rPr>
        <w:t>с. Русаново</w:t>
      </w:r>
    </w:p>
    <w:p w:rsidR="00F41478" w:rsidRPr="00E75A15" w:rsidRDefault="00F41478" w:rsidP="00F41478">
      <w:pPr>
        <w:spacing w:after="0" w:line="240" w:lineRule="auto"/>
        <w:jc w:val="both"/>
        <w:rPr>
          <w:rFonts w:ascii="Times New Roman" w:eastAsia="Calibri" w:hAnsi="Times New Roman" w:cs="Times New Roman"/>
          <w:b/>
          <w:sz w:val="24"/>
          <w:szCs w:val="24"/>
        </w:rPr>
      </w:pP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О внесении изменений в постановление</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администрации Русановского сельского</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поселения Терновского муниципального</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района Воронежской области от  06.05.2019 года</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№19 «Об утверждении административного</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регламента администрации Русановского</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сельского поселения Терновского муниципального</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района Воронежской области по предоставлению</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 xml:space="preserve">муниципальной услуги «Признание помещения </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жилым помещением, жилого помещения</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 xml:space="preserve"> непригодным для проживания и многоквартирного </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 xml:space="preserve">дома аварийным и подлежащим сносу или </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 xml:space="preserve">реконструкции, садового дома жилым </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домом и жилого дома садовым домом»»</w:t>
      </w:r>
    </w:p>
    <w:p w:rsidR="00F41478" w:rsidRPr="00E75A15" w:rsidRDefault="00F41478" w:rsidP="00F4147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 в редакции  от 05.02.2020 года №2)</w:t>
      </w:r>
    </w:p>
    <w:p w:rsidR="00F41478" w:rsidRPr="00E75A15" w:rsidRDefault="00F41478" w:rsidP="00F41478">
      <w:pPr>
        <w:spacing w:after="0" w:line="240" w:lineRule="auto"/>
        <w:rPr>
          <w:rFonts w:ascii="Times New Roman" w:hAnsi="Times New Roman" w:cs="Times New Roman"/>
          <w:sz w:val="24"/>
          <w:szCs w:val="24"/>
        </w:rPr>
      </w:pPr>
    </w:p>
    <w:p w:rsidR="00F41478" w:rsidRPr="00E75A15" w:rsidRDefault="00F41478" w:rsidP="00F41478">
      <w:pPr>
        <w:numPr>
          <w:ilvl w:val="12"/>
          <w:numId w:val="0"/>
        </w:num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sz w:val="24"/>
          <w:szCs w:val="24"/>
        </w:rPr>
        <w:t xml:space="preserve">В соответствии с протестом прокуратуры Терновского района Воронежской области от </w:t>
      </w:r>
      <w:r w:rsidR="00E75A15" w:rsidRPr="00E75A15">
        <w:rPr>
          <w:rFonts w:ascii="Times New Roman" w:eastAsia="Times New Roman" w:hAnsi="Times New Roman"/>
          <w:sz w:val="24"/>
          <w:szCs w:val="24"/>
        </w:rPr>
        <w:t>29.01.2021 №2-1-2021</w:t>
      </w:r>
      <w:r w:rsidRPr="00E75A15">
        <w:rPr>
          <w:rFonts w:ascii="Times New Roman" w:eastAsia="Times New Roman" w:hAnsi="Times New Roman"/>
          <w:sz w:val="24"/>
          <w:szCs w:val="24"/>
        </w:rPr>
        <w:t xml:space="preserve">, </w:t>
      </w:r>
      <w:r w:rsidRPr="00E75A15">
        <w:rPr>
          <w:rFonts w:ascii="Times New Roman" w:eastAsia="Times New Roman" w:hAnsi="Times New Roman" w:cs="Times New Roman"/>
          <w:sz w:val="24"/>
          <w:szCs w:val="24"/>
          <w:lang w:eastAsia="ru-RU"/>
        </w:rPr>
        <w:t>в целях приведения муниципальных правовых актов Русановского сельского поселения Терновского муниципального района Воронежской области в соответствие с действующим законодательством, администрация Русановского сельского поселения Терновского муниципального района Воронежской области</w:t>
      </w:r>
    </w:p>
    <w:p w:rsidR="00F41478" w:rsidRPr="00E75A15" w:rsidRDefault="00E75A15" w:rsidP="00E75A15">
      <w:pPr>
        <w:numPr>
          <w:ilvl w:val="12"/>
          <w:numId w:val="0"/>
        </w:numPr>
        <w:spacing w:after="0" w:line="240" w:lineRule="auto"/>
        <w:ind w:firstLine="709"/>
        <w:rPr>
          <w:rFonts w:ascii="Times New Roman" w:eastAsia="Times New Roman" w:hAnsi="Times New Roman" w:cs="Times New Roman"/>
          <w:b/>
          <w:spacing w:val="20"/>
          <w:sz w:val="24"/>
          <w:szCs w:val="24"/>
          <w:lang w:eastAsia="ru-RU"/>
        </w:rPr>
      </w:pPr>
      <w:r>
        <w:rPr>
          <w:rFonts w:ascii="Times New Roman" w:eastAsia="Times New Roman" w:hAnsi="Times New Roman" w:cs="Times New Roman"/>
          <w:b/>
          <w:spacing w:val="20"/>
          <w:sz w:val="24"/>
          <w:szCs w:val="24"/>
          <w:lang w:eastAsia="ru-RU"/>
        </w:rPr>
        <w:t xml:space="preserve">                                  </w:t>
      </w:r>
      <w:r w:rsidR="00F41478" w:rsidRPr="00E75A15">
        <w:rPr>
          <w:rFonts w:ascii="Times New Roman" w:eastAsia="Times New Roman" w:hAnsi="Times New Roman" w:cs="Times New Roman"/>
          <w:b/>
          <w:spacing w:val="20"/>
          <w:sz w:val="24"/>
          <w:szCs w:val="24"/>
          <w:lang w:eastAsia="ru-RU"/>
        </w:rPr>
        <w:t>ПОСТАНОВЛЯЕТ:</w:t>
      </w:r>
    </w:p>
    <w:p w:rsidR="00F41478" w:rsidRPr="00E75A15" w:rsidRDefault="00F41478" w:rsidP="00F41478">
      <w:pPr>
        <w:numPr>
          <w:ilvl w:val="12"/>
          <w:numId w:val="0"/>
        </w:numPr>
        <w:spacing w:after="0" w:line="240" w:lineRule="auto"/>
        <w:ind w:firstLine="709"/>
        <w:jc w:val="center"/>
        <w:rPr>
          <w:rFonts w:ascii="Times New Roman" w:eastAsia="Times New Roman" w:hAnsi="Times New Roman" w:cs="Times New Roman"/>
          <w:b/>
          <w:spacing w:val="20"/>
          <w:sz w:val="24"/>
          <w:szCs w:val="24"/>
          <w:lang w:eastAsia="ru-RU"/>
        </w:rPr>
      </w:pPr>
    </w:p>
    <w:p w:rsidR="00F41478" w:rsidRPr="00E75A15" w:rsidRDefault="00F41478" w:rsidP="00F41478">
      <w:pPr>
        <w:spacing w:after="0" w:line="240" w:lineRule="auto"/>
        <w:ind w:firstLine="708"/>
        <w:jc w:val="both"/>
        <w:rPr>
          <w:rFonts w:ascii="Times New Roman" w:hAnsi="Times New Roman" w:cs="Times New Roman"/>
          <w:sz w:val="24"/>
          <w:szCs w:val="24"/>
        </w:rPr>
      </w:pPr>
      <w:r w:rsidRPr="00E75A15">
        <w:rPr>
          <w:rFonts w:ascii="Times New Roman" w:eastAsia="Times New Roman" w:hAnsi="Times New Roman" w:cs="Times New Roman"/>
          <w:spacing w:val="-2"/>
          <w:sz w:val="24"/>
          <w:szCs w:val="24"/>
          <w:lang w:eastAsia="ru-RU"/>
        </w:rPr>
        <w:t xml:space="preserve">1. Внести в постановление администрации Русановского сельского поселения Терновского муниципального района Воронежской области от 06.05.2019 года  №19 </w:t>
      </w:r>
      <w:r w:rsidRPr="00E75A15">
        <w:rPr>
          <w:rFonts w:ascii="Times New Roman" w:hAnsi="Times New Roman" w:cs="Times New Roman"/>
          <w:sz w:val="24"/>
          <w:szCs w:val="24"/>
        </w:rPr>
        <w:t>«Об утверждении административного регламента администрации Русановского сельского поселения Терновского муниципального района Воронежской области по предоставлению</w:t>
      </w:r>
    </w:p>
    <w:p w:rsidR="00F41478" w:rsidRPr="00E75A15" w:rsidRDefault="00F41478" w:rsidP="00F41478">
      <w:pPr>
        <w:spacing w:after="0" w:line="240" w:lineRule="auto"/>
        <w:rPr>
          <w:rFonts w:ascii="Times New Roman" w:hAnsi="Times New Roman" w:cs="Times New Roman"/>
          <w:sz w:val="24"/>
          <w:szCs w:val="24"/>
        </w:rPr>
      </w:pPr>
      <w:r w:rsidRPr="00E75A15">
        <w:rPr>
          <w:rFonts w:ascii="Times New Roman" w:hAnsi="Times New Roman" w:cs="Times New Roman"/>
          <w:sz w:val="24"/>
          <w:szCs w:val="24"/>
        </w:rPr>
        <w:t>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следующие изменения:</w:t>
      </w:r>
    </w:p>
    <w:p w:rsidR="00F41478" w:rsidRPr="00127B9E" w:rsidRDefault="00F41478" w:rsidP="00F41478">
      <w:pPr>
        <w:spacing w:after="0" w:line="240" w:lineRule="auto"/>
        <w:rPr>
          <w:rFonts w:ascii="Times New Roman" w:hAnsi="Times New Roman" w:cs="Times New Roman"/>
          <w:sz w:val="24"/>
          <w:szCs w:val="24"/>
        </w:rPr>
      </w:pPr>
      <w:r w:rsidRPr="00E75A15">
        <w:rPr>
          <w:rFonts w:ascii="Times New Roman" w:hAnsi="Times New Roman"/>
          <w:sz w:val="24"/>
          <w:szCs w:val="24"/>
        </w:rPr>
        <w:t xml:space="preserve">             1.1. Административный регламент </w:t>
      </w:r>
      <w:r w:rsidRPr="00E75A15">
        <w:rPr>
          <w:rFonts w:ascii="Times New Roman" w:hAnsi="Times New Roman" w:cs="Times New Roman"/>
          <w:sz w:val="24"/>
          <w:szCs w:val="24"/>
        </w:rPr>
        <w:t xml:space="preserve">«Признание помещения  жилым помещением, жилого помещения непригодным для проживания и </w:t>
      </w:r>
      <w:r w:rsidR="00127B9E">
        <w:rPr>
          <w:rFonts w:ascii="Times New Roman" w:hAnsi="Times New Roman" w:cs="Times New Roman"/>
          <w:sz w:val="24"/>
          <w:szCs w:val="24"/>
        </w:rPr>
        <w:t xml:space="preserve"> </w:t>
      </w:r>
      <w:r w:rsidRPr="00E75A15">
        <w:rPr>
          <w:rFonts w:ascii="Times New Roman" w:hAnsi="Times New Roman" w:cs="Times New Roman"/>
          <w:sz w:val="24"/>
          <w:szCs w:val="24"/>
        </w:rPr>
        <w:t xml:space="preserve">многоквартирного дома аварийным и подлежащим сносу или  реконструкции, садового дома жилым домом и жилого дома садовым домом»» </w:t>
      </w:r>
      <w:r w:rsidRPr="00E75A15">
        <w:rPr>
          <w:rFonts w:ascii="Times New Roman" w:hAnsi="Times New Roman"/>
          <w:sz w:val="24"/>
          <w:szCs w:val="24"/>
        </w:rPr>
        <w:t xml:space="preserve"> изложить в новой редакции, согласно приложению № 1 к настоящему постановлению</w:t>
      </w:r>
      <w:r w:rsidRPr="00E75A15">
        <w:rPr>
          <w:rFonts w:ascii="Times New Roman" w:eastAsia="Times New Roman" w:hAnsi="Times New Roman" w:cs="Times New Roman"/>
          <w:spacing w:val="-2"/>
          <w:sz w:val="24"/>
          <w:szCs w:val="24"/>
          <w:lang w:eastAsia="ru-RU"/>
        </w:rPr>
        <w:t>.</w:t>
      </w:r>
      <w:r w:rsidRPr="00E75A15">
        <w:rPr>
          <w:rFonts w:ascii="Times New Roman" w:eastAsia="Times New Roman" w:hAnsi="Times New Roman" w:cs="Times New Roman"/>
          <w:sz w:val="24"/>
          <w:szCs w:val="24"/>
          <w:lang w:eastAsia="ru-RU"/>
        </w:rPr>
        <w:t xml:space="preserve">   </w:t>
      </w:r>
    </w:p>
    <w:p w:rsidR="00E75A15" w:rsidRDefault="00E75A15" w:rsidP="00F41478">
      <w:pPr>
        <w:spacing w:after="0" w:line="240" w:lineRule="auto"/>
        <w:rPr>
          <w:rFonts w:ascii="Times New Roman" w:eastAsia="Times New Roman" w:hAnsi="Times New Roman" w:cs="Times New Roman"/>
          <w:sz w:val="24"/>
          <w:szCs w:val="24"/>
          <w:lang w:eastAsia="ru-RU"/>
        </w:rPr>
      </w:pPr>
    </w:p>
    <w:p w:rsidR="00E75A15" w:rsidRDefault="00E75A15" w:rsidP="00F41478">
      <w:pPr>
        <w:spacing w:after="0" w:line="240" w:lineRule="auto"/>
        <w:rPr>
          <w:rFonts w:ascii="Times New Roman" w:eastAsia="Times New Roman" w:hAnsi="Times New Roman" w:cs="Times New Roman"/>
          <w:sz w:val="24"/>
          <w:szCs w:val="24"/>
          <w:lang w:eastAsia="ru-RU"/>
        </w:rPr>
      </w:pPr>
    </w:p>
    <w:p w:rsidR="00083585" w:rsidRDefault="00083585" w:rsidP="00F41478">
      <w:pPr>
        <w:spacing w:after="0" w:line="240" w:lineRule="auto"/>
        <w:rPr>
          <w:rFonts w:ascii="Times New Roman" w:eastAsia="Times New Roman" w:hAnsi="Times New Roman" w:cs="Times New Roman"/>
          <w:sz w:val="24"/>
          <w:szCs w:val="24"/>
          <w:lang w:eastAsia="ru-RU"/>
        </w:rPr>
      </w:pPr>
    </w:p>
    <w:p w:rsidR="00E75A15" w:rsidRDefault="00E75A15" w:rsidP="00F41478">
      <w:pPr>
        <w:spacing w:after="0" w:line="240" w:lineRule="auto"/>
        <w:rPr>
          <w:rFonts w:ascii="Times New Roman" w:eastAsia="Times New Roman" w:hAnsi="Times New Roman" w:cs="Times New Roman"/>
          <w:sz w:val="24"/>
          <w:szCs w:val="24"/>
          <w:lang w:eastAsia="ru-RU"/>
        </w:rPr>
      </w:pPr>
    </w:p>
    <w:p w:rsidR="00E75A15" w:rsidRDefault="00E75A15" w:rsidP="00F41478">
      <w:pPr>
        <w:spacing w:after="0" w:line="240" w:lineRule="auto"/>
        <w:rPr>
          <w:rFonts w:ascii="Times New Roman" w:eastAsia="Times New Roman" w:hAnsi="Times New Roman" w:cs="Times New Roman"/>
          <w:sz w:val="24"/>
          <w:szCs w:val="24"/>
          <w:lang w:eastAsia="ru-RU"/>
        </w:rPr>
      </w:pPr>
    </w:p>
    <w:p w:rsidR="00E75A15" w:rsidRPr="00E75A15" w:rsidRDefault="00E75A15" w:rsidP="00F41478">
      <w:pPr>
        <w:spacing w:after="0" w:line="240" w:lineRule="auto"/>
        <w:rPr>
          <w:rFonts w:ascii="Times New Roman" w:hAnsi="Times New Roman" w:cs="Times New Roman"/>
          <w:sz w:val="24"/>
          <w:szCs w:val="24"/>
        </w:rPr>
      </w:pPr>
    </w:p>
    <w:p w:rsidR="00F41478" w:rsidRPr="00E75A15" w:rsidRDefault="00F41478" w:rsidP="00F41478">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2.  </w:t>
      </w:r>
      <w:r w:rsidRPr="00E75A15">
        <w:rPr>
          <w:rFonts w:ascii="Times New Roman" w:hAnsi="Times New Roman"/>
          <w:sz w:val="24"/>
          <w:szCs w:val="24"/>
        </w:rPr>
        <w:t>Настоящее постановление подлежит официальному обнародованию и размещению на официальном сайте Русановского сельского поселения Терновского муниципального района  в сети «Интернет».</w:t>
      </w:r>
    </w:p>
    <w:p w:rsidR="00F41478" w:rsidRPr="00E75A15" w:rsidRDefault="00F41478" w:rsidP="00F41478">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 Постановление вступает в законную силу с момента его обнародования.</w:t>
      </w:r>
    </w:p>
    <w:p w:rsidR="00F41478" w:rsidRPr="00E75A15" w:rsidRDefault="00F41478" w:rsidP="00F41478">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4. Контроль за исполнением настоящего постановления оставляю за собой.</w:t>
      </w:r>
    </w:p>
    <w:p w:rsidR="00F41478" w:rsidRPr="00E75A15" w:rsidRDefault="00F41478" w:rsidP="00F41478">
      <w:pPr>
        <w:spacing w:after="0" w:line="360" w:lineRule="auto"/>
        <w:ind w:firstLine="709"/>
        <w:jc w:val="both"/>
        <w:rPr>
          <w:rFonts w:ascii="Times New Roman" w:eastAsia="Times New Roman" w:hAnsi="Times New Roman" w:cs="Times New Roman"/>
          <w:sz w:val="24"/>
          <w:szCs w:val="24"/>
          <w:lang w:eastAsia="ru-RU"/>
        </w:rPr>
      </w:pPr>
    </w:p>
    <w:p w:rsidR="00F41478" w:rsidRPr="00E75A15" w:rsidRDefault="00F41478" w:rsidP="00F41478">
      <w:pPr>
        <w:spacing w:after="0" w:line="240" w:lineRule="auto"/>
        <w:jc w:val="both"/>
        <w:rPr>
          <w:rFonts w:ascii="Times New Roman" w:eastAsia="Times New Roman" w:hAnsi="Times New Roman" w:cs="Times New Roman"/>
          <w:sz w:val="24"/>
          <w:szCs w:val="24"/>
          <w:lang w:eastAsia="ru-RU"/>
        </w:rPr>
      </w:pPr>
    </w:p>
    <w:p w:rsidR="00F41478" w:rsidRPr="00E75A15" w:rsidRDefault="00F41478" w:rsidP="00F41478">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Глава Русановского </w:t>
      </w:r>
    </w:p>
    <w:p w:rsidR="00F41478" w:rsidRPr="00E75A15" w:rsidRDefault="00F41478" w:rsidP="00F41478">
      <w:pPr>
        <w:pStyle w:val="ac"/>
        <w:rPr>
          <w:rFonts w:ascii="Times New Roman" w:eastAsia="Times New Roman" w:hAnsi="Times New Roman"/>
          <w:sz w:val="24"/>
          <w:szCs w:val="24"/>
          <w:lang w:eastAsia="ru-RU"/>
        </w:rPr>
      </w:pPr>
      <w:r w:rsidRPr="00E75A15">
        <w:rPr>
          <w:rFonts w:ascii="Times New Roman" w:eastAsia="Times New Roman" w:hAnsi="Times New Roman"/>
          <w:sz w:val="24"/>
          <w:szCs w:val="24"/>
          <w:lang w:eastAsia="ru-RU"/>
        </w:rPr>
        <w:t>сельского поселения:</w:t>
      </w:r>
      <w:r w:rsidRPr="00E75A15">
        <w:rPr>
          <w:rFonts w:ascii="Times New Roman" w:eastAsia="Times New Roman" w:hAnsi="Times New Roman"/>
          <w:sz w:val="24"/>
          <w:szCs w:val="24"/>
          <w:lang w:eastAsia="ru-RU"/>
        </w:rPr>
        <w:tab/>
        <w:t xml:space="preserve">                                                             И.Н.Козловкин</w:t>
      </w: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7647DC" w:rsidRDefault="007647DC" w:rsidP="009148AE">
      <w:pPr>
        <w:spacing w:after="0" w:line="240" w:lineRule="auto"/>
        <w:ind w:firstLine="709"/>
        <w:jc w:val="center"/>
        <w:rPr>
          <w:rFonts w:ascii="Arial" w:eastAsia="Calibri" w:hAnsi="Arial" w:cs="Arial"/>
          <w:sz w:val="24"/>
          <w:szCs w:val="24"/>
        </w:rPr>
      </w:pPr>
    </w:p>
    <w:p w:rsidR="007647DC" w:rsidRDefault="007647DC" w:rsidP="009148AE">
      <w:pPr>
        <w:spacing w:after="0" w:line="240" w:lineRule="auto"/>
        <w:ind w:firstLine="709"/>
        <w:jc w:val="center"/>
        <w:rPr>
          <w:rFonts w:ascii="Arial" w:eastAsia="Calibri" w:hAnsi="Arial" w:cs="Arial"/>
          <w:sz w:val="24"/>
          <w:szCs w:val="24"/>
        </w:rPr>
      </w:pPr>
    </w:p>
    <w:p w:rsidR="007647DC" w:rsidRDefault="007647DC" w:rsidP="009148AE">
      <w:pPr>
        <w:spacing w:after="0" w:line="240" w:lineRule="auto"/>
        <w:ind w:firstLine="709"/>
        <w:jc w:val="center"/>
        <w:rPr>
          <w:rFonts w:ascii="Arial" w:eastAsia="Calibri" w:hAnsi="Arial" w:cs="Arial"/>
          <w:sz w:val="24"/>
          <w:szCs w:val="24"/>
        </w:rPr>
      </w:pPr>
    </w:p>
    <w:p w:rsidR="007647DC" w:rsidRDefault="007647DC" w:rsidP="009148AE">
      <w:pPr>
        <w:spacing w:after="0" w:line="240" w:lineRule="auto"/>
        <w:ind w:firstLine="709"/>
        <w:jc w:val="center"/>
        <w:rPr>
          <w:rFonts w:ascii="Arial" w:eastAsia="Calibri" w:hAnsi="Arial" w:cs="Arial"/>
          <w:sz w:val="24"/>
          <w:szCs w:val="24"/>
        </w:rPr>
      </w:pPr>
    </w:p>
    <w:p w:rsidR="007647DC" w:rsidRDefault="007647DC" w:rsidP="009148AE">
      <w:pPr>
        <w:spacing w:after="0" w:line="240" w:lineRule="auto"/>
        <w:ind w:firstLine="709"/>
        <w:jc w:val="center"/>
        <w:rPr>
          <w:rFonts w:ascii="Arial" w:eastAsia="Calibri" w:hAnsi="Arial" w:cs="Arial"/>
          <w:sz w:val="24"/>
          <w:szCs w:val="24"/>
        </w:rPr>
      </w:pPr>
    </w:p>
    <w:p w:rsidR="007647DC" w:rsidRDefault="007647DC" w:rsidP="009148AE">
      <w:pPr>
        <w:spacing w:after="0" w:line="240" w:lineRule="auto"/>
        <w:ind w:firstLine="709"/>
        <w:jc w:val="center"/>
        <w:rPr>
          <w:rFonts w:ascii="Arial" w:eastAsia="Calibri" w:hAnsi="Arial" w:cs="Arial"/>
          <w:sz w:val="24"/>
          <w:szCs w:val="24"/>
        </w:rPr>
      </w:pPr>
    </w:p>
    <w:p w:rsidR="007647DC" w:rsidRDefault="007647DC"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E75A15" w:rsidRDefault="00E75A15" w:rsidP="009148AE">
      <w:pPr>
        <w:spacing w:after="0" w:line="240" w:lineRule="auto"/>
        <w:ind w:firstLine="709"/>
        <w:jc w:val="center"/>
        <w:rPr>
          <w:rFonts w:ascii="Arial" w:eastAsia="Calibri" w:hAnsi="Arial" w:cs="Arial"/>
          <w:sz w:val="24"/>
          <w:szCs w:val="24"/>
        </w:rPr>
      </w:pPr>
    </w:p>
    <w:p w:rsidR="00F41478" w:rsidRDefault="00F41478" w:rsidP="00083585">
      <w:pPr>
        <w:spacing w:after="0" w:line="240" w:lineRule="auto"/>
        <w:rPr>
          <w:rFonts w:ascii="Arial" w:eastAsia="Calibri" w:hAnsi="Arial" w:cs="Arial"/>
          <w:sz w:val="24"/>
          <w:szCs w:val="24"/>
        </w:rPr>
      </w:pPr>
    </w:p>
    <w:p w:rsidR="00F41478" w:rsidRDefault="00F41478" w:rsidP="009148AE">
      <w:pPr>
        <w:spacing w:after="0" w:line="240" w:lineRule="auto"/>
        <w:ind w:firstLine="709"/>
        <w:jc w:val="center"/>
        <w:rPr>
          <w:rFonts w:ascii="Arial" w:eastAsia="Calibri" w:hAnsi="Arial" w:cs="Arial"/>
          <w:sz w:val="24"/>
          <w:szCs w:val="24"/>
        </w:rPr>
      </w:pPr>
    </w:p>
    <w:p w:rsidR="00F41478" w:rsidRDefault="00F41478" w:rsidP="00F41478">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w:t>
      </w:r>
    </w:p>
    <w:p w:rsidR="00F41478" w:rsidRDefault="00F41478" w:rsidP="00F41478">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постановлению администрации</w:t>
      </w:r>
    </w:p>
    <w:p w:rsidR="00F41478" w:rsidRDefault="00F41478" w:rsidP="00F41478">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Русановского сельского поселения</w:t>
      </w:r>
    </w:p>
    <w:p w:rsidR="00F41478" w:rsidRDefault="00F41478" w:rsidP="00F41478">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Терновского муниципального района</w:t>
      </w:r>
    </w:p>
    <w:p w:rsidR="00F41478" w:rsidRDefault="00F41478" w:rsidP="00F41478">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Воронежской области</w:t>
      </w:r>
    </w:p>
    <w:p w:rsidR="00F41478" w:rsidRDefault="00BB5435" w:rsidP="00F41478">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05 февраля  2021 года №6</w:t>
      </w:r>
    </w:p>
    <w:p w:rsidR="00F41478" w:rsidRDefault="00F41478" w:rsidP="00F41478">
      <w:pPr>
        <w:spacing w:after="0" w:line="240" w:lineRule="auto"/>
        <w:ind w:firstLine="709"/>
        <w:jc w:val="right"/>
        <w:rPr>
          <w:rFonts w:ascii="Times New Roman" w:eastAsia="Times New Roman" w:hAnsi="Times New Roman" w:cs="Times New Roman"/>
          <w:sz w:val="24"/>
          <w:szCs w:val="24"/>
          <w:lang w:eastAsia="ru-RU"/>
        </w:rPr>
      </w:pPr>
    </w:p>
    <w:p w:rsidR="00F41478" w:rsidRDefault="00F41478" w:rsidP="009148AE">
      <w:pPr>
        <w:spacing w:after="0" w:line="240" w:lineRule="auto"/>
        <w:ind w:firstLine="709"/>
        <w:jc w:val="center"/>
        <w:rPr>
          <w:rFonts w:ascii="Arial" w:eastAsia="Calibri" w:hAnsi="Arial" w:cs="Arial"/>
          <w:sz w:val="24"/>
          <w:szCs w:val="24"/>
        </w:rPr>
      </w:pPr>
    </w:p>
    <w:p w:rsidR="009148AE" w:rsidRPr="00E75A15" w:rsidRDefault="009148AE" w:rsidP="009148AE">
      <w:pPr>
        <w:spacing w:after="0" w:line="240" w:lineRule="auto"/>
        <w:ind w:firstLine="709"/>
        <w:jc w:val="center"/>
        <w:rPr>
          <w:rFonts w:ascii="Times New Roman" w:eastAsia="Calibri" w:hAnsi="Times New Roman" w:cs="Times New Roman"/>
          <w:sz w:val="24"/>
          <w:szCs w:val="24"/>
        </w:rPr>
      </w:pPr>
      <w:r w:rsidRPr="00E75A15">
        <w:rPr>
          <w:rFonts w:ascii="Times New Roman" w:eastAsia="Calibri" w:hAnsi="Times New Roman" w:cs="Times New Roman"/>
          <w:sz w:val="24"/>
          <w:szCs w:val="24"/>
        </w:rPr>
        <w:t>АДМИНИСТРАТИВНЫЙ РЕГЛАМЕНТ</w:t>
      </w:r>
    </w:p>
    <w:p w:rsidR="009148AE" w:rsidRPr="00E75A15" w:rsidRDefault="009148AE" w:rsidP="009148AE">
      <w:pPr>
        <w:spacing w:after="0" w:line="240" w:lineRule="auto"/>
        <w:ind w:firstLine="709"/>
        <w:jc w:val="center"/>
        <w:rPr>
          <w:rFonts w:ascii="Times New Roman" w:eastAsia="Times New Roman" w:hAnsi="Times New Roman" w:cs="Times New Roman"/>
          <w:bCs/>
          <w:sz w:val="24"/>
          <w:szCs w:val="24"/>
          <w:lang w:eastAsia="ru-RU"/>
        </w:rPr>
      </w:pPr>
      <w:r w:rsidRPr="00E75A15">
        <w:rPr>
          <w:rFonts w:ascii="Times New Roman" w:eastAsia="Calibri" w:hAnsi="Times New Roman" w:cs="Times New Roman"/>
          <w:sz w:val="24"/>
          <w:szCs w:val="24"/>
        </w:rPr>
        <w:t xml:space="preserve">АДМИНИСТРАЦИИ </w:t>
      </w:r>
      <w:r w:rsidR="00127B9E">
        <w:rPr>
          <w:rFonts w:ascii="Times New Roman" w:eastAsia="Calibri" w:hAnsi="Times New Roman" w:cs="Times New Roman"/>
          <w:sz w:val="24"/>
          <w:szCs w:val="24"/>
        </w:rPr>
        <w:t>РУСАНОВСКОГО</w:t>
      </w:r>
      <w:r w:rsidRPr="00E75A15">
        <w:rPr>
          <w:rFonts w:ascii="Times New Roman" w:eastAsia="Calibri" w:hAnsi="Times New Roman" w:cs="Times New Roman"/>
          <w:sz w:val="24"/>
          <w:szCs w:val="24"/>
        </w:rPr>
        <w:t xml:space="preserve"> СЕЛЬСКОГО ПОСЕЛЕНИЯ ТЕРНОВСКОГО МУНИЦИПАЛЬНОГО РАЙОНА ВОРОНЕЖСКОЙ ОБЛАСТИ ПО ПРЕДОСТАВЛЕНИЮ МУНИЦИПАЛЬНОЙ УСЛУГИ </w:t>
      </w:r>
      <w:r w:rsidRPr="00E75A15">
        <w:rPr>
          <w:rFonts w:ascii="Times New Roman" w:eastAsia="Times New Roman" w:hAnsi="Times New Roman" w:cs="Times New Roman"/>
          <w:sz w:val="24"/>
          <w:szCs w:val="24"/>
          <w:lang w:eastAsia="ru-RU"/>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9148AE" w:rsidRPr="00E75A15" w:rsidRDefault="009148AE" w:rsidP="009148AE">
      <w:pPr>
        <w:spacing w:after="0" w:line="240" w:lineRule="auto"/>
        <w:ind w:firstLine="709"/>
        <w:jc w:val="center"/>
        <w:rPr>
          <w:rFonts w:ascii="Times New Roman" w:eastAsia="Times New Roman" w:hAnsi="Times New Roman" w:cs="Times New Roman"/>
          <w:sz w:val="24"/>
          <w:szCs w:val="24"/>
          <w:lang w:eastAsia="ru-RU"/>
        </w:rPr>
      </w:pPr>
    </w:p>
    <w:p w:rsidR="009148AE" w:rsidRPr="00E75A15" w:rsidRDefault="009148AE" w:rsidP="009148AE">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Общие положения</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numPr>
          <w:ilvl w:val="1"/>
          <w:numId w:val="4"/>
        </w:numPr>
        <w:tabs>
          <w:tab w:val="num" w:pos="142"/>
          <w:tab w:val="left" w:pos="1440"/>
          <w:tab w:val="left" w:pos="1560"/>
        </w:tabs>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Предмет регулирования административного регламента.</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Предметом регулирования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(далее – административный регламент) являются отношения, возникающие между заявителями, администрацией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при определении сроков и последовательности выполнения действий (административных процедур) при предоставлении муниципальной услуги.</w:t>
      </w:r>
    </w:p>
    <w:p w:rsidR="009148AE" w:rsidRPr="00E75A15" w:rsidRDefault="009148AE" w:rsidP="009148AE">
      <w:pPr>
        <w:numPr>
          <w:ilvl w:val="1"/>
          <w:numId w:val="4"/>
        </w:numPr>
        <w:tabs>
          <w:tab w:val="num" w:pos="142"/>
        </w:tabs>
        <w:adjustRightInd w:val="0"/>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Описание заявителей.</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Заявителями являются физические или юридические лица, которые являются собственникам жилого помещения, нанимателями жилого помещения муниципального жилищного фонда, собственники садового или жилого дома либо их законные представители, действующие в силу закона или на основании доверенности, а также органы, уполномоченные на проведение государственного контроля и надзора по вопросам, отнесенным к их компетенции (далее - заявитель, заявители).</w:t>
      </w:r>
    </w:p>
    <w:p w:rsidR="009148AE" w:rsidRPr="00E75A15" w:rsidRDefault="009148AE" w:rsidP="009148AE">
      <w:pPr>
        <w:numPr>
          <w:ilvl w:val="1"/>
          <w:numId w:val="4"/>
        </w:numPr>
        <w:tabs>
          <w:tab w:val="num" w:pos="142"/>
        </w:tabs>
        <w:adjustRightInd w:val="0"/>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Требования к порядку информирования о предоставлении муниципальной услуги</w:t>
      </w:r>
    </w:p>
    <w:p w:rsidR="009148AE" w:rsidRPr="00E75A15" w:rsidRDefault="009148AE" w:rsidP="009148AE">
      <w:pPr>
        <w:widowControl w:val="0"/>
        <w:numPr>
          <w:ilvl w:val="2"/>
          <w:numId w:val="4"/>
        </w:numPr>
        <w:tabs>
          <w:tab w:val="num" w:pos="142"/>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 Орган, предоставляющий муниципальную услугу: администрация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w:t>
      </w:r>
      <w:r w:rsidRPr="00E75A15">
        <w:rPr>
          <w:rFonts w:ascii="Times New Roman" w:eastAsia="Times New Roman" w:hAnsi="Times New Roman" w:cs="Times New Roman"/>
          <w:sz w:val="24"/>
          <w:szCs w:val="24"/>
          <w:lang w:eastAsia="ar-SA"/>
        </w:rPr>
        <w:t>(далее – администрация).</w:t>
      </w:r>
    </w:p>
    <w:p w:rsidR="009148AE" w:rsidRPr="00E75A15" w:rsidRDefault="009148AE" w:rsidP="009148AE">
      <w:pPr>
        <w:widowControl w:val="0"/>
        <w:tabs>
          <w:tab w:val="num" w:pos="142"/>
          <w:tab w:val="left" w:pos="1134"/>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Администрац</w:t>
      </w:r>
      <w:r w:rsidR="00BA7A3B">
        <w:rPr>
          <w:rFonts w:ascii="Times New Roman" w:eastAsia="Times New Roman" w:hAnsi="Times New Roman" w:cs="Times New Roman"/>
          <w:sz w:val="24"/>
          <w:szCs w:val="24"/>
          <w:lang w:eastAsia="ru-RU"/>
        </w:rPr>
        <w:t>ия расположена по адресу: 397102</w:t>
      </w:r>
      <w:r w:rsidRPr="00E75A15">
        <w:rPr>
          <w:rFonts w:ascii="Times New Roman" w:eastAsia="Times New Roman" w:hAnsi="Times New Roman" w:cs="Times New Roman"/>
          <w:sz w:val="24"/>
          <w:szCs w:val="24"/>
          <w:lang w:eastAsia="ru-RU"/>
        </w:rPr>
        <w:t xml:space="preserve"> Воронежская область Терновский район село </w:t>
      </w:r>
      <w:r w:rsidR="00BA7A3B">
        <w:rPr>
          <w:rFonts w:ascii="Times New Roman" w:eastAsia="Times New Roman" w:hAnsi="Times New Roman" w:cs="Times New Roman"/>
          <w:sz w:val="24"/>
          <w:szCs w:val="24"/>
          <w:lang w:eastAsia="ru-RU"/>
        </w:rPr>
        <w:t>Русаново, ул.Советская , 7.</w:t>
      </w:r>
    </w:p>
    <w:p w:rsidR="009148AE" w:rsidRPr="00E75A15" w:rsidRDefault="009148AE" w:rsidP="009148AE">
      <w:pPr>
        <w:widowControl w:val="0"/>
        <w:tabs>
          <w:tab w:val="num" w:pos="14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9148AE" w:rsidRPr="00E75A15" w:rsidRDefault="009148AE" w:rsidP="009148AE">
      <w:pPr>
        <w:widowControl w:val="0"/>
        <w:tabs>
          <w:tab w:val="num" w:pos="14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Информация о месте нахождения, графике работы, контактных телефонах (телефонах для справок и консультаций), интернет-адресах, адресах электронной почты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МФЦ приводятся в приложении № 1 к настоящему Административному регламенту и размещаются:</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на официальном сайте администрации в сети Интернет (</w:t>
      </w:r>
      <w:r w:rsidRPr="00E75A15">
        <w:rPr>
          <w:rFonts w:ascii="Times New Roman" w:eastAsia="Times New Roman" w:hAnsi="Times New Roman" w:cs="Times New Roman"/>
          <w:sz w:val="24"/>
          <w:szCs w:val="24"/>
          <w:lang w:val="en-US" w:eastAsia="ru-RU"/>
        </w:rPr>
        <w:t>http</w:t>
      </w:r>
      <w:r w:rsidRPr="00E75A15">
        <w:rPr>
          <w:rFonts w:ascii="Times New Roman" w:eastAsia="Times New Roman" w:hAnsi="Times New Roman" w:cs="Times New Roman"/>
          <w:sz w:val="24"/>
          <w:szCs w:val="24"/>
          <w:lang w:eastAsia="ru-RU"/>
        </w:rPr>
        <w:t>://</w:t>
      </w:r>
      <w:r w:rsidR="00BA7A3B">
        <w:rPr>
          <w:rFonts w:ascii="Times New Roman" w:eastAsia="Times New Roman" w:hAnsi="Times New Roman" w:cs="Times New Roman"/>
          <w:sz w:val="24"/>
          <w:szCs w:val="24"/>
          <w:lang w:val="en-US" w:eastAsia="ru-RU"/>
        </w:rPr>
        <w:t>rusan</w:t>
      </w:r>
      <w:r w:rsidR="00BA7A3B" w:rsidRPr="00BA7A3B">
        <w:rPr>
          <w:rFonts w:ascii="Times New Roman" w:eastAsia="Times New Roman" w:hAnsi="Times New Roman" w:cs="Times New Roman"/>
          <w:sz w:val="24"/>
          <w:szCs w:val="24"/>
          <w:lang w:eastAsia="ru-RU"/>
        </w:rPr>
        <w:t>-</w:t>
      </w:r>
      <w:r w:rsidR="00BA7A3B">
        <w:rPr>
          <w:rFonts w:ascii="Times New Roman" w:eastAsia="Times New Roman" w:hAnsi="Times New Roman" w:cs="Times New Roman"/>
          <w:sz w:val="24"/>
          <w:szCs w:val="24"/>
          <w:lang w:val="en-US" w:eastAsia="ru-RU"/>
        </w:rPr>
        <w:t>tr</w:t>
      </w:r>
      <w:r w:rsidRPr="00E75A15">
        <w:rPr>
          <w:rFonts w:ascii="Times New Roman" w:eastAsia="Times New Roman" w:hAnsi="Times New Roman" w:cs="Times New Roman"/>
          <w:sz w:val="24"/>
          <w:szCs w:val="24"/>
          <w:lang w:eastAsia="ru-RU"/>
        </w:rPr>
        <w:t>.</w:t>
      </w:r>
      <w:r w:rsidRPr="00E75A15">
        <w:rPr>
          <w:rFonts w:ascii="Times New Roman" w:eastAsia="Times New Roman" w:hAnsi="Times New Roman" w:cs="Times New Roman"/>
          <w:sz w:val="24"/>
          <w:szCs w:val="24"/>
          <w:lang w:val="en-US" w:eastAsia="ru-RU"/>
        </w:rPr>
        <w:t>ru</w:t>
      </w:r>
      <w:r w:rsidRPr="00E75A15">
        <w:rPr>
          <w:rFonts w:ascii="Times New Roman" w:eastAsia="Times New Roman" w:hAnsi="Times New Roman" w:cs="Times New Roman"/>
          <w:sz w:val="24"/>
          <w:szCs w:val="24"/>
          <w:lang w:eastAsia="ru-RU"/>
        </w:rPr>
        <w:t>);</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на Едином портале государственных и муниципальных услуг (функций) в сети Интернет (www.gosuslugi.ru);</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на официальном сайте МФЦ (mfc.vrn.ru);</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на информационном стенде в администрации;</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на информационном стенде в МФЦ</w:t>
      </w:r>
    </w:p>
    <w:p w:rsidR="009148AE" w:rsidRPr="00E75A15" w:rsidRDefault="009148AE" w:rsidP="009148AE">
      <w:pPr>
        <w:widowControl w:val="0"/>
        <w:numPr>
          <w:ilvl w:val="2"/>
          <w:numId w:val="4"/>
        </w:numPr>
        <w:tabs>
          <w:tab w:val="num" w:pos="142"/>
        </w:tabs>
        <w:adjustRightInd w:val="0"/>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Способы получения информации о месте нахождения и графиках работы администрации и организаций, обращение в которые необходимо для получения </w:t>
      </w:r>
      <w:r w:rsidRPr="00E75A15">
        <w:rPr>
          <w:rFonts w:ascii="Times New Roman" w:eastAsia="Times New Roman" w:hAnsi="Times New Roman" w:cs="Times New Roman"/>
          <w:sz w:val="24"/>
          <w:szCs w:val="24"/>
          <w:lang w:eastAsia="ru-RU"/>
        </w:rPr>
        <w:lastRenderedPageBreak/>
        <w:t>муниципальной услуги.</w:t>
      </w:r>
    </w:p>
    <w:p w:rsidR="009148AE" w:rsidRPr="00E75A15" w:rsidRDefault="009148AE" w:rsidP="009148AE">
      <w:pPr>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непосредственно в администрации;</w:t>
      </w:r>
    </w:p>
    <w:p w:rsidR="009148AE" w:rsidRPr="00E75A15" w:rsidRDefault="009148AE" w:rsidP="009148AE">
      <w:pPr>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непосредственно в МФЦ;</w:t>
      </w:r>
    </w:p>
    <w:p w:rsidR="009148AE" w:rsidRPr="00E75A15" w:rsidRDefault="009148AE" w:rsidP="009148AE">
      <w:pPr>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с использованием средств телефонной связи, средств сети Интернет.</w:t>
      </w:r>
    </w:p>
    <w:p w:rsidR="009148AE" w:rsidRPr="00E75A15" w:rsidRDefault="009148AE" w:rsidP="009148AE">
      <w:pPr>
        <w:numPr>
          <w:ilvl w:val="2"/>
          <w:numId w:val="4"/>
        </w:numPr>
        <w:tabs>
          <w:tab w:val="num" w:pos="142"/>
        </w:tabs>
        <w:adjustRightInd w:val="0"/>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9148AE" w:rsidRPr="00E75A15" w:rsidRDefault="009148AE" w:rsidP="009148A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w:t>
      </w:r>
    </w:p>
    <w:p w:rsidR="009148AE" w:rsidRPr="00E75A15" w:rsidRDefault="009148AE" w:rsidP="009148A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На информационных стендах в местах предоставления муниципальной услуги, а также на официальных сайтах администрации, на Едином портале государственных и муниципальных услуг (функций) размещается также следующая информация:</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текст настоящего Административного регламента;</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тексты, выдержки из нормативных правовых актов, регулирующих предоставление муниципальной услуги;</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формы, образцы заявлений, иных документов.</w:t>
      </w:r>
    </w:p>
    <w:p w:rsidR="009148AE" w:rsidRPr="00E75A15" w:rsidRDefault="009148AE" w:rsidP="009148AE">
      <w:pPr>
        <w:numPr>
          <w:ilvl w:val="2"/>
          <w:numId w:val="4"/>
        </w:numPr>
        <w:tabs>
          <w:tab w:val="num" w:pos="142"/>
        </w:tabs>
        <w:adjustRightInd w:val="0"/>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 порядке предоставления муниципальной услуги;</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 ходе предоставления муниципальной услуги;</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об отказе в предоставлении муниципальной услуги.</w:t>
      </w:r>
    </w:p>
    <w:p w:rsidR="009148AE" w:rsidRPr="00E75A15" w:rsidRDefault="009148AE" w:rsidP="009148AE">
      <w:pPr>
        <w:numPr>
          <w:ilvl w:val="2"/>
          <w:numId w:val="4"/>
        </w:numPr>
        <w:tabs>
          <w:tab w:val="num" w:pos="142"/>
        </w:tabs>
        <w:adjustRightInd w:val="0"/>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Информация о сроке завершения оформления документов и возможности их получения заявителю сообщается при подаче документов.</w:t>
      </w:r>
    </w:p>
    <w:p w:rsidR="009148AE" w:rsidRPr="00E75A15" w:rsidRDefault="009148AE" w:rsidP="009148AE">
      <w:pPr>
        <w:numPr>
          <w:ilvl w:val="2"/>
          <w:numId w:val="4"/>
        </w:numPr>
        <w:tabs>
          <w:tab w:val="num" w:pos="142"/>
        </w:tabs>
        <w:adjustRightInd w:val="0"/>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9148AE" w:rsidRPr="00E75A15" w:rsidRDefault="009148AE" w:rsidP="009148A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9148AE" w:rsidRPr="00E75A15" w:rsidRDefault="009148AE" w:rsidP="009148A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9148AE" w:rsidRPr="00E75A15" w:rsidRDefault="009148AE" w:rsidP="009148AE">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1.4. Правовые основания для предоставления муниципальной услуги.</w:t>
      </w:r>
    </w:p>
    <w:p w:rsidR="009148AE" w:rsidRPr="00E75A15" w:rsidRDefault="009148AE" w:rsidP="009148AE">
      <w:pPr>
        <w:tabs>
          <w:tab w:val="left" w:pos="-284"/>
          <w:tab w:val="num" w:pos="567"/>
          <w:tab w:val="num" w:pos="792"/>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Предоставление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осуществляется в соответствии с:</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Жилищным кодексом Российской Федерации от 29.12.2004 №188-ФЗ (Собрание законодательства РФ, 03.01.2005, № 1 (часть 1), ст. 14; Российская газета, № 1, 12.01.2005; «Парламентская газета», №7-8, 15.01.2005);</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Федеральным законом от 06.10.2003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Федеральным законом от 27.07.2010 №210-ФЗ «Об организации предоставления государственных и муниципальных услуг» (Российская газета, № 168, 30.07.2010; Собрание законодательства РФ, 02.08.2010, № 31, ст. 4179);</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lastRenderedPageBreak/>
        <w:t>- Федеральным законом от 30.12.2009 г. № 384-ФЗ «Технический регламент о безопасности зданий и сооружений»</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(далее по тексту - Положение);</w:t>
      </w:r>
    </w:p>
    <w:p w:rsidR="009148AE" w:rsidRPr="00E75A15" w:rsidRDefault="009148AE" w:rsidP="009148AE">
      <w:pPr>
        <w:shd w:val="clear" w:color="auto" w:fill="FFFFFF"/>
        <w:tabs>
          <w:tab w:val="left" w:pos="-284"/>
          <w:tab w:val="num" w:pos="567"/>
          <w:tab w:val="num" w:pos="108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Уставом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Воронежской области;</w:t>
      </w:r>
    </w:p>
    <w:p w:rsidR="009148AE" w:rsidRPr="00E75A15" w:rsidRDefault="009148AE" w:rsidP="009148AE">
      <w:pPr>
        <w:tabs>
          <w:tab w:val="num" w:pos="142"/>
        </w:tabs>
        <w:adjustRightInd w:val="0"/>
        <w:spacing w:after="0" w:line="240" w:lineRule="auto"/>
        <w:ind w:firstLine="709"/>
        <w:jc w:val="both"/>
        <w:rPr>
          <w:rFonts w:ascii="Times New Roman" w:eastAsia="Times New Roman" w:hAnsi="Times New Roman" w:cs="Times New Roman"/>
          <w:bCs/>
          <w:iCs/>
          <w:sz w:val="24"/>
          <w:szCs w:val="24"/>
          <w:lang w:eastAsia="ru-RU"/>
        </w:rPr>
      </w:pPr>
      <w:r w:rsidRPr="00E75A15">
        <w:rPr>
          <w:rFonts w:ascii="Times New Roman" w:eastAsia="Times New Roman" w:hAnsi="Times New Roman" w:cs="Times New Roman"/>
          <w:sz w:val="24"/>
          <w:szCs w:val="24"/>
          <w:lang w:eastAsia="ru-RU"/>
        </w:rPr>
        <w:t xml:space="preserve">- </w:t>
      </w:r>
      <w:r w:rsidRPr="00E75A15">
        <w:rPr>
          <w:rFonts w:ascii="Times New Roman" w:eastAsia="Times New Roman" w:hAnsi="Times New Roman" w:cs="Times New Roman"/>
          <w:bCs/>
          <w:iCs/>
          <w:sz w:val="24"/>
          <w:szCs w:val="24"/>
          <w:lang w:eastAsia="ru-RU"/>
        </w:rPr>
        <w:t xml:space="preserve">иными нормативными правовыми актами Российской Федерации, Воронежской области 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w:t>
      </w:r>
      <w:r w:rsidRPr="00E75A15">
        <w:rPr>
          <w:rFonts w:ascii="Times New Roman" w:eastAsia="Times New Roman" w:hAnsi="Times New Roman" w:cs="Times New Roman"/>
          <w:bCs/>
          <w:iCs/>
          <w:sz w:val="24"/>
          <w:szCs w:val="24"/>
          <w:lang w:eastAsia="ru-RU"/>
        </w:rPr>
        <w:t>Воронежской области, регламентирующими правоотношения в сфере предоставления государственных услуг.</w:t>
      </w:r>
    </w:p>
    <w:p w:rsidR="009148AE" w:rsidRPr="00E75A15" w:rsidRDefault="009148AE" w:rsidP="009148AE">
      <w:pPr>
        <w:tabs>
          <w:tab w:val="left" w:pos="-284"/>
          <w:tab w:val="num" w:pos="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1.5.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p>
    <w:p w:rsidR="009148AE" w:rsidRPr="00E75A15" w:rsidRDefault="009148AE" w:rsidP="009148AE">
      <w:pPr>
        <w:tabs>
          <w:tab w:val="left" w:pos="-284"/>
          <w:tab w:val="num" w:pos="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Муниципальная услуга предоставляется на безвозмездной основе. </w:t>
      </w:r>
    </w:p>
    <w:p w:rsidR="009148AE" w:rsidRPr="00E75A15" w:rsidRDefault="009148AE" w:rsidP="009148AE">
      <w:pPr>
        <w:tabs>
          <w:tab w:val="left" w:pos="-284"/>
          <w:tab w:val="num" w:pos="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Calibri" w:hAnsi="Times New Roman" w:cs="Times New Roman"/>
          <w:sz w:val="24"/>
          <w:szCs w:val="24"/>
          <w:lang w:eastAsia="ru-RU"/>
        </w:rPr>
        <w:t>1.5.1.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предоставляющего муниципальную услугу, и (или) должностного лица данного органа, многофункционального центра и (или) работника многофункционального центра, плата с заявителя не взимается.</w:t>
      </w:r>
    </w:p>
    <w:p w:rsidR="009148AE" w:rsidRPr="00E75A15" w:rsidRDefault="009148AE" w:rsidP="009148AE">
      <w:pPr>
        <w:tabs>
          <w:tab w:val="left" w:pos="-284"/>
          <w:tab w:val="num" w:pos="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1.6.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Максимальный срок ожидания в очереди при подаче запроса о предоставлении муниципальной услуги не должен превышать 15 минут.</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Максимальный срок ожидания в очереди при получении результата предоставления муниципальной услуги не должен превышать 15 минут.</w:t>
      </w:r>
    </w:p>
    <w:p w:rsidR="009148AE" w:rsidRPr="00E75A15" w:rsidRDefault="009148AE" w:rsidP="009148AE">
      <w:pPr>
        <w:tabs>
          <w:tab w:val="left" w:pos="-284"/>
          <w:tab w:val="num" w:pos="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1.7. Срок регистрации запроса заявителя о предоставлении муниципальной услуги.</w:t>
      </w:r>
    </w:p>
    <w:p w:rsidR="009148AE" w:rsidRPr="00E75A15" w:rsidRDefault="009148AE" w:rsidP="009148AE">
      <w:pPr>
        <w:tabs>
          <w:tab w:val="left" w:pos="-284"/>
          <w:tab w:val="num" w:pos="0"/>
          <w:tab w:val="num" w:pos="1155"/>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1.8.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1.8.1.Прием граждан осуществляется в специально выделенных для предоставления муниципальных услуг помещениях.</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У входа в каждое помещение размещается табличка с наименованием помещения (зал ожидания, приема/выдачи документов и т.д.).</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1.8.2.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Доступ заявителей к парковочным местам является бесплатным.</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1.8.3.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1.8.4. Места информирования, предназначенные для ознакомления заявителей с информационными материалами, оборудуются:</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lastRenderedPageBreak/>
        <w:t>- информационными стендами, на которых размещается визуальная и текстовая информация;</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стульями и столами для оформления документов.</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 информационным стендам должна быть обеспечена возможность свободного доступа граждан.</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На информационных стендах, а также на официальных сайтах в сети Интернет размещается следующая обязательная информация:</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номера телефонов, факсов, адреса официальных сайтов, электронной почты органов, предоставляющих муниципальную услугу;</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режим работы органов, предоставляющих муниципальную услугу;</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графики личного приема граждан уполномоченными должностными лицами;</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текст настоящего административного регламента (полная версия - на официальном сайте администрации в сети Интернет);</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тексты, выдержки из нормативных правовых актов, регулирующих предоставление муниципальной услуги;</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образцы оформления документов.</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1.8.5.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1.8.6. Требования к обеспечению условий доступности муниципальных услуг для инвалидов.</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E75A15">
        <w:rPr>
          <w:rFonts w:ascii="Times New Roman" w:eastAsia="Times New Roman" w:hAnsi="Times New Roman" w:cs="Times New Roman"/>
          <w:bCs/>
          <w:sz w:val="24"/>
          <w:szCs w:val="24"/>
          <w:lang w:eastAsia="ar-SA"/>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w:t>
      </w:r>
      <w:r w:rsidRPr="00E75A15">
        <w:rPr>
          <w:rFonts w:ascii="Times New Roman" w:eastAsia="Times New Roman" w:hAnsi="Times New Roman" w:cs="Times New Roman"/>
          <w:sz w:val="24"/>
          <w:szCs w:val="24"/>
          <w:lang w:eastAsia="ar-SA"/>
        </w:rPr>
        <w:t xml:space="preserve">муниципальная </w:t>
      </w:r>
      <w:r w:rsidRPr="00E75A15">
        <w:rPr>
          <w:rFonts w:ascii="Times New Roman" w:eastAsia="Times New Roman" w:hAnsi="Times New Roman" w:cs="Times New Roman"/>
          <w:bCs/>
          <w:sz w:val="24"/>
          <w:szCs w:val="24"/>
          <w:lang w:eastAsia="ar-SA"/>
        </w:rPr>
        <w:t xml:space="preserve">услуга, и получения </w:t>
      </w:r>
      <w:r w:rsidRPr="00E75A15">
        <w:rPr>
          <w:rFonts w:ascii="Times New Roman" w:eastAsia="Times New Roman" w:hAnsi="Times New Roman" w:cs="Times New Roman"/>
          <w:sz w:val="24"/>
          <w:szCs w:val="24"/>
          <w:lang w:eastAsia="ar-SA"/>
        </w:rPr>
        <w:t xml:space="preserve">муниципальной </w:t>
      </w:r>
      <w:r w:rsidRPr="00E75A15">
        <w:rPr>
          <w:rFonts w:ascii="Times New Roman" w:eastAsia="Times New Roman" w:hAnsi="Times New Roman" w:cs="Times New Roman"/>
          <w:bCs/>
          <w:sz w:val="24"/>
          <w:szCs w:val="24"/>
          <w:lang w:eastAsia="ar-SA"/>
        </w:rPr>
        <w:t>услуги в соответствии с требованиями, установленными Федеральным законом от 24.11.1995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9148AE" w:rsidRPr="00E75A15" w:rsidRDefault="009148AE" w:rsidP="009148AE">
      <w:pPr>
        <w:tabs>
          <w:tab w:val="left" w:pos="-284"/>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Если </w:t>
      </w:r>
      <w:r w:rsidRPr="00E75A15">
        <w:rPr>
          <w:rFonts w:ascii="Times New Roman" w:eastAsia="Times New Roman" w:hAnsi="Times New Roman" w:cs="Times New Roman"/>
          <w:bCs/>
          <w:sz w:val="24"/>
          <w:szCs w:val="24"/>
          <w:lang w:eastAsia="ru-RU"/>
        </w:rPr>
        <w:t>здание и помещения, в котором предоставляется услуга,</w:t>
      </w:r>
      <w:r w:rsidRPr="00E75A15">
        <w:rPr>
          <w:rFonts w:ascii="Times New Roman" w:eastAsia="Times New Roman" w:hAnsi="Times New Roman" w:cs="Times New Roman"/>
          <w:sz w:val="24"/>
          <w:szCs w:val="24"/>
          <w:lang w:eastAsia="ru-RU"/>
        </w:rPr>
        <w:t xml:space="preserve"> не приспособлены или не полностью приспособлены для потребностей инвалидов, </w:t>
      </w:r>
      <w:r w:rsidRPr="00E75A15">
        <w:rPr>
          <w:rFonts w:ascii="Times New Roman" w:eastAsia="Times New Roman" w:hAnsi="Times New Roman" w:cs="Times New Roman"/>
          <w:bCs/>
          <w:sz w:val="24"/>
          <w:szCs w:val="24"/>
          <w:lang w:eastAsia="ru-RU"/>
        </w:rPr>
        <w:t>орган, предоставляющий муниципальную услугу,</w:t>
      </w:r>
      <w:r w:rsidRPr="00E75A15">
        <w:rPr>
          <w:rFonts w:ascii="Times New Roman" w:eastAsia="Times New Roman" w:hAnsi="Times New Roman" w:cs="Times New Roman"/>
          <w:sz w:val="24"/>
          <w:szCs w:val="24"/>
          <w:lang w:eastAsia="ru-RU"/>
        </w:rPr>
        <w:t xml:space="preserve"> обеспечивает предоставление муниципальной услуги по месту жительства инвалида.</w:t>
      </w:r>
    </w:p>
    <w:p w:rsidR="009148AE" w:rsidRPr="00E75A15" w:rsidRDefault="009148AE" w:rsidP="009148AE">
      <w:pPr>
        <w:tabs>
          <w:tab w:val="left" w:pos="-284"/>
          <w:tab w:val="num" w:pos="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1.9.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1.9.1. Показателями доступности муниципальной услуги являются:</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оборудование мест ожидания в органе предоставляющего услугу доступными местами общего пользования;</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соблюдение графика работы органа предоставляющего услугу;</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размещение полной, достоверной и актуальной информации о муниципальной услуге на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ru-RU"/>
        </w:rPr>
        <w:t>- возможность получения муниципальной услуги в МФЦ;</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lastRenderedPageBreak/>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1.9.2. Показателями качества муниципальной услуги являются:</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полнота предоставления муниципальной услуги в соответствии с требованиями настоящего Административного регламента;</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соблюдение сроков предоставления муниципальной услуги;</w:t>
      </w:r>
    </w:p>
    <w:p w:rsidR="009148AE" w:rsidRPr="00E75A15" w:rsidRDefault="009148AE" w:rsidP="009148AE">
      <w:pPr>
        <w:widowControl w:val="0"/>
        <w:tabs>
          <w:tab w:val="left" w:pos="-284"/>
          <w:tab w:val="num" w:pos="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9148AE" w:rsidRPr="00E75A15" w:rsidRDefault="009148AE" w:rsidP="009148AE">
      <w:pPr>
        <w:tabs>
          <w:tab w:val="num" w:pos="0"/>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1.10.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9148AE" w:rsidRPr="00E75A15" w:rsidRDefault="009148AE" w:rsidP="009148AE">
      <w:pPr>
        <w:tabs>
          <w:tab w:val="num" w:pos="0"/>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1.10.1.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rsidR="009148AE" w:rsidRPr="00E75A15" w:rsidRDefault="009148AE" w:rsidP="009148AE">
      <w:pPr>
        <w:tabs>
          <w:tab w:val="num" w:pos="0"/>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1.10.2.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w:t>
      </w:r>
    </w:p>
    <w:p w:rsidR="009148AE" w:rsidRPr="00E75A15" w:rsidRDefault="009148AE" w:rsidP="009148AE">
      <w:pPr>
        <w:tabs>
          <w:tab w:val="num" w:pos="0"/>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1.10.3. Заявитель в целях получения муниципальной услуги может подать заявление в форме электронного документа с использованием информационно-телекоммуникационных сетей общего пользования, в том числе Единого портала.</w:t>
      </w:r>
    </w:p>
    <w:p w:rsidR="009148AE" w:rsidRPr="00E75A15" w:rsidRDefault="009148AE" w:rsidP="009148AE">
      <w:pPr>
        <w:tabs>
          <w:tab w:val="num" w:pos="0"/>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1.10.4. Заявление и прилагаемые к нему документы, представляемые в электронной форме, должны быть подписаны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9148AE" w:rsidRPr="00E75A15" w:rsidRDefault="009148AE" w:rsidP="009148AE">
      <w:pPr>
        <w:tabs>
          <w:tab w:val="num" w:pos="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1.10.5.Заявитель имеет право обратиться за получением муниципальной услуги в любой многофункциональный центр, расположенный на территории Воронежской области, вне зависимости от места регистрации (места проживания) при наличии технической возможности, по принципу экстерриториальности при предоставлении государственных и муниципальных услуг, согласно п. 6 ч. 2 ст. 4 Закона Воронежской области от 27.12.2012 г. №177-ОЗ «О государственной поддержке создания и деятельности многофункциональных центров предоставления государственных и муниципальных услуг в Воронежской области».</w:t>
      </w:r>
    </w:p>
    <w:p w:rsidR="009148AE" w:rsidRPr="00E75A15" w:rsidRDefault="009148AE" w:rsidP="009148AE">
      <w:pPr>
        <w:tabs>
          <w:tab w:val="left" w:pos="1134"/>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1.11. При предоставлении муниципальной услуги запрещается требовать от заявителя:</w:t>
      </w:r>
    </w:p>
    <w:p w:rsidR="009148AE" w:rsidRPr="00E75A15" w:rsidRDefault="009148AE" w:rsidP="009148AE">
      <w:pPr>
        <w:widowControl w:val="0"/>
        <w:tabs>
          <w:tab w:val="left" w:pos="993"/>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1.11.1.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148AE" w:rsidRPr="00E75A15" w:rsidRDefault="009148AE" w:rsidP="009148AE">
      <w:pPr>
        <w:tabs>
          <w:tab w:val="left" w:pos="993"/>
          <w:tab w:val="left" w:pos="1134"/>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1.11.2.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Воронежской области находятся в распоряжении органов местного самоуправления,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9148AE" w:rsidRPr="00E75A15" w:rsidRDefault="009148AE" w:rsidP="009148AE">
      <w:pPr>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1.11.3.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муниципальной услуги;</w:t>
      </w:r>
    </w:p>
    <w:p w:rsidR="009148AE" w:rsidRPr="00E75A15" w:rsidRDefault="009148AE" w:rsidP="009148AE">
      <w:pPr>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lastRenderedPageBreak/>
        <w:t>1.11.4.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148AE" w:rsidRPr="00E75A15" w:rsidRDefault="009148AE" w:rsidP="009148AE">
      <w:pPr>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148AE" w:rsidRPr="00E75A15" w:rsidRDefault="009148AE" w:rsidP="009148AE">
      <w:pPr>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148AE" w:rsidRPr="00E75A15" w:rsidRDefault="009148AE" w:rsidP="009148AE">
      <w:pPr>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Calibri" w:hAnsi="Times New Roman" w:cs="Times New Roman"/>
          <w:sz w:val="24"/>
          <w:szCs w:val="24"/>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9" w:tgtFrame="_self" w:history="1">
        <w:r w:rsidRPr="00E75A15">
          <w:rPr>
            <w:rFonts w:ascii="Times New Roman" w:eastAsia="Calibri" w:hAnsi="Times New Roman" w:cs="Times New Roman"/>
            <w:color w:val="0000FF"/>
            <w:sz w:val="24"/>
            <w:szCs w:val="24"/>
            <w:lang w:eastAsia="ru-RU"/>
          </w:rPr>
          <w:t>частью 1.1 статьи 16</w:t>
        </w:r>
      </w:hyperlink>
      <w:r w:rsidRPr="00E75A15">
        <w:rPr>
          <w:rFonts w:ascii="Times New Roman" w:eastAsia="Times New Roman" w:hAnsi="Times New Roman" w:cs="Times New Roman"/>
          <w:sz w:val="24"/>
          <w:szCs w:val="24"/>
          <w:lang w:eastAsia="ru-RU"/>
        </w:rPr>
        <w:t>Федерального закона от 27.07.2010 № 210-ФЗ «Об организации предоставления государственных и муниципальных услуг»</w:t>
      </w:r>
      <w:r w:rsidRPr="00E75A15">
        <w:rPr>
          <w:rFonts w:ascii="Times New Roman" w:eastAsia="Calibri" w:hAnsi="Times New Roman" w:cs="Times New Roman"/>
          <w:sz w:val="24"/>
          <w:szCs w:val="24"/>
          <w:lang w:eastAsia="ru-RU"/>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уведомляется заявитель, а также приносятся извинения за доставленные неудобства.</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1.12.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9148AE" w:rsidRPr="00E75A15" w:rsidRDefault="009148AE" w:rsidP="009148AE">
      <w:pPr>
        <w:widowControl w:val="0"/>
        <w:tabs>
          <w:tab w:val="left" w:pos="567"/>
          <w:tab w:val="left" w:pos="851"/>
        </w:tabs>
        <w:suppressAutoHyphens/>
        <w:autoSpaceDE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Times New Roman" w:hAnsi="Times New Roman" w:cs="Times New Roman"/>
          <w:sz w:val="24"/>
          <w:szCs w:val="24"/>
          <w:lang w:eastAsia="ar-SA"/>
        </w:rPr>
        <w:t>1.12.1. Заявление в форме электронного документа представляется путем заполнения формы запроса через личный кабинет на Едином портале государственных и муниципальных услуг (функций).</w:t>
      </w:r>
    </w:p>
    <w:p w:rsidR="009148AE" w:rsidRPr="00E75A15" w:rsidRDefault="009148AE" w:rsidP="009148AE">
      <w:pPr>
        <w:widowControl w:val="0"/>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Заявление в форме электронного документа подписывается по выбору заявителя (если заявителем является индивидуальный предприниматель):</w:t>
      </w:r>
    </w:p>
    <w:p w:rsidR="009148AE" w:rsidRPr="00E75A15" w:rsidRDefault="009148AE" w:rsidP="009148AE">
      <w:pPr>
        <w:widowControl w:val="0"/>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электронной подписью заявителя (представителя заявителя);</w:t>
      </w:r>
    </w:p>
    <w:p w:rsidR="009148AE" w:rsidRPr="00E75A15" w:rsidRDefault="009148AE" w:rsidP="009148AE">
      <w:pPr>
        <w:widowControl w:val="0"/>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усиленной квалифицированной электронной подписью заявителя (представителя заявителя).</w:t>
      </w:r>
    </w:p>
    <w:p w:rsidR="009148AE" w:rsidRPr="00E75A15" w:rsidRDefault="009148AE" w:rsidP="009148AE">
      <w:pPr>
        <w:widowControl w:val="0"/>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9148AE" w:rsidRPr="00E75A15" w:rsidRDefault="009148AE" w:rsidP="009148AE">
      <w:pPr>
        <w:widowControl w:val="0"/>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лица, действующего от имени юридического лица без доверенности;</w:t>
      </w:r>
    </w:p>
    <w:p w:rsidR="009148AE" w:rsidRPr="00E75A15" w:rsidRDefault="009148AE" w:rsidP="009148AE">
      <w:pPr>
        <w:widowControl w:val="0"/>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1.12.2.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1.12.3. Получение результата муниципальной услуги в электронной форме.</w:t>
      </w:r>
    </w:p>
    <w:p w:rsidR="009148AE" w:rsidRPr="00E75A15" w:rsidRDefault="009148AE" w:rsidP="009148AE">
      <w:pPr>
        <w:widowControl w:val="0"/>
        <w:tabs>
          <w:tab w:val="left" w:pos="567"/>
          <w:tab w:val="left" w:pos="851"/>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Получение результата муниципальной услуги в электронной форме не предусмотрено.</w:t>
      </w:r>
    </w:p>
    <w:p w:rsidR="009148AE" w:rsidRPr="00E75A15" w:rsidRDefault="009148AE" w:rsidP="009148AE">
      <w:pPr>
        <w:tabs>
          <w:tab w:val="left" w:pos="-284"/>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1.13. Срок исправления технических ошибок, допущенных при оформлении документов во время предоставления муниципальной услуги,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9148AE" w:rsidRPr="00E75A15" w:rsidRDefault="009148AE" w:rsidP="009148AE">
      <w:pPr>
        <w:tabs>
          <w:tab w:val="left" w:pos="-284"/>
        </w:tabs>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numPr>
          <w:ilvl w:val="0"/>
          <w:numId w:val="4"/>
        </w:numPr>
        <w:tabs>
          <w:tab w:val="left" w:pos="1440"/>
          <w:tab w:val="left" w:pos="1560"/>
        </w:tabs>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Порядок оказания муниципальной услуги в части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148AE" w:rsidRPr="00E75A15" w:rsidRDefault="009148AE" w:rsidP="009148AE">
      <w:pPr>
        <w:tabs>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2.1. Администрация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создает комиссию для оценки жилых помещений жилищного фонда Российской Федерации, многоквартирных домов, находящихся в федеральной </w:t>
      </w:r>
      <w:r w:rsidRPr="00E75A15">
        <w:rPr>
          <w:rFonts w:ascii="Times New Roman" w:eastAsia="Times New Roman" w:hAnsi="Times New Roman" w:cs="Times New Roman"/>
          <w:sz w:val="24"/>
          <w:szCs w:val="24"/>
          <w:lang w:eastAsia="ru-RU"/>
        </w:rPr>
        <w:lastRenderedPageBreak/>
        <w:t xml:space="preserve">собственности, муниципального жилищного фонда и частного жилищного фонда, за исключением случаев, предусмотренных пунктом 7(1)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 января 2006 г. №47 (далее – Комиссия). </w:t>
      </w:r>
    </w:p>
    <w:p w:rsidR="009148AE" w:rsidRPr="00E75A15" w:rsidRDefault="009148AE" w:rsidP="009148AE">
      <w:pPr>
        <w:numPr>
          <w:ilvl w:val="2"/>
          <w:numId w:val="4"/>
        </w:numPr>
        <w:tabs>
          <w:tab w:val="left" w:pos="-284"/>
          <w:tab w:val="num" w:pos="567"/>
        </w:tabs>
        <w:adjustRightInd w:val="0"/>
        <w:spacing w:after="0" w:line="240" w:lineRule="auto"/>
        <w:ind w:left="0"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Комиссия при предоставлении муниципальной услуги в целях получения документов, необходимых для принятия решения, информации для проверки сведений, представленных заявителем, осуществляет взаимодействие с Государственной жилищной инспекцией Воронежской области, органами технического учета и технической инвентаризации объектов капитального строительства.</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2.2. Результат предоставления муниципальной услуги. </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Результатом предоставления муниципальной услуги является принятие Комиссией решения (в виде заключения)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распоряжения администрацией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мотивированный отказ в предоставлении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2.3.Срок предоставления муниципальной услуги.</w:t>
      </w:r>
    </w:p>
    <w:p w:rsidR="009148AE" w:rsidRPr="00E75A15" w:rsidRDefault="009148AE" w:rsidP="00E40D3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2.4.1. </w:t>
      </w:r>
      <w:r w:rsidR="004F1831" w:rsidRPr="00E75A15">
        <w:rPr>
          <w:rFonts w:ascii="Times New Roman" w:hAnsi="Times New Roman" w:cs="Times New Roman"/>
          <w:sz w:val="24"/>
          <w:szCs w:val="24"/>
        </w:rPr>
        <w:t>Комиссия рассматривает поступившее заявление, или заключение органа государственного надзора (контроля), или заключение экспертизы жилого помещения, предусмотренные абзацем первым пункта 42 Положения</w:t>
      </w:r>
      <w:r w:rsidR="007647DC">
        <w:rPr>
          <w:rFonts w:ascii="Times New Roman" w:hAnsi="Times New Roman" w:cs="Times New Roman"/>
          <w:sz w:val="24"/>
          <w:szCs w:val="24"/>
        </w:rPr>
        <w:t xml:space="preserve"> </w:t>
      </w:r>
      <w:r w:rsidR="004F1831" w:rsidRPr="00E75A15">
        <w:rPr>
          <w:rFonts w:ascii="Times New Roman" w:eastAsia="Times New Roman" w:hAnsi="Times New Roman" w:cs="Times New Roman"/>
          <w:sz w:val="24"/>
          <w:szCs w:val="24"/>
          <w:lang w:eastAsia="ru-RU"/>
        </w:rPr>
        <w:t>«О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sidR="004F1831" w:rsidRPr="00E75A15">
        <w:rPr>
          <w:rFonts w:ascii="Times New Roman" w:hAnsi="Times New Roman" w:cs="Times New Roman"/>
          <w:sz w:val="24"/>
          <w:szCs w:val="24"/>
        </w:rPr>
        <w:t>, в течение 30 календарных дней с даты регистрации, а сводный перечень объектов (жилых помещений) или поступившее заявление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предусмотренные пунктом 42  Положения, - в течение 20 календарных дней с даты регистрации и принимает решение (в виде заключения), указанное в пункте 47 Положения, либо решение о проведении дополнительного обследования оцениваемого помещения."</w:t>
      </w:r>
      <w:r w:rsidRPr="00E75A15">
        <w:rPr>
          <w:rFonts w:ascii="Times New Roman" w:eastAsia="Times New Roman" w:hAnsi="Times New Roman" w:cs="Times New Roman"/>
          <w:sz w:val="24"/>
          <w:szCs w:val="24"/>
          <w:lang w:eastAsia="ru-RU"/>
        </w:rPr>
        <w:t>.</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случае непредставления заявителем документов, предусмотренных пунктом 45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 января 2006 г. №47,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со дня истечения срока, предусмотренного абзацем первым настоящего пункта.</w:t>
      </w:r>
    </w:p>
    <w:p w:rsidR="009148AE" w:rsidRPr="00E75A15" w:rsidRDefault="009148AE" w:rsidP="001B5315">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2.4.2. На основании полученного заключения орган местного самоуправления в течение </w:t>
      </w:r>
      <w:r w:rsidR="00415353" w:rsidRPr="00415353">
        <w:rPr>
          <w:rFonts w:ascii="Times New Roman" w:eastAsia="Times New Roman" w:hAnsi="Times New Roman" w:cs="Times New Roman"/>
          <w:sz w:val="24"/>
          <w:szCs w:val="24"/>
          <w:lang w:eastAsia="ar-SA"/>
        </w:rPr>
        <w:t xml:space="preserve">     </w:t>
      </w:r>
      <w:r w:rsidRPr="00E75A15">
        <w:rPr>
          <w:rFonts w:ascii="Times New Roman" w:eastAsia="Times New Roman" w:hAnsi="Times New Roman" w:cs="Times New Roman"/>
          <w:sz w:val="24"/>
          <w:szCs w:val="24"/>
          <w:lang w:eastAsia="ar-SA"/>
        </w:rPr>
        <w:t xml:space="preserve">30 </w:t>
      </w:r>
      <w:r w:rsidR="00E40D37" w:rsidRPr="00E75A15">
        <w:rPr>
          <w:rFonts w:ascii="Times New Roman" w:eastAsia="Times New Roman" w:hAnsi="Times New Roman" w:cs="Times New Roman"/>
          <w:color w:val="FF0000"/>
          <w:sz w:val="24"/>
          <w:szCs w:val="24"/>
          <w:lang w:eastAsia="ar-SA"/>
        </w:rPr>
        <w:t>календарных</w:t>
      </w:r>
      <w:r w:rsidR="00415353" w:rsidRPr="00415353">
        <w:rPr>
          <w:rFonts w:ascii="Times New Roman" w:eastAsia="Times New Roman" w:hAnsi="Times New Roman" w:cs="Times New Roman"/>
          <w:color w:val="FF0000"/>
          <w:sz w:val="24"/>
          <w:szCs w:val="24"/>
          <w:lang w:eastAsia="ar-SA"/>
        </w:rPr>
        <w:t xml:space="preserve"> </w:t>
      </w:r>
      <w:r w:rsidRPr="00E75A15">
        <w:rPr>
          <w:rFonts w:ascii="Times New Roman" w:eastAsia="Times New Roman" w:hAnsi="Times New Roman" w:cs="Times New Roman"/>
          <w:sz w:val="24"/>
          <w:szCs w:val="24"/>
          <w:lang w:eastAsia="ar-SA"/>
        </w:rPr>
        <w:t>дней со дня получения заключения в установленном им порядке</w:t>
      </w:r>
      <w:r w:rsidR="001B5315" w:rsidRPr="00E75A15">
        <w:rPr>
          <w:rFonts w:ascii="Times New Roman" w:eastAsia="Times New Roman" w:hAnsi="Times New Roman" w:cs="Times New Roman"/>
          <w:sz w:val="24"/>
          <w:szCs w:val="24"/>
          <w:lang w:eastAsia="ar-SA"/>
        </w:rPr>
        <w:t xml:space="preserve"> принимает </w:t>
      </w:r>
      <w:r w:rsidR="00E40D37" w:rsidRPr="00E75A15">
        <w:rPr>
          <w:rFonts w:ascii="Times New Roman" w:eastAsia="Times New Roman" w:hAnsi="Times New Roman" w:cs="Times New Roman"/>
          <w:sz w:val="24"/>
          <w:szCs w:val="24"/>
          <w:lang w:eastAsia="ar-SA"/>
        </w:rPr>
        <w:t xml:space="preserve">, </w:t>
      </w:r>
      <w:r w:rsidR="00E40D37" w:rsidRPr="00E75A15">
        <w:rPr>
          <w:rFonts w:ascii="Times New Roman" w:eastAsia="Times New Roman" w:hAnsi="Times New Roman" w:cs="Times New Roman"/>
          <w:color w:val="FF0000"/>
          <w:sz w:val="24"/>
          <w:szCs w:val="24"/>
          <w:lang w:eastAsia="ar-SA"/>
        </w:rPr>
        <w:t>а в случае обследования жилых помещений, получивших</w:t>
      </w:r>
      <w:r w:rsidR="00415353" w:rsidRPr="00415353">
        <w:rPr>
          <w:rFonts w:ascii="Times New Roman" w:eastAsia="Times New Roman" w:hAnsi="Times New Roman" w:cs="Times New Roman"/>
          <w:color w:val="FF0000"/>
          <w:sz w:val="24"/>
          <w:szCs w:val="24"/>
          <w:lang w:eastAsia="ar-SA"/>
        </w:rPr>
        <w:t xml:space="preserve"> </w:t>
      </w:r>
      <w:r w:rsidR="00E40D37" w:rsidRPr="00E75A15">
        <w:rPr>
          <w:rFonts w:ascii="Times New Roman" w:eastAsia="Times New Roman" w:hAnsi="Times New Roman" w:cs="Times New Roman"/>
          <w:color w:val="FF0000"/>
          <w:sz w:val="24"/>
          <w:szCs w:val="24"/>
          <w:lang w:eastAsia="ar-SA"/>
        </w:rPr>
        <w:t>повреждения в результате чрезвычайной ситуации, в течение 10 календарных дней со дня получения заключения</w:t>
      </w:r>
      <w:r w:rsidR="00415353" w:rsidRPr="00415353">
        <w:rPr>
          <w:rFonts w:ascii="Times New Roman" w:eastAsia="Times New Roman" w:hAnsi="Times New Roman" w:cs="Times New Roman"/>
          <w:color w:val="FF0000"/>
          <w:sz w:val="24"/>
          <w:szCs w:val="24"/>
          <w:lang w:eastAsia="ar-SA"/>
        </w:rPr>
        <w:t xml:space="preserve"> </w:t>
      </w:r>
      <w:r w:rsidR="001B5315" w:rsidRPr="00E75A15">
        <w:rPr>
          <w:rFonts w:ascii="Times New Roman" w:hAnsi="Times New Roman" w:cs="Times New Roman"/>
          <w:color w:val="FF0000"/>
          <w:sz w:val="24"/>
          <w:szCs w:val="24"/>
        </w:rPr>
        <w:t>принимает в установленном им порядке</w:t>
      </w:r>
      <w:bookmarkStart w:id="1" w:name="_GoBack"/>
      <w:bookmarkEnd w:id="1"/>
      <w:r w:rsidR="00415353" w:rsidRPr="00415353">
        <w:rPr>
          <w:rFonts w:ascii="Times New Roman" w:hAnsi="Times New Roman" w:cs="Times New Roman"/>
          <w:color w:val="FF0000"/>
          <w:sz w:val="24"/>
          <w:szCs w:val="24"/>
        </w:rPr>
        <w:t xml:space="preserve"> </w:t>
      </w:r>
      <w:r w:rsidRPr="00E75A15">
        <w:rPr>
          <w:rFonts w:ascii="Times New Roman" w:eastAsia="Times New Roman" w:hAnsi="Times New Roman" w:cs="Times New Roman"/>
          <w:sz w:val="24"/>
          <w:szCs w:val="24"/>
          <w:lang w:eastAsia="ar-SA"/>
        </w:rPr>
        <w:t>решение</w:t>
      </w:r>
      <w:r w:rsidRPr="00E75A15">
        <w:rPr>
          <w:rFonts w:ascii="Times New Roman" w:eastAsia="Times New Roman" w:hAnsi="Times New Roman" w:cs="Times New Roman"/>
          <w:sz w:val="24"/>
          <w:szCs w:val="24"/>
          <w:lang w:eastAsia="ru-RU"/>
        </w:rPr>
        <w:t xml:space="preserve">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w:t>
      </w:r>
      <w:r w:rsidRPr="00E75A15">
        <w:rPr>
          <w:rFonts w:ascii="Times New Roman" w:eastAsia="Times New Roman" w:hAnsi="Times New Roman" w:cs="Times New Roman"/>
          <w:sz w:val="24"/>
          <w:szCs w:val="24"/>
          <w:lang w:eastAsia="ar-SA"/>
        </w:rPr>
        <w:t xml:space="preserve"> и издает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w:t>
      </w:r>
      <w:r w:rsidRPr="00E75A15">
        <w:rPr>
          <w:rFonts w:ascii="Times New Roman" w:eastAsia="Times New Roman" w:hAnsi="Times New Roman" w:cs="Times New Roman"/>
          <w:sz w:val="24"/>
          <w:szCs w:val="24"/>
          <w:lang w:eastAsia="ar-SA"/>
        </w:rPr>
        <w:lastRenderedPageBreak/>
        <w:t>проведения ремонтно-восстановительных работ либо готовит мотивированный отказ в предоставлении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2.4.3. Соответствующий орган местного самоуправления в 5-дневный срок со дня принятия решения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 либо мотивированный отказ в предоставлении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2.4.4. В случае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решение направляется собственнику жилья и заявителю не позднее одного рабочего дня, следующего за днем оформления решения.</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2.5. Исчерпывающий перечень документов, необходимых для предоставления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2.5.1. </w:t>
      </w:r>
      <w:r w:rsidRPr="00E75A15">
        <w:rPr>
          <w:rFonts w:ascii="Times New Roman" w:eastAsia="SimSun" w:hAnsi="Times New Roman" w:cs="Times New Roman"/>
          <w:sz w:val="24"/>
          <w:szCs w:val="24"/>
          <w:lang w:eastAsia="zh-CN"/>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r w:rsidRPr="00E75A15">
        <w:rPr>
          <w:rFonts w:ascii="Times New Roman" w:eastAsia="Times New Roman" w:hAnsi="Times New Roman" w:cs="Times New Roman"/>
          <w:sz w:val="24"/>
          <w:szCs w:val="24"/>
          <w:lang w:eastAsia="ru-RU"/>
        </w:rPr>
        <w:t>:</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п</w:t>
      </w:r>
      <w:r w:rsidRPr="00E75A15">
        <w:rPr>
          <w:rFonts w:ascii="Times New Roman" w:eastAsia="Times New Roman" w:hAnsi="Times New Roman" w:cs="Times New Roman"/>
          <w:sz w:val="24"/>
          <w:szCs w:val="24"/>
          <w:shd w:val="clear" w:color="auto" w:fill="FFFFFF"/>
          <w:lang w:eastAsia="ru-RU"/>
        </w:rPr>
        <w:t>риложение №2;</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б)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в отношении нежилого помещения для признания его в дальнейшем жилым помещением - проект реконструкции нежилого помещения;</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в соответствии с абзацем третьим пункта 44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28.01.2006 №47(далее – Положение),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настоящем Положении требованиям приложение №7;</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е) заявления, письма, жалобы граждан на неудовлетворительные условия проживания - по усмотрению заявителя.</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Заявление на бумажном носителе представляется:</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посредством почтового отправления;</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при личном обращении заявителя либо его законного представителя.</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Заявление в форме электронного документа подписывается по выбору заявителя (если заявителем является индивидуальный предприниматель):</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электронной подписью заявителя (представителя заявителя);</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усиленной квалифицированной электронной подписью заявителя (представителя заявителя).</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lastRenderedPageBreak/>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лица, действующего от имени юридического лица без доверенности;</w:t>
      </w:r>
    </w:p>
    <w:p w:rsidR="009148AE" w:rsidRPr="00E75A15" w:rsidRDefault="009148AE" w:rsidP="009148AE">
      <w:pPr>
        <w:widowControl w:val="0"/>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2.5.2.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предоставить:</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 сведения из Единого государственного реестра прав на недвижимое имущество и сделок с ним о правах на жилое помещение;</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б) технический паспорт жилого помещения, а для нежилых помещений - технический план;</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 Положения признано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Комиссия вправе запрашивать эти документы в органах государственного надзора (контроля), указанных в абзаце пятом пункта 7 Положения. </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Заявитель вправе представить указанные документы самостоятельно.</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Непредставление заявителем указанных документов не является основанием для отказа заявителю в предоставлении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Запрещается требовать от заявителя:</w:t>
      </w:r>
    </w:p>
    <w:p w:rsidR="009148AE" w:rsidRPr="00E75A15" w:rsidRDefault="009148AE" w:rsidP="009148AE">
      <w:pPr>
        <w:widowControl w:val="0"/>
        <w:tabs>
          <w:tab w:val="left" w:pos="-284"/>
          <w:tab w:val="num" w:pos="567"/>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2.5.3.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 заключение специализированной организации, имеющей допуск к работам по обследованию строительных конструкций зданий и сооружений - в случае рассмотрения вопроса о признании многоквартирного жилого дома аварийным и подлежащим сносу или реконструкции;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заключение проектно-изыскательской организации для обследования элементов ограждающих и несущих конструкций жилого помещения - в случае если заключение такой организации является необходимым для принятия решения о признании жилого помещения соответствующим (не соответствующим) установленным требованиям.</w:t>
      </w:r>
    </w:p>
    <w:p w:rsidR="009148AE" w:rsidRPr="00E75A15" w:rsidRDefault="009148AE" w:rsidP="009148AE">
      <w:pPr>
        <w:tabs>
          <w:tab w:val="left" w:pos="-284"/>
          <w:tab w:val="num" w:pos="567"/>
          <w:tab w:val="left" w:pos="1260"/>
          <w:tab w:val="num" w:pos="3905"/>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2.6. Исчерпывающий перечень оснований для отказа в приеме документов, необходимых для предоставления муниципальной услуги.</w:t>
      </w:r>
    </w:p>
    <w:p w:rsidR="009148AE" w:rsidRPr="00E75A15" w:rsidRDefault="009148AE" w:rsidP="009148AE">
      <w:pPr>
        <w:tabs>
          <w:tab w:val="left" w:pos="-284"/>
          <w:tab w:val="num" w:pos="567"/>
          <w:tab w:val="num" w:pos="792"/>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Перечень оснований для отказа в приеме документов, необходимых для предоставления муниципальной услуги:</w:t>
      </w:r>
    </w:p>
    <w:p w:rsidR="009148AE" w:rsidRPr="00E75A15" w:rsidRDefault="009148AE" w:rsidP="009148AE">
      <w:pPr>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9148AE" w:rsidRPr="00E75A15" w:rsidRDefault="009148AE" w:rsidP="009148AE">
      <w:pPr>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отсутствие в заявлении подписи заявителя (представителя заявителя);</w:t>
      </w:r>
    </w:p>
    <w:p w:rsidR="009148AE" w:rsidRPr="00E75A15" w:rsidRDefault="009148AE" w:rsidP="009148AE">
      <w:pPr>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lastRenderedPageBreak/>
        <w:t>- заявление подано лицом, не уполномоченным совершать такого рода действия.</w:t>
      </w:r>
    </w:p>
    <w:p w:rsidR="009148AE" w:rsidRPr="00E75A15" w:rsidRDefault="009148AE" w:rsidP="009148AE">
      <w:pPr>
        <w:tabs>
          <w:tab w:val="left" w:pos="-284"/>
          <w:tab w:val="num" w:pos="426"/>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2.7. Исчерпывающий перечень оснований для отказа в предоставлении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Основанием для отказа в предоставлении муниципальной услуги является:</w:t>
      </w:r>
    </w:p>
    <w:p w:rsidR="009148AE" w:rsidRPr="00E75A15" w:rsidRDefault="009148AE" w:rsidP="009148AE">
      <w:pPr>
        <w:tabs>
          <w:tab w:val="left" w:pos="-284"/>
          <w:tab w:val="num" w:pos="567"/>
          <w:tab w:val="num" w:pos="1155"/>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непредставление указанных в п. 2.5.1 настоящего Административного регламента документов.</w:t>
      </w:r>
    </w:p>
    <w:p w:rsidR="009148AE" w:rsidRPr="00E75A15" w:rsidRDefault="009148AE" w:rsidP="009148AE">
      <w:pPr>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2.8. Предоставление муниципальной услуги включает в себя следующие административные процедуры:</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прием и регистрация заявления с комплектом документов;</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рассмотрение представленных документов, истребование документов (сведений), указанных в пункте 2.5.2. настоящего административного регламента, в рамках межведомственного взаимодействия;</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принятие решения (в виде заключения) Комиссией;</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принятие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распоряжения администрацией либо подготовка уведомления о мотивированном отказе в предоставлении муниципальной услуги;</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выдачу (направление) заявителю распоряжения и заключения либо уведомления о мотивированном отказе в предоставлении муниципальной услуги.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2.8.1.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3 к настоящему административному регламенту.</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2.9. Прием заявления и прилагаемых к нему документов, проверка представленных документов на соответствие требованиям пункта 2.6. настоящего Административного регламента и регистрация заявления.</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2.9.1. Основанием для начала предоставления административной процедуры является:</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личное обращение заявителя или его уполномоченного представителя с заявлением о предоставлении муниципальной услуги и комплектом документов;</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поступление в адрес органа предоставляющего муниципальную услугу заявления с комплектом документов, необходимых для предоставления решения о согласовании архитектурно-градостроительного облика объекта в виде почтового отправления или в электронном виде.</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 заявлению должны быть приложены документы, указанные в пункте 2.5.1. настоящего Административного регламента.</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2.9.2. При личном обращении заявителя или уполномоченного представителя в орган, предоставляющий муниципальную услугу должностное лицо, уполномоченное на прием документов:</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устанавливает предмет обращения, личность заявителя;</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проверяет соответствие заявления требованиям, установленного образца, согласно приложению № 2 к настоящему Административному регламенту;</w:t>
      </w:r>
    </w:p>
    <w:p w:rsidR="009148AE" w:rsidRPr="00E75A15" w:rsidRDefault="009148AE" w:rsidP="009148AE">
      <w:pPr>
        <w:widowControl w:val="0"/>
        <w:tabs>
          <w:tab w:val="left" w:pos="567"/>
          <w:tab w:val="left" w:pos="851"/>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проверяет наличие или отсутствие оснований для отказа в приеме документов предусмотренных пунктом 2.6. настоящего Административного регламента;</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определение перечня дополнительных документов (заключения (акты) соответствующих органов государственного надзора (контроля), заключение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(далее специализированная организация), по результатам обследования элементов ограждающих и несущих конструкций жилого помещения), </w:t>
      </w:r>
      <w:r w:rsidRPr="00E75A15">
        <w:rPr>
          <w:rFonts w:ascii="Times New Roman" w:eastAsia="Times New Roman" w:hAnsi="Times New Roman" w:cs="Times New Roman"/>
          <w:sz w:val="24"/>
          <w:szCs w:val="24"/>
          <w:lang w:eastAsia="ru-RU"/>
        </w:rPr>
        <w:lastRenderedPageBreak/>
        <w:t>необходимых для принятия решения о признании жилого помещения соответствующим (не соответствующим) установленным законодательством требованиям.</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заявление и комплект документов заявителю.</w:t>
      </w:r>
    </w:p>
    <w:p w:rsidR="009148AE" w:rsidRPr="00E75A15" w:rsidRDefault="009148AE" w:rsidP="009148AE">
      <w:pPr>
        <w:widowControl w:val="0"/>
        <w:tabs>
          <w:tab w:val="left" w:pos="567"/>
          <w:tab w:val="left" w:pos="851"/>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Times New Roman" w:hAnsi="Times New Roman" w:cs="Times New Roman"/>
          <w:sz w:val="24"/>
          <w:szCs w:val="24"/>
          <w:lang w:eastAsia="ru-RU"/>
        </w:rPr>
        <w:t xml:space="preserve">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и </w:t>
      </w:r>
      <w:r w:rsidRPr="00E75A15">
        <w:rPr>
          <w:rFonts w:ascii="Times New Roman" w:eastAsia="SimSun" w:hAnsi="Times New Roman" w:cs="Times New Roman"/>
          <w:sz w:val="24"/>
          <w:szCs w:val="24"/>
          <w:lang w:eastAsia="zh-CN"/>
        </w:rPr>
        <w:t>выдает заявителю расписку в получении документов по установленной форме приложение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9148AE" w:rsidRPr="00E75A15" w:rsidRDefault="009148AE" w:rsidP="009148AE">
      <w:pPr>
        <w:widowControl w:val="0"/>
        <w:tabs>
          <w:tab w:val="left" w:pos="567"/>
          <w:tab w:val="left" w:pos="851"/>
        </w:tabs>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2.9.3. При поступлении заявления в форме электронного документа и комплекта электронных документов </w:t>
      </w:r>
      <w:r w:rsidRPr="00E75A15">
        <w:rPr>
          <w:rFonts w:ascii="Times New Roman" w:eastAsia="Calibri" w:hAnsi="Times New Roman" w:cs="Times New Roman"/>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орган, предоставляющий муниципальную услугу.</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2.9.4. Максимальный срок исполнения административной процедуры - 1 рабочий день.</w:t>
      </w:r>
    </w:p>
    <w:p w:rsidR="009148AE" w:rsidRPr="00E75A15" w:rsidRDefault="009148AE" w:rsidP="009148AE">
      <w:pPr>
        <w:widowControl w:val="0"/>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2.9.5. Результатом административной процедуры является прием и регистрация заявления и комплекта документов либо отказ в приеме документов</w:t>
      </w:r>
      <w:r w:rsidRPr="00E75A15">
        <w:rPr>
          <w:rFonts w:ascii="Times New Roman" w:eastAsia="SimSun" w:hAnsi="Times New Roman" w:cs="Times New Roman"/>
          <w:sz w:val="24"/>
          <w:szCs w:val="24"/>
          <w:lang w:eastAsia="zh-CN"/>
        </w:rPr>
        <w:t>.</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2.10. Рассмотрение представленных документов, истребование документов (сведений), указанных в пункте 2.5.2. настоящего административного регламента, в рамках межведомственного взаимодействия.</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2.10.1. Основанием для начала административной процедуры является поступление зарегистрированного заявления и прилагаемых к нему документов в Комиссию.</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2.10.2. В случае отсутствия оснований, установленных пунктом 2.7. настоящего административного регламента, а также отсутствия в представленном пакете документов, указанных в пункте 2.5.2.,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 сведения из Единого государственного реестра прав на недвижимое имущество и сделок с ним о правах на жилое помещение;</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б) технический паспорт жилого помещения, а для нежилых помещений - технический план;</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 Положения признано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Комиссия вправе запрашивать эти документы в органах государственного надзора (контроля), указанных в абзаце пятом пункта 7 Положения.</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2.10.3. По результатам работы комиссия принимает одно из следующих решений об оценке соответствия помещений и многоквартирных домов установленным в настоящем Положении требованиям:</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 соответствии помещения требованиям, предъявляемым к жилому помещению, и его пригодности для проживания;</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 выявлении оснований для признания помещения непригодным для проживания;</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lastRenderedPageBreak/>
        <w:t>- о выявлении оснований для признания многоквартирного дома аварийным и подлежащим реконструкции;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 выявлении оснований для признания многоквартирного дома аварийным и подлежащим сносу;</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об отсутствии оснований для признания многоквартирного дома аварийным и подлежащим сносу или реконструкции.</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 согласно приложению №7.</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Два экземпляра заключения, указанного в </w:t>
      </w:r>
      <w:hyperlink r:id="rId10" w:tgtFrame="_self" w:history="1">
        <w:r w:rsidRPr="00E75A15">
          <w:rPr>
            <w:rFonts w:ascii="Times New Roman" w:eastAsia="Times New Roman" w:hAnsi="Times New Roman" w:cs="Times New Roman"/>
            <w:color w:val="0000FF"/>
            <w:sz w:val="24"/>
            <w:szCs w:val="24"/>
            <w:lang w:eastAsia="ru-RU"/>
          </w:rPr>
          <w:t>абзаце восьмом пункта 2.10.3</w:t>
        </w:r>
      </w:hyperlink>
      <w:r w:rsidRPr="00E75A15">
        <w:rPr>
          <w:rFonts w:ascii="Times New Roman" w:eastAsia="Times New Roman" w:hAnsi="Times New Roman" w:cs="Times New Roman"/>
          <w:sz w:val="24"/>
          <w:szCs w:val="24"/>
          <w:lang w:eastAsia="ru-RU"/>
        </w:rPr>
        <w:t xml:space="preserve"> настоящего регламента, в 3-дневный срок направляются комиссией в соответствующий орган местного самоуправления для последующего принятия решения, предусмотренного п. 2.2 настоящего регламента, и направления заявителю и (или) в орган государственного жилищного надзора (муниципального жилищного контроля) по месту нахождения соответствующего помещения или многоквартирного дома.</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2.10.4.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орган местного самоуправления не позднее, чем за 20 дней до дня начала работы комиссии, </w:t>
      </w:r>
      <w:r w:rsidRPr="00E75A15">
        <w:rPr>
          <w:rFonts w:ascii="Times New Roman" w:eastAsia="Times New Roman" w:hAnsi="Times New Roman" w:cs="Times New Roman"/>
          <w:color w:val="FF0000"/>
          <w:sz w:val="24"/>
          <w:szCs w:val="24"/>
          <w:lang w:eastAsia="ru-RU"/>
        </w:rPr>
        <w:t>а в случае проведения оценки жилых помещений, получивших повреждения в результате чрезвычайной ситуации, - не позднее чем за 15 календарных дней</w:t>
      </w:r>
      <w:r w:rsidRPr="00E75A15">
        <w:rPr>
          <w:rFonts w:ascii="Times New Roman" w:eastAsia="Times New Roman" w:hAnsi="Times New Roman" w:cs="Times New Roman"/>
          <w:sz w:val="24"/>
          <w:szCs w:val="24"/>
          <w:lang w:eastAsia="ru-RU"/>
        </w:rPr>
        <w:t xml:space="preserve">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в течение 5 дней со дня получения уведомления о дате начала работы комиссии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2.10.5. 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bookmarkStart w:id="2" w:name="Par3"/>
      <w:bookmarkEnd w:id="2"/>
      <w:r w:rsidRPr="00E75A15">
        <w:rPr>
          <w:rFonts w:ascii="Times New Roman" w:eastAsia="Times New Roman" w:hAnsi="Times New Roman" w:cs="Times New Roman"/>
          <w:sz w:val="24"/>
          <w:szCs w:val="24"/>
          <w:lang w:eastAsia="ru-RU"/>
        </w:rPr>
        <w:t>2.10.6. Результатом административной процедуры является принятие решение (в виде заключения), указанное в пункте 47 Положения, либо решение о проведении дополнительного обследования оцениваемого помещения.</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2.10.7. Максимальный срок исполнения административной процедуры - 30 дней.</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2.11. Подготавливает и издает распоряжение органа местного самоуправления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2.11.1. На основании полученного заключения орган местного самоуправления принимает решение, предусмотренное абзацем седьмым пункта 7 Положения, и издает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2.11.2. По результатам принятого решения уполномоченное должностное лицо:</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2.11.2.1. Готовит проект распоряжения администрации с указанием о дальнейшем использовании помещения, сроках отселения физических и юридических лиц в случае </w:t>
      </w:r>
      <w:r w:rsidRPr="00E75A15">
        <w:rPr>
          <w:rFonts w:ascii="Times New Roman" w:eastAsia="Times New Roman" w:hAnsi="Times New Roman" w:cs="Times New Roman"/>
          <w:sz w:val="24"/>
          <w:szCs w:val="24"/>
          <w:lang w:eastAsia="ru-RU"/>
        </w:rPr>
        <w:lastRenderedPageBreak/>
        <w:t>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уведомление о мотивированном отказе в предоставлении муниципальной услуги.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2.11.2.2. Передает проект распоряжения администрации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уведомление о мотивированном отказе в предоставлении муниципальной услуги на подписание главе поселения.</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2.11.2.3. Обеспечивает регистрацию распоряжения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уведомления о мотивированном отказе в предоставлении муниципальной услуги.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2.11.3. Результатом административной процедуры является издание распоряжения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уведомление о мотивированном отказе в предоставлении муниципальной услуги.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2.11.4. Максимальный срок исполнения административной процедуры - 30 дней.</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2.12. Выдача (направление) заявителю распоряжения и заключения комиссии либо уведомления о мотивированном отказе в предоставлении муниципальной услуги.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bookmarkStart w:id="3" w:name="Par79"/>
      <w:bookmarkEnd w:id="3"/>
      <w:r w:rsidRPr="00E75A15">
        <w:rPr>
          <w:rFonts w:ascii="Times New Roman" w:eastAsia="Times New Roman" w:hAnsi="Times New Roman" w:cs="Times New Roman"/>
          <w:sz w:val="24"/>
          <w:szCs w:val="24"/>
          <w:lang w:eastAsia="ru-RU"/>
        </w:rPr>
        <w:t>2.12.1. Комиссия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 либо уведомления о мотивированном отказе в предоставлении муниципальной услуги.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пунктом 36 Положения, решение, предусмотренное пунктом 47 Положения, направляется в соответствующий федеральный орган исполнительной власти, орган исполнительной власти субъекта Российской Федерации, орган местного самоуправления, собственнику жилья и заявителю не позднее рабочего дня, следующего за днем оформления решения.</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случае признания аварийным и подлежащим сносу или реконструкции многоквартирного дома (жилых помещений в нем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решение, предусмотренное пунктом 47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 января 2006 г. №47, направляется в 5-дневный срок в органы прокуратуры для решения вопроса о принятии мер, предусмотренных законодательством Российской Федерации.</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2.12.2. Максимальный срок исполнения административной процедуры - 5 календарных дня.</w:t>
      </w:r>
    </w:p>
    <w:p w:rsidR="009148AE" w:rsidRPr="00E75A15" w:rsidRDefault="009148AE" w:rsidP="009148AE">
      <w:pPr>
        <w:tabs>
          <w:tab w:val="left" w:pos="567"/>
          <w:tab w:val="left" w:pos="851"/>
        </w:tabs>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numPr>
          <w:ilvl w:val="0"/>
          <w:numId w:val="4"/>
        </w:numPr>
        <w:tabs>
          <w:tab w:val="left" w:pos="1560"/>
        </w:tabs>
        <w:spacing w:after="0" w:line="240" w:lineRule="auto"/>
        <w:ind w:left="0" w:firstLine="709"/>
        <w:contextualSpacing/>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Порядок оказания муниципальной услуги в части признания садового дома жилым домом и жилого дома садовым домом.</w:t>
      </w:r>
    </w:p>
    <w:p w:rsidR="009148AE" w:rsidRPr="00E75A15" w:rsidRDefault="009148AE" w:rsidP="009148AE">
      <w:pPr>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lastRenderedPageBreak/>
        <w:t>3.1. Результат предоставления муниципальной услуги.</w:t>
      </w:r>
    </w:p>
    <w:p w:rsidR="009148AE" w:rsidRPr="00E75A15" w:rsidRDefault="009148AE" w:rsidP="009148AE">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Результатом предоставления муниципальной услуги является принятие решения о признании садового дома жилым домом и жилого дома садовым домом либо </w:t>
      </w:r>
      <w:r w:rsidRPr="00E75A15">
        <w:rPr>
          <w:rFonts w:ascii="Times New Roman" w:eastAsia="Times New Roman" w:hAnsi="Times New Roman" w:cs="Times New Roman"/>
          <w:sz w:val="24"/>
          <w:szCs w:val="24"/>
          <w:lang w:eastAsia="ru-RU"/>
        </w:rPr>
        <w:t>решения об отказе в предоставлении муниципальной услуги.</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3.2. Срок предоставления муниципальной услуги.</w:t>
      </w:r>
    </w:p>
    <w:p w:rsidR="009148AE" w:rsidRPr="00E75A15" w:rsidRDefault="009148AE" w:rsidP="009148AE">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Срок предоставления муниципальной услуги не должен превышать 45 календарных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3.3. Исчерпывающий перечень документов, необходимых для предоставления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3.3.1. </w:t>
      </w:r>
      <w:r w:rsidRPr="00E75A15">
        <w:rPr>
          <w:rFonts w:ascii="Times New Roman" w:eastAsia="SimSun" w:hAnsi="Times New Roman" w:cs="Times New Roman"/>
          <w:sz w:val="24"/>
          <w:szCs w:val="24"/>
          <w:lang w:eastAsia="zh-CN"/>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r w:rsidRPr="00E75A15">
        <w:rPr>
          <w:rFonts w:ascii="Times New Roman" w:eastAsia="Times New Roman" w:hAnsi="Times New Roman" w:cs="Times New Roman"/>
          <w:sz w:val="24"/>
          <w:szCs w:val="24"/>
          <w:lang w:eastAsia="ru-RU"/>
        </w:rPr>
        <w:t>:</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а) заявление о признании садового дома жилым домом или жилого дома садовым домом (далее - заявление),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настоящим Регламентом документов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bookmarkStart w:id="4" w:name="P7"/>
      <w:bookmarkEnd w:id="4"/>
      <w:r w:rsidRPr="00E75A15">
        <w:rPr>
          <w:rFonts w:ascii="Times New Roman" w:eastAsia="Times New Roman" w:hAnsi="Times New Roman" w:cs="Times New Roman"/>
          <w:sz w:val="24"/>
          <w:szCs w:val="24"/>
          <w:lang w:eastAsia="ar-SA"/>
        </w:rPr>
        <w:t>б)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bookmarkStart w:id="5" w:name="P8"/>
      <w:bookmarkEnd w:id="5"/>
      <w:r w:rsidRPr="00E75A15">
        <w:rPr>
          <w:rFonts w:ascii="Times New Roman" w:eastAsia="Times New Roman" w:hAnsi="Times New Roman" w:cs="Times New Roman"/>
          <w:sz w:val="24"/>
          <w:szCs w:val="24"/>
          <w:lang w:eastAsia="ar-SA"/>
        </w:rPr>
        <w:t xml:space="preserve">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1" w:tgtFrame="_self" w:history="1">
        <w:r w:rsidRPr="00E75A15">
          <w:rPr>
            <w:rFonts w:ascii="Times New Roman" w:eastAsia="Times New Roman" w:hAnsi="Times New Roman" w:cs="Times New Roman"/>
            <w:color w:val="0000FF"/>
            <w:sz w:val="24"/>
            <w:szCs w:val="24"/>
            <w:lang w:eastAsia="ar-SA"/>
          </w:rPr>
          <w:t>частью 2 статьи 5</w:t>
        </w:r>
      </w:hyperlink>
      <w:r w:rsidRPr="00E75A15">
        <w:rPr>
          <w:rFonts w:ascii="Times New Roman" w:eastAsia="Times New Roman" w:hAnsi="Times New Roman" w:cs="Times New Roman"/>
          <w:sz w:val="24"/>
          <w:szCs w:val="24"/>
          <w:lang w:eastAsia="ar-SA"/>
        </w:rPr>
        <w:t xml:space="preserve">, </w:t>
      </w:r>
      <w:hyperlink r:id="rId12" w:tgtFrame="_self" w:history="1">
        <w:r w:rsidRPr="00E75A15">
          <w:rPr>
            <w:rFonts w:ascii="Times New Roman" w:eastAsia="Times New Roman" w:hAnsi="Times New Roman" w:cs="Times New Roman"/>
            <w:color w:val="0000FF"/>
            <w:sz w:val="24"/>
            <w:szCs w:val="24"/>
            <w:lang w:eastAsia="ar-SA"/>
          </w:rPr>
          <w:t>статьями 7</w:t>
        </w:r>
      </w:hyperlink>
      <w:r w:rsidRPr="00E75A15">
        <w:rPr>
          <w:rFonts w:ascii="Times New Roman" w:eastAsia="Times New Roman" w:hAnsi="Times New Roman" w:cs="Times New Roman"/>
          <w:sz w:val="24"/>
          <w:szCs w:val="24"/>
          <w:lang w:eastAsia="ar-SA"/>
        </w:rPr>
        <w:t xml:space="preserve">, </w:t>
      </w:r>
      <w:hyperlink r:id="rId13" w:tgtFrame="_self" w:history="1">
        <w:r w:rsidRPr="00E75A15">
          <w:rPr>
            <w:rFonts w:ascii="Times New Roman" w:eastAsia="Times New Roman" w:hAnsi="Times New Roman" w:cs="Times New Roman"/>
            <w:color w:val="0000FF"/>
            <w:sz w:val="24"/>
            <w:szCs w:val="24"/>
            <w:lang w:eastAsia="ar-SA"/>
          </w:rPr>
          <w:t>8</w:t>
        </w:r>
      </w:hyperlink>
      <w:r w:rsidRPr="00E75A15">
        <w:rPr>
          <w:rFonts w:ascii="Times New Roman" w:eastAsia="Times New Roman" w:hAnsi="Times New Roman" w:cs="Times New Roman"/>
          <w:sz w:val="24"/>
          <w:szCs w:val="24"/>
          <w:lang w:eastAsia="ar-SA"/>
        </w:rPr>
        <w:t xml:space="preserve"> и </w:t>
      </w:r>
      <w:hyperlink r:id="rId14" w:tgtFrame="_self" w:history="1">
        <w:r w:rsidRPr="00E75A15">
          <w:rPr>
            <w:rFonts w:ascii="Times New Roman" w:eastAsia="Times New Roman" w:hAnsi="Times New Roman" w:cs="Times New Roman"/>
            <w:color w:val="0000FF"/>
            <w:sz w:val="24"/>
            <w:szCs w:val="24"/>
            <w:lang w:eastAsia="ar-SA"/>
          </w:rPr>
          <w:t>10</w:t>
        </w:r>
      </w:hyperlink>
      <w:r w:rsidRPr="00E75A15">
        <w:rPr>
          <w:rFonts w:ascii="Times New Roman" w:eastAsia="Times New Roman" w:hAnsi="Times New Roman" w:cs="Times New Roman"/>
          <w:sz w:val="24"/>
          <w:szCs w:val="24"/>
          <w:lang w:eastAsia="ar-SA"/>
        </w:rPr>
        <w:t xml:space="preserve"> Федерального закона от 30.12.2009 г.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bookmarkStart w:id="6" w:name="P9"/>
      <w:bookmarkEnd w:id="6"/>
      <w:r w:rsidRPr="00E75A15">
        <w:rPr>
          <w:rFonts w:ascii="Times New Roman" w:eastAsia="Times New Roman" w:hAnsi="Times New Roman" w:cs="Times New Roman"/>
          <w:sz w:val="24"/>
          <w:szCs w:val="24"/>
          <w:lang w:eastAsia="ru-RU"/>
        </w:rPr>
        <w:t>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3.3.2. 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Заявление должно быть подписано заявителем либо представителем заявителя.</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 заявлению прилагаются документы предусмотренные пунктом 3.3.1. настоящего регламента.</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Документы, представляемые в электронной форме, должны быть подписаны электронной подписью в соответствии с Постановлением Правительства РФ от 25.06.2012 </w:t>
      </w:r>
      <w:r w:rsidRPr="00E75A15">
        <w:rPr>
          <w:rFonts w:ascii="Times New Roman" w:eastAsia="Times New Roman" w:hAnsi="Times New Roman" w:cs="Times New Roman"/>
          <w:sz w:val="24"/>
          <w:szCs w:val="24"/>
          <w:lang w:eastAsia="ru-RU"/>
        </w:rPr>
        <w:lastRenderedPageBreak/>
        <w:t>г. № 634 «О видах электронной подписи, использование которых допускается при обращении за получением государственных и муниципальных услуг».</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3.3.3.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предоставить:</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 сведения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Заявитель вправе представить указанные документы самостоятельно.</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Непредставление заявителем указанных документов не является основанием для отказа заявителю в предоставлении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3.3.4.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148AE" w:rsidRPr="00E75A15" w:rsidRDefault="009148AE" w:rsidP="009148AE">
      <w:pPr>
        <w:tabs>
          <w:tab w:val="left" w:pos="-284"/>
          <w:tab w:val="num" w:pos="567"/>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Необходимые и обязательные государственные и муниципальные услуги для предоставления муниципальной услуги отсутствуют.</w:t>
      </w:r>
    </w:p>
    <w:p w:rsidR="009148AE" w:rsidRPr="00E75A15" w:rsidRDefault="009148AE" w:rsidP="009148AE">
      <w:pPr>
        <w:tabs>
          <w:tab w:val="left" w:pos="-284"/>
          <w:tab w:val="num" w:pos="567"/>
          <w:tab w:val="left" w:pos="1260"/>
          <w:tab w:val="num" w:pos="3905"/>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3.4. Исчерпывающий перечень оснований для отказа в приеме документов, необходимых для предоставления муниципальной услуги.</w:t>
      </w:r>
    </w:p>
    <w:p w:rsidR="009148AE" w:rsidRPr="00E75A15" w:rsidRDefault="009148AE" w:rsidP="009148AE">
      <w:pPr>
        <w:tabs>
          <w:tab w:val="left" w:pos="-284"/>
          <w:tab w:val="num" w:pos="567"/>
          <w:tab w:val="num" w:pos="792"/>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Перечень оснований для отказа в приеме документов, необходимых для предоставления муниципальной услуги:</w:t>
      </w:r>
    </w:p>
    <w:p w:rsidR="009148AE" w:rsidRPr="00E75A15" w:rsidRDefault="009148AE" w:rsidP="009148AE">
      <w:pPr>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9148AE" w:rsidRPr="00E75A15" w:rsidRDefault="009148AE" w:rsidP="009148AE">
      <w:pPr>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отсутствие в заявлении подписи заявителя (представителя заявителя);</w:t>
      </w:r>
    </w:p>
    <w:p w:rsidR="009148AE" w:rsidRPr="00E75A15" w:rsidRDefault="009148AE" w:rsidP="009148AE">
      <w:pPr>
        <w:tabs>
          <w:tab w:val="left" w:pos="-284"/>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заявление подано лицом, не уполномоченным совершать такого рода действия.</w:t>
      </w:r>
    </w:p>
    <w:p w:rsidR="009148AE" w:rsidRPr="00E75A15" w:rsidRDefault="009148AE" w:rsidP="009148AE">
      <w:pPr>
        <w:tabs>
          <w:tab w:val="left" w:pos="-284"/>
          <w:tab w:val="num" w:pos="426"/>
          <w:tab w:val="num" w:pos="567"/>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3.5. Исчерпывающий перечень оснований для отказа в предоставлении муниципальной услуги:</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а) непредставление заявителем документов, предусмотренных </w:t>
      </w:r>
      <w:hyperlink r:id="rId15" w:anchor="P6" w:tgtFrame="_self" w:history="1">
        <w:r w:rsidRPr="00E75A15">
          <w:rPr>
            <w:rFonts w:ascii="Times New Roman" w:eastAsia="Times New Roman" w:hAnsi="Times New Roman" w:cs="Times New Roman"/>
            <w:color w:val="0000FF"/>
            <w:sz w:val="24"/>
            <w:szCs w:val="24"/>
            <w:lang w:eastAsia="ar-SA"/>
          </w:rPr>
          <w:t>подпунктами "а"</w:t>
        </w:r>
      </w:hyperlink>
      <w:r w:rsidRPr="00E75A15">
        <w:rPr>
          <w:rFonts w:ascii="Times New Roman" w:eastAsia="Times New Roman" w:hAnsi="Times New Roman" w:cs="Times New Roman"/>
          <w:sz w:val="24"/>
          <w:szCs w:val="24"/>
          <w:lang w:eastAsia="ar-SA"/>
        </w:rPr>
        <w:t xml:space="preserve"> и (или) </w:t>
      </w:r>
      <w:hyperlink r:id="rId16" w:anchor="P8" w:tgtFrame="_self" w:history="1">
        <w:r w:rsidRPr="00E75A15">
          <w:rPr>
            <w:rFonts w:ascii="Times New Roman" w:eastAsia="Times New Roman" w:hAnsi="Times New Roman" w:cs="Times New Roman"/>
            <w:color w:val="0000FF"/>
            <w:sz w:val="24"/>
            <w:szCs w:val="24"/>
            <w:lang w:eastAsia="ar-SA"/>
          </w:rPr>
          <w:t>"в" пункта 3.3.1</w:t>
        </w:r>
      </w:hyperlink>
      <w:r w:rsidRPr="00E75A15">
        <w:rPr>
          <w:rFonts w:ascii="Times New Roman" w:eastAsia="Times New Roman" w:hAnsi="Times New Roman" w:cs="Times New Roman"/>
          <w:sz w:val="24"/>
          <w:szCs w:val="24"/>
          <w:lang w:eastAsia="ar-SA"/>
        </w:rPr>
        <w:t xml:space="preserve"> настоящего Регламента;</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б) поступление в администрацию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r w:rsidRPr="00E75A15">
        <w:rPr>
          <w:rFonts w:ascii="Times New Roman" w:eastAsia="Times New Roman" w:hAnsi="Times New Roman" w:cs="Times New Roman"/>
          <w:sz w:val="24"/>
          <w:szCs w:val="24"/>
          <w:lang w:eastAsia="ar-SA"/>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в) поступление в администрацию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w:t>
      </w:r>
      <w:r w:rsidRPr="00E75A15">
        <w:rPr>
          <w:rFonts w:ascii="Times New Roman" w:eastAsia="Times New Roman" w:hAnsi="Times New Roman" w:cs="Times New Roman"/>
          <w:sz w:val="24"/>
          <w:szCs w:val="24"/>
          <w:lang w:eastAsia="ar-SA"/>
        </w:rPr>
        <w:t xml:space="preserve">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w:t>
      </w:r>
      <w:hyperlink r:id="rId17" w:anchor="P7" w:tgtFrame="_self" w:history="1">
        <w:r w:rsidRPr="00E75A15">
          <w:rPr>
            <w:rFonts w:ascii="Times New Roman" w:eastAsia="Times New Roman" w:hAnsi="Times New Roman" w:cs="Times New Roman"/>
            <w:color w:val="0000FF"/>
            <w:sz w:val="24"/>
            <w:szCs w:val="24"/>
            <w:lang w:eastAsia="ar-SA"/>
          </w:rPr>
          <w:t>подпунктом "б" пункта 3.3.1.</w:t>
        </w:r>
      </w:hyperlink>
      <w:r w:rsidRPr="00E75A15">
        <w:rPr>
          <w:rFonts w:ascii="Times New Roman" w:eastAsia="Times New Roman" w:hAnsi="Times New Roman" w:cs="Times New Roman"/>
          <w:sz w:val="24"/>
          <w:szCs w:val="24"/>
          <w:lang w:eastAsia="ar-SA"/>
        </w:rPr>
        <w:t xml:space="preserve"> настоящего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w:t>
      </w:r>
      <w:r w:rsidRPr="00E75A15">
        <w:rPr>
          <w:rFonts w:ascii="Times New Roman" w:eastAsia="Times New Roman" w:hAnsi="Times New Roman" w:cs="Times New Roman"/>
          <w:sz w:val="24"/>
          <w:szCs w:val="24"/>
          <w:lang w:eastAsia="ar-SA"/>
        </w:rPr>
        <w:t xml:space="preserve">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предусмотренный </w:t>
      </w:r>
      <w:hyperlink r:id="rId18" w:anchor="P7" w:tgtFrame="_self" w:history="1">
        <w:r w:rsidRPr="00E75A15">
          <w:rPr>
            <w:rFonts w:ascii="Times New Roman" w:eastAsia="Times New Roman" w:hAnsi="Times New Roman" w:cs="Times New Roman"/>
            <w:color w:val="0000FF"/>
            <w:sz w:val="24"/>
            <w:szCs w:val="24"/>
            <w:lang w:eastAsia="ar-SA"/>
          </w:rPr>
          <w:t>подпунктом "б" пункта</w:t>
        </w:r>
      </w:hyperlink>
      <w:r w:rsidRPr="00E75A15">
        <w:rPr>
          <w:rFonts w:ascii="Times New Roman" w:eastAsia="Times New Roman" w:hAnsi="Times New Roman" w:cs="Times New Roman"/>
          <w:sz w:val="24"/>
          <w:szCs w:val="24"/>
          <w:lang w:eastAsia="ar-SA"/>
        </w:rPr>
        <w:t xml:space="preserve"> 3.3.1 настоящего Регламента,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г) непредставление заявителем документа, предусмотренного </w:t>
      </w:r>
      <w:hyperlink r:id="rId19" w:anchor="P9" w:tgtFrame="_self" w:history="1">
        <w:r w:rsidRPr="00E75A15">
          <w:rPr>
            <w:rFonts w:ascii="Times New Roman" w:eastAsia="Times New Roman" w:hAnsi="Times New Roman" w:cs="Times New Roman"/>
            <w:color w:val="0000FF"/>
            <w:sz w:val="24"/>
            <w:szCs w:val="24"/>
            <w:lang w:eastAsia="ar-SA"/>
          </w:rPr>
          <w:t>подпунктом "г" пункта 3.3.1</w:t>
        </w:r>
      </w:hyperlink>
      <w:r w:rsidRPr="00E75A15">
        <w:rPr>
          <w:rFonts w:ascii="Times New Roman" w:eastAsia="Times New Roman" w:hAnsi="Times New Roman" w:cs="Times New Roman"/>
          <w:sz w:val="24"/>
          <w:szCs w:val="24"/>
          <w:lang w:eastAsia="ar-SA"/>
        </w:rPr>
        <w:t xml:space="preserve"> настоящего Регламента, в случае если садовый дом или жилой дом обременен правами третьих лиц;</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9148AE" w:rsidRPr="00E75A15" w:rsidRDefault="009148AE" w:rsidP="009148A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lastRenderedPageBreak/>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9148AE" w:rsidRPr="00E75A15" w:rsidRDefault="009148AE" w:rsidP="009148AE">
      <w:pPr>
        <w:tabs>
          <w:tab w:val="left" w:pos="567"/>
          <w:tab w:val="left" w:pos="851"/>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3.6. Предоставление муниципальной услуги включает в себя следующие административные процедуры:</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прием и регистрация заявления с комплектом документов;</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рассмотрение представленных документов, истребование документов (сведений), указанных в пункте 3.3.3. настоящего административного регламента, в рамках межведомственного взаимодействия;</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принятие решения о признании садового дома жилым домом и жилого дома садовым домом либо подготовка уведомления о мотивированном отказе в предоставлении муниципальной услуги; </w:t>
      </w:r>
    </w:p>
    <w:p w:rsidR="009148AE" w:rsidRPr="00E75A15" w:rsidRDefault="009148AE" w:rsidP="009148AE">
      <w:pPr>
        <w:tabs>
          <w:tab w:val="left" w:pos="567"/>
          <w:tab w:val="left" w:pos="851"/>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выдача (направление) заявителю решения либо уведомления о мотивированном отказе в предоставлении муниципальной услуги.</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3.7.Прием и регистрация заявления и прилагаемых к нему документов.</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3.7.1.Основанием для начала административной процедуры является личное обращение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3.7.2.Специалист администрации или многофункционального центра, уполномоченный на прием и регистрацию документов заявителя, осуществляет проверку документов заявителя на наличие или отсутствие оснований для отказа в их приеме, указанных в пункте 3.4. настоящего административного регламента.</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3.4. настоящего административного регламента, специалист, уполномоченный на прием и регистрацию документов:</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сверяет копии документов с их подлинниками, заверяет их и возвращает подлинники заявителю;</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выдает заявителю расписку (Приложение №4 к настоящему административному регламенту) в получении документов с указанием их перечня и даты получения.</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3.7.4.В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3.7.5.Регистрация заявления с прилагаемыми документами осуществляется в сроки, установленные пунктом 1.7. настоящего административного регламента.</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3.7.6.При направлении заявления и документов, указанных в пункте 3.3.1.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по указанному в заявлении почтовому адресу не позднее рабочего дня, следующего за днем поступления заявления в администрацию.</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3.7.7.При направлении заявления и документов, указанных в пункте 3.3.1.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Сообщение о получении заявления и документов направляется по указанному в заявлении адресу электронной почты или в личный кабинет заявителя в Едином портале.</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Сообщение о получении заявления и документов направляется заявителю не позднее рабочего дня, следующего за днем поступления заявления в администрацию.</w:t>
      </w:r>
    </w:p>
    <w:p w:rsidR="009148AE" w:rsidRPr="00E75A15" w:rsidRDefault="009148AE" w:rsidP="009148AE">
      <w:pPr>
        <w:tabs>
          <w:tab w:val="left"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3.7.8. При наличии оснований, указанных в пункте 3.4. настоящего административного регламента, в случае личного обращения заявителя в администрацию или многофункциональный центр специалист, уполномоченный на прием и регистрацию </w:t>
      </w:r>
      <w:r w:rsidRPr="00E75A15">
        <w:rPr>
          <w:rFonts w:ascii="Times New Roman" w:eastAsia="Times New Roman" w:hAnsi="Times New Roman" w:cs="Times New Roman"/>
          <w:sz w:val="24"/>
          <w:szCs w:val="24"/>
          <w:lang w:eastAsia="ru-RU"/>
        </w:rPr>
        <w:lastRenderedPageBreak/>
        <w:t>документов, уведомляет заявителя о наличии препятствий к принятию заявления, возвращает заявление и прилагаемые к нему документы, объясняет заявителю содержание выявленных недостатков в представленных документах и предлагает принять меры по их устранению.</w:t>
      </w:r>
    </w:p>
    <w:p w:rsidR="009148AE" w:rsidRPr="00E75A15" w:rsidRDefault="009148AE" w:rsidP="009148AE">
      <w:pPr>
        <w:tabs>
          <w:tab w:val="left" w:pos="0"/>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3.7.9. При наличии оснований, указанных в пункте 3.4.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специалист, уполномоченный на прием и регистрацию документов, не позднее пяти рабочих дней со дня представления такого заявления уведомляет заявителя о наличии препятствий к принятию заявления, возвращает заявление и прилагаемые к нему документы, объясняет заявителю содержание выявленных недостатков в представленных документах и предлагает принять меры по их устранению.</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3.7.11.Максимальный срок исполнения административной процедуры – 1 календарный день.</w:t>
      </w:r>
    </w:p>
    <w:p w:rsidR="009148AE" w:rsidRPr="00E75A15" w:rsidRDefault="009148AE" w:rsidP="009148AE">
      <w:pPr>
        <w:widowControl w:val="0"/>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3.8. Рассмотрение представленных документов, истребование документов (сведений), указанных в пункте 3.3.3. настоящего Административного регламента, в рамках межведомственного взаимодействия.</w:t>
      </w:r>
    </w:p>
    <w:p w:rsidR="009148AE" w:rsidRPr="00E75A15" w:rsidRDefault="009148AE" w:rsidP="009148AE">
      <w:pPr>
        <w:widowControl w:val="0"/>
        <w:tabs>
          <w:tab w:val="left" w:pos="1134"/>
        </w:tabs>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3.8.1. В случае соответствия заявления и приложенных к нему документом требованиям пункта 3.3.1., 3.3.2 Административного регламента специалист ответственный за рассмотрение заявления в течение 3 рабочих дней в рамках межведомственного взаимодействия запрашивает в случае необходимости:</w:t>
      </w:r>
    </w:p>
    <w:p w:rsidR="009148AE" w:rsidRPr="00E75A15" w:rsidRDefault="009148AE" w:rsidP="009148AE">
      <w:pPr>
        <w:widowControl w:val="0"/>
        <w:tabs>
          <w:tab w:val="left" w:pos="1134"/>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 в Управлении Федеральной службы государственной регистрации, кадастра и картографии по Воронежской области:</w:t>
      </w:r>
    </w:p>
    <w:p w:rsidR="009148AE" w:rsidRPr="00E75A15" w:rsidRDefault="009148AE" w:rsidP="009148AE">
      <w:pPr>
        <w:widowControl w:val="0"/>
        <w:tabs>
          <w:tab w:val="left" w:pos="993"/>
          <w:tab w:val="left" w:pos="1134"/>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сведения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9148AE" w:rsidRPr="00E75A15" w:rsidRDefault="009148AE" w:rsidP="009148AE">
      <w:pPr>
        <w:widowControl w:val="0"/>
        <w:tabs>
          <w:tab w:val="left" w:pos="0"/>
        </w:tab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3.8.2. После получения информации на межведомственные запросы специалист ответственный за рассмотрение заявления в течение 7 рабочих дней со дня поступления ответов на межведомственные запросы,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3.5. настоящего Административного регламента, и принимает решение о подготовке проекта решения о признании садового дома жилым домом и жилого дома садовым домом или проекта мотивированного уведомления об отказе в предоставлении муниципальной услуги.</w:t>
      </w:r>
    </w:p>
    <w:p w:rsidR="009148AE" w:rsidRPr="00E75A15" w:rsidRDefault="009148AE" w:rsidP="009148AE">
      <w:pPr>
        <w:widowControl w:val="0"/>
        <w:tabs>
          <w:tab w:val="left" w:pos="0"/>
        </w:tabs>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3.8.3.Результатом административной процедуры является подготовка специалистом ответственным за рассмотрение заявления проекта решения о признании садового дома жилым домом и жилого дома садовым домом или проекта мотивированного уведомления об отказе в предоставлении муниципальной услуги.</w:t>
      </w:r>
    </w:p>
    <w:p w:rsidR="009148AE" w:rsidRPr="00E75A15" w:rsidRDefault="009148AE" w:rsidP="009148AE">
      <w:pPr>
        <w:widowControl w:val="0"/>
        <w:tabs>
          <w:tab w:val="left" w:pos="0"/>
          <w:tab w:val="left" w:pos="1134"/>
        </w:tabs>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3.8.4. Максимальный срок исполнения административной процедуры – 20 рабочих дней.</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ar-SA"/>
        </w:rPr>
        <w:t xml:space="preserve">3.9. </w:t>
      </w:r>
      <w:r w:rsidRPr="00E75A15">
        <w:rPr>
          <w:rFonts w:ascii="Times New Roman" w:eastAsia="Times New Roman" w:hAnsi="Times New Roman" w:cs="Times New Roman"/>
          <w:sz w:val="24"/>
          <w:szCs w:val="24"/>
          <w:lang w:eastAsia="ru-RU"/>
        </w:rPr>
        <w:t>Принятие решения о признании садового дома жилым домом и жилого дома садовым домом либо подготовка уведомления о мотивированном отказе в предоставлении муниципальной услуги.</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ar-SA"/>
        </w:rPr>
        <w:t xml:space="preserve">3.9.1. </w:t>
      </w:r>
      <w:r w:rsidRPr="00E75A15">
        <w:rPr>
          <w:rFonts w:ascii="Times New Roman" w:eastAsia="Times New Roman" w:hAnsi="Times New Roman" w:cs="Times New Roman"/>
          <w:sz w:val="24"/>
          <w:szCs w:val="24"/>
          <w:lang w:eastAsia="ru-RU"/>
        </w:rPr>
        <w:t xml:space="preserve">Подготовленный проект решения о признании садового дома жилым домом и жилого дома садовым домом или проекта мотивированного уведомления об отказе в предоставлении муниципальной услуги передается специалистом ответственным за рассмотрение заявления для подписания главе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3.9.2. В течение одного рабочего дня глава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рассматривает и утверждает решение о признании </w:t>
      </w:r>
      <w:r w:rsidRPr="00E75A15">
        <w:rPr>
          <w:rFonts w:ascii="Times New Roman" w:eastAsia="Times New Roman" w:hAnsi="Times New Roman" w:cs="Times New Roman"/>
          <w:sz w:val="24"/>
          <w:szCs w:val="24"/>
          <w:lang w:eastAsia="ru-RU"/>
        </w:rPr>
        <w:lastRenderedPageBreak/>
        <w:t>садового дома жилым домом и жилого дома садовым домом или мотивированное уведомление об отказе в предоставлении муниципальной услуги.</w:t>
      </w:r>
    </w:p>
    <w:p w:rsidR="009148AE" w:rsidRPr="00E75A15" w:rsidRDefault="009148AE" w:rsidP="009148AE">
      <w:pPr>
        <w:widowControl w:val="0"/>
        <w:tabs>
          <w:tab w:val="left" w:pos="0"/>
          <w:tab w:val="left" w:pos="1134"/>
        </w:tabs>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3.9.3. Максимальный срок исполнения административной процедуры – 2 рабочих дня.</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3.10. Выдача (направление) заявителю решения о признании садового дома жилым домом и жилого дома садовым домом либо уведомления о мотивированном отказе в предоставлении муниципальной услуги.</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3.10.1. Решения о признании садового дома жилым домом и жилого дома садовым домом либо уведомление о мотивированном отказе в предоставлении муниципальной услуги направляются заявителю не позднее трех календарных дней со дня принятия решения одним из способов, указанным в заявлении: в форме документа на бумажном носителе посредством почтового отправления по указанному в заявлении почтовому адресу или выдачи заявителю лично под расписку в администрации или многофункциональном центре.</w:t>
      </w:r>
    </w:p>
    <w:p w:rsidR="009148AE" w:rsidRPr="00E75A15" w:rsidRDefault="009148AE" w:rsidP="009148AE">
      <w:pPr>
        <w:tabs>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3.10.2. Результатом административной процедуры является выдача заявителю (представителю заявителя) лично по месту обращения решения о признании садового дома жилым домом и жилого дома садовым домом приложение №6 либо уведомления об отказе в предоставлении муниципальной услуги или направление указанных документов почтовым отправлением с уведомлением о вручении по адресу, указанному в заявлении.</w:t>
      </w:r>
    </w:p>
    <w:p w:rsidR="009148AE" w:rsidRPr="00E75A15" w:rsidRDefault="009148AE" w:rsidP="009148AE">
      <w:pPr>
        <w:tabs>
          <w:tab w:val="left" w:pos="1418"/>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3.10.3. Максимальный срок исполнения административной процедуры - 3 календарных дня.</w:t>
      </w:r>
    </w:p>
    <w:p w:rsidR="009148AE" w:rsidRPr="00E75A15" w:rsidRDefault="009148AE" w:rsidP="009148AE">
      <w:pPr>
        <w:tabs>
          <w:tab w:val="left" w:pos="1418"/>
        </w:tabs>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numPr>
          <w:ilvl w:val="0"/>
          <w:numId w:val="4"/>
        </w:numPr>
        <w:tabs>
          <w:tab w:val="left" w:pos="1560"/>
        </w:tabs>
        <w:spacing w:after="0" w:line="240" w:lineRule="auto"/>
        <w:ind w:left="0" w:firstLine="709"/>
        <w:contextualSpacing/>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Формы контроля за исполнением административного регламента.</w:t>
      </w:r>
    </w:p>
    <w:p w:rsidR="009148AE" w:rsidRPr="00E75A15" w:rsidRDefault="009148AE" w:rsidP="009148AE">
      <w:pPr>
        <w:tabs>
          <w:tab w:val="left" w:pos="1560"/>
        </w:tabs>
        <w:spacing w:after="0" w:line="240" w:lineRule="auto"/>
        <w:ind w:firstLine="709"/>
        <w:contextualSpacing/>
        <w:jc w:val="both"/>
        <w:rPr>
          <w:rFonts w:ascii="Times New Roman" w:eastAsia="Calibri" w:hAnsi="Times New Roman" w:cs="Times New Roman"/>
          <w:sz w:val="24"/>
          <w:szCs w:val="24"/>
          <w:lang w:eastAsia="ru-RU"/>
        </w:rPr>
      </w:pPr>
    </w:p>
    <w:p w:rsidR="009148AE" w:rsidRPr="00E75A15" w:rsidRDefault="009148AE" w:rsidP="009148AE">
      <w:pPr>
        <w:tabs>
          <w:tab w:val="num" w:pos="0"/>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9148AE" w:rsidRPr="00E75A15" w:rsidRDefault="009148AE" w:rsidP="009148AE">
      <w:pPr>
        <w:tabs>
          <w:tab w:val="num" w:pos="0"/>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9148AE" w:rsidRPr="00E75A15" w:rsidRDefault="009148AE" w:rsidP="009148AE">
      <w:pPr>
        <w:tabs>
          <w:tab w:val="num" w:pos="0"/>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9148AE" w:rsidRPr="00E75A15" w:rsidRDefault="009148AE" w:rsidP="009148AE">
      <w:pPr>
        <w:tabs>
          <w:tab w:val="num" w:pos="0"/>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9148AE" w:rsidRPr="00E75A15" w:rsidRDefault="009148AE" w:rsidP="009148AE">
      <w:pPr>
        <w:tabs>
          <w:tab w:val="num" w:pos="0"/>
        </w:tabs>
        <w:adjustRightInd w:val="0"/>
        <w:spacing w:after="0" w:line="240" w:lineRule="auto"/>
        <w:ind w:firstLine="709"/>
        <w:jc w:val="both"/>
        <w:rPr>
          <w:rFonts w:ascii="Times New Roman" w:eastAsia="Times New Roman" w:hAnsi="Times New Roman" w:cs="Times New Roman"/>
          <w:bCs/>
          <w:sz w:val="24"/>
          <w:szCs w:val="24"/>
          <w:lang w:eastAsia="ru-RU"/>
        </w:rPr>
      </w:pPr>
      <w:r w:rsidRPr="00E75A15">
        <w:rPr>
          <w:rFonts w:ascii="Times New Roman" w:eastAsia="Times New Roman" w:hAnsi="Times New Roman" w:cs="Times New Roman"/>
          <w:bCs/>
          <w:sz w:val="24"/>
          <w:szCs w:val="24"/>
          <w:lang w:eastAsia="ru-RU"/>
        </w:rPr>
        <w:t>4.4. Проведение текущего контроля должно осуществляться не реже двух раз в год.</w:t>
      </w:r>
    </w:p>
    <w:p w:rsidR="009148AE" w:rsidRPr="00E75A15" w:rsidRDefault="009148AE" w:rsidP="009148AE">
      <w:pPr>
        <w:tabs>
          <w:tab w:val="num" w:pos="0"/>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9148AE" w:rsidRPr="00E75A15" w:rsidRDefault="009148AE" w:rsidP="009148AE">
      <w:pPr>
        <w:tabs>
          <w:tab w:val="num" w:pos="0"/>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Результаты проверки оформляются в виде справки, в которой отмечаются выявленные недостатки и указываются предложения по их устранению.</w:t>
      </w:r>
    </w:p>
    <w:p w:rsidR="009148AE" w:rsidRPr="00E75A15" w:rsidRDefault="009148AE" w:rsidP="009148AE">
      <w:pPr>
        <w:tabs>
          <w:tab w:val="num" w:pos="0"/>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9148AE" w:rsidRPr="00E75A15" w:rsidRDefault="009148AE" w:rsidP="009148AE">
      <w:pPr>
        <w:tabs>
          <w:tab w:val="num" w:pos="0"/>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lastRenderedPageBreak/>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widowControl w:val="0"/>
        <w:tabs>
          <w:tab w:val="num" w:pos="0"/>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5.1.Заявители имеют право подать жалобу на решение и (или) действие (бездействие)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а также должностных лиц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муниципальных служащих и работников при предоставлении муниципальной услуги.</w:t>
      </w:r>
    </w:p>
    <w:p w:rsidR="009148AE" w:rsidRPr="00E75A15" w:rsidRDefault="009148AE" w:rsidP="009148AE">
      <w:pPr>
        <w:widowControl w:val="0"/>
        <w:tabs>
          <w:tab w:val="num" w:pos="0"/>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5.1.2. Обжалование решений, действий (бездействия) </w:t>
      </w:r>
      <w:r w:rsidRPr="00E75A15">
        <w:rPr>
          <w:rFonts w:ascii="Times New Roman" w:eastAsia="Calibri" w:hAnsi="Times New Roman" w:cs="Times New Roman"/>
          <w:sz w:val="24"/>
          <w:szCs w:val="24"/>
          <w:lang w:eastAsia="ru-RU"/>
        </w:rPr>
        <w:t xml:space="preserve">многофункциональных центров предоставления государственных и муниципальных услуг и их работников, должностных лиц, организаций, предусмотренных </w:t>
      </w:r>
      <w:hyperlink r:id="rId20" w:tgtFrame="_self" w:history="1">
        <w:r w:rsidRPr="00E75A15">
          <w:rPr>
            <w:rFonts w:ascii="Times New Roman" w:eastAsia="Calibri" w:hAnsi="Times New Roman" w:cs="Times New Roman"/>
            <w:color w:val="0000FF"/>
            <w:sz w:val="24"/>
            <w:szCs w:val="24"/>
            <w:lang w:eastAsia="ru-RU"/>
          </w:rPr>
          <w:t>частью 1.1 статьи 16</w:t>
        </w:r>
      </w:hyperlink>
      <w:r w:rsidRPr="00E75A15">
        <w:rPr>
          <w:rFonts w:ascii="Times New Roman" w:eastAsia="Times New Roman" w:hAnsi="Times New Roman" w:cs="Times New Roman"/>
          <w:sz w:val="24"/>
          <w:szCs w:val="24"/>
          <w:lang w:eastAsia="ru-RU"/>
        </w:rPr>
        <w:t>Федерального закона от 27.07.2010 №210-ФЗ «Об организации предоставления государственных и муниципальных услуг», участвующих в предоставлении муниципальной услуги, осуществляется в соответствии с Правилами, утвержденными Постановлением Правительства Российской Федерации от 16.08.2012 г. №840.</w:t>
      </w:r>
    </w:p>
    <w:p w:rsidR="009148AE" w:rsidRPr="00E75A15" w:rsidRDefault="009148AE" w:rsidP="009148AE">
      <w:pPr>
        <w:widowControl w:val="0"/>
        <w:tabs>
          <w:tab w:val="num" w:pos="0"/>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5.2. Заявитель может обратиться с жалобой, в том числе в следующих случаях:</w:t>
      </w:r>
    </w:p>
    <w:p w:rsidR="009148AE" w:rsidRPr="00E75A15" w:rsidRDefault="009148AE" w:rsidP="009148AE">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1) нарушение срока регистрации заявления заявителя о предоставлении муниципальной услуги;</w:t>
      </w:r>
    </w:p>
    <w:p w:rsidR="009148AE" w:rsidRPr="00E75A15" w:rsidRDefault="009148AE" w:rsidP="009148AE">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2) нарушение срока предоставления муниципальной услуги;</w:t>
      </w:r>
    </w:p>
    <w:p w:rsidR="009148AE" w:rsidRPr="00E75A15" w:rsidRDefault="009148AE" w:rsidP="009148AE">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Calibri" w:hAnsi="Times New Roman" w:cs="Times New Roman"/>
          <w:sz w:val="24"/>
          <w:szCs w:val="24"/>
          <w:lang w:eastAsia="ar-SA"/>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w:t>
      </w:r>
      <w:r w:rsidRPr="00E75A15">
        <w:rPr>
          <w:rFonts w:ascii="Times New Roman" w:eastAsia="Times New Roman" w:hAnsi="Times New Roman" w:cs="Times New Roman"/>
          <w:sz w:val="24"/>
          <w:szCs w:val="24"/>
          <w:lang w:eastAsia="ar-SA"/>
        </w:rPr>
        <w:t xml:space="preserve">нормативными правовыми актами органов местного самоуправления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r w:rsidRPr="00E75A15">
        <w:rPr>
          <w:rFonts w:ascii="Times New Roman" w:eastAsia="Times New Roman" w:hAnsi="Times New Roman" w:cs="Times New Roman"/>
          <w:sz w:val="24"/>
          <w:szCs w:val="24"/>
          <w:lang w:eastAsia="ar-SA"/>
        </w:rPr>
        <w:t xml:space="preserve"> для предоставления муниципальной услуги;</w:t>
      </w:r>
    </w:p>
    <w:p w:rsidR="009148AE" w:rsidRPr="00E75A15" w:rsidRDefault="009148AE" w:rsidP="009148AE">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w:t>
      </w:r>
      <w:r w:rsidRPr="00E75A15">
        <w:rPr>
          <w:rFonts w:ascii="Times New Roman" w:eastAsia="Times New Roman" w:hAnsi="Times New Roman" w:cs="Times New Roman"/>
          <w:sz w:val="24"/>
          <w:szCs w:val="24"/>
          <w:lang w:eastAsia="ar-SA"/>
        </w:rPr>
        <w:t>для предоставления муниципальной услуги, у заявителя;</w:t>
      </w:r>
    </w:p>
    <w:p w:rsidR="009148AE" w:rsidRPr="00E75A15" w:rsidRDefault="009148AE" w:rsidP="009148AE">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органов местного самоуправления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r w:rsidRPr="00E75A15">
        <w:rPr>
          <w:rFonts w:ascii="Times New Roman" w:eastAsia="Times New Roman" w:hAnsi="Times New Roman" w:cs="Times New Roman"/>
          <w:sz w:val="24"/>
          <w:szCs w:val="24"/>
          <w:lang w:eastAsia="ar-SA"/>
        </w:rPr>
        <w:t>;</w:t>
      </w:r>
    </w:p>
    <w:p w:rsidR="009148AE" w:rsidRPr="00E75A15" w:rsidRDefault="009148AE" w:rsidP="009148AE">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r w:rsidRPr="00E75A15">
        <w:rPr>
          <w:rFonts w:ascii="Times New Roman" w:eastAsia="Times New Roman" w:hAnsi="Times New Roman" w:cs="Times New Roman"/>
          <w:sz w:val="24"/>
          <w:szCs w:val="24"/>
          <w:lang w:eastAsia="ar-SA"/>
        </w:rPr>
        <w:t>;</w:t>
      </w:r>
    </w:p>
    <w:p w:rsidR="009148AE" w:rsidRPr="00E75A15" w:rsidRDefault="009148AE" w:rsidP="009148AE">
      <w:pPr>
        <w:widowControl w:val="0"/>
        <w:tabs>
          <w:tab w:val="num" w:pos="0"/>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7) отказ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должностного лица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работников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148AE" w:rsidRPr="00E75A15" w:rsidRDefault="009148AE" w:rsidP="009148AE">
      <w:pPr>
        <w:widowControl w:val="0"/>
        <w:tabs>
          <w:tab w:val="num" w:pos="0"/>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9148AE" w:rsidRPr="00E75A15" w:rsidRDefault="009148AE" w:rsidP="009148AE">
      <w:pPr>
        <w:widowControl w:val="0"/>
        <w:tabs>
          <w:tab w:val="num" w:pos="0"/>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органов местного самоуправления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p>
    <w:p w:rsidR="009148AE" w:rsidRPr="00E75A15" w:rsidRDefault="009148AE" w:rsidP="009148AE">
      <w:pPr>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2.6. настоящего административного регламента.</w:t>
      </w:r>
    </w:p>
    <w:p w:rsidR="009148AE" w:rsidRPr="00E75A15" w:rsidRDefault="009148AE" w:rsidP="009148AE">
      <w:pPr>
        <w:tabs>
          <w:tab w:val="num" w:pos="0"/>
          <w:tab w:val="left" w:pos="993"/>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5.3. Основанием для начала процедуры досудебного (внесудебного) обжалования является поступившая жалоба.</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5.4. Заявитель может обжаловать решения и действия (бездействие) должностных лиц, муниципальных служащих, работников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главе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5.5.Жалоба подается в письменной форме на бумажном носителе, в электронной форме в администрацию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w:t>
      </w:r>
    </w:p>
    <w:p w:rsidR="009148AE" w:rsidRPr="00E75A15" w:rsidRDefault="009148AE" w:rsidP="009148AE">
      <w:pPr>
        <w:tabs>
          <w:tab w:val="num" w:pos="0"/>
          <w:tab w:val="left" w:pos="993"/>
        </w:tabs>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5.6.Жалоба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 </w:t>
      </w:r>
      <w:r w:rsidRPr="00E75A15">
        <w:rPr>
          <w:rFonts w:ascii="Times New Roman" w:eastAsia="SimSun" w:hAnsi="Times New Roman" w:cs="Times New Roman"/>
          <w:sz w:val="24"/>
          <w:szCs w:val="24"/>
          <w:lang w:eastAsia="zh-CN"/>
        </w:rPr>
        <w:t>Единого портала государственных и муниципальных услуг (функций)</w:t>
      </w:r>
      <w:r w:rsidRPr="00E75A15">
        <w:rPr>
          <w:rFonts w:ascii="Times New Roman" w:eastAsia="Times New Roman" w:hAnsi="Times New Roman" w:cs="Times New Roman"/>
          <w:sz w:val="24"/>
          <w:szCs w:val="24"/>
          <w:lang w:eastAsia="ru-RU"/>
        </w:rPr>
        <w:t>, а также может быть принята при личном приеме заявителя.</w:t>
      </w:r>
    </w:p>
    <w:p w:rsidR="009148AE" w:rsidRPr="00E75A15" w:rsidRDefault="009148AE" w:rsidP="009148AE">
      <w:pPr>
        <w:tabs>
          <w:tab w:val="num" w:pos="0"/>
          <w:tab w:val="left" w:pos="993"/>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5.7. Жалоба должна содержать:</w:t>
      </w:r>
    </w:p>
    <w:p w:rsidR="009148AE" w:rsidRPr="00E75A15" w:rsidRDefault="009148AE" w:rsidP="009148AE">
      <w:pPr>
        <w:tabs>
          <w:tab w:val="num" w:pos="0"/>
          <w:tab w:val="left" w:pos="993"/>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 наименование органа, предоставляющего муниципальную услугу, фамилию, имя, отчество должностного лица, муниципального служащего либо работника решения и действия (бездействие) которого обжалуются;</w:t>
      </w:r>
    </w:p>
    <w:p w:rsidR="009148AE" w:rsidRPr="00E75A15" w:rsidRDefault="009148AE" w:rsidP="009148AE">
      <w:pPr>
        <w:tabs>
          <w:tab w:val="num" w:pos="0"/>
          <w:tab w:val="left" w:pos="993"/>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148AE" w:rsidRPr="00E75A15" w:rsidRDefault="009148AE" w:rsidP="009148AE">
      <w:pPr>
        <w:tabs>
          <w:tab w:val="num" w:pos="0"/>
          <w:tab w:val="left" w:pos="993"/>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 xml:space="preserve">- сведения об обжалуемых решениях и действиях (бездействии)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r w:rsidRPr="00E75A15">
        <w:rPr>
          <w:rFonts w:ascii="Times New Roman" w:eastAsia="SimSun" w:hAnsi="Times New Roman" w:cs="Times New Roman"/>
          <w:sz w:val="24"/>
          <w:szCs w:val="24"/>
          <w:lang w:eastAsia="zh-CN"/>
        </w:rPr>
        <w:t>, должностного лица, муниципального служащего либо работника;</w:t>
      </w:r>
    </w:p>
    <w:p w:rsidR="009148AE" w:rsidRPr="00E75A15" w:rsidRDefault="009148AE" w:rsidP="009148AE">
      <w:pPr>
        <w:tabs>
          <w:tab w:val="num" w:pos="0"/>
          <w:tab w:val="left" w:pos="993"/>
        </w:tabs>
        <w:adjustRightInd w:val="0"/>
        <w:spacing w:after="0" w:line="240" w:lineRule="auto"/>
        <w:ind w:firstLine="709"/>
        <w:jc w:val="both"/>
        <w:rPr>
          <w:rFonts w:ascii="Times New Roman" w:eastAsia="SimSun" w:hAnsi="Times New Roman" w:cs="Times New Roman"/>
          <w:sz w:val="24"/>
          <w:szCs w:val="24"/>
          <w:lang w:eastAsia="zh-CN"/>
        </w:rPr>
      </w:pPr>
      <w:r w:rsidRPr="00E75A15">
        <w:rPr>
          <w:rFonts w:ascii="Times New Roman" w:eastAsia="SimSun" w:hAnsi="Times New Roman" w:cs="Times New Roman"/>
          <w:sz w:val="24"/>
          <w:szCs w:val="24"/>
          <w:lang w:eastAsia="zh-CN"/>
        </w:rPr>
        <w:t xml:space="preserve">- доводы, на основании которых заявитель не согласен с решением и действием (бездействием) администрации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r w:rsidRPr="00E75A15">
        <w:rPr>
          <w:rFonts w:ascii="Times New Roman" w:eastAsia="SimSun" w:hAnsi="Times New Roman" w:cs="Times New Roman"/>
          <w:sz w:val="24"/>
          <w:szCs w:val="24"/>
          <w:lang w:eastAsia="zh-CN"/>
        </w:rPr>
        <w:t>, должностного лица, муниципального служащего либо работника. Заявителем могут быть представлены документы (при наличии), подтверждающие его доводы, либо их копии.</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5.8.Жалоба, поступившая в администрацию,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5.9.По результатам рассмотрения жалобы принимается одно из следующих решений:</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2) в удовлетворении жалобы отказывается.</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5.10. Администрация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lastRenderedPageBreak/>
        <w:t>5.11. В случае если текст жалобы не поддается прочтению, ответ на жалобу не дается, о чем в течение семи дней со дня регистрации жалобы, сообщается гражданину, направившему жалобу, если его фамилия и почтовый адрес поддается прочтению.</w:t>
      </w:r>
    </w:p>
    <w:p w:rsidR="009148AE" w:rsidRPr="00E75A15" w:rsidRDefault="009148AE" w:rsidP="009148A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5.12. В случае, если текст жалобы не позволяет определить ее суть, ответ на жалобу не дается, о чем в течение семи дней со дня регистрации жалобы, сообщается гражданину, направившему жалобу </w:t>
      </w:r>
    </w:p>
    <w:p w:rsidR="009148AE" w:rsidRPr="00E75A15" w:rsidRDefault="009148AE" w:rsidP="009148AE">
      <w:pPr>
        <w:tabs>
          <w:tab w:val="left" w:pos="993"/>
          <w:tab w:val="left" w:pos="1276"/>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148AE" w:rsidRPr="00E75A15" w:rsidRDefault="009148AE" w:rsidP="009148AE">
      <w:pPr>
        <w:tabs>
          <w:tab w:val="left" w:pos="993"/>
          <w:tab w:val="left" w:pos="1276"/>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5.14. Заявителю в письменной форме и по желанию заявителя в электронной форме направляется мотивированный ответ о результатах рассмотрения жалобы не позднее дня, следующего за днем принятия решения, указанного в пункте 5.9. настоящего административного регламента.</w:t>
      </w:r>
    </w:p>
    <w:p w:rsidR="009148AE" w:rsidRPr="00E75A15" w:rsidRDefault="009148AE" w:rsidP="009148AE">
      <w:pPr>
        <w:tabs>
          <w:tab w:val="left" w:pos="993"/>
          <w:tab w:val="left" w:pos="1276"/>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Calibri" w:hAnsi="Times New Roman" w:cs="Times New Roman"/>
          <w:sz w:val="24"/>
          <w:szCs w:val="24"/>
          <w:lang w:eastAsia="ru-RU"/>
        </w:rPr>
        <w:t xml:space="preserve">5.15.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администрацией </w:t>
      </w:r>
      <w:r w:rsidR="00127B9E">
        <w:rPr>
          <w:rFonts w:ascii="Times New Roman" w:eastAsia="Times New Roman" w:hAnsi="Times New Roman" w:cs="Times New Roman"/>
          <w:sz w:val="24"/>
          <w:szCs w:val="24"/>
          <w:lang w:eastAsia="ru-RU"/>
        </w:rPr>
        <w:t>Русановского</w:t>
      </w:r>
      <w:r w:rsidRPr="00E75A15">
        <w:rPr>
          <w:rFonts w:ascii="Times New Roman" w:eastAsia="Times New Roman" w:hAnsi="Times New Roman" w:cs="Times New Roman"/>
          <w:sz w:val="24"/>
          <w:szCs w:val="24"/>
          <w:lang w:eastAsia="ru-RU"/>
        </w:rPr>
        <w:t xml:space="preserve"> сельского поселения Терновского муниципального района</w:t>
      </w:r>
      <w:r w:rsidRPr="00E75A15">
        <w:rPr>
          <w:rFonts w:ascii="Times New Roman" w:eastAsia="Calibri" w:hAnsi="Times New Roman" w:cs="Times New Roman"/>
          <w:sz w:val="24"/>
          <w:szCs w:val="24"/>
          <w:lang w:eastAsia="ru-RU"/>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148AE" w:rsidRPr="00E75A15" w:rsidRDefault="009148AE" w:rsidP="009148AE">
      <w:pPr>
        <w:adjustRightInd w:val="0"/>
        <w:spacing w:after="0" w:line="240" w:lineRule="auto"/>
        <w:ind w:firstLine="709"/>
        <w:jc w:val="both"/>
        <w:rPr>
          <w:rFonts w:ascii="Times New Roman" w:eastAsia="Calibri" w:hAnsi="Times New Roman" w:cs="Times New Roman"/>
          <w:sz w:val="24"/>
          <w:szCs w:val="24"/>
          <w:lang w:eastAsia="ru-RU"/>
        </w:rPr>
      </w:pPr>
      <w:r w:rsidRPr="00E75A15">
        <w:rPr>
          <w:rFonts w:ascii="Times New Roman" w:eastAsia="Calibri" w:hAnsi="Times New Roman" w:cs="Times New Roman"/>
          <w:sz w:val="24"/>
          <w:szCs w:val="24"/>
          <w:lang w:eastAsia="ru-RU"/>
        </w:rPr>
        <w:t>5.16. В случае признания жалобы, не подлежащей удовлетворению в ответе заявителю, указанном в пункте 5.1.,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148AE" w:rsidRPr="00E75A15" w:rsidRDefault="009148AE" w:rsidP="009148AE">
      <w:pPr>
        <w:tabs>
          <w:tab w:val="left" w:pos="993"/>
          <w:tab w:val="left" w:pos="1276"/>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5.17. Решение по жалобе может быть обжаловано в судебном порядке.</w:t>
      </w:r>
    </w:p>
    <w:p w:rsidR="009148AE" w:rsidRPr="00E75A15" w:rsidRDefault="009148AE" w:rsidP="009148AE">
      <w:pPr>
        <w:tabs>
          <w:tab w:val="left" w:pos="993"/>
          <w:tab w:val="left" w:pos="1276"/>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5.18. При рассмотрении жалобы заявитель имеет право обращаться с просьбой об истребовании информации и документов, необходимых для обоснования и рассмотрения жалобы, в том числе в электронной форме, если иное не предусмотрено действующим законодательством.</w:t>
      </w:r>
    </w:p>
    <w:p w:rsidR="0083675A" w:rsidRDefault="009148AE" w:rsidP="00127B9E">
      <w:pPr>
        <w:spacing w:after="0" w:line="240" w:lineRule="auto"/>
        <w:ind w:firstLine="709"/>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5.19. Информирование заявителей о порядке подачи и рассмотрения жалобы осуществляется в соответствии с пунктом 1.3.3. настоящего административного регламента.</w:t>
      </w: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83675A" w:rsidRDefault="0083675A" w:rsidP="00127B9E">
      <w:pPr>
        <w:spacing w:after="0" w:line="240" w:lineRule="auto"/>
        <w:ind w:firstLine="709"/>
        <w:rPr>
          <w:rFonts w:ascii="Times New Roman" w:eastAsia="Times New Roman" w:hAnsi="Times New Roman" w:cs="Times New Roman"/>
          <w:sz w:val="24"/>
          <w:szCs w:val="24"/>
          <w:lang w:eastAsia="ru-RU"/>
        </w:rPr>
      </w:pPr>
    </w:p>
    <w:p w:rsidR="009148AE" w:rsidRPr="00E75A15" w:rsidRDefault="009148AE" w:rsidP="00127B9E">
      <w:pPr>
        <w:spacing w:after="0" w:line="240" w:lineRule="auto"/>
        <w:ind w:firstLine="709"/>
        <w:rPr>
          <w:rFonts w:ascii="Times New Roman" w:eastAsia="Times New Roman" w:hAnsi="Times New Roman" w:cs="Times New Roman"/>
          <w:sz w:val="24"/>
          <w:szCs w:val="24"/>
          <w:lang w:eastAsia="ar-SA"/>
        </w:rPr>
      </w:pPr>
      <w:r w:rsidRPr="00E75A15">
        <w:rPr>
          <w:rFonts w:ascii="Times New Roman" w:eastAsia="Times New Roman" w:hAnsi="Times New Roman" w:cs="Times New Roman"/>
          <w:sz w:val="24"/>
          <w:szCs w:val="24"/>
          <w:lang w:eastAsia="ar-SA"/>
        </w:rPr>
        <w:br w:type="page"/>
      </w:r>
    </w:p>
    <w:p w:rsidR="0083675A" w:rsidRDefault="0083675A" w:rsidP="009148AE">
      <w:pPr>
        <w:spacing w:after="0" w:line="240" w:lineRule="auto"/>
        <w:ind w:firstLine="709"/>
        <w:jc w:val="right"/>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Приложение №1 </w:t>
      </w:r>
    </w:p>
    <w:p w:rsidR="009148AE" w:rsidRDefault="00127B9E" w:rsidP="00127B9E">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 xml:space="preserve">к административному </w:t>
      </w: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регламенту</w:t>
      </w:r>
    </w:p>
    <w:p w:rsidR="00127B9E" w:rsidRDefault="00127B9E" w:rsidP="00127B9E">
      <w:pPr>
        <w:spacing w:after="0" w:line="240" w:lineRule="auto"/>
        <w:ind w:firstLine="709"/>
        <w:jc w:val="center"/>
        <w:rPr>
          <w:rFonts w:ascii="Times New Roman" w:eastAsia="Times New Roman" w:hAnsi="Times New Roman" w:cs="Times New Roman"/>
          <w:sz w:val="24"/>
          <w:szCs w:val="24"/>
          <w:lang w:eastAsia="ru-RU"/>
        </w:rPr>
      </w:pPr>
    </w:p>
    <w:p w:rsidR="00127B9E" w:rsidRDefault="00127B9E" w:rsidP="009148AE">
      <w:pPr>
        <w:spacing w:after="0" w:line="240" w:lineRule="auto"/>
        <w:ind w:firstLine="709"/>
        <w:jc w:val="right"/>
        <w:rPr>
          <w:rFonts w:ascii="Times New Roman" w:eastAsia="Times New Roman" w:hAnsi="Times New Roman" w:cs="Times New Roman"/>
          <w:sz w:val="24"/>
          <w:szCs w:val="24"/>
          <w:lang w:eastAsia="ru-RU"/>
        </w:rPr>
      </w:pPr>
    </w:p>
    <w:p w:rsidR="0083675A" w:rsidRPr="00631888" w:rsidRDefault="0083675A" w:rsidP="0083675A">
      <w:pPr>
        <w:autoSpaceDE w:val="0"/>
        <w:autoSpaceDN w:val="0"/>
        <w:adjustRightInd w:val="0"/>
        <w:spacing w:after="0" w:line="240" w:lineRule="auto"/>
        <w:rPr>
          <w:rFonts w:ascii="Times New Roman" w:hAnsi="Times New Roman"/>
        </w:rPr>
      </w:pPr>
      <w:r w:rsidRPr="00631888">
        <w:rPr>
          <w:rFonts w:ascii="Times New Roman" w:hAnsi="Times New Roman"/>
        </w:rPr>
        <w:t xml:space="preserve">         1. Место нахождения администрации Русановского сельского поселения Терновского муниципального  района     Воронежской</w:t>
      </w:r>
      <w:r w:rsidRPr="00631888">
        <w:rPr>
          <w:rFonts w:ascii="Times New Roman" w:hAnsi="Times New Roman"/>
        </w:rPr>
        <w:tab/>
        <w:t xml:space="preserve"> области:  397102, Воронежская область, Терновский район, с.Русаново, ул.Советская, д.7.</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График работы администрации Русановского сельского поселения Терновского муниципального района Воронежской области:</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понедельник - пятница: с 09.00 до 17.00;</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перерыв: с 13.00 до 14.00.</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 xml:space="preserve">Официальный сайт администрации  Русановского сельского поселения Терновского муниципального района  Воронежской области в сети Интернет: </w:t>
      </w:r>
      <w:r w:rsidRPr="00631888">
        <w:rPr>
          <w:rFonts w:ascii="Times New Roman" w:hAnsi="Times New Roman"/>
          <w:lang w:val="en-US"/>
        </w:rPr>
        <w:t>rusan</w:t>
      </w:r>
      <w:r w:rsidRPr="00631888">
        <w:rPr>
          <w:rFonts w:ascii="Times New Roman" w:hAnsi="Times New Roman"/>
        </w:rPr>
        <w:t>-</w:t>
      </w:r>
      <w:r w:rsidRPr="00631888">
        <w:rPr>
          <w:rFonts w:ascii="Times New Roman" w:hAnsi="Times New Roman"/>
          <w:lang w:val="en-US"/>
        </w:rPr>
        <w:t>tr</w:t>
      </w:r>
      <w:r w:rsidRPr="00631888">
        <w:rPr>
          <w:rFonts w:ascii="Times New Roman" w:hAnsi="Times New Roman"/>
        </w:rPr>
        <w:t>.</w:t>
      </w:r>
      <w:r w:rsidRPr="00631888">
        <w:rPr>
          <w:rFonts w:ascii="Times New Roman" w:hAnsi="Times New Roman"/>
          <w:lang w:val="en-US"/>
        </w:rPr>
        <w:t>ru</w:t>
      </w:r>
      <w:r w:rsidRPr="00631888">
        <w:rPr>
          <w:rFonts w:ascii="Times New Roman" w:hAnsi="Times New Roman"/>
        </w:rPr>
        <w:t>.</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 xml:space="preserve">Адрес электронной почты администрации Русановского сельского поселения Терновского муниципального района  Воронежской области: </w:t>
      </w:r>
      <w:r w:rsidRPr="00631888">
        <w:rPr>
          <w:rFonts w:ascii="Times New Roman" w:hAnsi="Times New Roman"/>
          <w:lang w:val="en-US"/>
        </w:rPr>
        <w:t>rusanov</w:t>
      </w:r>
      <w:r w:rsidRPr="00631888">
        <w:rPr>
          <w:rFonts w:ascii="Times New Roman" w:hAnsi="Times New Roman"/>
        </w:rPr>
        <w:t>.</w:t>
      </w:r>
      <w:r w:rsidRPr="00631888">
        <w:rPr>
          <w:rFonts w:ascii="Times New Roman" w:hAnsi="Times New Roman"/>
          <w:lang w:val="en-US"/>
        </w:rPr>
        <w:t>te</w:t>
      </w:r>
      <w:r>
        <w:rPr>
          <w:rFonts w:ascii="Times New Roman" w:hAnsi="Times New Roman"/>
          <w:lang w:val="en-US"/>
        </w:rPr>
        <w:t>r</w:t>
      </w:r>
      <w:r w:rsidRPr="00631888">
        <w:rPr>
          <w:rFonts w:ascii="Times New Roman" w:hAnsi="Times New Roman"/>
          <w:lang w:val="en-US"/>
        </w:rPr>
        <w:t>nov</w:t>
      </w:r>
      <w:r>
        <w:rPr>
          <w:rFonts w:ascii="Times New Roman" w:hAnsi="Times New Roman"/>
        </w:rPr>
        <w:t>@</w:t>
      </w:r>
      <w:r>
        <w:rPr>
          <w:rFonts w:ascii="Times New Roman" w:hAnsi="Times New Roman"/>
          <w:lang w:val="en-US"/>
        </w:rPr>
        <w:t>govvrn</w:t>
      </w:r>
      <w:r w:rsidRPr="00172A2A">
        <w:rPr>
          <w:rFonts w:ascii="Times New Roman" w:hAnsi="Times New Roman"/>
        </w:rPr>
        <w:t>.</w:t>
      </w:r>
      <w:r w:rsidRPr="00631888">
        <w:rPr>
          <w:rFonts w:ascii="Times New Roman" w:hAnsi="Times New Roman"/>
          <w:lang w:val="en-US"/>
        </w:rPr>
        <w:t>ru</w:t>
      </w:r>
      <w:r w:rsidRPr="00631888">
        <w:rPr>
          <w:rFonts w:ascii="Times New Roman" w:hAnsi="Times New Roman"/>
        </w:rPr>
        <w:t>.</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2. Телефоны для справок: 8(47347) 60-2-17.</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3.1. Место нахождения АУ «МФЦ»: 394026, г. Воронеж, ул. Дружинников, 3б (Коминтерновский район).</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Телефон для справок АУ «МФЦ»: (473) 226-99-99.</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Официальный сайт АУ «МФЦ» в сети Интернет: mfc.vrn.ru.</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Адрес электронной почты АУ «МФЦ»: odno-okno@mail.ru.</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График работы АУ «МФЦ»:</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вторник, четверг, пятница: с 09.00 до 18.00;</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среда: с 11.00 до 20.00;</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суббота: с 09.00 до 16.45.</w:t>
      </w:r>
    </w:p>
    <w:p w:rsidR="0083675A" w:rsidRPr="00631888" w:rsidRDefault="0083675A" w:rsidP="0083675A">
      <w:pPr>
        <w:autoSpaceDE w:val="0"/>
        <w:autoSpaceDN w:val="0"/>
        <w:adjustRightInd w:val="0"/>
        <w:spacing w:after="0" w:line="240" w:lineRule="auto"/>
        <w:ind w:firstLine="709"/>
        <w:rPr>
          <w:rStyle w:val="apple-converted-space"/>
        </w:rPr>
      </w:pPr>
      <w:r w:rsidRPr="00631888">
        <w:rPr>
          <w:rFonts w:ascii="Times New Roman" w:hAnsi="Times New Roman"/>
        </w:rPr>
        <w:t xml:space="preserve">3.2. Место нахождения филиала АУ «МФЦ» в Терновском муниципальном районе: Воронежская область, Терновский район, с.Терновка, </w:t>
      </w:r>
      <w:r w:rsidRPr="00631888">
        <w:rPr>
          <w:rFonts w:ascii="Times New Roman" w:hAnsi="Times New Roman"/>
          <w:color w:val="1E1E1E"/>
        </w:rPr>
        <w:t>ул. Советская, д. 49</w:t>
      </w:r>
      <w:r w:rsidRPr="00631888">
        <w:rPr>
          <w:rStyle w:val="apple-converted-space"/>
          <w:color w:val="1E1E1E"/>
        </w:rPr>
        <w:t> </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Телефон для справок филиала АУ «МФЦ»: 8 (47347)  5-59-39 .</w:t>
      </w:r>
    </w:p>
    <w:p w:rsidR="0083675A" w:rsidRPr="00631888" w:rsidRDefault="0083675A" w:rsidP="0083675A">
      <w:pPr>
        <w:autoSpaceDE w:val="0"/>
        <w:autoSpaceDN w:val="0"/>
        <w:adjustRightInd w:val="0"/>
        <w:spacing w:after="0" w:line="240" w:lineRule="auto"/>
        <w:ind w:firstLine="709"/>
        <w:rPr>
          <w:rFonts w:ascii="Times New Roman" w:hAnsi="Times New Roman"/>
        </w:rPr>
      </w:pPr>
      <w:r w:rsidRPr="00631888">
        <w:rPr>
          <w:rFonts w:ascii="Times New Roman" w:hAnsi="Times New Roman"/>
        </w:rPr>
        <w:t>График работы филиала АУ «МФЦ»:</w:t>
      </w:r>
    </w:p>
    <w:p w:rsidR="0083675A" w:rsidRPr="00631888" w:rsidRDefault="0083675A" w:rsidP="0083675A">
      <w:pPr>
        <w:pStyle w:val="ae"/>
        <w:spacing w:before="0" w:beforeAutospacing="0" w:after="0" w:afterAutospacing="0"/>
        <w:ind w:firstLine="709"/>
        <w:rPr>
          <w:color w:val="1E1E1E"/>
        </w:rPr>
      </w:pPr>
      <w:r w:rsidRPr="00631888">
        <w:rPr>
          <w:color w:val="1E1E1E"/>
        </w:rPr>
        <w:t>Вторник, четверг, пятница  -   с 8-00 до 17-00;</w:t>
      </w:r>
    </w:p>
    <w:p w:rsidR="0083675A" w:rsidRPr="00631888" w:rsidRDefault="0083675A" w:rsidP="0083675A">
      <w:pPr>
        <w:pStyle w:val="ae"/>
        <w:spacing w:before="0" w:beforeAutospacing="0" w:after="0" w:afterAutospacing="0"/>
        <w:ind w:firstLine="709"/>
        <w:rPr>
          <w:color w:val="1E1E1E"/>
        </w:rPr>
      </w:pPr>
      <w:r w:rsidRPr="00631888">
        <w:rPr>
          <w:color w:val="1E1E1E"/>
        </w:rPr>
        <w:t>Перерыв – с 12-00 до 12-45</w:t>
      </w:r>
    </w:p>
    <w:p w:rsidR="0083675A" w:rsidRPr="00631888" w:rsidRDefault="0083675A" w:rsidP="0083675A">
      <w:pPr>
        <w:pStyle w:val="ae"/>
        <w:spacing w:before="0" w:beforeAutospacing="0" w:after="0" w:afterAutospacing="0"/>
        <w:ind w:firstLine="709"/>
        <w:rPr>
          <w:color w:val="1E1E1E"/>
        </w:rPr>
      </w:pPr>
      <w:r w:rsidRPr="00631888">
        <w:rPr>
          <w:color w:val="1E1E1E"/>
        </w:rPr>
        <w:t>Среда – с 11-00 до 20-00</w:t>
      </w:r>
    </w:p>
    <w:p w:rsidR="0083675A" w:rsidRPr="00631888" w:rsidRDefault="0083675A" w:rsidP="0083675A">
      <w:pPr>
        <w:pStyle w:val="ae"/>
        <w:spacing w:before="0" w:beforeAutospacing="0" w:after="0" w:afterAutospacing="0"/>
        <w:ind w:firstLine="709"/>
        <w:rPr>
          <w:color w:val="1E1E1E"/>
        </w:rPr>
      </w:pPr>
      <w:r w:rsidRPr="00631888">
        <w:rPr>
          <w:color w:val="1E1E1E"/>
        </w:rPr>
        <w:t>Перерыв – с 15-00 до 15-45</w:t>
      </w:r>
    </w:p>
    <w:p w:rsidR="0083675A" w:rsidRPr="00631888" w:rsidRDefault="0083675A" w:rsidP="0083675A">
      <w:pPr>
        <w:pStyle w:val="ae"/>
        <w:spacing w:before="0" w:beforeAutospacing="0" w:after="0" w:afterAutospacing="0"/>
        <w:ind w:firstLine="709"/>
        <w:rPr>
          <w:color w:val="1E1E1E"/>
        </w:rPr>
      </w:pPr>
      <w:r w:rsidRPr="00631888">
        <w:rPr>
          <w:color w:val="1E1E1E"/>
        </w:rPr>
        <w:t>Суббота – с 8-00 до 15-45.</w:t>
      </w:r>
    </w:p>
    <w:p w:rsidR="0083675A" w:rsidRPr="00631888" w:rsidRDefault="0083675A" w:rsidP="0083675A">
      <w:pPr>
        <w:pStyle w:val="ae"/>
        <w:spacing w:before="0" w:beforeAutospacing="0" w:after="0" w:afterAutospacing="0"/>
        <w:ind w:firstLine="709"/>
        <w:rPr>
          <w:color w:val="1E1E1E"/>
        </w:rPr>
      </w:pPr>
      <w:r w:rsidRPr="00631888">
        <w:rPr>
          <w:color w:val="1E1E1E"/>
        </w:rPr>
        <w:t>Понедельник, воскресенье – выходной.</w:t>
      </w:r>
    </w:p>
    <w:p w:rsidR="0083675A" w:rsidRPr="00631888" w:rsidRDefault="0083675A" w:rsidP="0083675A">
      <w:pPr>
        <w:pStyle w:val="ae"/>
        <w:spacing w:before="0" w:beforeAutospacing="0" w:after="0" w:afterAutospacing="0"/>
        <w:ind w:firstLine="136"/>
        <w:rPr>
          <w:color w:val="1E1E1E"/>
        </w:rPr>
      </w:pPr>
      <w:r w:rsidRPr="00631888">
        <w:rPr>
          <w:rStyle w:val="af"/>
          <w:color w:val="1E1E1E"/>
        </w:rPr>
        <w:t xml:space="preserve">         3.3. Место нахождения  офиса  «Мои документы»  (удаленное рабочее место)   в</w:t>
      </w:r>
      <w:r>
        <w:rPr>
          <w:rStyle w:val="af"/>
          <w:color w:val="1E1E1E"/>
        </w:rPr>
        <w:t xml:space="preserve"> </w:t>
      </w:r>
      <w:r w:rsidRPr="00631888">
        <w:rPr>
          <w:rStyle w:val="af"/>
          <w:color w:val="1E1E1E"/>
        </w:rPr>
        <w:t xml:space="preserve"> с. Русаново:</w:t>
      </w:r>
      <w:r w:rsidRPr="00631888">
        <w:rPr>
          <w:color w:val="1E1E1E"/>
        </w:rPr>
        <w:t xml:space="preserve"> 397102,  Воронежская область, Терновский район,  с. Русаново, ул. Советская, д. 7</w:t>
      </w:r>
    </w:p>
    <w:p w:rsidR="0083675A" w:rsidRPr="00631888" w:rsidRDefault="0083675A" w:rsidP="0083675A">
      <w:pPr>
        <w:pStyle w:val="ae"/>
        <w:spacing w:before="0" w:beforeAutospacing="0" w:after="0" w:afterAutospacing="0"/>
        <w:ind w:firstLine="136"/>
      </w:pPr>
      <w:r w:rsidRPr="00631888">
        <w:rPr>
          <w:color w:val="1E1E1E"/>
        </w:rPr>
        <w:t xml:space="preserve">       </w:t>
      </w:r>
      <w:r w:rsidRPr="00631888">
        <w:t>Граф</w:t>
      </w:r>
      <w:r>
        <w:t xml:space="preserve">ик (режим) работы:   Вторник : </w:t>
      </w:r>
      <w:r w:rsidRPr="00631888">
        <w:t xml:space="preserve"> с 12.00. до 16.00</w:t>
      </w:r>
    </w:p>
    <w:p w:rsidR="0083675A" w:rsidRDefault="009148AE" w:rsidP="0083675A">
      <w:pPr>
        <w:spacing w:after="0" w:line="240" w:lineRule="auto"/>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br w:type="page"/>
      </w:r>
    </w:p>
    <w:p w:rsidR="0083675A" w:rsidRDefault="0083675A" w:rsidP="0083675A">
      <w:pPr>
        <w:spacing w:after="0" w:line="240" w:lineRule="auto"/>
        <w:jc w:val="right"/>
        <w:rPr>
          <w:rFonts w:ascii="Times New Roman" w:eastAsia="Times New Roman" w:hAnsi="Times New Roman" w:cs="Times New Roman"/>
          <w:sz w:val="24"/>
          <w:szCs w:val="24"/>
          <w:lang w:eastAsia="ru-RU"/>
        </w:rPr>
      </w:pPr>
    </w:p>
    <w:p w:rsidR="009148AE" w:rsidRPr="00E75A15" w:rsidRDefault="009148AE" w:rsidP="0083675A">
      <w:pPr>
        <w:spacing w:after="0" w:line="240" w:lineRule="auto"/>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Приложение №2 </w:t>
      </w:r>
    </w:p>
    <w:p w:rsidR="009148AE" w:rsidRPr="00E75A15" w:rsidRDefault="00127B9E" w:rsidP="00127B9E">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к административному регламенту</w:t>
      </w:r>
    </w:p>
    <w:p w:rsidR="009148AE" w:rsidRPr="00E75A15" w:rsidRDefault="009148AE" w:rsidP="009148AE">
      <w:pPr>
        <w:spacing w:after="0" w:line="240" w:lineRule="auto"/>
        <w:ind w:firstLine="709"/>
        <w:jc w:val="right"/>
        <w:rPr>
          <w:rFonts w:ascii="Times New Roman" w:eastAsia="Times New Roman" w:hAnsi="Times New Roman" w:cs="Times New Roman"/>
          <w:sz w:val="24"/>
          <w:szCs w:val="24"/>
          <w:lang w:eastAsia="ru-RU"/>
        </w:rPr>
      </w:pP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межведомственную комиссию по признанию жилых помещений пригодными (непригодными) для проживания, многоквартирных домов аварийным и подлежащим сносу на территории сельского поселения</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от _____________________________________________________</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(указать статус заявителя - собственник помещения, наниматель) </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(фамилия, имя, отчество гражданина, наименование, адрес места нахождения</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юридического лица)</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(адрес проживания и регистрации)</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w:t>
      </w:r>
    </w:p>
    <w:p w:rsidR="009148AE" w:rsidRPr="00E75A15" w:rsidRDefault="009148AE" w:rsidP="009148AE">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(контактный телефон)</w:t>
      </w:r>
    </w:p>
    <w:p w:rsidR="009148AE" w:rsidRPr="00E75A15" w:rsidRDefault="009148AE" w:rsidP="009148AE">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ЗАЯВЛЕНИЕ</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Прошу провести оценку соответствия помещения по адресу:</w:t>
      </w:r>
    </w:p>
    <w:p w:rsidR="009148AE" w:rsidRPr="00E75A15" w:rsidRDefault="009148AE" w:rsidP="009148AE">
      <w:pPr>
        <w:shd w:val="clear" w:color="auto" w:fill="FFFFFF"/>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РФ от 28.01.2006 N 47 (ред. от 24.12.2018)</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 заявлению прилагаются:</w:t>
      </w:r>
    </w:p>
    <w:p w:rsidR="009148AE" w:rsidRPr="00E75A15" w:rsidRDefault="009148AE" w:rsidP="009148AE">
      <w:pPr>
        <w:shd w:val="clear" w:color="auto" w:fill="FFFFFF"/>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Дополнительные документы ________________________________________________________________________________________________________________________________________________________________________________________________________________________</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Сведения для отправки решения по почте:</w:t>
      </w:r>
    </w:p>
    <w:p w:rsidR="009148AE" w:rsidRPr="00E75A15" w:rsidRDefault="009148AE" w:rsidP="009148AE">
      <w:pPr>
        <w:shd w:val="clear" w:color="auto" w:fill="FFFFFF"/>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________________________________________________________________________</w:t>
      </w:r>
    </w:p>
    <w:p w:rsidR="009148AE" w:rsidRPr="00E75A15" w:rsidRDefault="009148AE" w:rsidP="009148AE">
      <w:pPr>
        <w:shd w:val="clear" w:color="auto" w:fill="FFFFFF"/>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________________________________________________________________________</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Согласие всех лиц, имеющих долю в праве собственности на жилое помещение:</w:t>
      </w:r>
    </w:p>
    <w:tbl>
      <w:tblPr>
        <w:tblW w:w="0" w:type="auto"/>
        <w:jc w:val="center"/>
        <w:tblBorders>
          <w:top w:val="single" w:sz="6" w:space="0" w:color="DDDDDD"/>
          <w:left w:val="single" w:sz="6" w:space="0" w:color="DDDDDD"/>
          <w:bottom w:val="single" w:sz="6" w:space="0" w:color="DDDDDD"/>
          <w:right w:val="single" w:sz="6" w:space="0" w:color="DDDDDD"/>
        </w:tblBorders>
        <w:shd w:val="clear" w:color="auto" w:fill="FFFFFF"/>
        <w:tblLook w:val="04A0"/>
      </w:tblPr>
      <w:tblGrid>
        <w:gridCol w:w="1359"/>
        <w:gridCol w:w="1681"/>
        <w:gridCol w:w="2682"/>
        <w:gridCol w:w="1980"/>
        <w:gridCol w:w="1803"/>
      </w:tblGrid>
      <w:tr w:rsidR="009148AE" w:rsidRPr="00E75A15" w:rsidTr="009148AE">
        <w:trPr>
          <w:jc w:val="center"/>
        </w:trPr>
        <w:tc>
          <w:tcPr>
            <w:tcW w:w="1588"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п/п.</w:t>
            </w:r>
          </w:p>
        </w:tc>
        <w:tc>
          <w:tcPr>
            <w:tcW w:w="1906"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c>
          <w:tcPr>
            <w:tcW w:w="1823"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Реквизиты правоустанавливающего документа, объем площади помещения, принадлежащего на праве собственности</w:t>
            </w:r>
          </w:p>
        </w:tc>
        <w:tc>
          <w:tcPr>
            <w:tcW w:w="2240"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согласен /</w:t>
            </w:r>
          </w:p>
          <w:p w:rsidR="009148AE" w:rsidRPr="00E75A15" w:rsidRDefault="009148AE" w:rsidP="009148AE">
            <w:pPr>
              <w:spacing w:after="0" w:line="240" w:lineRule="auto"/>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не согласен</w:t>
            </w:r>
          </w:p>
        </w:tc>
        <w:tc>
          <w:tcPr>
            <w:tcW w:w="2014"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r>
      <w:tr w:rsidR="009148AE" w:rsidRPr="00E75A15" w:rsidTr="009148AE">
        <w:trPr>
          <w:jc w:val="center"/>
        </w:trPr>
        <w:tc>
          <w:tcPr>
            <w:tcW w:w="1588" w:type="dxa"/>
            <w:tcBorders>
              <w:top w:val="single" w:sz="6" w:space="0" w:color="DDDDDD"/>
              <w:left w:val="single" w:sz="6" w:space="0" w:color="DDDDDD"/>
              <w:bottom w:val="single" w:sz="6" w:space="0" w:color="DDDDDD"/>
              <w:right w:val="single" w:sz="6" w:space="0" w:color="DDDDDD"/>
            </w:tcBorders>
            <w:shd w:val="clear" w:color="auto" w:fill="FFFFFF"/>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c>
          <w:tcPr>
            <w:tcW w:w="1906" w:type="dxa"/>
            <w:tcBorders>
              <w:top w:val="single" w:sz="6" w:space="0" w:color="DDDDDD"/>
              <w:left w:val="single" w:sz="6" w:space="0" w:color="DDDDDD"/>
              <w:bottom w:val="single" w:sz="6" w:space="0" w:color="DDDDDD"/>
              <w:right w:val="single" w:sz="6" w:space="0" w:color="DDDDDD"/>
            </w:tcBorders>
            <w:shd w:val="clear" w:color="auto" w:fill="FFFFFF"/>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c>
          <w:tcPr>
            <w:tcW w:w="1823" w:type="dxa"/>
            <w:tcBorders>
              <w:top w:val="single" w:sz="6" w:space="0" w:color="DDDDDD"/>
              <w:left w:val="single" w:sz="6" w:space="0" w:color="DDDDDD"/>
              <w:bottom w:val="single" w:sz="6" w:space="0" w:color="DDDDDD"/>
              <w:right w:val="single" w:sz="6" w:space="0" w:color="DDDDDD"/>
            </w:tcBorders>
            <w:shd w:val="clear" w:color="auto" w:fill="FFFFFF"/>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c>
          <w:tcPr>
            <w:tcW w:w="2240" w:type="dxa"/>
            <w:tcBorders>
              <w:top w:val="single" w:sz="6" w:space="0" w:color="DDDDDD"/>
              <w:left w:val="single" w:sz="6" w:space="0" w:color="DDDDDD"/>
              <w:bottom w:val="single" w:sz="6" w:space="0" w:color="DDDDDD"/>
              <w:right w:val="single" w:sz="6" w:space="0" w:color="DDDDDD"/>
            </w:tcBorders>
            <w:shd w:val="clear" w:color="auto" w:fill="FFFFFF"/>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c>
          <w:tcPr>
            <w:tcW w:w="2014" w:type="dxa"/>
            <w:tcBorders>
              <w:top w:val="single" w:sz="6" w:space="0" w:color="DDDDDD"/>
              <w:left w:val="single" w:sz="6" w:space="0" w:color="DDDDDD"/>
              <w:bottom w:val="single" w:sz="6" w:space="0" w:color="DDDDDD"/>
              <w:right w:val="single" w:sz="6" w:space="0" w:color="DDDDDD"/>
            </w:tcBorders>
            <w:shd w:val="clear" w:color="auto" w:fill="FFFFFF"/>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r>
      <w:tr w:rsidR="009148AE" w:rsidRPr="00E75A15" w:rsidTr="009148AE">
        <w:trPr>
          <w:jc w:val="center"/>
        </w:trPr>
        <w:tc>
          <w:tcPr>
            <w:tcW w:w="1588"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c>
          <w:tcPr>
            <w:tcW w:w="1906"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c>
          <w:tcPr>
            <w:tcW w:w="1823"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c>
          <w:tcPr>
            <w:tcW w:w="2240"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c>
          <w:tcPr>
            <w:tcW w:w="2014" w:type="dxa"/>
            <w:tcBorders>
              <w:top w:val="single" w:sz="6" w:space="0" w:color="DDDDDD"/>
              <w:left w:val="single" w:sz="6" w:space="0" w:color="DDDDDD"/>
              <w:bottom w:val="single" w:sz="6" w:space="0" w:color="DDDDDD"/>
              <w:right w:val="single" w:sz="6" w:space="0" w:color="DDDDDD"/>
            </w:tcBorders>
            <w:shd w:val="clear" w:color="auto" w:fill="F9F9F9"/>
            <w:tcMar>
              <w:top w:w="0" w:type="dxa"/>
              <w:left w:w="75" w:type="dxa"/>
              <w:bottom w:w="0" w:type="dxa"/>
              <w:right w:w="75" w:type="dxa"/>
            </w:tcMar>
            <w:vAlign w:val="center"/>
            <w:hideMark/>
          </w:tcPr>
          <w:p w:rsidR="009148AE" w:rsidRPr="00E75A15" w:rsidRDefault="009148AE" w:rsidP="009148AE">
            <w:pPr>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w:t>
            </w:r>
          </w:p>
        </w:tc>
      </w:tr>
    </w:tbl>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Документ прошу: выдать на руки, отправить по почте</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(нужное подчеркнуть)</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                                                                           __________________</w:t>
      </w:r>
    </w:p>
    <w:p w:rsidR="009148AE" w:rsidRPr="00E75A15" w:rsidRDefault="009148AE" w:rsidP="009148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(дата)                                                                                                                    (подпись)</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83675A" w:rsidRDefault="0083675A" w:rsidP="0083675A">
      <w:pPr>
        <w:spacing w:after="0" w:line="240" w:lineRule="auto"/>
        <w:rPr>
          <w:rFonts w:ascii="Times New Roman" w:eastAsia="Times New Roman" w:hAnsi="Times New Roman" w:cs="Times New Roman"/>
          <w:bCs/>
          <w:sz w:val="24"/>
          <w:szCs w:val="24"/>
          <w:lang w:eastAsia="ru-RU"/>
        </w:rPr>
      </w:pPr>
    </w:p>
    <w:p w:rsidR="009148AE" w:rsidRPr="00E75A15" w:rsidRDefault="009148AE" w:rsidP="0083675A">
      <w:pPr>
        <w:spacing w:after="0" w:line="240" w:lineRule="auto"/>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br w:type="page"/>
      </w:r>
      <w:r w:rsidRPr="00E75A15">
        <w:rPr>
          <w:rFonts w:ascii="Times New Roman" w:eastAsia="Times New Roman" w:hAnsi="Times New Roman" w:cs="Times New Roman"/>
          <w:sz w:val="24"/>
          <w:szCs w:val="24"/>
          <w:lang w:eastAsia="ru-RU"/>
        </w:rPr>
        <w:lastRenderedPageBreak/>
        <w:t xml:space="preserve">Приложение №3 </w:t>
      </w:r>
    </w:p>
    <w:p w:rsidR="009148AE" w:rsidRDefault="00127B9E" w:rsidP="00127B9E">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к административному регламенту</w:t>
      </w:r>
    </w:p>
    <w:p w:rsidR="00127B9E" w:rsidRPr="00E75A15" w:rsidRDefault="00127B9E" w:rsidP="00127B9E">
      <w:pPr>
        <w:spacing w:after="0" w:line="240" w:lineRule="auto"/>
        <w:ind w:firstLine="709"/>
        <w:jc w:val="center"/>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БЛОК-СХЕМА</w:t>
      </w:r>
    </w:p>
    <w:p w:rsidR="009148AE" w:rsidRPr="00E75A15" w:rsidRDefault="00271F7B" w:rsidP="009148A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57" o:spid="_x0000_s1026" style="position:absolute;left:0;text-align:left;margin-left:.2pt;margin-top:3.9pt;width:435pt;height:7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">
            <v:textbox>
              <w:txbxContent>
                <w:tbl>
                  <w:tblPr>
                    <w:tblW w:w="5000" w:type="pct"/>
                    <w:tblCellSpacing w:w="0" w:type="dxa"/>
                    <w:tblCellMar>
                      <w:left w:w="0" w:type="dxa"/>
                      <w:right w:w="0" w:type="dxa"/>
                    </w:tblCellMar>
                    <w:tblLook w:val="04A0"/>
                  </w:tblPr>
                  <w:tblGrid>
                    <w:gridCol w:w="8412"/>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8412"/>
                        </w:tblGrid>
                        <w:tr w:rsidR="00083585">
                          <w:trPr>
                            <w:tblCellSpacing w:w="0" w:type="dxa"/>
                          </w:trPr>
                          <w:tc>
                            <w:tcPr>
                              <w:tcW w:w="0" w:type="auto"/>
                              <w:vAlign w:val="center"/>
                              <w:hideMark/>
                            </w:tcPr>
                            <w:p w:rsidR="00083585" w:rsidRDefault="00083585">
                              <w:pPr>
                                <w:jc w:val="center"/>
                                <w:rPr>
                                  <w:rFonts w:ascii="Times New Roman" w:eastAsia="Calibri" w:hAnsi="Times New Roman"/>
                                </w:rPr>
                              </w:pPr>
                              <w:r>
                                <w:rPr>
                                  <w:rFonts w:ascii="Times New Roman" w:eastAsia="Calibri" w:hAnsi="Times New Roman"/>
                                </w:rPr>
                                <w:t xml:space="preserve">Прием и регистрация заявления для принятия решения о признании муниципального жилого помещения непригодным для проживания и о признании многоквартирного дома муниципального жилищного фонда аварийным и подлежащим сносу или реконструкции садового дома жилым домом и жилого дома садовым домом </w:t>
                              </w: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56" o:spid="_x0000_s1027" style="position:absolute;left:0;text-align:left;margin-left:17.5pt;margin-top:151.35pt;width:216.3pt;height:64.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">
            <v:textbox>
              <w:txbxContent>
                <w:tbl>
                  <w:tblPr>
                    <w:tblW w:w="5000" w:type="pct"/>
                    <w:tblCellSpacing w:w="0" w:type="dxa"/>
                    <w:tblCellMar>
                      <w:left w:w="0" w:type="dxa"/>
                      <w:right w:w="0" w:type="dxa"/>
                    </w:tblCellMar>
                    <w:tblLook w:val="04A0"/>
                  </w:tblPr>
                  <w:tblGrid>
                    <w:gridCol w:w="4038"/>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4038"/>
                        </w:tblGrid>
                        <w:tr w:rsidR="00083585">
                          <w:trPr>
                            <w:tblCellSpacing w:w="0" w:type="dxa"/>
                          </w:trPr>
                          <w:tc>
                            <w:tcPr>
                              <w:tcW w:w="0" w:type="auto"/>
                              <w:vAlign w:val="center"/>
                              <w:hideMark/>
                            </w:tcPr>
                            <w:p w:rsidR="00083585" w:rsidRDefault="00083585">
                              <w:pPr>
                                <w:jc w:val="center"/>
                                <w:rPr>
                                  <w:rFonts w:ascii="Times New Roman" w:eastAsia="Calibri" w:hAnsi="Times New Roman"/>
                                </w:rPr>
                              </w:pPr>
                              <w:r>
                                <w:rPr>
                                  <w:rFonts w:ascii="Times New Roman" w:eastAsia="Calibri" w:hAnsi="Times New Roman"/>
                                </w:rPr>
                                <w:t>Рассмотрение заявления и представленных документов на соответствие предъявляемым требованиям</w:t>
                              </w: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55" o:spid="_x0000_s1028" style="position:absolute;left:0;text-align:left;margin-left:63.25pt;margin-top:247.3pt;width:195.95pt;height:49.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">
            <v:textbox>
              <w:txbxContent>
                <w:tbl>
                  <w:tblPr>
                    <w:tblW w:w="5000" w:type="pct"/>
                    <w:tblCellSpacing w:w="0" w:type="dxa"/>
                    <w:tblCellMar>
                      <w:left w:w="0" w:type="dxa"/>
                      <w:right w:w="0" w:type="dxa"/>
                    </w:tblCellMar>
                    <w:tblLook w:val="04A0"/>
                  </w:tblPr>
                  <w:tblGrid>
                    <w:gridCol w:w="3631"/>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3631"/>
                        </w:tblGrid>
                        <w:tr w:rsidR="00083585">
                          <w:trPr>
                            <w:tblCellSpacing w:w="0" w:type="dxa"/>
                          </w:trPr>
                          <w:tc>
                            <w:tcPr>
                              <w:tcW w:w="0" w:type="auto"/>
                              <w:vAlign w:val="center"/>
                              <w:hideMark/>
                            </w:tcPr>
                            <w:p w:rsidR="00083585" w:rsidRDefault="00083585">
                              <w:pPr>
                                <w:jc w:val="center"/>
                                <w:rPr>
                                  <w:rFonts w:ascii="Times New Roman" w:eastAsia="Calibri" w:hAnsi="Times New Roman"/>
                                </w:rPr>
                              </w:pPr>
                              <w:r>
                                <w:rPr>
                                  <w:rFonts w:ascii="Times New Roman" w:eastAsia="Calibri" w:hAnsi="Times New Roman"/>
                                </w:rPr>
                                <w:t>Предоставленные документы соответствуют предъявляемым требованиям</w:t>
                              </w: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54" o:spid="_x0000_s1029" style="position:absolute;left:0;text-align:left;margin-left:295.2pt;margin-top:289.35pt;width:188.4pt;height:55.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">
            <v:textbox>
              <w:txbxContent>
                <w:tbl>
                  <w:tblPr>
                    <w:tblW w:w="5000" w:type="pct"/>
                    <w:tblCellSpacing w:w="0" w:type="dxa"/>
                    <w:tblCellMar>
                      <w:left w:w="0" w:type="dxa"/>
                      <w:right w:w="0" w:type="dxa"/>
                    </w:tblCellMar>
                    <w:tblLook w:val="04A0"/>
                  </w:tblPr>
                  <w:tblGrid>
                    <w:gridCol w:w="3480"/>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3480"/>
                        </w:tblGrid>
                        <w:tr w:rsidR="00083585">
                          <w:trPr>
                            <w:tblCellSpacing w:w="0" w:type="dxa"/>
                          </w:trPr>
                          <w:tc>
                            <w:tcPr>
                              <w:tcW w:w="0" w:type="auto"/>
                              <w:vAlign w:val="center"/>
                            </w:tcPr>
                            <w:p w:rsidR="00083585" w:rsidRDefault="00083585">
                              <w:pPr>
                                <w:jc w:val="center"/>
                                <w:rPr>
                                  <w:rFonts w:ascii="Times New Roman" w:eastAsia="Calibri" w:hAnsi="Times New Roman"/>
                                </w:rPr>
                              </w:pPr>
                              <w:r>
                                <w:rPr>
                                  <w:rFonts w:ascii="Times New Roman" w:eastAsia="Calibri" w:hAnsi="Times New Roman"/>
                                </w:rPr>
                                <w:t>Документы не соответствуют предъявляемым требованиям, либо содержат недостоверные сведения</w:t>
                              </w:r>
                            </w:p>
                            <w:p w:rsidR="00083585" w:rsidRDefault="00083585">
                              <w:pPr>
                                <w:jc w:val="center"/>
                                <w:rPr>
                                  <w:rFonts w:ascii="Calibri" w:eastAsia="Calibri" w:hAnsi="Calibri" w:cs="Arial"/>
                                </w:rPr>
                              </w:pPr>
                            </w:p>
                          </w:tc>
                        </w:tr>
                      </w:tbl>
                      <w:p w:rsidR="00083585" w:rsidRDefault="00083585">
                        <w:pPr>
                          <w:rPr>
                            <w:rFonts w:ascii="Times New Roman" w:eastAsia="Times New Roman" w:hAnsi="Times New Roman" w:cs="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53" o:spid="_x0000_s1030" style="position:absolute;left:0;text-align:left;margin-left:85.4pt;margin-top:317.3pt;width:180.85pt;height:39.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">
            <v:textbox>
              <w:txbxContent>
                <w:tbl>
                  <w:tblPr>
                    <w:tblW w:w="5000" w:type="pct"/>
                    <w:tblCellSpacing w:w="0" w:type="dxa"/>
                    <w:tblCellMar>
                      <w:left w:w="0" w:type="dxa"/>
                      <w:right w:w="0" w:type="dxa"/>
                    </w:tblCellMar>
                    <w:tblLook w:val="04A0"/>
                  </w:tblPr>
                  <w:tblGrid>
                    <w:gridCol w:w="3329"/>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3329"/>
                        </w:tblGrid>
                        <w:tr w:rsidR="00083585">
                          <w:trPr>
                            <w:tblCellSpacing w:w="0" w:type="dxa"/>
                          </w:trPr>
                          <w:tc>
                            <w:tcPr>
                              <w:tcW w:w="0" w:type="auto"/>
                              <w:vAlign w:val="center"/>
                              <w:hideMark/>
                            </w:tcPr>
                            <w:p w:rsidR="00083585" w:rsidRDefault="00083585">
                              <w:pPr>
                                <w:jc w:val="center"/>
                                <w:rPr>
                                  <w:rFonts w:ascii="Times New Roman" w:eastAsia="Calibri" w:hAnsi="Times New Roman"/>
                                </w:rPr>
                              </w:pPr>
                              <w:r>
                                <w:rPr>
                                  <w:rFonts w:ascii="Times New Roman" w:eastAsia="Calibri" w:hAnsi="Times New Roman"/>
                                </w:rPr>
                                <w:t>принятие решения (в виде заключения) Комиссией</w:t>
                              </w: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52" o:spid="_x0000_s1031" style="position:absolute;left:0;text-align:left;margin-left:85.4pt;margin-top:371.1pt;width:202.45pt;height:109.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">
            <v:textbox>
              <w:txbxContent>
                <w:tbl>
                  <w:tblPr>
                    <w:tblW w:w="5000" w:type="pct"/>
                    <w:tblCellSpacing w:w="0" w:type="dxa"/>
                    <w:tblCellMar>
                      <w:left w:w="0" w:type="dxa"/>
                      <w:right w:w="0" w:type="dxa"/>
                    </w:tblCellMar>
                    <w:tblLook w:val="04A0"/>
                  </w:tblPr>
                  <w:tblGrid>
                    <w:gridCol w:w="3761"/>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3761"/>
                        </w:tblGrid>
                        <w:tr w:rsidR="00083585">
                          <w:trPr>
                            <w:tblCellSpacing w:w="0" w:type="dxa"/>
                          </w:trPr>
                          <w:tc>
                            <w:tcPr>
                              <w:tcW w:w="0" w:type="auto"/>
                              <w:vAlign w:val="center"/>
                              <w:hideMark/>
                            </w:tcPr>
                            <w:p w:rsidR="00083585" w:rsidRDefault="00083585">
                              <w:pPr>
                                <w:jc w:val="center"/>
                                <w:rPr>
                                  <w:rFonts w:ascii="Times New Roman" w:eastAsia="Calibri" w:hAnsi="Times New Roman"/>
                                </w:rPr>
                              </w:pPr>
                              <w:r>
                                <w:rPr>
                                  <w:rFonts w:ascii="Times New Roman" w:eastAsia="Calibri" w:hAnsi="Times New Roman"/>
                                </w:rPr>
                                <w:t>принятие решения, предусмотренного абзацем седьмым пункта 7 Положения и издание распоряжения администрацией либо подготовка уведомления о мотивированном отказе в предоставлении муниципальной услуги</w:t>
                              </w: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51" o:spid="_x0000_s1032" style="position:absolute;left:0;text-align:left;margin-left:314.7pt;margin-top:317.3pt;width:177.45pt;height: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">
            <v:textbox>
              <w:txbxContent>
                <w:tbl>
                  <w:tblPr>
                    <w:tblW w:w="5000" w:type="pct"/>
                    <w:tblCellSpacing w:w="0" w:type="dxa"/>
                    <w:tblCellMar>
                      <w:left w:w="0" w:type="dxa"/>
                      <w:right w:w="0" w:type="dxa"/>
                    </w:tblCellMar>
                    <w:tblLook w:val="04A0"/>
                  </w:tblPr>
                  <w:tblGrid>
                    <w:gridCol w:w="3261"/>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3261"/>
                        </w:tblGrid>
                        <w:tr w:rsidR="00083585">
                          <w:trPr>
                            <w:tblCellSpacing w:w="0" w:type="dxa"/>
                          </w:trPr>
                          <w:tc>
                            <w:tcPr>
                              <w:tcW w:w="0" w:type="auto"/>
                              <w:vAlign w:val="center"/>
                              <w:hideMark/>
                            </w:tcPr>
                            <w:p w:rsidR="00083585" w:rsidRDefault="00083585">
                              <w:pPr>
                                <w:jc w:val="center"/>
                                <w:rPr>
                                  <w:rFonts w:ascii="Times New Roman" w:eastAsia="Calibri" w:hAnsi="Times New Roman"/>
                                </w:rPr>
                              </w:pPr>
                              <w:r>
                                <w:rPr>
                                  <w:rFonts w:ascii="Times New Roman" w:eastAsia="Calibri" w:hAnsi="Times New Roman"/>
                                </w:rPr>
                                <w:t>Уведомление об отказе в предоставлении муниципальной услуги</w:t>
                              </w: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50" o:spid="_x0000_s1033" style="position:absolute;left:0;text-align:left;margin-left:270.6pt;margin-top:151.35pt;width:213pt;height:36.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">
            <v:textbox>
              <w:txbxContent>
                <w:tbl>
                  <w:tblPr>
                    <w:tblW w:w="5000" w:type="pct"/>
                    <w:tblCellSpacing w:w="0" w:type="dxa"/>
                    <w:tblCellMar>
                      <w:left w:w="0" w:type="dxa"/>
                      <w:right w:w="0" w:type="dxa"/>
                    </w:tblCellMar>
                    <w:tblLook w:val="04A0"/>
                  </w:tblPr>
                  <w:tblGrid>
                    <w:gridCol w:w="3972"/>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3972"/>
                        </w:tblGrid>
                        <w:tr w:rsidR="00083585">
                          <w:trPr>
                            <w:tblCellSpacing w:w="0" w:type="dxa"/>
                          </w:trPr>
                          <w:tc>
                            <w:tcPr>
                              <w:tcW w:w="0" w:type="auto"/>
                              <w:vAlign w:val="center"/>
                            </w:tcPr>
                            <w:p w:rsidR="00083585" w:rsidRDefault="00083585">
                              <w:pPr>
                                <w:tabs>
                                  <w:tab w:val="center" w:pos="4677"/>
                                  <w:tab w:val="left" w:pos="6930"/>
                                </w:tabs>
                                <w:jc w:val="center"/>
                                <w:rPr>
                                  <w:rFonts w:ascii="Times New Roman" w:eastAsia="Calibri" w:hAnsi="Times New Roman"/>
                                </w:rPr>
                              </w:pPr>
                              <w:r>
                                <w:rPr>
                                  <w:rFonts w:ascii="Times New Roman" w:eastAsia="Calibri" w:hAnsi="Times New Roman"/>
                                </w:rPr>
                                <w:t>Отказ в приеме и регистрации документов</w:t>
                              </w:r>
                            </w:p>
                            <w:p w:rsidR="00083585" w:rsidRDefault="00083585">
                              <w:pPr>
                                <w:rPr>
                                  <w:rFonts w:ascii="Calibri" w:eastAsia="Calibri" w:hAnsi="Calibri"/>
                                </w:rPr>
                              </w:pP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49" o:spid="_x0000_s1034" style="position:absolute;left:0;text-align:left;margin-left:270.6pt;margin-top:93.6pt;width:213pt;height:36.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">
            <v:textbox>
              <w:txbxContent>
                <w:tbl>
                  <w:tblPr>
                    <w:tblW w:w="5000" w:type="pct"/>
                    <w:tblCellSpacing w:w="0" w:type="dxa"/>
                    <w:tblCellMar>
                      <w:left w:w="0" w:type="dxa"/>
                      <w:right w:w="0" w:type="dxa"/>
                    </w:tblCellMar>
                    <w:tblLook w:val="04A0"/>
                  </w:tblPr>
                  <w:tblGrid>
                    <w:gridCol w:w="3972"/>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3972"/>
                        </w:tblGrid>
                        <w:tr w:rsidR="00083585">
                          <w:trPr>
                            <w:tblCellSpacing w:w="0" w:type="dxa"/>
                          </w:trPr>
                          <w:tc>
                            <w:tcPr>
                              <w:tcW w:w="0" w:type="auto"/>
                              <w:vAlign w:val="center"/>
                              <w:hideMark/>
                            </w:tcPr>
                            <w:p w:rsidR="00083585" w:rsidRDefault="00083585">
                              <w:pPr>
                                <w:jc w:val="center"/>
                                <w:rPr>
                                  <w:rFonts w:ascii="Times New Roman" w:eastAsia="Calibri" w:hAnsi="Times New Roman"/>
                                </w:rPr>
                              </w:pPr>
                              <w:r>
                                <w:rPr>
                                  <w:rFonts w:ascii="Times New Roman" w:eastAsia="Calibri" w:hAnsi="Times New Roman"/>
                                </w:rPr>
                                <w:t>Неполный комплект документов</w:t>
                              </w: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48" o:spid="_x0000_s1035" style="position:absolute;left:0;text-align:left;margin-left:11.7pt;margin-top:93.6pt;width:222.1pt;height:4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">
            <v:textbox>
              <w:txbxContent>
                <w:tbl>
                  <w:tblPr>
                    <w:tblW w:w="5000" w:type="pct"/>
                    <w:tblCellSpacing w:w="0" w:type="dxa"/>
                    <w:tblCellMar>
                      <w:left w:w="0" w:type="dxa"/>
                      <w:right w:w="0" w:type="dxa"/>
                    </w:tblCellMar>
                    <w:tblLook w:val="04A0"/>
                  </w:tblPr>
                  <w:tblGrid>
                    <w:gridCol w:w="4154"/>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4154"/>
                        </w:tblGrid>
                        <w:tr w:rsidR="00083585">
                          <w:trPr>
                            <w:tblCellSpacing w:w="0" w:type="dxa"/>
                          </w:trPr>
                          <w:tc>
                            <w:tcPr>
                              <w:tcW w:w="0" w:type="auto"/>
                              <w:vAlign w:val="center"/>
                            </w:tcPr>
                            <w:p w:rsidR="00083585" w:rsidRDefault="00083585">
                              <w:pPr>
                                <w:tabs>
                                  <w:tab w:val="center" w:pos="4677"/>
                                  <w:tab w:val="left" w:pos="6930"/>
                                </w:tabs>
                                <w:jc w:val="center"/>
                                <w:rPr>
                                  <w:rFonts w:ascii="Times New Roman" w:eastAsia="Calibri" w:hAnsi="Times New Roman"/>
                                </w:rPr>
                              </w:pPr>
                              <w:r>
                                <w:rPr>
                                  <w:rFonts w:ascii="Times New Roman" w:eastAsia="Calibri" w:hAnsi="Times New Roman"/>
                                </w:rPr>
                                <w:t>Наличие всех необходимых документов и правомочность заявителя</w:t>
                              </w:r>
                            </w:p>
                            <w:p w:rsidR="00083585" w:rsidRDefault="00083585">
                              <w:pPr>
                                <w:tabs>
                                  <w:tab w:val="center" w:pos="4677"/>
                                  <w:tab w:val="left" w:pos="6930"/>
                                </w:tabs>
                                <w:jc w:val="center"/>
                                <w:rPr>
                                  <w:rFonts w:ascii="Calibri" w:eastAsia="Calibri" w:hAnsi="Calibri"/>
                                  <w:sz w:val="20"/>
                                  <w:szCs w:val="20"/>
                                </w:rPr>
                              </w:pPr>
                            </w:p>
                            <w:p w:rsidR="00083585" w:rsidRDefault="00083585">
                              <w:pPr>
                                <w:rPr>
                                  <w:rFonts w:ascii="Calibri" w:eastAsia="Calibri" w:hAnsi="Calibri"/>
                                  <w:sz w:val="24"/>
                                  <w:szCs w:val="20"/>
                                </w:rPr>
                              </w:pPr>
                            </w:p>
                          </w:tc>
                        </w:tr>
                      </w:tbl>
                      <w:p w:rsidR="00083585" w:rsidRDefault="00083585">
                        <w:pPr>
                          <w:rPr>
                            <w:rFonts w:ascii="Times New Roman" w:eastAsia="Times New Roman" w:hAnsi="Times New Roman"/>
                            <w:szCs w:val="24"/>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47" o:spid="_x0000_s1054" type="#_x0000_t32" style="position:absolute;left:0;text-align:left;margin-left:117pt;margin-top:161.65pt;width:0;height:8.8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"/>
        </w:pict>
      </w:r>
      <w:r>
        <w:rPr>
          <w:rFonts w:ascii="Times New Roman" w:eastAsia="Times New Roman" w:hAnsi="Times New Roman" w:cs="Times New Roman"/>
          <w:noProof/>
          <w:sz w:val="24"/>
          <w:szCs w:val="24"/>
          <w:lang w:eastAsia="ru-RU"/>
        </w:rPr>
        <w:pict>
          <v:rect id="Прямоугольник 46" o:spid="_x0000_s1036" style="position:absolute;left:0;text-align:left;margin-left:91.95pt;margin-top:496.4pt;width:195.9pt;height:42.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">
            <v:textbox>
              <w:txbxContent>
                <w:tbl>
                  <w:tblPr>
                    <w:tblW w:w="5000" w:type="pct"/>
                    <w:tblCellSpacing w:w="0" w:type="dxa"/>
                    <w:tblCellMar>
                      <w:left w:w="0" w:type="dxa"/>
                      <w:right w:w="0" w:type="dxa"/>
                    </w:tblCellMar>
                    <w:tblLook w:val="04A0"/>
                  </w:tblPr>
                  <w:tblGrid>
                    <w:gridCol w:w="3630"/>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3630"/>
                        </w:tblGrid>
                        <w:tr w:rsidR="00083585">
                          <w:trPr>
                            <w:tblCellSpacing w:w="0" w:type="dxa"/>
                          </w:trPr>
                          <w:tc>
                            <w:tcPr>
                              <w:tcW w:w="0" w:type="auto"/>
                              <w:vAlign w:val="center"/>
                            </w:tcPr>
                            <w:p w:rsidR="00083585" w:rsidRDefault="00083585">
                              <w:pPr>
                                <w:tabs>
                                  <w:tab w:val="left" w:pos="1560"/>
                                </w:tabs>
                                <w:suppressAutoHyphens/>
                                <w:adjustRightInd w:val="0"/>
                                <w:jc w:val="center"/>
                                <w:rPr>
                                  <w:rFonts w:ascii="Times New Roman" w:eastAsia="Calibri" w:hAnsi="Times New Roman"/>
                                </w:rPr>
                              </w:pPr>
                              <w:r>
                                <w:rPr>
                                  <w:rFonts w:ascii="Times New Roman" w:eastAsia="Calibri" w:hAnsi="Times New Roman"/>
                                </w:rPr>
                                <w:t xml:space="preserve">выдача (направление) заявителю распоряжения и заключения </w:t>
                              </w:r>
                            </w:p>
                            <w:p w:rsidR="00083585" w:rsidRDefault="00083585">
                              <w:pPr>
                                <w:jc w:val="center"/>
                                <w:rPr>
                                  <w:rFonts w:ascii="Calibri" w:eastAsia="Calibri" w:hAnsi="Calibri" w:cs="Arial"/>
                                </w:rPr>
                              </w:pPr>
                            </w:p>
                          </w:tc>
                        </w:tr>
                      </w:tbl>
                      <w:p w:rsidR="00083585" w:rsidRDefault="00083585">
                        <w:pPr>
                          <w:rPr>
                            <w:rFonts w:ascii="Times New Roman" w:eastAsia="Times New Roman" w:hAnsi="Times New Roman" w:cs="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shape id="Прямая со стрелкой 45" o:spid="_x0000_s1053" type="#_x0000_t32" style="position:absolute;left:0;text-align:left;margin-left:109.95pt;margin-top:75.9pt;width:0;height:18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">
            <v:stroke endarrow="block"/>
          </v:shape>
        </w:pict>
      </w:r>
      <w:r>
        <w:rPr>
          <w:rFonts w:ascii="Times New Roman" w:eastAsia="Times New Roman" w:hAnsi="Times New Roman" w:cs="Times New Roman"/>
          <w:noProof/>
          <w:sz w:val="24"/>
          <w:szCs w:val="24"/>
          <w:lang w:eastAsia="ru-RU"/>
        </w:rPr>
        <w:pict>
          <v:shape id="Прямая со стрелкой 44" o:spid="_x0000_s1052" type="#_x0000_t32" style="position:absolute;left:0;text-align:left;margin-left:368.7pt;margin-top:75.9pt;width:1.5pt;height:1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">
            <v:stroke endarrow="block"/>
          </v:shape>
        </w:pict>
      </w:r>
      <w:r>
        <w:rPr>
          <w:rFonts w:ascii="Times New Roman" w:eastAsia="Times New Roman" w:hAnsi="Times New Roman" w:cs="Times New Roman"/>
          <w:noProof/>
          <w:sz w:val="24"/>
          <w:szCs w:val="24"/>
          <w:lang w:eastAsia="ru-RU"/>
        </w:rPr>
        <w:pict>
          <v:shape id="Прямая со стрелкой 43" o:spid="_x0000_s1051" type="#_x0000_t32" style="position:absolute;left:0;text-align:left;margin-left:370.2pt;margin-top:129.5pt;width:0;height:22.45pt;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">
            <v:stroke endarrow="block"/>
          </v:shape>
        </w:pict>
      </w:r>
      <w:r>
        <w:rPr>
          <w:rFonts w:ascii="Times New Roman" w:eastAsia="Times New Roman" w:hAnsi="Times New Roman" w:cs="Times New Roman"/>
          <w:noProof/>
          <w:sz w:val="24"/>
          <w:szCs w:val="24"/>
          <w:lang w:eastAsia="ru-RU"/>
        </w:rPr>
        <w:pict>
          <v:shape id="Прямая со стрелкой 42" o:spid="_x0000_s1050" type="#_x0000_t32" style="position:absolute;left:0;text-align:left;margin-left:109.95pt;margin-top:132.7pt;width:0;height:19.25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hlYA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">
            <v:stroke endarrow="block"/>
          </v:shape>
        </w:pict>
      </w:r>
      <w:r>
        <w:rPr>
          <w:rFonts w:ascii="Times New Roman" w:eastAsia="Times New Roman" w:hAnsi="Times New Roman" w:cs="Times New Roman"/>
          <w:noProof/>
          <w:sz w:val="24"/>
          <w:szCs w:val="24"/>
          <w:lang w:eastAsia="ru-RU"/>
        </w:rPr>
        <w:pict>
          <v:shape id="Прямая со стрелкой 41" o:spid="_x0000_s1049" type="#_x0000_t32" style="position:absolute;left:0;text-align:left;margin-left:174.45pt;margin-top:214.75pt;width:1.5pt;height:15.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">
            <v:stroke endarrow="block"/>
          </v:shape>
        </w:pict>
      </w:r>
      <w:r>
        <w:rPr>
          <w:rFonts w:ascii="Times New Roman" w:eastAsia="Times New Roman" w:hAnsi="Times New Roman" w:cs="Times New Roman"/>
          <w:noProof/>
          <w:sz w:val="24"/>
          <w:szCs w:val="24"/>
          <w:lang w:eastAsia="ru-RU"/>
        </w:rPr>
        <w:pict>
          <v:shape id="Прямая со стрелкой 40" o:spid="_x0000_s1048" type="#_x0000_t32" style="position:absolute;left:0;text-align:left;margin-left:112.5pt;margin-top:229.8pt;width:0;height:17.75pt;z-index:2516766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">
            <v:stroke endarrow="block"/>
          </v:shape>
        </w:pict>
      </w:r>
      <w:r>
        <w:rPr>
          <w:rFonts w:ascii="Times New Roman" w:eastAsia="Times New Roman" w:hAnsi="Times New Roman" w:cs="Times New Roman"/>
          <w:noProof/>
          <w:sz w:val="24"/>
          <w:szCs w:val="24"/>
          <w:lang w:eastAsia="ru-RU"/>
        </w:rPr>
        <w:pict>
          <v:shape id="Прямая со стрелкой 39" o:spid="_x0000_s1047" type="#_x0000_t32" style="position:absolute;left:0;text-align:left;margin-left:112.5pt;margin-top:229.8pt;width:274.95pt;height:0;z-index:2516776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aITQIAAFY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"/>
        </w:pict>
      </w:r>
      <w:r>
        <w:rPr>
          <w:rFonts w:ascii="Times New Roman" w:eastAsia="Times New Roman" w:hAnsi="Times New Roman" w:cs="Times New Roman"/>
          <w:noProof/>
          <w:sz w:val="24"/>
          <w:szCs w:val="24"/>
          <w:lang w:eastAsia="ru-RU"/>
        </w:rPr>
        <w:pict>
          <v:shape id="Прямая со стрелкой 38" o:spid="_x0000_s1046" type="#_x0000_t32" style="position:absolute;left:0;text-align:left;margin-left:387.45pt;margin-top:229.8pt;width:0;height:17.75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">
            <v:stroke endarrow="block"/>
          </v:shape>
        </w:pict>
      </w:r>
      <w:r>
        <w:rPr>
          <w:rFonts w:ascii="Times New Roman" w:eastAsia="Times New Roman" w:hAnsi="Times New Roman" w:cs="Times New Roman"/>
          <w:noProof/>
          <w:sz w:val="24"/>
          <w:szCs w:val="24"/>
          <w:lang w:eastAsia="ru-RU"/>
        </w:rPr>
        <w:pict>
          <v:shape id="Прямая со стрелкой 37" o:spid="_x0000_s1045" type="#_x0000_t32" style="position:absolute;left:0;text-align:left;margin-left:233.8pt;margin-top:295.5pt;width:0;height:22.4pt;z-index:251679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">
            <v:stroke endarrow="block"/>
          </v:shape>
        </w:pict>
      </w:r>
      <w:r>
        <w:rPr>
          <w:rFonts w:ascii="Times New Roman" w:eastAsia="Times New Roman" w:hAnsi="Times New Roman" w:cs="Times New Roman"/>
          <w:noProof/>
          <w:sz w:val="24"/>
          <w:szCs w:val="24"/>
          <w:lang w:eastAsia="ru-RU"/>
        </w:rPr>
        <w:pict>
          <v:shape id="Прямая со стрелкой 36" o:spid="_x0000_s1044" type="#_x0000_t32" style="position:absolute;left:0;text-align:left;margin-left:421.2pt;margin-top:301.7pt;width:0;height:15.9pt;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">
            <v:stroke endarrow="block"/>
          </v:shape>
        </w:pict>
      </w:r>
      <w:r>
        <w:rPr>
          <w:rFonts w:ascii="Times New Roman" w:eastAsia="Times New Roman" w:hAnsi="Times New Roman" w:cs="Times New Roman"/>
          <w:noProof/>
          <w:sz w:val="24"/>
          <w:szCs w:val="24"/>
          <w:lang w:eastAsia="ru-RU"/>
        </w:rPr>
        <w:pict>
          <v:shape id="Прямая со стрелкой 35" o:spid="_x0000_s1043" type="#_x0000_t32" style="position:absolute;left:0;text-align:left;margin-left:239.7pt;margin-top:356.35pt;width:.75pt;height:15.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">
            <v:stroke endarrow="block"/>
          </v:shape>
        </w:pict>
      </w:r>
      <w:r>
        <w:rPr>
          <w:rFonts w:ascii="Times New Roman" w:eastAsia="Times New Roman" w:hAnsi="Times New Roman" w:cs="Times New Roman"/>
          <w:noProof/>
          <w:sz w:val="24"/>
          <w:szCs w:val="24"/>
          <w:lang w:eastAsia="ru-RU"/>
        </w:rPr>
        <w:pict>
          <v:shape id="Прямая со стрелкой 34" o:spid="_x0000_s1042" type="#_x0000_t32" style="position:absolute;left:0;text-align:left;margin-left:247.95pt;margin-top:478pt;width:0;height:18.7pt;z-index:251682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">
            <v:stroke endarrow="block"/>
          </v:shape>
        </w:pict>
      </w:r>
      <w:r>
        <w:rPr>
          <w:rFonts w:ascii="Times New Roman" w:eastAsia="Times New Roman" w:hAnsi="Times New Roman" w:cs="Times New Roman"/>
          <w:noProof/>
          <w:sz w:val="24"/>
          <w:szCs w:val="24"/>
          <w:lang w:eastAsia="ru-RU"/>
        </w:rPr>
        <w:pict>
          <v:shape id="Прямая со стрелкой 33" o:spid="_x0000_s1041" type="#_x0000_t32" style="position:absolute;left:0;text-align:left;margin-left:33.45pt;margin-top:267.5pt;width:29.8pt;height:0;flip:x;z-index:251683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"/>
        </w:pict>
      </w:r>
      <w:r>
        <w:rPr>
          <w:rFonts w:ascii="Times New Roman" w:eastAsia="Times New Roman" w:hAnsi="Times New Roman" w:cs="Times New Roman"/>
          <w:noProof/>
          <w:sz w:val="24"/>
          <w:szCs w:val="24"/>
          <w:lang w:eastAsia="ru-RU"/>
        </w:rPr>
        <w:pict>
          <v:shape id="Прямая со стрелкой 32" o:spid="_x0000_s1040" type="#_x0000_t32" style="position:absolute;left:0;text-align:left;margin-left:33.45pt;margin-top:267.5pt;width:0;height:18.75pt;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">
            <v:stroke endarrow="block"/>
          </v:shape>
        </w:pict>
      </w:r>
      <w:r>
        <w:rPr>
          <w:rFonts w:ascii="Times New Roman" w:eastAsia="Times New Roman" w:hAnsi="Times New Roman" w:cs="Times New Roman"/>
          <w:noProof/>
          <w:sz w:val="24"/>
          <w:szCs w:val="24"/>
          <w:lang w:eastAsia="ru-RU"/>
        </w:rPr>
        <w:pict>
          <v:rect id="Прямоугольник 31" o:spid="_x0000_s1037" style="position:absolute;left:0;text-align:left;margin-left:-64.8pt;margin-top:394.3pt;width:134.75pt;height:85.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">
            <v:textbox>
              <w:txbxContent>
                <w:tbl>
                  <w:tblPr>
                    <w:tblW w:w="5000" w:type="pct"/>
                    <w:tblCellSpacing w:w="0" w:type="dxa"/>
                    <w:tblCellMar>
                      <w:left w:w="0" w:type="dxa"/>
                      <w:right w:w="0" w:type="dxa"/>
                    </w:tblCellMar>
                    <w:tblLook w:val="04A0"/>
                  </w:tblPr>
                  <w:tblGrid>
                    <w:gridCol w:w="2407"/>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2407"/>
                        </w:tblGrid>
                        <w:tr w:rsidR="00083585">
                          <w:trPr>
                            <w:tblCellSpacing w:w="0" w:type="dxa"/>
                          </w:trPr>
                          <w:tc>
                            <w:tcPr>
                              <w:tcW w:w="0" w:type="auto"/>
                              <w:vAlign w:val="center"/>
                            </w:tcPr>
                            <w:p w:rsidR="00083585" w:rsidRDefault="00083585">
                              <w:pPr>
                                <w:tabs>
                                  <w:tab w:val="left" w:pos="1560"/>
                                </w:tabs>
                                <w:suppressAutoHyphens/>
                                <w:adjustRightInd w:val="0"/>
                                <w:rPr>
                                  <w:rFonts w:ascii="Times New Roman" w:eastAsia="Calibri" w:hAnsi="Times New Roman"/>
                                </w:rPr>
                              </w:pPr>
                              <w:r>
                                <w:rPr>
                                  <w:rFonts w:ascii="Times New Roman" w:eastAsia="Calibri" w:hAnsi="Times New Roman"/>
                                </w:rPr>
                                <w:t>выдача (направление) заявителю решения о признании садового дома жилым домом или жилого домасадовым домом</w:t>
                              </w:r>
                            </w:p>
                            <w:p w:rsidR="00083585" w:rsidRDefault="00083585">
                              <w:pPr>
                                <w:jc w:val="center"/>
                                <w:rPr>
                                  <w:rFonts w:ascii="Times New Roman" w:eastAsia="Calibri" w:hAnsi="Times New Roman"/>
                                </w:rPr>
                              </w:pP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rect id="Прямоугольник 30" o:spid="_x0000_s1038" style="position:absolute;left:0;text-align:left;margin-left:-64.8pt;margin-top:288.9pt;width:118.5pt;height:8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">
            <v:textbox>
              <w:txbxContent>
                <w:tbl>
                  <w:tblPr>
                    <w:tblW w:w="5000" w:type="pct"/>
                    <w:tblCellSpacing w:w="0" w:type="dxa"/>
                    <w:tblCellMar>
                      <w:left w:w="0" w:type="dxa"/>
                      <w:right w:w="0" w:type="dxa"/>
                    </w:tblCellMar>
                    <w:tblLook w:val="04A0"/>
                  </w:tblPr>
                  <w:tblGrid>
                    <w:gridCol w:w="2082"/>
                  </w:tblGrid>
                  <w:tr w:rsidR="00083585">
                    <w:trPr>
                      <w:tblCellSpacing w:w="0" w:type="dxa"/>
                    </w:trPr>
                    <w:tc>
                      <w:tcPr>
                        <w:tcW w:w="0" w:type="auto"/>
                        <w:vAlign w:val="center"/>
                      </w:tcPr>
                      <w:tbl>
                        <w:tblPr>
                          <w:tblW w:w="5000" w:type="pct"/>
                          <w:tblCellSpacing w:w="0" w:type="dxa"/>
                          <w:tblCellMar>
                            <w:left w:w="0" w:type="dxa"/>
                            <w:right w:w="0" w:type="dxa"/>
                          </w:tblCellMar>
                          <w:tblLook w:val="04A0"/>
                        </w:tblPr>
                        <w:tblGrid>
                          <w:gridCol w:w="2082"/>
                        </w:tblGrid>
                        <w:tr w:rsidR="00083585">
                          <w:trPr>
                            <w:tblCellSpacing w:w="0" w:type="dxa"/>
                          </w:trPr>
                          <w:tc>
                            <w:tcPr>
                              <w:tcW w:w="0" w:type="auto"/>
                              <w:vAlign w:val="center"/>
                              <w:hideMark/>
                            </w:tcPr>
                            <w:p w:rsidR="00083585" w:rsidRDefault="00083585">
                              <w:pPr>
                                <w:rPr>
                                  <w:rFonts w:ascii="Times New Roman" w:eastAsia="Calibri" w:hAnsi="Times New Roman"/>
                                </w:rPr>
                              </w:pPr>
                              <w:r>
                                <w:rPr>
                                  <w:rFonts w:ascii="Times New Roman" w:eastAsia="Calibri" w:hAnsi="Times New Roman"/>
                                </w:rPr>
                                <w:t xml:space="preserve">принятие решения о признании садового дома жилым домом или жилого дома садовым домом </w:t>
                              </w:r>
                            </w:p>
                          </w:tc>
                        </w:tr>
                      </w:tbl>
                      <w:p w:rsidR="00083585" w:rsidRDefault="00083585">
                        <w:pPr>
                          <w:rPr>
                            <w:rFonts w:ascii="Times New Roman" w:eastAsia="Times New Roman" w:hAnsi="Times New Roman"/>
                          </w:rPr>
                        </w:pPr>
                      </w:p>
                    </w:tc>
                  </w:tr>
                </w:tbl>
                <w:p w:rsidR="00083585" w:rsidRDefault="00083585" w:rsidP="009148AE">
                  <w:pPr>
                    <w:rPr>
                      <w:rFonts w:ascii="Times New Roman" w:eastAsia="Calibri" w:hAnsi="Times New Roman"/>
                    </w:rPr>
                  </w:pPr>
                </w:p>
              </w:txbxContent>
            </v:textbox>
          </v:rect>
        </w:pict>
      </w:r>
      <w:r>
        <w:rPr>
          <w:rFonts w:ascii="Times New Roman" w:eastAsia="Times New Roman" w:hAnsi="Times New Roman" w:cs="Times New Roman"/>
          <w:noProof/>
          <w:sz w:val="24"/>
          <w:szCs w:val="24"/>
          <w:lang w:eastAsia="ru-RU"/>
        </w:rPr>
        <w:pict>
          <v:shape id="Прямая со стрелкой 29" o:spid="_x0000_s1039" type="#_x0000_t32" style="position:absolute;left:0;text-align:left;margin-left:-6.3pt;margin-top:371.1pt;width:0;height:23.8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">
            <v:stroke endarrow="block"/>
          </v:shape>
        </w:pic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E75A15" w:rsidRDefault="009148AE" w:rsidP="009148AE">
      <w:pPr>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br w:type="page"/>
      </w:r>
    </w:p>
    <w:p w:rsidR="00E75A15" w:rsidRDefault="00E75A15" w:rsidP="009148AE">
      <w:pPr>
        <w:spacing w:after="0" w:line="240" w:lineRule="auto"/>
        <w:ind w:firstLine="709"/>
        <w:jc w:val="right"/>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Приложение №4 </w:t>
      </w:r>
    </w:p>
    <w:p w:rsidR="009148AE" w:rsidRPr="00E75A15" w:rsidRDefault="009148AE" w:rsidP="00E75A15">
      <w:pPr>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к административному </w:t>
      </w:r>
      <w:r w:rsidR="00E75A15">
        <w:rPr>
          <w:rFonts w:ascii="Times New Roman" w:eastAsia="Times New Roman" w:hAnsi="Times New Roman" w:cs="Times New Roman"/>
          <w:sz w:val="24"/>
          <w:szCs w:val="24"/>
          <w:lang w:eastAsia="ru-RU"/>
        </w:rPr>
        <w:t xml:space="preserve"> </w:t>
      </w:r>
      <w:r w:rsidRPr="00E75A15">
        <w:rPr>
          <w:rFonts w:ascii="Times New Roman" w:eastAsia="Times New Roman" w:hAnsi="Times New Roman" w:cs="Times New Roman"/>
          <w:sz w:val="24"/>
          <w:szCs w:val="24"/>
          <w:lang w:eastAsia="ru-RU"/>
        </w:rPr>
        <w:t>регламенту</w:t>
      </w:r>
    </w:p>
    <w:p w:rsidR="009148AE" w:rsidRPr="00E75A15" w:rsidRDefault="009148AE" w:rsidP="009148AE">
      <w:pPr>
        <w:spacing w:after="0" w:line="240" w:lineRule="auto"/>
        <w:ind w:firstLine="709"/>
        <w:jc w:val="center"/>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РАСПИСКА</w:t>
      </w:r>
    </w:p>
    <w:p w:rsidR="009148AE" w:rsidRPr="00E75A15" w:rsidRDefault="009148AE" w:rsidP="009148AE">
      <w:pPr>
        <w:adjustRightInd w:val="0"/>
        <w:spacing w:after="0" w:line="240" w:lineRule="auto"/>
        <w:ind w:firstLine="709"/>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получении документов, представленных для принятия решения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садового дома жилым домом и жилого дома садовым домом</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Настоящим удостоверяется, что заявитель 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(фамилия, имя, отчество)</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представил, а сотрудник_____________________________________________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администрации_______________________________________ сельского поселения получил "_____" ______________ _____ документы в количестве ____________ экземпляров</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(число) (месяц прописью) (год) (прописью)</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по прилагаемому к заявлению перечню документов, необходимых для принятия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9148AE" w:rsidRPr="00E75A15" w:rsidRDefault="009148AE" w:rsidP="009148AE">
      <w:pPr>
        <w:adjustRightInd w:val="0"/>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________________________________________________________________________</w:t>
      </w:r>
    </w:p>
    <w:p w:rsidR="009148AE" w:rsidRPr="00E75A15" w:rsidRDefault="009148AE" w:rsidP="009148AE">
      <w:pPr>
        <w:adjustRightInd w:val="0"/>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________________________________________________________________________</w:t>
      </w:r>
    </w:p>
    <w:p w:rsidR="009148AE" w:rsidRPr="00E75A15" w:rsidRDefault="009148AE" w:rsidP="009148AE">
      <w:pPr>
        <w:adjustRightInd w:val="0"/>
        <w:spacing w:after="0" w:line="240" w:lineRule="auto"/>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Перечень документов, которые будут получены по межведомственным запросам: ________________________________________________________________________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 ______________ 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(должность специалиста, (подпись) (расшифровка подписи)</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ответственного за прием документов)</w:t>
      </w:r>
    </w:p>
    <w:p w:rsidR="009148AE" w:rsidRPr="00E75A15" w:rsidRDefault="009148AE" w:rsidP="009148AE">
      <w:pPr>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br w:type="page"/>
      </w:r>
      <w:r w:rsidRPr="00E75A15">
        <w:rPr>
          <w:rFonts w:ascii="Times New Roman" w:eastAsia="Times New Roman" w:hAnsi="Times New Roman" w:cs="Times New Roman"/>
          <w:sz w:val="24"/>
          <w:szCs w:val="24"/>
          <w:lang w:eastAsia="ru-RU"/>
        </w:rPr>
        <w:lastRenderedPageBreak/>
        <w:t xml:space="preserve">Приложение №5 </w:t>
      </w:r>
    </w:p>
    <w:p w:rsidR="009148AE" w:rsidRDefault="00E75A15" w:rsidP="00E75A15">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 xml:space="preserve">к административному </w:t>
      </w: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регламенту</w:t>
      </w:r>
    </w:p>
    <w:p w:rsidR="00E75A15" w:rsidRPr="00E75A15" w:rsidRDefault="00E75A15" w:rsidP="00E75A15">
      <w:pPr>
        <w:spacing w:after="0" w:line="240" w:lineRule="auto"/>
        <w:ind w:firstLine="709"/>
        <w:jc w:val="center"/>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center"/>
        <w:rPr>
          <w:rFonts w:ascii="Times New Roman" w:eastAsia="Times New Roman" w:hAnsi="Times New Roman" w:cs="Times New Roman"/>
          <w:bCs/>
          <w:sz w:val="24"/>
          <w:szCs w:val="24"/>
          <w:lang w:eastAsia="ru-RU"/>
        </w:rPr>
      </w:pPr>
      <w:r w:rsidRPr="00E75A15">
        <w:rPr>
          <w:rFonts w:ascii="Times New Roman" w:eastAsia="Times New Roman" w:hAnsi="Times New Roman" w:cs="Times New Roman"/>
          <w:bCs/>
          <w:sz w:val="24"/>
          <w:szCs w:val="24"/>
          <w:lang w:eastAsia="ru-RU"/>
        </w:rPr>
        <w:t>АКТ</w:t>
      </w:r>
    </w:p>
    <w:p w:rsidR="009148AE" w:rsidRPr="00E75A15" w:rsidRDefault="009148AE" w:rsidP="009148AE">
      <w:pPr>
        <w:spacing w:after="0" w:line="240" w:lineRule="auto"/>
        <w:ind w:firstLine="709"/>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обследования помещения (многоквартирного дома)</w:t>
      </w:r>
    </w:p>
    <w:tbl>
      <w:tblPr>
        <w:tblW w:w="0" w:type="auto"/>
        <w:tblLayout w:type="fixed"/>
        <w:tblCellMar>
          <w:left w:w="28" w:type="dxa"/>
          <w:right w:w="28" w:type="dxa"/>
        </w:tblCellMar>
        <w:tblLook w:val="04A0"/>
      </w:tblPr>
      <w:tblGrid>
        <w:gridCol w:w="392"/>
        <w:gridCol w:w="3747"/>
        <w:gridCol w:w="1985"/>
        <w:gridCol w:w="3402"/>
      </w:tblGrid>
      <w:tr w:rsidR="009148AE" w:rsidRPr="00E75A15" w:rsidTr="009148AE">
        <w:trPr>
          <w:cantSplit/>
        </w:trPr>
        <w:tc>
          <w:tcPr>
            <w:tcW w:w="392" w:type="dxa"/>
            <w:vAlign w:val="bottom"/>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w:t>
            </w:r>
          </w:p>
        </w:tc>
        <w:tc>
          <w:tcPr>
            <w:tcW w:w="3747"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985"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3402"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392"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3747"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985"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3402"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(дата)</w:t>
            </w:r>
          </w:p>
        </w:tc>
      </w:tr>
    </w:tbl>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(месторасположение помещения (многоквартирного дома), в том числе наименования населенного пункта и улицы, номера дома и квартиры)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Межведомственная комиссия, назначенная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(кем назначена, наименование федерального органа </w:t>
      </w:r>
    </w:p>
    <w:p w:rsidR="009148AE" w:rsidRPr="00E75A15" w:rsidRDefault="009148AE" w:rsidP="009148AE">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в составе председателя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 занимаемая должность и место работы)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и членов комиссии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 занимаемая должность и место работы)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при участии приглашенных экспертов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 занимаемая должность и место работы)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и приглашенного собственника помещения или уполномоченного им лица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 занимаемая должность и место работы)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произвела обследование помещения (многоквартирного дома) по заявлению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(реквизиты заявителя: Ф.И.О. и адрес – </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для физического лица, наименование организации и занимаемая должность – для юридического лица)</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и составила настоящий акт обследования помещения (многоквартирного дома)</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(адрес, принадлежность помещения, кадастровый номер, год ввода в эксплуатацию)</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w:t>
      </w:r>
      <w:r w:rsidR="00E75A15">
        <w:rPr>
          <w:rFonts w:ascii="Times New Roman" w:eastAsia="Times New Roman" w:hAnsi="Times New Roman" w:cs="Times New Roman"/>
          <w:sz w:val="24"/>
          <w:szCs w:val="24"/>
          <w:lang w:eastAsia="ru-RU"/>
        </w:rPr>
        <w:t>_____________</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Краткое описание состояния жилого помещения, несущих строительных конструкций инженерных систем здания, оборудования и механизмов и прилегающей к зданию территории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Сведения о несоответствиях установленным требованиям с указанием фактических значений показателя или описанием конкретного несоответствия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Оценка результатов проведенного инструментального контроля и других видов контроля и исследований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(кем проведен контроль (испытание), по каким показателям, какие фактические значения получены)</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Заключение межведомственной комиссии по результатам обследования помещения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Приложение к акту:</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 результаты инструментального контроля;</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б) результаты лабораторных испытаний;</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результаты исследований;</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г) заключения экспертов специализированных организаций;</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 другие материалы по решению межведомственной комиссии.</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Председатель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9148AE" w:rsidRPr="00E75A15" w:rsidTr="009148AE">
        <w:trPr>
          <w:cantSplit/>
        </w:trPr>
        <w:tc>
          <w:tcPr>
            <w:tcW w:w="2835"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276"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2835"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c>
          <w:tcPr>
            <w:tcW w:w="1276"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r>
    </w:tbl>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Члены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9148AE" w:rsidRPr="00E75A15" w:rsidTr="009148AE">
        <w:trPr>
          <w:cantSplit/>
        </w:trPr>
        <w:tc>
          <w:tcPr>
            <w:tcW w:w="2835"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276"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2835"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c>
          <w:tcPr>
            <w:tcW w:w="1276"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r>
    </w:tbl>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bl>
      <w:tblPr>
        <w:tblW w:w="0" w:type="auto"/>
        <w:tblInd w:w="595" w:type="dxa"/>
        <w:tblLayout w:type="fixed"/>
        <w:tblCellMar>
          <w:left w:w="28" w:type="dxa"/>
          <w:right w:w="28" w:type="dxa"/>
        </w:tblCellMar>
        <w:tblLook w:val="04A0"/>
      </w:tblPr>
      <w:tblGrid>
        <w:gridCol w:w="2835"/>
        <w:gridCol w:w="1276"/>
        <w:gridCol w:w="4989"/>
      </w:tblGrid>
      <w:tr w:rsidR="009148AE" w:rsidRPr="00E75A15" w:rsidTr="009148AE">
        <w:trPr>
          <w:cantSplit/>
        </w:trPr>
        <w:tc>
          <w:tcPr>
            <w:tcW w:w="2835"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276"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2835"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c>
          <w:tcPr>
            <w:tcW w:w="1276"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r>
      <w:tr w:rsidR="009148AE" w:rsidRPr="00E75A15" w:rsidTr="009148AE">
        <w:trPr>
          <w:cantSplit/>
        </w:trPr>
        <w:tc>
          <w:tcPr>
            <w:tcW w:w="2835"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276"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2835"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c>
          <w:tcPr>
            <w:tcW w:w="1276"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r>
      <w:tr w:rsidR="009148AE" w:rsidRPr="00E75A15" w:rsidTr="009148AE">
        <w:trPr>
          <w:cantSplit/>
        </w:trPr>
        <w:tc>
          <w:tcPr>
            <w:tcW w:w="2835"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276"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2835"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c>
          <w:tcPr>
            <w:tcW w:w="1276"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r>
    </w:tbl>
    <w:p w:rsidR="009148AE" w:rsidRPr="00E75A15" w:rsidRDefault="009148AE" w:rsidP="009148AE">
      <w:pPr>
        <w:adjustRightInd w:val="0"/>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br w:type="page"/>
      </w:r>
      <w:r w:rsidRPr="00E75A15">
        <w:rPr>
          <w:rFonts w:ascii="Times New Roman" w:eastAsia="Times New Roman" w:hAnsi="Times New Roman" w:cs="Times New Roman"/>
          <w:sz w:val="24"/>
          <w:szCs w:val="24"/>
          <w:lang w:eastAsia="ru-RU"/>
        </w:rPr>
        <w:lastRenderedPageBreak/>
        <w:t xml:space="preserve">Приложение №6 </w:t>
      </w:r>
    </w:p>
    <w:p w:rsidR="009148AE" w:rsidRPr="00E75A15" w:rsidRDefault="00E75A15" w:rsidP="00E75A15">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 xml:space="preserve">к административному </w:t>
      </w: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регламенту</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p>
    <w:p w:rsidR="009148AE" w:rsidRPr="00E75A15" w:rsidRDefault="009148AE" w:rsidP="009148AE">
      <w:pPr>
        <w:adjustRightInd w:val="0"/>
        <w:spacing w:after="0" w:line="240" w:lineRule="auto"/>
        <w:ind w:firstLine="709"/>
        <w:jc w:val="center"/>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РЕШЕНИЕ</w:t>
      </w:r>
    </w:p>
    <w:p w:rsidR="009148AE" w:rsidRPr="00E75A15" w:rsidRDefault="009148AE" w:rsidP="009148AE">
      <w:pPr>
        <w:adjustRightInd w:val="0"/>
        <w:spacing w:after="0" w:line="240" w:lineRule="auto"/>
        <w:ind w:firstLine="709"/>
        <w:jc w:val="center"/>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о признании садового дома жилым домом</w:t>
      </w:r>
    </w:p>
    <w:p w:rsidR="009148AE" w:rsidRPr="00E75A15" w:rsidRDefault="009148AE" w:rsidP="009148AE">
      <w:pPr>
        <w:adjustRightInd w:val="0"/>
        <w:spacing w:after="0" w:line="240" w:lineRule="auto"/>
        <w:ind w:firstLine="709"/>
        <w:jc w:val="center"/>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и жилого дома садовым домом</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Дата, номер</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В связи с обращением _________________________________________________________________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(Ф.И.О. физического лица, наименование юридического лица - заявителя)</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о намерении признать садовый дом жилым домом/жилой дом садовым домом,</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(ненужное зачеркнуть)</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Расположенный по адресу: 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кадастровый номер земельного участка, в пределах которого расположен дом:</w:t>
      </w:r>
    </w:p>
    <w:p w:rsidR="009148AE" w:rsidRPr="00E75A15" w:rsidRDefault="009148AE" w:rsidP="009148AE">
      <w:pPr>
        <w:adjustRightInd w:val="0"/>
        <w:spacing w:after="0" w:line="240" w:lineRule="auto"/>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________________________________________________________________________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на основании ________________________________________________________________________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(наименование и реквизиты правоустанавливающего документа)</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по результатам рассмотрения представленных документов принято решение:</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Признать ________________________________________________________________________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(садовый дом жилым домом/жилой дом садовым домом - нужное указать)</w:t>
      </w:r>
    </w:p>
    <w:p w:rsidR="009148AE" w:rsidRPr="00E75A15" w:rsidRDefault="009148AE" w:rsidP="009148AE">
      <w:pPr>
        <w:adjustRightInd w:val="0"/>
        <w:spacing w:after="0" w:line="240" w:lineRule="auto"/>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________________________________________________________________________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____________ _________________________________ ________________ </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(должность) (Ф.И.О. должностного лица органа (подпись должностного лица органа местного самоуправления местного самоуправления муниципального образования, муниципального образования, в границах которого расположен в границах которого расположен  садовый дом или жилой дом) садовый дом или жилой дом)</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М.П.</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Получил: "__" ____________ 20__ г. _______________________ (заполняется</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(подпись заявителя) в случае</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получения</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решения лично)</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Решение направлено в адрес заявителя "__" _______ 20__ г.</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(заполняется в случае направления решения по почте)</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________________________________________</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(Ф.И.О., подпись должностного лица,</w:t>
      </w:r>
    </w:p>
    <w:p w:rsidR="009148AE" w:rsidRPr="00E75A15" w:rsidRDefault="009148AE" w:rsidP="009148AE">
      <w:pPr>
        <w:adjustRightInd w:val="0"/>
        <w:spacing w:after="0" w:line="240" w:lineRule="auto"/>
        <w:ind w:firstLine="709"/>
        <w:jc w:val="both"/>
        <w:rPr>
          <w:rFonts w:ascii="Times New Roman" w:eastAsia="Times New Roman" w:hAnsi="Times New Roman" w:cs="Times New Roman"/>
          <w:kern w:val="32"/>
          <w:sz w:val="24"/>
          <w:szCs w:val="24"/>
          <w:lang w:eastAsia="ru-RU"/>
        </w:rPr>
      </w:pPr>
      <w:r w:rsidRPr="00E75A15">
        <w:rPr>
          <w:rFonts w:ascii="Times New Roman" w:eastAsia="Times New Roman" w:hAnsi="Times New Roman" w:cs="Times New Roman"/>
          <w:kern w:val="32"/>
          <w:sz w:val="24"/>
          <w:szCs w:val="24"/>
          <w:lang w:eastAsia="ru-RU"/>
        </w:rPr>
        <w:t xml:space="preserve"> направившего решение в адрес заявителя)</w:t>
      </w:r>
    </w:p>
    <w:p w:rsidR="009148AE" w:rsidRPr="00E75A15" w:rsidRDefault="009148AE" w:rsidP="009148AE">
      <w:pPr>
        <w:adjustRightInd w:val="0"/>
        <w:spacing w:after="0" w:line="240" w:lineRule="auto"/>
        <w:ind w:firstLine="709"/>
        <w:jc w:val="right"/>
        <w:rPr>
          <w:rFonts w:ascii="Times New Roman" w:eastAsia="Times New Roman" w:hAnsi="Times New Roman" w:cs="Times New Roman"/>
          <w:sz w:val="24"/>
          <w:szCs w:val="24"/>
          <w:lang w:eastAsia="ru-RU"/>
        </w:rPr>
      </w:pPr>
      <w:r w:rsidRPr="00E75A15">
        <w:rPr>
          <w:rFonts w:ascii="Times New Roman" w:eastAsia="Times New Roman" w:hAnsi="Times New Roman" w:cs="Times New Roman"/>
          <w:kern w:val="32"/>
          <w:sz w:val="24"/>
          <w:szCs w:val="24"/>
          <w:lang w:eastAsia="ru-RU"/>
        </w:rPr>
        <w:br w:type="page"/>
      </w:r>
      <w:r w:rsidRPr="00E75A15">
        <w:rPr>
          <w:rFonts w:ascii="Times New Roman" w:eastAsia="Times New Roman" w:hAnsi="Times New Roman" w:cs="Times New Roman"/>
          <w:sz w:val="24"/>
          <w:szCs w:val="24"/>
          <w:lang w:eastAsia="ru-RU"/>
        </w:rPr>
        <w:lastRenderedPageBreak/>
        <w:t xml:space="preserve">Приложение №7 </w:t>
      </w:r>
    </w:p>
    <w:p w:rsidR="009148AE" w:rsidRPr="00E75A15" w:rsidRDefault="00E75A15" w:rsidP="00E75A15">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 xml:space="preserve">к административному </w:t>
      </w:r>
      <w:r>
        <w:rPr>
          <w:rFonts w:ascii="Times New Roman" w:eastAsia="Times New Roman" w:hAnsi="Times New Roman" w:cs="Times New Roman"/>
          <w:sz w:val="24"/>
          <w:szCs w:val="24"/>
          <w:lang w:eastAsia="ru-RU"/>
        </w:rPr>
        <w:t xml:space="preserve"> </w:t>
      </w:r>
      <w:r w:rsidR="009148AE" w:rsidRPr="00E75A15">
        <w:rPr>
          <w:rFonts w:ascii="Times New Roman" w:eastAsia="Times New Roman" w:hAnsi="Times New Roman" w:cs="Times New Roman"/>
          <w:sz w:val="24"/>
          <w:szCs w:val="24"/>
          <w:lang w:eastAsia="ru-RU"/>
        </w:rPr>
        <w:t>регламенту</w:t>
      </w:r>
    </w:p>
    <w:p w:rsidR="009148AE" w:rsidRPr="00E75A15" w:rsidRDefault="009148AE" w:rsidP="009148AE">
      <w:pPr>
        <w:spacing w:after="0" w:line="240" w:lineRule="auto"/>
        <w:ind w:firstLine="709"/>
        <w:jc w:val="both"/>
        <w:rPr>
          <w:rFonts w:ascii="Times New Roman" w:eastAsia="Times New Roman" w:hAnsi="Times New Roman" w:cs="Times New Roman"/>
          <w:bCs/>
          <w:sz w:val="24"/>
          <w:szCs w:val="24"/>
          <w:lang w:eastAsia="ru-RU"/>
        </w:rPr>
      </w:pPr>
    </w:p>
    <w:p w:rsidR="009148AE" w:rsidRPr="00E75A15" w:rsidRDefault="009148AE" w:rsidP="009148AE">
      <w:pPr>
        <w:spacing w:after="0" w:line="240" w:lineRule="auto"/>
        <w:ind w:firstLine="709"/>
        <w:jc w:val="center"/>
        <w:rPr>
          <w:rFonts w:ascii="Times New Roman" w:eastAsia="Times New Roman" w:hAnsi="Times New Roman" w:cs="Times New Roman"/>
          <w:bCs/>
          <w:sz w:val="24"/>
          <w:szCs w:val="24"/>
          <w:lang w:eastAsia="ru-RU"/>
        </w:rPr>
      </w:pPr>
    </w:p>
    <w:p w:rsidR="009148AE" w:rsidRPr="00E75A15" w:rsidRDefault="009148AE" w:rsidP="009148AE">
      <w:pPr>
        <w:spacing w:after="0" w:line="240" w:lineRule="auto"/>
        <w:ind w:firstLine="709"/>
        <w:jc w:val="center"/>
        <w:rPr>
          <w:rFonts w:ascii="Times New Roman" w:eastAsia="Times New Roman" w:hAnsi="Times New Roman" w:cs="Times New Roman"/>
          <w:bCs/>
          <w:sz w:val="24"/>
          <w:szCs w:val="24"/>
          <w:lang w:eastAsia="ru-RU"/>
        </w:rPr>
      </w:pPr>
      <w:r w:rsidRPr="00E75A15">
        <w:rPr>
          <w:rFonts w:ascii="Times New Roman" w:eastAsia="Times New Roman" w:hAnsi="Times New Roman" w:cs="Times New Roman"/>
          <w:bCs/>
          <w:sz w:val="24"/>
          <w:szCs w:val="24"/>
          <w:lang w:eastAsia="ru-RU"/>
        </w:rPr>
        <w:t>ЗАКЛЮЧЕНИЕ</w:t>
      </w:r>
    </w:p>
    <w:p w:rsidR="009148AE" w:rsidRPr="00E75A15" w:rsidRDefault="009148AE" w:rsidP="009148AE">
      <w:pPr>
        <w:spacing w:after="0" w:line="240" w:lineRule="auto"/>
        <w:ind w:firstLine="709"/>
        <w:jc w:val="center"/>
        <w:rPr>
          <w:rFonts w:ascii="Times New Roman" w:eastAsia="Times New Roman" w:hAnsi="Times New Roman" w:cs="Times New Roman"/>
          <w:sz w:val="24"/>
          <w:szCs w:val="24"/>
          <w:lang w:eastAsia="ru-RU"/>
        </w:rPr>
      </w:pPr>
      <w:r w:rsidRPr="00E75A15">
        <w:rPr>
          <w:rFonts w:ascii="Times New Roman" w:eastAsia="Times New Roman" w:hAnsi="Times New Roman" w:cs="Times New Roman"/>
          <w:snapToGrid w:val="0"/>
          <w:sz w:val="24"/>
          <w:szCs w:val="24"/>
          <w:lang w:eastAsia="ru-RU"/>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bl>
      <w:tblPr>
        <w:tblW w:w="0" w:type="auto"/>
        <w:tblLayout w:type="fixed"/>
        <w:tblCellMar>
          <w:left w:w="28" w:type="dxa"/>
          <w:right w:w="28" w:type="dxa"/>
        </w:tblCellMar>
        <w:tblLook w:val="04A0"/>
      </w:tblPr>
      <w:tblGrid>
        <w:gridCol w:w="392"/>
        <w:gridCol w:w="3747"/>
        <w:gridCol w:w="1985"/>
        <w:gridCol w:w="3543"/>
      </w:tblGrid>
      <w:tr w:rsidR="009148AE" w:rsidRPr="00E75A15" w:rsidTr="009148AE">
        <w:trPr>
          <w:cantSplit/>
        </w:trPr>
        <w:tc>
          <w:tcPr>
            <w:tcW w:w="392" w:type="dxa"/>
            <w:vAlign w:val="bottom"/>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w:t>
            </w:r>
          </w:p>
        </w:tc>
        <w:tc>
          <w:tcPr>
            <w:tcW w:w="3747"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985"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3543"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392"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3747"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985"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3543"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(дата)</w:t>
            </w:r>
          </w:p>
        </w:tc>
      </w:tr>
    </w:tbl>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(месторасположение помещения, в том числе наименования населенного пункта и улицы, номера дома и квартиры)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Межведомственная комиссия, назначенная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________________________________________________________________________</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в составе председателя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 занимаемая должность и место работы)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и членов комиссии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 занимаемая должность и место работы)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при участии приглашенных экспертов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 занимаемая должность и место работы)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и приглашенного собственника помещения или уполномоченного им лица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 занимаемая должность и место работы)</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по результатам рассмотренных документов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(приводится перечень документов)</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и на основании акта межведомственной комиссии, составленного по результатам обследования,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(приводится заключение, взятое из акта обследования (в случае проведения обследования), или указывается,</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что на основании решения межведомственной комиссии обследование не проводилось)</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приняла заключение о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napToGrid w:val="0"/>
          <w:sz w:val="24"/>
          <w:szCs w:val="24"/>
          <w:lang w:eastAsia="ru-RU"/>
        </w:rPr>
      </w:pPr>
      <w:r w:rsidRPr="00E75A15">
        <w:rPr>
          <w:rFonts w:ascii="Times New Roman" w:eastAsia="Times New Roman" w:hAnsi="Times New Roman" w:cs="Times New Roman"/>
          <w:sz w:val="24"/>
          <w:szCs w:val="24"/>
          <w:lang w:eastAsia="ru-RU"/>
        </w:rPr>
        <w:t xml:space="preserve">(приводится обоснование принятого межведомственной комиссией заключения </w:t>
      </w:r>
      <w:r w:rsidRPr="00E75A15">
        <w:rPr>
          <w:rFonts w:ascii="Times New Roman" w:eastAsia="Times New Roman" w:hAnsi="Times New Roman" w:cs="Times New Roman"/>
          <w:snapToGrid w:val="0"/>
          <w:sz w:val="24"/>
          <w:szCs w:val="24"/>
          <w:lang w:eastAsia="ru-RU"/>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napToGrid w:val="0"/>
          <w:sz w:val="24"/>
          <w:szCs w:val="24"/>
          <w:lang w:eastAsia="ru-RU"/>
        </w:rPr>
      </w:pP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napToGrid w:val="0"/>
          <w:sz w:val="24"/>
          <w:szCs w:val="24"/>
          <w:lang w:eastAsia="ru-RU"/>
        </w:rPr>
      </w:pPr>
      <w:r w:rsidRPr="00E75A15">
        <w:rPr>
          <w:rFonts w:ascii="Times New Roman" w:eastAsia="Times New Roman" w:hAnsi="Times New Roman" w:cs="Times New Roman"/>
          <w:snapToGrid w:val="0"/>
          <w:sz w:val="24"/>
          <w:szCs w:val="24"/>
          <w:lang w:eastAsia="ru-RU"/>
        </w:rPr>
        <w:lastRenderedPageBreak/>
        <w:t xml:space="preserve"> _____________________________________________________________________________</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Приложение к заключению:</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а) перечень рассмотренных документов;</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б) акт обследования помещения (в случае проведения обследования);</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в) перечень других материалов, запрошенных межведомственной комиссией;</w:t>
      </w: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г) особое мнение членов межведомственной комиссии:</w:t>
      </w:r>
    </w:p>
    <w:p w:rsidR="009148AE" w:rsidRPr="00E75A15" w:rsidRDefault="009148AE" w:rsidP="009148AE">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 xml:space="preserve"> .</w:t>
      </w:r>
    </w:p>
    <w:p w:rsidR="009148AE" w:rsidRPr="00E75A15" w:rsidRDefault="009148AE" w:rsidP="009148AE">
      <w:pPr>
        <w:pBdr>
          <w:top w:val="single" w:sz="4" w:space="1" w:color="auto"/>
        </w:pBdr>
        <w:spacing w:after="0" w:line="240" w:lineRule="auto"/>
        <w:ind w:firstLine="709"/>
        <w:jc w:val="both"/>
        <w:rPr>
          <w:rFonts w:ascii="Times New Roman" w:eastAsia="Times New Roman" w:hAnsi="Times New Roman" w:cs="Times New Roman"/>
          <w:sz w:val="24"/>
          <w:szCs w:val="24"/>
          <w:lang w:eastAsia="ru-RU"/>
        </w:rPr>
      </w:pPr>
    </w:p>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Председатель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9148AE" w:rsidRPr="00E75A15" w:rsidTr="009148AE">
        <w:trPr>
          <w:cantSplit/>
        </w:trPr>
        <w:tc>
          <w:tcPr>
            <w:tcW w:w="2835"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276"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2835"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c>
          <w:tcPr>
            <w:tcW w:w="1276"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r>
    </w:tbl>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Члены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9148AE" w:rsidRPr="00E75A15" w:rsidTr="009148AE">
        <w:trPr>
          <w:cantSplit/>
        </w:trPr>
        <w:tc>
          <w:tcPr>
            <w:tcW w:w="2835"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276"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2835"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c>
          <w:tcPr>
            <w:tcW w:w="1276"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r>
    </w:tbl>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bl>
      <w:tblPr>
        <w:tblW w:w="0" w:type="auto"/>
        <w:tblInd w:w="595" w:type="dxa"/>
        <w:tblLayout w:type="fixed"/>
        <w:tblCellMar>
          <w:left w:w="28" w:type="dxa"/>
          <w:right w:w="28" w:type="dxa"/>
        </w:tblCellMar>
        <w:tblLook w:val="04A0"/>
      </w:tblPr>
      <w:tblGrid>
        <w:gridCol w:w="2835"/>
        <w:gridCol w:w="1276"/>
        <w:gridCol w:w="4989"/>
      </w:tblGrid>
      <w:tr w:rsidR="009148AE" w:rsidRPr="00E75A15" w:rsidTr="009148AE">
        <w:trPr>
          <w:cantSplit/>
        </w:trPr>
        <w:tc>
          <w:tcPr>
            <w:tcW w:w="2835"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1276" w:type="dxa"/>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tcBorders>
              <w:top w:val="nil"/>
              <w:left w:val="nil"/>
              <w:bottom w:val="single" w:sz="4" w:space="0" w:color="auto"/>
              <w:right w:val="nil"/>
            </w:tcBorders>
            <w:vAlign w:val="bottom"/>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r>
      <w:tr w:rsidR="009148AE" w:rsidRPr="00E75A15" w:rsidTr="009148AE">
        <w:trPr>
          <w:cantSplit/>
        </w:trPr>
        <w:tc>
          <w:tcPr>
            <w:tcW w:w="2835"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(подпись)</w:t>
            </w:r>
          </w:p>
        </w:tc>
        <w:tc>
          <w:tcPr>
            <w:tcW w:w="1276" w:type="dxa"/>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tc>
        <w:tc>
          <w:tcPr>
            <w:tcW w:w="4989" w:type="dxa"/>
            <w:hideMark/>
          </w:tcPr>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r w:rsidRPr="00E75A15">
              <w:rPr>
                <w:rFonts w:ascii="Times New Roman" w:eastAsia="Times New Roman" w:hAnsi="Times New Roman" w:cs="Times New Roman"/>
                <w:sz w:val="24"/>
                <w:szCs w:val="24"/>
                <w:lang w:eastAsia="ru-RU"/>
              </w:rPr>
              <w:t>(Ф.И.О.)</w:t>
            </w:r>
          </w:p>
        </w:tc>
      </w:tr>
    </w:tbl>
    <w:p w:rsidR="009148AE" w:rsidRPr="00E75A15" w:rsidRDefault="009148AE" w:rsidP="009148AE">
      <w:pPr>
        <w:spacing w:after="0" w:line="240" w:lineRule="auto"/>
        <w:ind w:firstLine="709"/>
        <w:jc w:val="both"/>
        <w:rPr>
          <w:rFonts w:ascii="Times New Roman" w:eastAsia="Times New Roman" w:hAnsi="Times New Roman" w:cs="Times New Roman"/>
          <w:sz w:val="24"/>
          <w:szCs w:val="24"/>
          <w:lang w:eastAsia="ru-RU"/>
        </w:rPr>
      </w:pPr>
    </w:p>
    <w:bookmarkEnd w:id="0"/>
    <w:p w:rsidR="009148AE" w:rsidRPr="00E75A15" w:rsidRDefault="009148AE" w:rsidP="009148AE">
      <w:pPr>
        <w:spacing w:after="0" w:line="240" w:lineRule="auto"/>
        <w:ind w:firstLine="709"/>
        <w:jc w:val="center"/>
        <w:rPr>
          <w:rFonts w:ascii="Times New Roman" w:eastAsia="Times New Roman" w:hAnsi="Times New Roman" w:cs="Times New Roman"/>
          <w:sz w:val="24"/>
          <w:szCs w:val="24"/>
          <w:lang w:eastAsia="ru-RU"/>
        </w:rPr>
      </w:pPr>
    </w:p>
    <w:p w:rsidR="002153C1" w:rsidRDefault="002153C1">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pPr>
        <w:rPr>
          <w:rFonts w:ascii="Times New Roman" w:hAnsi="Times New Roman" w:cs="Times New Roman"/>
          <w:sz w:val="24"/>
          <w:szCs w:val="24"/>
        </w:rPr>
      </w:pPr>
    </w:p>
    <w:p w:rsidR="00CF1828" w:rsidRDefault="00CF1828" w:rsidP="00CF1828">
      <w:pPr>
        <w:suppressAutoHyphen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Акт</w:t>
      </w:r>
    </w:p>
    <w:p w:rsidR="00CF1828" w:rsidRDefault="00CF1828" w:rsidP="00CF182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об обнародовании постановления администрации Русановского сельского поселения</w:t>
      </w:r>
    </w:p>
    <w:p w:rsidR="00CF1828" w:rsidRPr="00E75A15" w:rsidRDefault="00CF1828" w:rsidP="00CF1828">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lang w:eastAsia="zh-CN"/>
        </w:rPr>
        <w:t xml:space="preserve">Терновского муниципального района Воронежской области  </w:t>
      </w:r>
      <w:r w:rsidR="00BB5435">
        <w:rPr>
          <w:rFonts w:ascii="Times New Roman" w:hAnsi="Times New Roman" w:cs="Times New Roman"/>
          <w:b/>
          <w:sz w:val="24"/>
          <w:szCs w:val="24"/>
        </w:rPr>
        <w:t>от  05 февраля  2021  года №6</w:t>
      </w:r>
      <w:r>
        <w:rPr>
          <w:rFonts w:ascii="Times New Roman" w:hAnsi="Times New Roman" w:cs="Times New Roman"/>
          <w:b/>
          <w:sz w:val="24"/>
          <w:szCs w:val="24"/>
        </w:rPr>
        <w:t xml:space="preserve"> «</w:t>
      </w:r>
      <w:r w:rsidRPr="00E75A15">
        <w:rPr>
          <w:rFonts w:ascii="Times New Roman" w:hAnsi="Times New Roman" w:cs="Times New Roman"/>
          <w:b/>
          <w:sz w:val="24"/>
          <w:szCs w:val="24"/>
        </w:rPr>
        <w:t>О внесении изменений в постановление</w:t>
      </w:r>
      <w:r>
        <w:rPr>
          <w:rFonts w:ascii="Times New Roman" w:hAnsi="Times New Roman" w:cs="Times New Roman"/>
          <w:b/>
          <w:sz w:val="24"/>
          <w:szCs w:val="24"/>
        </w:rPr>
        <w:t xml:space="preserve"> </w:t>
      </w:r>
      <w:r w:rsidRPr="00E75A15">
        <w:rPr>
          <w:rFonts w:ascii="Times New Roman" w:hAnsi="Times New Roman" w:cs="Times New Roman"/>
          <w:b/>
          <w:sz w:val="24"/>
          <w:szCs w:val="24"/>
        </w:rPr>
        <w:t>администрации Русановского сельского</w:t>
      </w:r>
    </w:p>
    <w:p w:rsidR="00CF1828" w:rsidRPr="00E75A15" w:rsidRDefault="00CF1828" w:rsidP="00CF182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поселения Терновского муниципального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района Воронежской области от  06.05.2019 года</w:t>
      </w:r>
      <w:r>
        <w:rPr>
          <w:rFonts w:ascii="Times New Roman" w:hAnsi="Times New Roman" w:cs="Times New Roman"/>
          <w:b/>
          <w:sz w:val="24"/>
          <w:szCs w:val="24"/>
        </w:rPr>
        <w:t xml:space="preserve"> </w:t>
      </w:r>
      <w:r w:rsidRPr="00E75A15">
        <w:rPr>
          <w:rFonts w:ascii="Times New Roman" w:hAnsi="Times New Roman" w:cs="Times New Roman"/>
          <w:b/>
          <w:sz w:val="24"/>
          <w:szCs w:val="24"/>
        </w:rPr>
        <w:t>№19 «Об утверждении административного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регламента администрации Русановского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сельского поселения Терновского муниципального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района Воронежской области по предоставлению</w:t>
      </w:r>
      <w:r>
        <w:rPr>
          <w:rFonts w:ascii="Times New Roman" w:hAnsi="Times New Roman" w:cs="Times New Roman"/>
          <w:b/>
          <w:sz w:val="24"/>
          <w:szCs w:val="24"/>
        </w:rPr>
        <w:t xml:space="preserve"> </w:t>
      </w:r>
      <w:r w:rsidRPr="00E75A15">
        <w:rPr>
          <w:rFonts w:ascii="Times New Roman" w:hAnsi="Times New Roman" w:cs="Times New Roman"/>
          <w:b/>
          <w:sz w:val="24"/>
          <w:szCs w:val="24"/>
        </w:rPr>
        <w:t>муниципальной услуги «Признание помещения жилым помещением, жилого помещения</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непригодным для проживания и многоквартирного </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дома аварийным и подлежащим сносу или </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реконструкции, садового дома жилым </w:t>
      </w:r>
      <w:r>
        <w:rPr>
          <w:rFonts w:ascii="Times New Roman" w:hAnsi="Times New Roman" w:cs="Times New Roman"/>
          <w:b/>
          <w:sz w:val="24"/>
          <w:szCs w:val="24"/>
        </w:rPr>
        <w:t xml:space="preserve"> </w:t>
      </w:r>
      <w:r w:rsidRPr="00E75A15">
        <w:rPr>
          <w:rFonts w:ascii="Times New Roman" w:hAnsi="Times New Roman" w:cs="Times New Roman"/>
          <w:b/>
          <w:sz w:val="24"/>
          <w:szCs w:val="24"/>
        </w:rPr>
        <w:t>домом и жилого дома садовым домом»»</w:t>
      </w:r>
      <w:r>
        <w:rPr>
          <w:rFonts w:ascii="Times New Roman" w:hAnsi="Times New Roman" w:cs="Times New Roman"/>
          <w:b/>
          <w:sz w:val="24"/>
          <w:szCs w:val="24"/>
        </w:rPr>
        <w:t xml:space="preserve"> </w:t>
      </w:r>
      <w:r w:rsidRPr="00E75A15">
        <w:rPr>
          <w:rFonts w:ascii="Times New Roman" w:hAnsi="Times New Roman" w:cs="Times New Roman"/>
          <w:b/>
          <w:sz w:val="24"/>
          <w:szCs w:val="24"/>
        </w:rPr>
        <w:t>( в редакции  от 05.02.2020 года №2)</w:t>
      </w:r>
    </w:p>
    <w:p w:rsidR="00CF1828" w:rsidRDefault="00CF1828" w:rsidP="00CF1828">
      <w:pPr>
        <w:suppressAutoHyphens/>
        <w:spacing w:after="0" w:line="240" w:lineRule="auto"/>
        <w:rPr>
          <w:rFonts w:ascii="Times New Roman" w:eastAsia="Times New Roman" w:hAnsi="Times New Roman" w:cs="Times New Roman"/>
          <w:b/>
          <w:sz w:val="24"/>
          <w:szCs w:val="24"/>
          <w:lang w:eastAsia="ru-RU"/>
        </w:rPr>
      </w:pPr>
    </w:p>
    <w:p w:rsidR="00CF1828" w:rsidRDefault="00CF1828" w:rsidP="00CF1828">
      <w:pPr>
        <w:suppressAutoHyphens/>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08.02.2021</w:t>
      </w:r>
      <w:r>
        <w:rPr>
          <w:rFonts w:ascii="Times New Roman" w:eastAsia="Times New Roman" w:hAnsi="Times New Roman" w:cs="Times New Roman"/>
          <w:sz w:val="24"/>
          <w:szCs w:val="24"/>
          <w:lang w:eastAsia="zh-CN"/>
        </w:rPr>
        <w:t xml:space="preserve"> года                                                                                                     с. Русаново </w:t>
      </w:r>
    </w:p>
    <w:p w:rsidR="00CF1828" w:rsidRDefault="00CF1828" w:rsidP="00CF1828">
      <w:pPr>
        <w:suppressAutoHyphens/>
        <w:spacing w:after="0" w:line="240" w:lineRule="auto"/>
        <w:rPr>
          <w:rFonts w:ascii="Times New Roman" w:eastAsia="Times New Roman" w:hAnsi="Times New Roman" w:cs="Times New Roman"/>
          <w:sz w:val="24"/>
          <w:szCs w:val="24"/>
          <w:lang w:eastAsia="zh-CN"/>
        </w:rPr>
      </w:pPr>
    </w:p>
    <w:p w:rsidR="00CF1828" w:rsidRDefault="00CF1828" w:rsidP="00CF1828">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Администрацией Русановского сельского поселения Терновского муниципального</w:t>
      </w:r>
    </w:p>
    <w:p w:rsidR="00CF1828" w:rsidRPr="00E75A15" w:rsidRDefault="00CF1828" w:rsidP="00CF1828">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lang w:eastAsia="zh-CN"/>
        </w:rPr>
        <w:t>района Воронежской области  было принято постановление</w:t>
      </w:r>
      <w:r>
        <w:rPr>
          <w:rFonts w:ascii="Times New Roman" w:eastAsia="Times New Roman" w:hAnsi="Times New Roman" w:cs="Times New Roman"/>
          <w:b/>
          <w:sz w:val="24"/>
          <w:szCs w:val="24"/>
          <w:lang w:eastAsia="zh-CN"/>
        </w:rPr>
        <w:t xml:space="preserve"> </w:t>
      </w:r>
      <w:r>
        <w:rPr>
          <w:rFonts w:ascii="Times New Roman" w:eastAsia="Times New Roman" w:hAnsi="Times New Roman" w:cs="Times New Roman"/>
          <w:b/>
          <w:sz w:val="24"/>
          <w:szCs w:val="24"/>
        </w:rPr>
        <w:t xml:space="preserve"> </w:t>
      </w:r>
      <w:r w:rsidR="00BB5435">
        <w:rPr>
          <w:rFonts w:ascii="Times New Roman" w:hAnsi="Times New Roman" w:cs="Times New Roman"/>
          <w:b/>
          <w:sz w:val="24"/>
          <w:szCs w:val="24"/>
        </w:rPr>
        <w:t>от  05 февраля  2021  года №6</w:t>
      </w:r>
      <w:r>
        <w:rPr>
          <w:rFonts w:ascii="Times New Roman" w:hAnsi="Times New Roman" w:cs="Times New Roman"/>
          <w:b/>
          <w:sz w:val="24"/>
          <w:szCs w:val="24"/>
        </w:rPr>
        <w:t xml:space="preserve"> «</w:t>
      </w:r>
      <w:r w:rsidRPr="00E75A15">
        <w:rPr>
          <w:rFonts w:ascii="Times New Roman" w:hAnsi="Times New Roman" w:cs="Times New Roman"/>
          <w:b/>
          <w:sz w:val="24"/>
          <w:szCs w:val="24"/>
        </w:rPr>
        <w:t>О внесении изменений в постановление</w:t>
      </w:r>
      <w:r>
        <w:rPr>
          <w:rFonts w:ascii="Times New Roman" w:hAnsi="Times New Roman" w:cs="Times New Roman"/>
          <w:b/>
          <w:sz w:val="24"/>
          <w:szCs w:val="24"/>
        </w:rPr>
        <w:t xml:space="preserve"> </w:t>
      </w:r>
      <w:r w:rsidRPr="00E75A15">
        <w:rPr>
          <w:rFonts w:ascii="Times New Roman" w:hAnsi="Times New Roman" w:cs="Times New Roman"/>
          <w:b/>
          <w:sz w:val="24"/>
          <w:szCs w:val="24"/>
        </w:rPr>
        <w:t>администрации Русановского сельского</w:t>
      </w:r>
    </w:p>
    <w:p w:rsidR="00CF1828" w:rsidRPr="00CF1828" w:rsidRDefault="00CF1828" w:rsidP="00CF1828">
      <w:pPr>
        <w:spacing w:after="0" w:line="240" w:lineRule="auto"/>
        <w:rPr>
          <w:rFonts w:ascii="Times New Roman" w:hAnsi="Times New Roman" w:cs="Times New Roman"/>
          <w:b/>
          <w:sz w:val="24"/>
          <w:szCs w:val="24"/>
        </w:rPr>
      </w:pPr>
      <w:r w:rsidRPr="00E75A15">
        <w:rPr>
          <w:rFonts w:ascii="Times New Roman" w:hAnsi="Times New Roman" w:cs="Times New Roman"/>
          <w:b/>
          <w:sz w:val="24"/>
          <w:szCs w:val="24"/>
        </w:rPr>
        <w:t>поселения Терновского муниципального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района Воронежской области от  06.05.2019 года</w:t>
      </w:r>
      <w:r>
        <w:rPr>
          <w:rFonts w:ascii="Times New Roman" w:hAnsi="Times New Roman" w:cs="Times New Roman"/>
          <w:b/>
          <w:sz w:val="24"/>
          <w:szCs w:val="24"/>
        </w:rPr>
        <w:t xml:space="preserve"> </w:t>
      </w:r>
      <w:r w:rsidRPr="00E75A15">
        <w:rPr>
          <w:rFonts w:ascii="Times New Roman" w:hAnsi="Times New Roman" w:cs="Times New Roman"/>
          <w:b/>
          <w:sz w:val="24"/>
          <w:szCs w:val="24"/>
        </w:rPr>
        <w:t>№19 «Об утверждении административного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регламента администрации Русановского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сельского поселения Терновского муниципального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района Воронежской области по предоставлению</w:t>
      </w:r>
      <w:r>
        <w:rPr>
          <w:rFonts w:ascii="Times New Roman" w:hAnsi="Times New Roman" w:cs="Times New Roman"/>
          <w:b/>
          <w:sz w:val="24"/>
          <w:szCs w:val="24"/>
        </w:rPr>
        <w:t xml:space="preserve"> </w:t>
      </w:r>
      <w:r w:rsidRPr="00E75A15">
        <w:rPr>
          <w:rFonts w:ascii="Times New Roman" w:hAnsi="Times New Roman" w:cs="Times New Roman"/>
          <w:b/>
          <w:sz w:val="24"/>
          <w:szCs w:val="24"/>
        </w:rPr>
        <w:t>муниципальной услуги «Признание помещения жилым помещением, жилого помещения</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непригодным для проживания и многоквартирного </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дома аварийным и подлежащим сносу или </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реконструкции, садового дома жилым </w:t>
      </w:r>
      <w:r>
        <w:rPr>
          <w:rFonts w:ascii="Times New Roman" w:hAnsi="Times New Roman" w:cs="Times New Roman"/>
          <w:b/>
          <w:sz w:val="24"/>
          <w:szCs w:val="24"/>
        </w:rPr>
        <w:t xml:space="preserve"> </w:t>
      </w:r>
      <w:r w:rsidRPr="00E75A15">
        <w:rPr>
          <w:rFonts w:ascii="Times New Roman" w:hAnsi="Times New Roman" w:cs="Times New Roman"/>
          <w:b/>
          <w:sz w:val="24"/>
          <w:szCs w:val="24"/>
        </w:rPr>
        <w:t>домом и жилого дома садовым домом»»</w:t>
      </w:r>
      <w:r>
        <w:rPr>
          <w:rFonts w:ascii="Times New Roman" w:hAnsi="Times New Roman" w:cs="Times New Roman"/>
          <w:b/>
          <w:sz w:val="24"/>
          <w:szCs w:val="24"/>
        </w:rPr>
        <w:t xml:space="preserve"> </w:t>
      </w:r>
      <w:r w:rsidRPr="00E75A15">
        <w:rPr>
          <w:rFonts w:ascii="Times New Roman" w:hAnsi="Times New Roman" w:cs="Times New Roman"/>
          <w:b/>
          <w:sz w:val="24"/>
          <w:szCs w:val="24"/>
        </w:rPr>
        <w:t>( в редакции  от 05.02.2020 года №2)</w:t>
      </w:r>
      <w:r>
        <w:rPr>
          <w:rFonts w:ascii="Times New Roman" w:hAnsi="Times New Roman" w:cs="Times New Roman"/>
          <w:b/>
          <w:sz w:val="24"/>
          <w:szCs w:val="24"/>
        </w:rPr>
        <w:t>.</w:t>
      </w:r>
    </w:p>
    <w:p w:rsidR="00CF1828" w:rsidRDefault="00CF1828" w:rsidP="00CF1828">
      <w:pPr>
        <w:tabs>
          <w:tab w:val="left" w:pos="0"/>
        </w:tabs>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        В соответствии с Федеральным Законом № 131 – ФЗ от 06.10.2003  года «Об общих принципах организации  местного самоуправления в Российской Федерации»  данное постановление  было  обнародовано 08.02.2021 года в 09 час 30 мин  в администрации Русановского сельского поселения Терновского муниципального района, а также на стенда в  доступных для ознакомления гражданами местах для всеобщего ознакомления.</w:t>
      </w:r>
    </w:p>
    <w:p w:rsidR="00CF1828" w:rsidRDefault="00CF1828" w:rsidP="00CF1828">
      <w:pPr>
        <w:tabs>
          <w:tab w:val="left" w:pos="9498"/>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Наблюдательной  комиссией   было  установлено, что обнародование состоялось.</w:t>
      </w:r>
    </w:p>
    <w:p w:rsidR="00CF1828" w:rsidRPr="00CF1828" w:rsidRDefault="00CF1828" w:rsidP="00CF1828">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lang w:eastAsia="zh-CN"/>
        </w:rPr>
        <w:t xml:space="preserve">       С  постановлением </w:t>
      </w:r>
      <w:r>
        <w:rPr>
          <w:rFonts w:ascii="Times New Roman" w:hAnsi="Times New Roman" w:cs="Times New Roman"/>
          <w:b/>
          <w:sz w:val="24"/>
          <w:szCs w:val="24"/>
        </w:rPr>
        <w:t xml:space="preserve"> </w:t>
      </w:r>
      <w:r w:rsidR="00BB5435">
        <w:rPr>
          <w:rFonts w:ascii="Times New Roman" w:hAnsi="Times New Roman" w:cs="Times New Roman"/>
          <w:b/>
          <w:sz w:val="24"/>
          <w:szCs w:val="24"/>
        </w:rPr>
        <w:t xml:space="preserve">от  05 февраля  2021  года №6 </w:t>
      </w:r>
      <w:r>
        <w:rPr>
          <w:rFonts w:ascii="Times New Roman" w:hAnsi="Times New Roman" w:cs="Times New Roman"/>
          <w:b/>
          <w:sz w:val="24"/>
          <w:szCs w:val="24"/>
        </w:rPr>
        <w:t>«</w:t>
      </w:r>
      <w:r w:rsidRPr="00E75A15">
        <w:rPr>
          <w:rFonts w:ascii="Times New Roman" w:hAnsi="Times New Roman" w:cs="Times New Roman"/>
          <w:b/>
          <w:sz w:val="24"/>
          <w:szCs w:val="24"/>
        </w:rPr>
        <w:t>О внесении изменений в постановление</w:t>
      </w:r>
      <w:r>
        <w:rPr>
          <w:rFonts w:ascii="Times New Roman" w:hAnsi="Times New Roman" w:cs="Times New Roman"/>
          <w:b/>
          <w:sz w:val="24"/>
          <w:szCs w:val="24"/>
        </w:rPr>
        <w:t xml:space="preserve"> </w:t>
      </w:r>
      <w:r w:rsidRPr="00E75A15">
        <w:rPr>
          <w:rFonts w:ascii="Times New Roman" w:hAnsi="Times New Roman" w:cs="Times New Roman"/>
          <w:b/>
          <w:sz w:val="24"/>
          <w:szCs w:val="24"/>
        </w:rPr>
        <w:t>администрации Русановского сельского</w:t>
      </w:r>
      <w:r>
        <w:rPr>
          <w:rFonts w:ascii="Times New Roman" w:hAnsi="Times New Roman" w:cs="Times New Roman"/>
          <w:b/>
          <w:sz w:val="24"/>
          <w:szCs w:val="24"/>
        </w:rPr>
        <w:t xml:space="preserve"> </w:t>
      </w:r>
      <w:r w:rsidRPr="00E75A15">
        <w:rPr>
          <w:rFonts w:ascii="Times New Roman" w:hAnsi="Times New Roman" w:cs="Times New Roman"/>
          <w:b/>
          <w:sz w:val="24"/>
          <w:szCs w:val="24"/>
        </w:rPr>
        <w:t>поселения Терновского муниципального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района Воронежской области от  06.05.2019 года</w:t>
      </w:r>
      <w:r>
        <w:rPr>
          <w:rFonts w:ascii="Times New Roman" w:hAnsi="Times New Roman" w:cs="Times New Roman"/>
          <w:b/>
          <w:sz w:val="24"/>
          <w:szCs w:val="24"/>
        </w:rPr>
        <w:t xml:space="preserve"> </w:t>
      </w:r>
      <w:r w:rsidRPr="00E75A15">
        <w:rPr>
          <w:rFonts w:ascii="Times New Roman" w:hAnsi="Times New Roman" w:cs="Times New Roman"/>
          <w:b/>
          <w:sz w:val="24"/>
          <w:szCs w:val="24"/>
        </w:rPr>
        <w:t>№19 «Об утверждении административного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регламента администрации Русановского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сельского поселения Терновского муниципального</w:t>
      </w:r>
      <w:r>
        <w:rPr>
          <w:rFonts w:ascii="Times New Roman" w:hAnsi="Times New Roman" w:cs="Times New Roman"/>
          <w:b/>
          <w:sz w:val="24"/>
          <w:szCs w:val="24"/>
        </w:rPr>
        <w:t xml:space="preserve"> </w:t>
      </w:r>
      <w:r w:rsidRPr="00E75A15">
        <w:rPr>
          <w:rFonts w:ascii="Times New Roman" w:hAnsi="Times New Roman" w:cs="Times New Roman"/>
          <w:b/>
          <w:sz w:val="24"/>
          <w:szCs w:val="24"/>
        </w:rPr>
        <w:t>района Воронежской области по предоставлению</w:t>
      </w:r>
      <w:r>
        <w:rPr>
          <w:rFonts w:ascii="Times New Roman" w:hAnsi="Times New Roman" w:cs="Times New Roman"/>
          <w:b/>
          <w:sz w:val="24"/>
          <w:szCs w:val="24"/>
        </w:rPr>
        <w:t xml:space="preserve"> </w:t>
      </w:r>
      <w:r w:rsidRPr="00E75A15">
        <w:rPr>
          <w:rFonts w:ascii="Times New Roman" w:hAnsi="Times New Roman" w:cs="Times New Roman"/>
          <w:b/>
          <w:sz w:val="24"/>
          <w:szCs w:val="24"/>
        </w:rPr>
        <w:t>муниципальной услуги «Признание помещения жилым помещением, жилого помещения</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непригодным для проживания и многоквартирного </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дома аварийным и подлежащим сносу или </w:t>
      </w:r>
      <w:r>
        <w:rPr>
          <w:rFonts w:ascii="Times New Roman" w:hAnsi="Times New Roman" w:cs="Times New Roman"/>
          <w:b/>
          <w:sz w:val="24"/>
          <w:szCs w:val="24"/>
        </w:rPr>
        <w:t xml:space="preserve"> </w:t>
      </w:r>
      <w:r w:rsidRPr="00E75A15">
        <w:rPr>
          <w:rFonts w:ascii="Times New Roman" w:hAnsi="Times New Roman" w:cs="Times New Roman"/>
          <w:b/>
          <w:sz w:val="24"/>
          <w:szCs w:val="24"/>
        </w:rPr>
        <w:t xml:space="preserve">реконструкции, садового дома жилым </w:t>
      </w:r>
      <w:r>
        <w:rPr>
          <w:rFonts w:ascii="Times New Roman" w:hAnsi="Times New Roman" w:cs="Times New Roman"/>
          <w:b/>
          <w:sz w:val="24"/>
          <w:szCs w:val="24"/>
        </w:rPr>
        <w:t xml:space="preserve"> </w:t>
      </w:r>
      <w:r w:rsidRPr="00E75A15">
        <w:rPr>
          <w:rFonts w:ascii="Times New Roman" w:hAnsi="Times New Roman" w:cs="Times New Roman"/>
          <w:b/>
          <w:sz w:val="24"/>
          <w:szCs w:val="24"/>
        </w:rPr>
        <w:t>домом и жилого дома садовым домом»»</w:t>
      </w:r>
      <w:r>
        <w:rPr>
          <w:rFonts w:ascii="Times New Roman" w:hAnsi="Times New Roman" w:cs="Times New Roman"/>
          <w:b/>
          <w:sz w:val="24"/>
          <w:szCs w:val="24"/>
        </w:rPr>
        <w:t xml:space="preserve"> </w:t>
      </w:r>
      <w:r w:rsidRPr="00E75A15">
        <w:rPr>
          <w:rFonts w:ascii="Times New Roman" w:hAnsi="Times New Roman" w:cs="Times New Roman"/>
          <w:b/>
          <w:sz w:val="24"/>
          <w:szCs w:val="24"/>
        </w:rPr>
        <w:t>( в редакции  от 05.02.2020 года №2)</w:t>
      </w:r>
    </w:p>
    <w:p w:rsidR="00CF1828" w:rsidRDefault="00CF1828" w:rsidP="00CF1828">
      <w:pPr>
        <w:spacing w:after="0" w:line="240" w:lineRule="auto"/>
        <w:ind w:left="142" w:hanging="142"/>
        <w:rPr>
          <w:rFonts w:ascii="Times New Roman" w:hAnsi="Times New Roman" w:cs="Times New Roman"/>
          <w:b/>
          <w:sz w:val="24"/>
          <w:szCs w:val="24"/>
        </w:rPr>
      </w:pPr>
      <w:r>
        <w:rPr>
          <w:rFonts w:ascii="Times New Roman" w:eastAsia="Times New Roman" w:hAnsi="Times New Roman" w:cs="Times New Roman"/>
          <w:sz w:val="24"/>
          <w:szCs w:val="24"/>
          <w:lang w:eastAsia="zh-CN"/>
        </w:rPr>
        <w:t>ознакомлены  большинство человек,  проживающих   на   территории  сельского поселения.</w:t>
      </w:r>
    </w:p>
    <w:p w:rsidR="00CF1828" w:rsidRDefault="00CF1828" w:rsidP="00CF1828">
      <w:pPr>
        <w:suppressAutoHyphens/>
        <w:spacing w:after="0" w:line="240" w:lineRule="auto"/>
        <w:rPr>
          <w:rFonts w:ascii="Times New Roman" w:eastAsia="Times New Roman" w:hAnsi="Times New Roman" w:cs="Times New Roman"/>
          <w:b/>
          <w:sz w:val="24"/>
          <w:szCs w:val="24"/>
          <w:lang w:eastAsia="zh-CN"/>
        </w:rPr>
      </w:pPr>
    </w:p>
    <w:p w:rsidR="00CF1828" w:rsidRDefault="00CF1828" w:rsidP="00CF1828">
      <w:pPr>
        <w:suppressAutoHyphens/>
        <w:spacing w:after="0" w:line="240" w:lineRule="auto"/>
        <w:ind w:firstLine="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О чем составлен настоящий акт. </w:t>
      </w:r>
    </w:p>
    <w:p w:rsidR="00CF1828" w:rsidRDefault="00CF1828" w:rsidP="00CF1828">
      <w:pPr>
        <w:suppressAutoHyphens/>
        <w:spacing w:after="0" w:line="240" w:lineRule="auto"/>
        <w:rPr>
          <w:rFonts w:ascii="Times New Roman" w:eastAsia="Times New Roman" w:hAnsi="Times New Roman" w:cs="Times New Roman"/>
          <w:sz w:val="24"/>
          <w:szCs w:val="24"/>
          <w:lang w:eastAsia="zh-CN"/>
        </w:rPr>
      </w:pPr>
    </w:p>
    <w:p w:rsidR="00CF1828" w:rsidRDefault="00CF1828" w:rsidP="00CF182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Состав наблюдательной комиссии:</w:t>
      </w:r>
    </w:p>
    <w:p w:rsidR="00CF1828" w:rsidRDefault="00CF1828" w:rsidP="00CF1828">
      <w:pPr>
        <w:suppressAutoHyphens/>
        <w:spacing w:after="0" w:line="240" w:lineRule="auto"/>
        <w:ind w:firstLine="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Глава   Русановского сельского поселения     -  И.Н.Козловкин</w:t>
      </w:r>
    </w:p>
    <w:p w:rsidR="00CF1828" w:rsidRDefault="00CF1828" w:rsidP="00CF1828">
      <w:pPr>
        <w:suppressAutoHyphens/>
        <w:spacing w:after="0" w:line="240" w:lineRule="auto"/>
        <w:ind w:firstLine="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Ведущий специалист администрации     -  Т.И. Рожнова </w:t>
      </w:r>
    </w:p>
    <w:p w:rsidR="00CF1828" w:rsidRDefault="00CF1828" w:rsidP="00CF1828">
      <w:pPr>
        <w:suppressAutoHyphens/>
        <w:spacing w:after="0" w:line="240" w:lineRule="auto"/>
        <w:ind w:firstLine="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Специалист  по ВУР   -  А.Е. Петрова</w:t>
      </w:r>
    </w:p>
    <w:p w:rsidR="00CF1828" w:rsidRDefault="00CF1828" w:rsidP="00CF1828">
      <w:pPr>
        <w:suppressAutoHyphens/>
        <w:spacing w:after="0" w:line="240" w:lineRule="auto"/>
        <w:rPr>
          <w:rFonts w:ascii="Times New Roman" w:eastAsia="Times New Roman" w:hAnsi="Times New Roman" w:cs="Times New Roman"/>
          <w:sz w:val="24"/>
          <w:szCs w:val="24"/>
          <w:lang w:eastAsia="zh-CN"/>
        </w:rPr>
      </w:pPr>
    </w:p>
    <w:p w:rsidR="00CF1828" w:rsidRDefault="00CF1828" w:rsidP="00083585">
      <w:pPr>
        <w:suppressAutoHyphens/>
        <w:spacing w:after="0" w:line="240" w:lineRule="auto"/>
        <w:ind w:firstLine="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Глава  Русановского сельского поселения                                                 И.Н.Козловкин</w:t>
      </w:r>
    </w:p>
    <w:p w:rsidR="00CF1828" w:rsidRDefault="00CF1828" w:rsidP="00CF1828">
      <w:pPr>
        <w:suppressAutoHyphens/>
        <w:spacing w:after="0" w:line="240" w:lineRule="auto"/>
        <w:ind w:firstLine="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Ведущий специалист администрации                                                        Т.И. Рожнова </w:t>
      </w:r>
    </w:p>
    <w:p w:rsidR="00CF1828" w:rsidRPr="00083585" w:rsidRDefault="00CF1828" w:rsidP="00083585">
      <w:pPr>
        <w:suppressAutoHyphens/>
        <w:spacing w:after="0" w:line="240" w:lineRule="auto"/>
        <w:ind w:firstLine="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Специалист  по ВУР                                                                                      А.Е. Петрова</w:t>
      </w:r>
    </w:p>
    <w:sectPr w:rsidR="00CF1828" w:rsidRPr="00083585" w:rsidSect="00083585">
      <w:footerReference w:type="default" r:id="rId21"/>
      <w:pgSz w:w="11906" w:h="16838"/>
      <w:pgMar w:top="284" w:right="850" w:bottom="284"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1B8" w:rsidRDefault="000471B8" w:rsidP="00083585">
      <w:pPr>
        <w:spacing w:after="0" w:line="240" w:lineRule="auto"/>
      </w:pPr>
      <w:r>
        <w:separator/>
      </w:r>
    </w:p>
  </w:endnote>
  <w:endnote w:type="continuationSeparator" w:id="1">
    <w:p w:rsidR="000471B8" w:rsidRDefault="000471B8" w:rsidP="000835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DL"/>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6427"/>
      <w:docPartObj>
        <w:docPartGallery w:val="Page Numbers (Bottom of Page)"/>
        <w:docPartUnique/>
      </w:docPartObj>
    </w:sdtPr>
    <w:sdtContent>
      <w:p w:rsidR="00083585" w:rsidRDefault="00083585">
        <w:pPr>
          <w:pStyle w:val="a9"/>
          <w:jc w:val="right"/>
        </w:pPr>
        <w:r w:rsidRPr="00083585">
          <w:rPr>
            <w:sz w:val="22"/>
            <w:szCs w:val="22"/>
          </w:rPr>
          <w:fldChar w:fldCharType="begin"/>
        </w:r>
        <w:r w:rsidRPr="00083585">
          <w:rPr>
            <w:sz w:val="22"/>
            <w:szCs w:val="22"/>
          </w:rPr>
          <w:instrText xml:space="preserve"> PAGE   \* MERGEFORMAT </w:instrText>
        </w:r>
        <w:r w:rsidRPr="00083585">
          <w:rPr>
            <w:sz w:val="22"/>
            <w:szCs w:val="22"/>
          </w:rPr>
          <w:fldChar w:fldCharType="separate"/>
        </w:r>
        <w:r>
          <w:rPr>
            <w:noProof/>
            <w:sz w:val="22"/>
            <w:szCs w:val="22"/>
          </w:rPr>
          <w:t>3</w:t>
        </w:r>
        <w:r w:rsidRPr="00083585">
          <w:rPr>
            <w:sz w:val="22"/>
            <w:szCs w:val="22"/>
          </w:rPr>
          <w:fldChar w:fldCharType="end"/>
        </w:r>
      </w:p>
    </w:sdtContent>
  </w:sdt>
  <w:p w:rsidR="00083585" w:rsidRDefault="0008358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1B8" w:rsidRDefault="000471B8" w:rsidP="00083585">
      <w:pPr>
        <w:spacing w:after="0" w:line="240" w:lineRule="auto"/>
      </w:pPr>
      <w:r>
        <w:separator/>
      </w:r>
    </w:p>
  </w:footnote>
  <w:footnote w:type="continuationSeparator" w:id="1">
    <w:p w:rsidR="000471B8" w:rsidRDefault="000471B8" w:rsidP="000835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D56CF"/>
    <w:multiLevelType w:val="multilevel"/>
    <w:tmpl w:val="0419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8D6420D"/>
    <w:multiLevelType w:val="multilevel"/>
    <w:tmpl w:val="B3CE7AA8"/>
    <w:lvl w:ilvl="0">
      <w:start w:val="1"/>
      <w:numFmt w:val="decimal"/>
      <w:lvlText w:val="%1."/>
      <w:lvlJc w:val="left"/>
      <w:pPr>
        <w:ind w:left="990" w:hanging="99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148AE"/>
    <w:rsid w:val="00021169"/>
    <w:rsid w:val="0003511F"/>
    <w:rsid w:val="00037D83"/>
    <w:rsid w:val="000471B8"/>
    <w:rsid w:val="000546EC"/>
    <w:rsid w:val="000574D5"/>
    <w:rsid w:val="00083585"/>
    <w:rsid w:val="000A5CAF"/>
    <w:rsid w:val="000B2823"/>
    <w:rsid w:val="000D3455"/>
    <w:rsid w:val="00114A55"/>
    <w:rsid w:val="00127B9E"/>
    <w:rsid w:val="00162592"/>
    <w:rsid w:val="00181C52"/>
    <w:rsid w:val="001B5315"/>
    <w:rsid w:val="001C2DCB"/>
    <w:rsid w:val="002052C8"/>
    <w:rsid w:val="002116B3"/>
    <w:rsid w:val="002153C1"/>
    <w:rsid w:val="002608AF"/>
    <w:rsid w:val="00271F7B"/>
    <w:rsid w:val="002C4B2D"/>
    <w:rsid w:val="002C660C"/>
    <w:rsid w:val="002D706C"/>
    <w:rsid w:val="002D771B"/>
    <w:rsid w:val="002F63D2"/>
    <w:rsid w:val="0031332E"/>
    <w:rsid w:val="00324CB1"/>
    <w:rsid w:val="003F1D02"/>
    <w:rsid w:val="00413418"/>
    <w:rsid w:val="00415353"/>
    <w:rsid w:val="00424785"/>
    <w:rsid w:val="00475CEB"/>
    <w:rsid w:val="004B51C5"/>
    <w:rsid w:val="004E55C9"/>
    <w:rsid w:val="004E60D6"/>
    <w:rsid w:val="004F1831"/>
    <w:rsid w:val="00537D75"/>
    <w:rsid w:val="005708F7"/>
    <w:rsid w:val="00596B74"/>
    <w:rsid w:val="005B4EF9"/>
    <w:rsid w:val="005D6629"/>
    <w:rsid w:val="005E2C88"/>
    <w:rsid w:val="006179E9"/>
    <w:rsid w:val="00655DB7"/>
    <w:rsid w:val="00675CE0"/>
    <w:rsid w:val="006B6C7D"/>
    <w:rsid w:val="007647DC"/>
    <w:rsid w:val="007B4508"/>
    <w:rsid w:val="007E1384"/>
    <w:rsid w:val="0083675A"/>
    <w:rsid w:val="00876C5B"/>
    <w:rsid w:val="00882E55"/>
    <w:rsid w:val="00891509"/>
    <w:rsid w:val="008B33BC"/>
    <w:rsid w:val="008E627F"/>
    <w:rsid w:val="009148AE"/>
    <w:rsid w:val="00925F86"/>
    <w:rsid w:val="00930D58"/>
    <w:rsid w:val="00941453"/>
    <w:rsid w:val="0094250E"/>
    <w:rsid w:val="009A0785"/>
    <w:rsid w:val="009F56D0"/>
    <w:rsid w:val="00A01541"/>
    <w:rsid w:val="00A10CAA"/>
    <w:rsid w:val="00A30C78"/>
    <w:rsid w:val="00A353F3"/>
    <w:rsid w:val="00B36A90"/>
    <w:rsid w:val="00B53277"/>
    <w:rsid w:val="00B5548E"/>
    <w:rsid w:val="00BA7A3B"/>
    <w:rsid w:val="00BB5435"/>
    <w:rsid w:val="00BF78E2"/>
    <w:rsid w:val="00CB580F"/>
    <w:rsid w:val="00CF1828"/>
    <w:rsid w:val="00D12269"/>
    <w:rsid w:val="00D176FF"/>
    <w:rsid w:val="00D23948"/>
    <w:rsid w:val="00D35DE3"/>
    <w:rsid w:val="00D909D7"/>
    <w:rsid w:val="00D97699"/>
    <w:rsid w:val="00DA1571"/>
    <w:rsid w:val="00DA538A"/>
    <w:rsid w:val="00DC29B7"/>
    <w:rsid w:val="00DE1114"/>
    <w:rsid w:val="00E40D37"/>
    <w:rsid w:val="00E75A15"/>
    <w:rsid w:val="00F41478"/>
    <w:rsid w:val="00F67DEC"/>
    <w:rsid w:val="00F83F19"/>
    <w:rsid w:val="00F84499"/>
    <w:rsid w:val="00FA7B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7" type="connector" idref="#Прямая со стрелкой 44"/>
        <o:r id="V:Rule18" type="connector" idref="#Прямая со стрелкой 39"/>
        <o:r id="V:Rule19" type="connector" idref="#Прямая со стрелкой 29"/>
        <o:r id="V:Rule20" type="connector" idref="#Прямая со стрелкой 37"/>
        <o:r id="V:Rule21" type="connector" idref="#Прямая со стрелкой 42"/>
        <o:r id="V:Rule22" type="connector" idref="#Прямая со стрелкой 40"/>
        <o:r id="V:Rule23" type="connector" idref="#Прямая со стрелкой 45"/>
        <o:r id="V:Rule24" type="connector" idref="#Прямая со стрелкой 35"/>
        <o:r id="V:Rule25" type="connector" idref="#Прямая со стрелкой 32"/>
        <o:r id="V:Rule26" type="connector" idref="#Прямая со стрелкой 36"/>
        <o:r id="V:Rule27" type="connector" idref="#Прямая со стрелкой 43"/>
        <o:r id="V:Rule28" type="connector" idref="#Прямая со стрелкой 33"/>
        <o:r id="V:Rule29" type="connector" idref="#Прямая со стрелкой 41"/>
        <o:r id="V:Rule30" type="connector" idref="#Прямая со стрелкой 34"/>
        <o:r id="V:Rule31" type="connector" idref="#Прямая со стрелкой 47"/>
        <o:r id="V:Rule32" type="connector" idref="#Прямая со стрелкой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823"/>
  </w:style>
  <w:style w:type="paragraph" w:styleId="1">
    <w:name w:val="heading 1"/>
    <w:aliases w:val="!Части документа"/>
    <w:basedOn w:val="a"/>
    <w:next w:val="a"/>
    <w:link w:val="10"/>
    <w:uiPriority w:val="9"/>
    <w:qFormat/>
    <w:rsid w:val="009148AE"/>
    <w:pPr>
      <w:spacing w:after="0" w:line="240" w:lineRule="auto"/>
      <w:ind w:firstLine="567"/>
      <w:jc w:val="center"/>
      <w:outlineLvl w:val="0"/>
    </w:pPr>
    <w:rPr>
      <w:rFonts w:ascii="Arial" w:eastAsia="Times New Roman" w:hAnsi="Arial" w:cs="Arial"/>
      <w:kern w:val="32"/>
      <w:sz w:val="32"/>
      <w:szCs w:val="32"/>
      <w:lang w:eastAsia="ru-RU"/>
    </w:rPr>
  </w:style>
  <w:style w:type="paragraph" w:styleId="2">
    <w:name w:val="heading 2"/>
    <w:aliases w:val="!Разделы документа"/>
    <w:basedOn w:val="a"/>
    <w:link w:val="20"/>
    <w:uiPriority w:val="9"/>
    <w:qFormat/>
    <w:rsid w:val="009148AE"/>
    <w:pPr>
      <w:spacing w:after="0" w:line="240" w:lineRule="auto"/>
      <w:ind w:firstLine="567"/>
      <w:jc w:val="center"/>
      <w:outlineLvl w:val="1"/>
    </w:pPr>
    <w:rPr>
      <w:rFonts w:ascii="Arial" w:eastAsia="Times New Roman" w:hAnsi="Arial" w:cs="Arial"/>
      <w:iCs/>
      <w:sz w:val="30"/>
      <w:szCs w:val="28"/>
      <w:lang w:eastAsia="ru-RU"/>
    </w:rPr>
  </w:style>
  <w:style w:type="paragraph" w:styleId="3">
    <w:name w:val="heading 3"/>
    <w:aliases w:val="!Главы документа"/>
    <w:basedOn w:val="a"/>
    <w:link w:val="30"/>
    <w:uiPriority w:val="9"/>
    <w:qFormat/>
    <w:rsid w:val="009148AE"/>
    <w:pPr>
      <w:spacing w:after="0" w:line="240" w:lineRule="auto"/>
      <w:ind w:firstLine="567"/>
      <w:jc w:val="both"/>
      <w:outlineLvl w:val="2"/>
    </w:pPr>
    <w:rPr>
      <w:rFonts w:ascii="Arial" w:eastAsia="Times New Roman" w:hAnsi="Arial" w:cs="Arial"/>
      <w:sz w:val="28"/>
      <w:szCs w:val="26"/>
      <w:lang w:eastAsia="ru-RU"/>
    </w:rPr>
  </w:style>
  <w:style w:type="paragraph" w:styleId="4">
    <w:name w:val="heading 4"/>
    <w:aliases w:val="!Параграфы/Статьи документа"/>
    <w:basedOn w:val="a"/>
    <w:link w:val="40"/>
    <w:uiPriority w:val="9"/>
    <w:qFormat/>
    <w:rsid w:val="009148AE"/>
    <w:pPr>
      <w:spacing w:after="0" w:line="240" w:lineRule="auto"/>
      <w:ind w:firstLine="567"/>
      <w:jc w:val="both"/>
      <w:outlineLvl w:val="3"/>
    </w:pPr>
    <w:rPr>
      <w:rFonts w:ascii="Arial" w:eastAsia="Times New Roman" w:hAnsi="Arial" w:cs="Times New Roman"/>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uiPriority w:val="9"/>
    <w:rsid w:val="009148AE"/>
    <w:rPr>
      <w:rFonts w:ascii="Arial" w:eastAsia="Times New Roman" w:hAnsi="Arial" w:cs="Arial"/>
      <w:kern w:val="32"/>
      <w:sz w:val="32"/>
      <w:szCs w:val="32"/>
      <w:lang w:eastAsia="ru-RU"/>
    </w:rPr>
  </w:style>
  <w:style w:type="character" w:customStyle="1" w:styleId="20">
    <w:name w:val="Заголовок 2 Знак"/>
    <w:aliases w:val="!Разделы документа Знак"/>
    <w:basedOn w:val="a0"/>
    <w:link w:val="2"/>
    <w:uiPriority w:val="9"/>
    <w:rsid w:val="009148AE"/>
    <w:rPr>
      <w:rFonts w:ascii="Arial" w:eastAsia="Times New Roman" w:hAnsi="Arial" w:cs="Arial"/>
      <w:iCs/>
      <w:sz w:val="30"/>
      <w:szCs w:val="28"/>
      <w:lang w:eastAsia="ru-RU"/>
    </w:rPr>
  </w:style>
  <w:style w:type="character" w:customStyle="1" w:styleId="30">
    <w:name w:val="Заголовок 3 Знак"/>
    <w:aliases w:val="!Главы документа Знак"/>
    <w:basedOn w:val="a0"/>
    <w:link w:val="3"/>
    <w:uiPriority w:val="9"/>
    <w:rsid w:val="009148AE"/>
    <w:rPr>
      <w:rFonts w:ascii="Arial" w:eastAsia="Times New Roman" w:hAnsi="Arial" w:cs="Arial"/>
      <w:sz w:val="28"/>
      <w:szCs w:val="26"/>
      <w:lang w:eastAsia="ru-RU"/>
    </w:rPr>
  </w:style>
  <w:style w:type="character" w:customStyle="1" w:styleId="40">
    <w:name w:val="Заголовок 4 Знак"/>
    <w:aliases w:val="!Параграфы/Статьи документа Знак"/>
    <w:basedOn w:val="a0"/>
    <w:link w:val="4"/>
    <w:uiPriority w:val="9"/>
    <w:rsid w:val="009148AE"/>
    <w:rPr>
      <w:rFonts w:ascii="Arial" w:eastAsia="Times New Roman" w:hAnsi="Arial" w:cs="Times New Roman"/>
      <w:sz w:val="26"/>
      <w:szCs w:val="28"/>
      <w:lang w:eastAsia="ru-RU"/>
    </w:rPr>
  </w:style>
  <w:style w:type="character" w:styleId="a3">
    <w:name w:val="Hyperlink"/>
    <w:uiPriority w:val="99"/>
    <w:semiHidden/>
    <w:unhideWhenUsed/>
    <w:rsid w:val="009148AE"/>
    <w:rPr>
      <w:strike w:val="0"/>
      <w:dstrike w:val="0"/>
      <w:color w:val="0000FF"/>
      <w:u w:val="none"/>
      <w:effect w:val="none"/>
    </w:rPr>
  </w:style>
  <w:style w:type="character" w:customStyle="1" w:styleId="11">
    <w:name w:val="Заголовок 1 Знак1"/>
    <w:aliases w:val="!Части документа Знак"/>
    <w:basedOn w:val="a0"/>
    <w:uiPriority w:val="9"/>
    <w:rsid w:val="009148AE"/>
    <w:rPr>
      <w:rFonts w:asciiTheme="majorHAnsi" w:eastAsiaTheme="majorEastAsia" w:hAnsiTheme="majorHAnsi" w:cstheme="majorBidi"/>
      <w:color w:val="2E74B5" w:themeColor="accent1" w:themeShade="BF"/>
      <w:sz w:val="32"/>
      <w:szCs w:val="32"/>
    </w:rPr>
  </w:style>
  <w:style w:type="character" w:customStyle="1" w:styleId="a4">
    <w:name w:val="Текст примечания Знак"/>
    <w:aliases w:val="!Равноширинный текст документа Знак1"/>
    <w:link w:val="a5"/>
    <w:semiHidden/>
    <w:locked/>
    <w:rsid w:val="009148AE"/>
    <w:rPr>
      <w:rFonts w:ascii="Courier" w:eastAsia="Times New Roman" w:hAnsi="Courier"/>
    </w:rPr>
  </w:style>
  <w:style w:type="paragraph" w:styleId="a5">
    <w:name w:val="annotation text"/>
    <w:aliases w:val="!Равноширинный текст документа"/>
    <w:basedOn w:val="a"/>
    <w:link w:val="a4"/>
    <w:semiHidden/>
    <w:unhideWhenUsed/>
    <w:rsid w:val="009148AE"/>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9148AE"/>
    <w:rPr>
      <w:sz w:val="20"/>
      <w:szCs w:val="20"/>
    </w:rPr>
  </w:style>
  <w:style w:type="character" w:customStyle="1" w:styleId="a6">
    <w:name w:val="Верхний колонтитул Знак"/>
    <w:basedOn w:val="a0"/>
    <w:link w:val="a7"/>
    <w:uiPriority w:val="99"/>
    <w:semiHidden/>
    <w:rsid w:val="009148AE"/>
    <w:rPr>
      <w:rFonts w:ascii="Arial" w:eastAsia="Times New Roman" w:hAnsi="Arial" w:cs="Times New Roman"/>
      <w:sz w:val="24"/>
      <w:szCs w:val="24"/>
      <w:lang w:eastAsia="ru-RU"/>
    </w:rPr>
  </w:style>
  <w:style w:type="paragraph" w:styleId="a7">
    <w:name w:val="header"/>
    <w:basedOn w:val="a"/>
    <w:link w:val="a6"/>
    <w:uiPriority w:val="99"/>
    <w:semiHidden/>
    <w:unhideWhenUsed/>
    <w:rsid w:val="009148AE"/>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Нижний колонтитул Знак"/>
    <w:basedOn w:val="a0"/>
    <w:link w:val="a9"/>
    <w:uiPriority w:val="99"/>
    <w:rsid w:val="009148AE"/>
    <w:rPr>
      <w:rFonts w:ascii="Arial" w:eastAsia="Times New Roman" w:hAnsi="Arial" w:cs="Times New Roman"/>
      <w:sz w:val="24"/>
      <w:szCs w:val="24"/>
      <w:lang w:eastAsia="ru-RU"/>
    </w:rPr>
  </w:style>
  <w:style w:type="paragraph" w:styleId="a9">
    <w:name w:val="footer"/>
    <w:basedOn w:val="a"/>
    <w:link w:val="a8"/>
    <w:uiPriority w:val="99"/>
    <w:unhideWhenUsed/>
    <w:rsid w:val="009148AE"/>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Текст выноски Знак"/>
    <w:basedOn w:val="a0"/>
    <w:link w:val="ab"/>
    <w:uiPriority w:val="99"/>
    <w:semiHidden/>
    <w:rsid w:val="009148AE"/>
    <w:rPr>
      <w:rFonts w:ascii="Arial" w:eastAsia="Times New Roman" w:hAnsi="Arial" w:cs="Arial"/>
      <w:sz w:val="18"/>
      <w:szCs w:val="18"/>
      <w:lang w:eastAsia="ru-RU"/>
    </w:rPr>
  </w:style>
  <w:style w:type="paragraph" w:styleId="ab">
    <w:name w:val="Balloon Text"/>
    <w:basedOn w:val="a"/>
    <w:link w:val="aa"/>
    <w:uiPriority w:val="99"/>
    <w:semiHidden/>
    <w:unhideWhenUsed/>
    <w:rsid w:val="009148AE"/>
    <w:pPr>
      <w:spacing w:after="0" w:line="240" w:lineRule="auto"/>
      <w:ind w:firstLine="567"/>
      <w:jc w:val="both"/>
    </w:pPr>
    <w:rPr>
      <w:rFonts w:ascii="Arial" w:eastAsia="Times New Roman" w:hAnsi="Arial" w:cs="Arial"/>
      <w:sz w:val="18"/>
      <w:szCs w:val="18"/>
      <w:lang w:eastAsia="ru-RU"/>
    </w:rPr>
  </w:style>
  <w:style w:type="paragraph" w:styleId="ac">
    <w:name w:val="No Spacing"/>
    <w:uiPriority w:val="99"/>
    <w:qFormat/>
    <w:rsid w:val="009148AE"/>
    <w:pPr>
      <w:spacing w:after="0" w:line="240" w:lineRule="auto"/>
    </w:pPr>
    <w:rPr>
      <w:rFonts w:ascii="Calibri" w:eastAsia="Calibri" w:hAnsi="Calibri" w:cs="Times New Roman"/>
    </w:rPr>
  </w:style>
  <w:style w:type="paragraph" w:styleId="ad">
    <w:name w:val="List Paragraph"/>
    <w:basedOn w:val="a"/>
    <w:uiPriority w:val="34"/>
    <w:qFormat/>
    <w:rsid w:val="009148AE"/>
    <w:pPr>
      <w:spacing w:after="0" w:line="240" w:lineRule="auto"/>
      <w:ind w:left="720" w:firstLine="567"/>
      <w:contextualSpacing/>
      <w:jc w:val="both"/>
    </w:pPr>
    <w:rPr>
      <w:rFonts w:ascii="Arial" w:eastAsia="Times New Roman" w:hAnsi="Arial" w:cs="Times New Roman"/>
      <w:sz w:val="24"/>
      <w:szCs w:val="24"/>
      <w:lang w:eastAsia="ru-RU"/>
    </w:rPr>
  </w:style>
  <w:style w:type="character" w:customStyle="1" w:styleId="ConsPlusNormal">
    <w:name w:val="ConsPlusNormal Знак"/>
    <w:link w:val="ConsPlusNormal0"/>
    <w:locked/>
    <w:rsid w:val="009148AE"/>
    <w:rPr>
      <w:rFonts w:ascii="Calibri" w:eastAsia="Times New Roman" w:hAnsi="Calibri" w:cs="Calibri"/>
      <w:szCs w:val="20"/>
      <w:lang w:eastAsia="ru-RU"/>
    </w:rPr>
  </w:style>
  <w:style w:type="paragraph" w:customStyle="1" w:styleId="ConsPlusNormal0">
    <w:name w:val="ConsPlusNormal"/>
    <w:link w:val="ConsPlusNormal"/>
    <w:rsid w:val="009148A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148AE"/>
    <w:pPr>
      <w:widowControl w:val="0"/>
      <w:autoSpaceDE w:val="0"/>
      <w:autoSpaceDN w:val="0"/>
      <w:spacing w:after="0" w:line="240" w:lineRule="auto"/>
    </w:pPr>
    <w:rPr>
      <w:rFonts w:ascii="Calibri" w:eastAsia="Times New Roman" w:hAnsi="Calibri" w:cs="Calibri"/>
      <w:b/>
      <w:szCs w:val="20"/>
      <w:lang w:eastAsia="ru-RU"/>
    </w:rPr>
  </w:style>
  <w:style w:type="paragraph" w:customStyle="1" w:styleId="13">
    <w:name w:val="Без интервала1"/>
    <w:qFormat/>
    <w:rsid w:val="009148AE"/>
    <w:pPr>
      <w:spacing w:after="0" w:line="240" w:lineRule="auto"/>
    </w:pPr>
    <w:rPr>
      <w:rFonts w:ascii="Calibri" w:eastAsia="Calibri" w:hAnsi="Calibri" w:cs="Calibri"/>
    </w:rPr>
  </w:style>
  <w:style w:type="paragraph" w:customStyle="1" w:styleId="Title">
    <w:name w:val="Title!Название НПА"/>
    <w:basedOn w:val="a"/>
    <w:rsid w:val="009148AE"/>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pple-converted-space">
    <w:name w:val="apple-converted-space"/>
    <w:basedOn w:val="a0"/>
    <w:uiPriority w:val="99"/>
    <w:rsid w:val="0083675A"/>
  </w:style>
  <w:style w:type="paragraph" w:styleId="ae">
    <w:name w:val="Normal (Web)"/>
    <w:basedOn w:val="a"/>
    <w:uiPriority w:val="99"/>
    <w:rsid w:val="008367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99"/>
    <w:qFormat/>
    <w:rsid w:val="0083675A"/>
    <w:rPr>
      <w:rFonts w:cs="Times New Roman"/>
      <w:b/>
      <w:bCs/>
    </w:rPr>
  </w:style>
</w:styles>
</file>

<file path=word/webSettings.xml><?xml version="1.0" encoding="utf-8"?>
<w:webSettings xmlns:r="http://schemas.openxmlformats.org/officeDocument/2006/relationships" xmlns:w="http://schemas.openxmlformats.org/wordprocessingml/2006/main">
  <w:divs>
    <w:div w:id="901790178">
      <w:bodyDiv w:val="1"/>
      <w:marLeft w:val="0"/>
      <w:marRight w:val="0"/>
      <w:marTop w:val="0"/>
      <w:marBottom w:val="0"/>
      <w:divBdr>
        <w:top w:val="none" w:sz="0" w:space="0" w:color="auto"/>
        <w:left w:val="none" w:sz="0" w:space="0" w:color="auto"/>
        <w:bottom w:val="none" w:sz="0" w:space="0" w:color="auto"/>
        <w:right w:val="none" w:sz="0" w:space="0" w:color="auto"/>
      </w:divBdr>
      <w:divsChild>
        <w:div w:id="1781217246">
          <w:marLeft w:val="0"/>
          <w:marRight w:val="0"/>
          <w:marTop w:val="0"/>
          <w:marBottom w:val="0"/>
          <w:divBdr>
            <w:top w:val="single" w:sz="4" w:space="1" w:color="auto"/>
            <w:left w:val="none" w:sz="0" w:space="0" w:color="auto"/>
            <w:bottom w:val="none" w:sz="0" w:space="0" w:color="auto"/>
            <w:right w:val="none" w:sz="0" w:space="0" w:color="auto"/>
          </w:divBdr>
        </w:div>
        <w:div w:id="1228764709">
          <w:marLeft w:val="0"/>
          <w:marRight w:val="0"/>
          <w:marTop w:val="0"/>
          <w:marBottom w:val="0"/>
          <w:divBdr>
            <w:top w:val="single" w:sz="4" w:space="1" w:color="auto"/>
            <w:left w:val="none" w:sz="0" w:space="0" w:color="auto"/>
            <w:bottom w:val="none" w:sz="0" w:space="0" w:color="auto"/>
            <w:right w:val="none" w:sz="0" w:space="0" w:color="auto"/>
          </w:divBdr>
        </w:div>
        <w:div w:id="358776089">
          <w:marLeft w:val="0"/>
          <w:marRight w:val="0"/>
          <w:marTop w:val="0"/>
          <w:marBottom w:val="0"/>
          <w:divBdr>
            <w:top w:val="single" w:sz="4" w:space="1" w:color="auto"/>
            <w:left w:val="none" w:sz="0" w:space="0" w:color="auto"/>
            <w:bottom w:val="none" w:sz="0" w:space="0" w:color="auto"/>
            <w:right w:val="none" w:sz="0" w:space="0" w:color="auto"/>
          </w:divBdr>
        </w:div>
        <w:div w:id="1287008861">
          <w:marLeft w:val="0"/>
          <w:marRight w:val="0"/>
          <w:marTop w:val="0"/>
          <w:marBottom w:val="0"/>
          <w:divBdr>
            <w:top w:val="single" w:sz="4" w:space="1" w:color="auto"/>
            <w:left w:val="none" w:sz="0" w:space="0" w:color="auto"/>
            <w:bottom w:val="none" w:sz="0" w:space="0" w:color="auto"/>
            <w:right w:val="none" w:sz="0" w:space="0" w:color="auto"/>
          </w:divBdr>
        </w:div>
        <w:div w:id="1018116550">
          <w:marLeft w:val="0"/>
          <w:marRight w:val="0"/>
          <w:marTop w:val="0"/>
          <w:marBottom w:val="0"/>
          <w:divBdr>
            <w:top w:val="single" w:sz="4" w:space="1" w:color="auto"/>
            <w:left w:val="none" w:sz="0" w:space="0" w:color="auto"/>
            <w:bottom w:val="none" w:sz="0" w:space="0" w:color="auto"/>
            <w:right w:val="none" w:sz="0" w:space="0" w:color="auto"/>
          </w:divBdr>
        </w:div>
        <w:div w:id="1810898038">
          <w:marLeft w:val="0"/>
          <w:marRight w:val="0"/>
          <w:marTop w:val="0"/>
          <w:marBottom w:val="0"/>
          <w:divBdr>
            <w:top w:val="single" w:sz="4" w:space="1" w:color="auto"/>
            <w:left w:val="none" w:sz="0" w:space="0" w:color="auto"/>
            <w:bottom w:val="none" w:sz="0" w:space="0" w:color="auto"/>
            <w:right w:val="none" w:sz="0" w:space="0" w:color="auto"/>
          </w:divBdr>
        </w:div>
        <w:div w:id="1789084450">
          <w:marLeft w:val="0"/>
          <w:marRight w:val="0"/>
          <w:marTop w:val="0"/>
          <w:marBottom w:val="0"/>
          <w:divBdr>
            <w:top w:val="single" w:sz="4" w:space="1" w:color="auto"/>
            <w:left w:val="none" w:sz="0" w:space="0" w:color="auto"/>
            <w:bottom w:val="none" w:sz="0" w:space="0" w:color="auto"/>
            <w:right w:val="none" w:sz="0" w:space="0" w:color="auto"/>
          </w:divBdr>
        </w:div>
        <w:div w:id="13466">
          <w:marLeft w:val="0"/>
          <w:marRight w:val="0"/>
          <w:marTop w:val="0"/>
          <w:marBottom w:val="0"/>
          <w:divBdr>
            <w:top w:val="single" w:sz="4" w:space="1" w:color="auto"/>
            <w:left w:val="none" w:sz="0" w:space="0" w:color="auto"/>
            <w:bottom w:val="none" w:sz="0" w:space="0" w:color="auto"/>
            <w:right w:val="none" w:sz="0" w:space="0" w:color="auto"/>
          </w:divBdr>
        </w:div>
        <w:div w:id="21975194">
          <w:marLeft w:val="0"/>
          <w:marRight w:val="0"/>
          <w:marTop w:val="0"/>
          <w:marBottom w:val="0"/>
          <w:divBdr>
            <w:top w:val="single" w:sz="4" w:space="1" w:color="auto"/>
            <w:left w:val="none" w:sz="0" w:space="0" w:color="auto"/>
            <w:bottom w:val="none" w:sz="0" w:space="0" w:color="auto"/>
            <w:right w:val="none" w:sz="0" w:space="0" w:color="auto"/>
          </w:divBdr>
        </w:div>
        <w:div w:id="1307973013">
          <w:marLeft w:val="0"/>
          <w:marRight w:val="0"/>
          <w:marTop w:val="0"/>
          <w:marBottom w:val="0"/>
          <w:divBdr>
            <w:top w:val="single" w:sz="4" w:space="1" w:color="auto"/>
            <w:left w:val="none" w:sz="0" w:space="0" w:color="auto"/>
            <w:bottom w:val="none" w:sz="0" w:space="0" w:color="auto"/>
            <w:right w:val="none" w:sz="0" w:space="0" w:color="auto"/>
          </w:divBdr>
        </w:div>
        <w:div w:id="266625921">
          <w:marLeft w:val="0"/>
          <w:marRight w:val="0"/>
          <w:marTop w:val="0"/>
          <w:marBottom w:val="0"/>
          <w:divBdr>
            <w:top w:val="single" w:sz="4" w:space="1" w:color="auto"/>
            <w:left w:val="none" w:sz="0" w:space="0" w:color="auto"/>
            <w:bottom w:val="none" w:sz="0" w:space="0" w:color="auto"/>
            <w:right w:val="none" w:sz="0" w:space="0" w:color="auto"/>
          </w:divBdr>
        </w:div>
        <w:div w:id="1593857039">
          <w:marLeft w:val="0"/>
          <w:marRight w:val="0"/>
          <w:marTop w:val="0"/>
          <w:marBottom w:val="0"/>
          <w:divBdr>
            <w:top w:val="single" w:sz="4" w:space="1" w:color="auto"/>
            <w:left w:val="none" w:sz="0" w:space="0" w:color="auto"/>
            <w:bottom w:val="none" w:sz="0" w:space="0" w:color="auto"/>
            <w:right w:val="none" w:sz="0" w:space="0" w:color="auto"/>
          </w:divBdr>
        </w:div>
        <w:div w:id="1697728592">
          <w:marLeft w:val="0"/>
          <w:marRight w:val="0"/>
          <w:marTop w:val="0"/>
          <w:marBottom w:val="0"/>
          <w:divBdr>
            <w:top w:val="single" w:sz="4" w:space="1" w:color="auto"/>
            <w:left w:val="none" w:sz="0" w:space="0" w:color="auto"/>
            <w:bottom w:val="none" w:sz="0" w:space="0" w:color="auto"/>
            <w:right w:val="none" w:sz="0" w:space="0" w:color="auto"/>
          </w:divBdr>
        </w:div>
        <w:div w:id="1215579079">
          <w:marLeft w:val="0"/>
          <w:marRight w:val="0"/>
          <w:marTop w:val="0"/>
          <w:marBottom w:val="0"/>
          <w:divBdr>
            <w:top w:val="single" w:sz="4" w:space="1" w:color="auto"/>
            <w:left w:val="none" w:sz="0" w:space="0" w:color="auto"/>
            <w:bottom w:val="none" w:sz="0" w:space="0" w:color="auto"/>
            <w:right w:val="none" w:sz="0" w:space="0" w:color="auto"/>
          </w:divBdr>
        </w:div>
        <w:div w:id="1057629766">
          <w:marLeft w:val="0"/>
          <w:marRight w:val="0"/>
          <w:marTop w:val="0"/>
          <w:marBottom w:val="0"/>
          <w:divBdr>
            <w:top w:val="single" w:sz="4" w:space="1" w:color="auto"/>
            <w:left w:val="none" w:sz="0" w:space="0" w:color="auto"/>
            <w:bottom w:val="none" w:sz="0" w:space="0" w:color="auto"/>
            <w:right w:val="none" w:sz="0" w:space="0" w:color="auto"/>
          </w:divBdr>
        </w:div>
        <w:div w:id="1760056535">
          <w:marLeft w:val="0"/>
          <w:marRight w:val="0"/>
          <w:marTop w:val="0"/>
          <w:marBottom w:val="0"/>
          <w:divBdr>
            <w:top w:val="single" w:sz="4" w:space="1" w:color="auto"/>
            <w:left w:val="none" w:sz="0" w:space="0" w:color="auto"/>
            <w:bottom w:val="none" w:sz="0" w:space="0" w:color="auto"/>
            <w:right w:val="none" w:sz="0" w:space="0" w:color="auto"/>
          </w:divBdr>
        </w:div>
        <w:div w:id="1363942605">
          <w:marLeft w:val="0"/>
          <w:marRight w:val="0"/>
          <w:marTop w:val="0"/>
          <w:marBottom w:val="0"/>
          <w:divBdr>
            <w:top w:val="single" w:sz="4" w:space="1" w:color="auto"/>
            <w:left w:val="none" w:sz="0" w:space="0" w:color="auto"/>
            <w:bottom w:val="none" w:sz="0" w:space="0" w:color="auto"/>
            <w:right w:val="none" w:sz="0" w:space="0" w:color="auto"/>
          </w:divBdr>
        </w:div>
        <w:div w:id="1669669130">
          <w:marLeft w:val="0"/>
          <w:marRight w:val="0"/>
          <w:marTop w:val="0"/>
          <w:marBottom w:val="0"/>
          <w:divBdr>
            <w:top w:val="single" w:sz="4" w:space="1" w:color="auto"/>
            <w:left w:val="none" w:sz="0" w:space="0" w:color="auto"/>
            <w:bottom w:val="none" w:sz="0" w:space="0" w:color="auto"/>
            <w:right w:val="none" w:sz="0" w:space="0" w:color="auto"/>
          </w:divBdr>
        </w:div>
        <w:div w:id="29495118">
          <w:marLeft w:val="0"/>
          <w:marRight w:val="0"/>
          <w:marTop w:val="0"/>
          <w:marBottom w:val="0"/>
          <w:divBdr>
            <w:top w:val="single" w:sz="4" w:space="1" w:color="auto"/>
            <w:left w:val="none" w:sz="0" w:space="0" w:color="auto"/>
            <w:bottom w:val="none" w:sz="0" w:space="0" w:color="auto"/>
            <w:right w:val="none" w:sz="0" w:space="0" w:color="auto"/>
          </w:divBdr>
        </w:div>
        <w:div w:id="908073830">
          <w:marLeft w:val="0"/>
          <w:marRight w:val="0"/>
          <w:marTop w:val="0"/>
          <w:marBottom w:val="0"/>
          <w:divBdr>
            <w:top w:val="single" w:sz="4" w:space="1" w:color="auto"/>
            <w:left w:val="none" w:sz="0" w:space="0" w:color="auto"/>
            <w:bottom w:val="none" w:sz="0" w:space="0" w:color="auto"/>
            <w:right w:val="none" w:sz="0" w:space="0" w:color="auto"/>
          </w:divBdr>
        </w:div>
        <w:div w:id="1793743153">
          <w:marLeft w:val="0"/>
          <w:marRight w:val="0"/>
          <w:marTop w:val="0"/>
          <w:marBottom w:val="0"/>
          <w:divBdr>
            <w:top w:val="single" w:sz="4" w:space="1" w:color="auto"/>
            <w:left w:val="none" w:sz="0" w:space="0" w:color="auto"/>
            <w:bottom w:val="none" w:sz="0" w:space="0" w:color="auto"/>
            <w:right w:val="none" w:sz="0" w:space="0" w:color="auto"/>
          </w:divBdr>
        </w:div>
        <w:div w:id="1110012097">
          <w:marLeft w:val="0"/>
          <w:marRight w:val="0"/>
          <w:marTop w:val="0"/>
          <w:marBottom w:val="0"/>
          <w:divBdr>
            <w:top w:val="single" w:sz="4" w:space="1" w:color="auto"/>
            <w:left w:val="none" w:sz="0" w:space="0" w:color="auto"/>
            <w:bottom w:val="none" w:sz="0" w:space="0" w:color="auto"/>
            <w:right w:val="none" w:sz="0" w:space="0" w:color="auto"/>
          </w:divBdr>
        </w:div>
        <w:div w:id="1197154033">
          <w:marLeft w:val="0"/>
          <w:marRight w:val="0"/>
          <w:marTop w:val="0"/>
          <w:marBottom w:val="0"/>
          <w:divBdr>
            <w:top w:val="single" w:sz="4" w:space="1" w:color="auto"/>
            <w:left w:val="none" w:sz="0" w:space="0" w:color="auto"/>
            <w:bottom w:val="none" w:sz="0" w:space="0" w:color="auto"/>
            <w:right w:val="none" w:sz="0" w:space="0" w:color="auto"/>
          </w:divBdr>
        </w:div>
        <w:div w:id="275524129">
          <w:marLeft w:val="0"/>
          <w:marRight w:val="0"/>
          <w:marTop w:val="0"/>
          <w:marBottom w:val="0"/>
          <w:divBdr>
            <w:top w:val="single" w:sz="4" w:space="1" w:color="auto"/>
            <w:left w:val="none" w:sz="0" w:space="0" w:color="auto"/>
            <w:bottom w:val="none" w:sz="0" w:space="0" w:color="auto"/>
            <w:right w:val="none" w:sz="0" w:space="0" w:color="auto"/>
          </w:divBdr>
        </w:div>
        <w:div w:id="1093089904">
          <w:marLeft w:val="0"/>
          <w:marRight w:val="0"/>
          <w:marTop w:val="0"/>
          <w:marBottom w:val="0"/>
          <w:divBdr>
            <w:top w:val="single" w:sz="4" w:space="1" w:color="auto"/>
            <w:left w:val="none" w:sz="0" w:space="0" w:color="auto"/>
            <w:bottom w:val="none" w:sz="0" w:space="0" w:color="auto"/>
            <w:right w:val="none" w:sz="0" w:space="0" w:color="auto"/>
          </w:divBdr>
        </w:div>
        <w:div w:id="1815490863">
          <w:marLeft w:val="0"/>
          <w:marRight w:val="0"/>
          <w:marTop w:val="0"/>
          <w:marBottom w:val="0"/>
          <w:divBdr>
            <w:top w:val="single" w:sz="4" w:space="1" w:color="auto"/>
            <w:left w:val="none" w:sz="0" w:space="0" w:color="auto"/>
            <w:bottom w:val="none" w:sz="0" w:space="0" w:color="auto"/>
            <w:right w:val="none" w:sz="0" w:space="0" w:color="auto"/>
          </w:divBdr>
        </w:div>
        <w:div w:id="2058771054">
          <w:marLeft w:val="0"/>
          <w:marRight w:val="0"/>
          <w:marTop w:val="0"/>
          <w:marBottom w:val="0"/>
          <w:divBdr>
            <w:top w:val="single" w:sz="4" w:space="1" w:color="auto"/>
            <w:left w:val="none" w:sz="0" w:space="0" w:color="auto"/>
            <w:bottom w:val="none" w:sz="0" w:space="0" w:color="auto"/>
            <w:right w:val="none" w:sz="0" w:space="0" w:color="auto"/>
          </w:divBdr>
        </w:div>
        <w:div w:id="1523201855">
          <w:marLeft w:val="0"/>
          <w:marRight w:val="0"/>
          <w:marTop w:val="0"/>
          <w:marBottom w:val="0"/>
          <w:divBdr>
            <w:top w:val="single" w:sz="4" w:space="1" w:color="auto"/>
            <w:left w:val="none" w:sz="0" w:space="0" w:color="auto"/>
            <w:bottom w:val="none" w:sz="0" w:space="0" w:color="auto"/>
            <w:right w:val="none" w:sz="0" w:space="0" w:color="auto"/>
          </w:divBdr>
        </w:div>
        <w:div w:id="85465477">
          <w:marLeft w:val="0"/>
          <w:marRight w:val="0"/>
          <w:marTop w:val="0"/>
          <w:marBottom w:val="0"/>
          <w:divBdr>
            <w:top w:val="single" w:sz="4" w:space="1" w:color="auto"/>
            <w:left w:val="none" w:sz="0" w:space="0" w:color="auto"/>
            <w:bottom w:val="none" w:sz="0" w:space="0" w:color="auto"/>
            <w:right w:val="none" w:sz="0" w:space="0" w:color="auto"/>
          </w:divBdr>
        </w:div>
        <w:div w:id="573272914">
          <w:marLeft w:val="0"/>
          <w:marRight w:val="0"/>
          <w:marTop w:val="0"/>
          <w:marBottom w:val="0"/>
          <w:divBdr>
            <w:top w:val="single" w:sz="4" w:space="1" w:color="auto"/>
            <w:left w:val="none" w:sz="0" w:space="0" w:color="auto"/>
            <w:bottom w:val="none" w:sz="0" w:space="0" w:color="auto"/>
            <w:right w:val="none" w:sz="0" w:space="0" w:color="auto"/>
          </w:divBdr>
        </w:div>
        <w:div w:id="832257389">
          <w:marLeft w:val="0"/>
          <w:marRight w:val="0"/>
          <w:marTop w:val="0"/>
          <w:marBottom w:val="0"/>
          <w:divBdr>
            <w:top w:val="single" w:sz="4" w:space="1" w:color="auto"/>
            <w:left w:val="none" w:sz="0" w:space="0" w:color="auto"/>
            <w:bottom w:val="none" w:sz="0" w:space="0" w:color="auto"/>
            <w:right w:val="none" w:sz="0" w:space="0" w:color="auto"/>
          </w:divBdr>
        </w:div>
        <w:div w:id="479423874">
          <w:marLeft w:val="0"/>
          <w:marRight w:val="0"/>
          <w:marTop w:val="0"/>
          <w:marBottom w:val="0"/>
          <w:divBdr>
            <w:top w:val="single" w:sz="4" w:space="1" w:color="auto"/>
            <w:left w:val="none" w:sz="0" w:space="0" w:color="auto"/>
            <w:bottom w:val="none" w:sz="0" w:space="0" w:color="auto"/>
            <w:right w:val="none" w:sz="0" w:space="0" w:color="auto"/>
          </w:divBdr>
        </w:div>
        <w:div w:id="1320961290">
          <w:marLeft w:val="0"/>
          <w:marRight w:val="0"/>
          <w:marTop w:val="0"/>
          <w:marBottom w:val="0"/>
          <w:divBdr>
            <w:top w:val="single" w:sz="4" w:space="1" w:color="auto"/>
            <w:left w:val="none" w:sz="0" w:space="0" w:color="auto"/>
            <w:bottom w:val="none" w:sz="0" w:space="0" w:color="auto"/>
            <w:right w:val="none" w:sz="0" w:space="0" w:color="auto"/>
          </w:divBdr>
        </w:div>
        <w:div w:id="1062601586">
          <w:marLeft w:val="0"/>
          <w:marRight w:val="0"/>
          <w:marTop w:val="0"/>
          <w:marBottom w:val="0"/>
          <w:divBdr>
            <w:top w:val="single" w:sz="4" w:space="1" w:color="auto"/>
            <w:left w:val="none" w:sz="0" w:space="0" w:color="auto"/>
            <w:bottom w:val="none" w:sz="0" w:space="0" w:color="auto"/>
            <w:right w:val="none" w:sz="0" w:space="0" w:color="auto"/>
          </w:divBdr>
        </w:div>
        <w:div w:id="696345016">
          <w:marLeft w:val="0"/>
          <w:marRight w:val="0"/>
          <w:marTop w:val="0"/>
          <w:marBottom w:val="0"/>
          <w:divBdr>
            <w:top w:val="single" w:sz="4" w:space="1" w:color="auto"/>
            <w:left w:val="none" w:sz="0" w:space="0" w:color="auto"/>
            <w:bottom w:val="none" w:sz="0" w:space="0" w:color="auto"/>
            <w:right w:val="none" w:sz="0" w:space="0" w:color="auto"/>
          </w:divBdr>
        </w:div>
        <w:div w:id="1661931750">
          <w:marLeft w:val="0"/>
          <w:marRight w:val="0"/>
          <w:marTop w:val="0"/>
          <w:marBottom w:val="0"/>
          <w:divBdr>
            <w:top w:val="single" w:sz="4" w:space="1" w:color="auto"/>
            <w:left w:val="none" w:sz="0" w:space="0" w:color="auto"/>
            <w:bottom w:val="none" w:sz="0" w:space="0" w:color="auto"/>
            <w:right w:val="none" w:sz="0" w:space="0" w:color="auto"/>
          </w:divBdr>
        </w:div>
        <w:div w:id="1160122141">
          <w:marLeft w:val="0"/>
          <w:marRight w:val="0"/>
          <w:marTop w:val="0"/>
          <w:marBottom w:val="0"/>
          <w:divBdr>
            <w:top w:val="single" w:sz="4" w:space="1" w:color="auto"/>
            <w:left w:val="none" w:sz="0" w:space="0" w:color="auto"/>
            <w:bottom w:val="none" w:sz="0" w:space="0" w:color="auto"/>
            <w:right w:val="none" w:sz="0" w:space="0" w:color="auto"/>
          </w:divBdr>
        </w:div>
      </w:divsChild>
    </w:div>
    <w:div w:id="181915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F97366C7B04154D4F379D88F62D6F3FEC6FD5629085530BDA449C9982B360B7BB6AC4FC8D9603BD5AFE228C34E337923250770F12727968I1P6F" TargetMode="External"/><Relationship Id="rId18" Type="http://schemas.openxmlformats.org/officeDocument/2006/relationships/hyperlink" Target="file:///C:\Users\Users\losadcheva1\AppData\Local\Temp\tmp5237.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6F97366C7B04154D4F379D88F62D6F3FEC6FD5629085530BDA449C9982B360B7BB6AC4FC8D9602B456FE228C34E337923250770F12727968I1P6F" TargetMode="External"/><Relationship Id="rId17" Type="http://schemas.openxmlformats.org/officeDocument/2006/relationships/hyperlink" Target="file:///C:\Users\Users\losadcheva1\AppData\Local\Temp\tmp5237.html" TargetMode="External"/><Relationship Id="rId2" Type="http://schemas.openxmlformats.org/officeDocument/2006/relationships/numbering" Target="numbering.xml"/><Relationship Id="rId16" Type="http://schemas.openxmlformats.org/officeDocument/2006/relationships/hyperlink" Target="file:///C:\Users\Users\losadcheva1\AppData\Local\Temp\tmp5237.html" TargetMode="External"/><Relationship Id="rId20" Type="http://schemas.openxmlformats.org/officeDocument/2006/relationships/hyperlink" Target="consultantplus://offline/ref=BF783D45DA7375C840BA688A12E60E478516F04E215F5CF56F6BB625A34F36322053DA69E7C56EECE8490AEF0A541E364FFDEECBC75137E6W17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F97366C7B04154D4F379D88F62D6F3FEC6FD5629085530BDA449C9982B360B7BB6AC4FC8D9602B558FE228C34E337923250770F12727968I1P6F" TargetMode="External"/><Relationship Id="rId5" Type="http://schemas.openxmlformats.org/officeDocument/2006/relationships/webSettings" Target="webSettings.xml"/><Relationship Id="rId15" Type="http://schemas.openxmlformats.org/officeDocument/2006/relationships/hyperlink" Target="file:///C:\Users\Users\losadcheva1\AppData\Local\Temp\tmp5237.html" TargetMode="External"/><Relationship Id="rId23" Type="http://schemas.openxmlformats.org/officeDocument/2006/relationships/theme" Target="theme/theme1.xml"/><Relationship Id="rId10" Type="http://schemas.openxmlformats.org/officeDocument/2006/relationships/hyperlink" Target="consultantplus://offline/ref=9715935D4AFA451360F6C2FF9769278322F104D79DC02D00E3A3F594E5F2D3C7181DC8A3344E40CD12055D987081BD1B69B4B5B9F1F32E76fAX5M" TargetMode="External"/><Relationship Id="rId19" Type="http://schemas.openxmlformats.org/officeDocument/2006/relationships/hyperlink" Target="file:///C:\Users\Users\losadcheva1\AppData\Local\Temp\tmp5237.html" TargetMode="External"/><Relationship Id="rId4" Type="http://schemas.openxmlformats.org/officeDocument/2006/relationships/settings" Target="settings.xml"/><Relationship Id="rId9" Type="http://schemas.openxmlformats.org/officeDocument/2006/relationships/hyperlink" Target="consultantplus://offline/ref=BF783D45DA7375C840BA688A12E60E478516F04E215F5CF56F6BB625A34F36322053DA69E7C56EECE8490AEF0A541E364FFDEECBC75137E6W17CK" TargetMode="External"/><Relationship Id="rId14" Type="http://schemas.openxmlformats.org/officeDocument/2006/relationships/hyperlink" Target="consultantplus://offline/ref=6F97366C7B04154D4F379D88F62D6F3FEC6FD5629085530BDA449C9982B360B7BB6AC4FC8D9603BC59FE228C34E337923250770F12727968I1P6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58F7E-9D9A-44FD-9EDE-1FD9782D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33</Pages>
  <Words>14685</Words>
  <Characters>83711</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Осадчева Лидия И.</dc:creator>
  <cp:keywords/>
  <dc:description/>
  <cp:lastModifiedBy>User</cp:lastModifiedBy>
  <cp:revision>9</cp:revision>
  <cp:lastPrinted>2021-02-18T08:17:00Z</cp:lastPrinted>
  <dcterms:created xsi:type="dcterms:W3CDTF">2021-02-02T06:01:00Z</dcterms:created>
  <dcterms:modified xsi:type="dcterms:W3CDTF">2021-02-18T10:01:00Z</dcterms:modified>
</cp:coreProperties>
</file>