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61" w:rsidRDefault="00994A61" w:rsidP="00994A61">
      <w:pPr>
        <w:jc w:val="center"/>
        <w:rPr>
          <w:b/>
        </w:rPr>
      </w:pPr>
      <w:r>
        <w:rPr>
          <w:b/>
        </w:rPr>
        <w:t>АДМИНИСТРАЦИЯ СЕМЕЙСКОГО СЕЛЬСКОГО ПОСЕЛЕНИЯ</w:t>
      </w:r>
      <w:r>
        <w:rPr>
          <w:b/>
        </w:rPr>
        <w:br/>
        <w:t>ПОДГОРЕНСКОГО МУНИЦИПАЛЬНОГО РАЙОНА</w:t>
      </w:r>
      <w:r>
        <w:rPr>
          <w:b/>
        </w:rPr>
        <w:br/>
        <w:t>ВОРОНЕЖСКОЙ ОБЛАСТИ</w:t>
      </w:r>
      <w:r>
        <w:rPr>
          <w:b/>
        </w:rPr>
        <w:br/>
      </w:r>
      <w:r>
        <w:rPr>
          <w:b/>
        </w:rPr>
        <w:br/>
        <w:t>РАСПОРЯЖЕНИЕ</w:t>
      </w:r>
      <w:r>
        <w:rPr>
          <w:b/>
        </w:rPr>
        <w:br/>
      </w:r>
    </w:p>
    <w:p w:rsidR="00994A61" w:rsidRDefault="00994A61" w:rsidP="00994A61">
      <w:pPr>
        <w:rPr>
          <w:b/>
          <w:u w:val="single"/>
        </w:rPr>
      </w:pPr>
      <w:r>
        <w:rPr>
          <w:b/>
          <w:u w:val="single"/>
        </w:rPr>
        <w:t>от  20.12.2018 года  №13</w:t>
      </w:r>
      <w:r>
        <w:rPr>
          <w:b/>
          <w:u w:val="single"/>
        </w:rPr>
        <w:t xml:space="preserve"> </w:t>
      </w:r>
    </w:p>
    <w:p w:rsidR="00994A61" w:rsidRDefault="00994A61" w:rsidP="00994A61">
      <w:r>
        <w:t>с.Семейка</w:t>
      </w:r>
    </w:p>
    <w:p w:rsidR="00994A61" w:rsidRDefault="00994A61" w:rsidP="00994A61">
      <w:pPr>
        <w:rPr>
          <w:u w:val="single"/>
        </w:rPr>
      </w:pPr>
    </w:p>
    <w:p w:rsidR="00994A61" w:rsidRDefault="00994A61" w:rsidP="00994A61">
      <w:pPr>
        <w:tabs>
          <w:tab w:val="right" w:pos="1020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утверждении технологической схемы </w:t>
      </w:r>
    </w:p>
    <w:p w:rsidR="00994A61" w:rsidRDefault="00994A61" w:rsidP="00994A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предоставления муниципальной услуги</w:t>
      </w:r>
    </w:p>
    <w:p w:rsidR="00994A61" w:rsidRDefault="00994A61" w:rsidP="00994A61">
      <w:pPr>
        <w:rPr>
          <w:rFonts w:eastAsia="Calibri"/>
          <w:lang w:eastAsia="en-US"/>
        </w:rPr>
      </w:pPr>
      <w:r w:rsidRPr="00CB084A">
        <w:rPr>
          <w:rFonts w:eastAsia="Calibri"/>
          <w:lang w:eastAsia="en-US"/>
        </w:rPr>
        <w:t xml:space="preserve">«Утверждение и выдача схем расположения </w:t>
      </w:r>
    </w:p>
    <w:p w:rsidR="00994A61" w:rsidRDefault="00994A61" w:rsidP="00994A61">
      <w:pPr>
        <w:rPr>
          <w:rFonts w:eastAsia="Calibri"/>
          <w:lang w:eastAsia="en-US"/>
        </w:rPr>
      </w:pPr>
      <w:r w:rsidRPr="00CB084A">
        <w:rPr>
          <w:rFonts w:eastAsia="Calibri"/>
          <w:lang w:eastAsia="en-US"/>
        </w:rPr>
        <w:t xml:space="preserve">земельных участков на кадастровом плане </w:t>
      </w:r>
    </w:p>
    <w:p w:rsidR="00994A61" w:rsidRDefault="00994A61" w:rsidP="00994A61">
      <w:pPr>
        <w:rPr>
          <w:rFonts w:eastAsia="Calibri"/>
          <w:lang w:eastAsia="en-US"/>
        </w:rPr>
      </w:pPr>
      <w:r w:rsidRPr="00CB084A">
        <w:rPr>
          <w:rFonts w:eastAsia="Calibri"/>
          <w:lang w:eastAsia="en-US"/>
        </w:rPr>
        <w:t>территории»</w:t>
      </w:r>
    </w:p>
    <w:p w:rsidR="00994A61" w:rsidRDefault="00994A61" w:rsidP="00994A61">
      <w:pPr>
        <w:rPr>
          <w:rFonts w:eastAsia="Calibri" w:cs="Courier New"/>
          <w:bCs/>
          <w:lang w:eastAsia="en-US"/>
        </w:rPr>
      </w:pPr>
    </w:p>
    <w:p w:rsidR="00994A61" w:rsidRDefault="00994A61" w:rsidP="00994A61">
      <w:pPr>
        <w:pStyle w:val="a4"/>
        <w:tabs>
          <w:tab w:val="right" w:pos="9900"/>
        </w:tabs>
        <w:ind w:left="0" w:firstLine="720"/>
        <w:jc w:val="both"/>
        <w:rPr>
          <w:sz w:val="26"/>
          <w:szCs w:val="26"/>
        </w:rPr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</w:t>
      </w:r>
      <w:proofErr w:type="gramStart"/>
      <w:r>
        <w:t>обеспечения автоматизации процесса предоставления муниципальных услуг администрации</w:t>
      </w:r>
      <w:proofErr w:type="gramEnd"/>
      <w:r>
        <w:t xml:space="preserve"> Семейского сельского поселения Подгоренского муниципального района Воронежской области </w:t>
      </w:r>
      <w:r>
        <w:rPr>
          <w:sz w:val="26"/>
          <w:szCs w:val="26"/>
        </w:rPr>
        <w:t xml:space="preserve">в филиале АУ «МФЦ» в </w:t>
      </w:r>
      <w:proofErr w:type="spellStart"/>
      <w:r>
        <w:rPr>
          <w:sz w:val="26"/>
          <w:szCs w:val="26"/>
        </w:rPr>
        <w:t>п.г.т</w:t>
      </w:r>
      <w:proofErr w:type="spellEnd"/>
      <w:r>
        <w:rPr>
          <w:sz w:val="26"/>
          <w:szCs w:val="26"/>
        </w:rPr>
        <w:t>. Подгоренский</w:t>
      </w:r>
    </w:p>
    <w:p w:rsidR="00994A61" w:rsidRDefault="00994A61" w:rsidP="00994A61">
      <w:pPr>
        <w:tabs>
          <w:tab w:val="right" w:pos="9900"/>
        </w:tabs>
        <w:ind w:firstLine="720"/>
        <w:jc w:val="both"/>
      </w:pPr>
    </w:p>
    <w:p w:rsidR="00994A61" w:rsidRDefault="00994A61" w:rsidP="00994A61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Утвердить технологическую схему предоставления муниципальной услуги </w:t>
      </w:r>
      <w:r w:rsidRPr="00CB084A">
        <w:rPr>
          <w:rFonts w:eastAsia="Calibri"/>
          <w:lang w:eastAsia="en-US"/>
        </w:rPr>
        <w:t>«Утверждение и выдача схем расположения земельных участков на кадастровом плане территории»</w:t>
      </w:r>
      <w:r>
        <w:rPr>
          <w:rFonts w:eastAsia="Calibri"/>
          <w:lang w:eastAsia="en-US"/>
        </w:rPr>
        <w:t xml:space="preserve"> согласно приложению.</w:t>
      </w:r>
    </w:p>
    <w:p w:rsidR="00994A61" w:rsidRDefault="00994A61" w:rsidP="00994A61">
      <w:pPr>
        <w:tabs>
          <w:tab w:val="right" w:pos="9900"/>
        </w:tabs>
        <w:ind w:firstLine="720"/>
        <w:jc w:val="both"/>
      </w:pPr>
      <w:r>
        <w:t xml:space="preserve">2. Утвержденную технологическую схему предоставления муниципальной услуги </w:t>
      </w:r>
      <w:r w:rsidRPr="00CB084A">
        <w:rPr>
          <w:rFonts w:eastAsia="Calibri"/>
          <w:lang w:eastAsia="en-US"/>
        </w:rPr>
        <w:t>«Утверждение и выдача схем расположения земельных участков на кадастровом плане территории»</w:t>
      </w:r>
      <w:r>
        <w:rPr>
          <w:rFonts w:eastAsia="Calibri"/>
          <w:lang w:eastAsia="en-US"/>
        </w:rPr>
        <w:t xml:space="preserve"> </w:t>
      </w:r>
      <w:r>
        <w:t xml:space="preserve">опубликовать на официальном сайте администрации </w:t>
      </w:r>
      <w:r>
        <w:t xml:space="preserve">Семейского сельского поселения </w:t>
      </w:r>
      <w:r>
        <w:t>Подгоренского муниципального района в сети Интернет в разделе «Муниципальные услуги».</w:t>
      </w:r>
    </w:p>
    <w:p w:rsidR="00994A61" w:rsidRDefault="00994A61" w:rsidP="00994A61">
      <w:pPr>
        <w:tabs>
          <w:tab w:val="right" w:pos="9900"/>
        </w:tabs>
        <w:ind w:firstLine="72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994A61" w:rsidRDefault="00994A61" w:rsidP="00994A61">
      <w:pPr>
        <w:rPr>
          <w:rFonts w:eastAsia="Calibri" w:cs="Courier New"/>
          <w:bCs/>
          <w:lang w:eastAsia="en-US"/>
        </w:rPr>
      </w:pPr>
    </w:p>
    <w:p w:rsidR="00994A61" w:rsidRDefault="00994A61" w:rsidP="00994A61"/>
    <w:p w:rsidR="00994A61" w:rsidRDefault="00994A61" w:rsidP="00994A61"/>
    <w:p w:rsidR="00994A61" w:rsidRDefault="00994A61" w:rsidP="00994A61"/>
    <w:p w:rsidR="00994A61" w:rsidRDefault="00994A61" w:rsidP="00994A61">
      <w:r>
        <w:t>Глава администрации</w:t>
      </w:r>
    </w:p>
    <w:p w:rsidR="00994A61" w:rsidRDefault="00994A61" w:rsidP="00994A61">
      <w:r>
        <w:t>Семейского сельского поселения                                                Е.В.Гермоненко</w:t>
      </w:r>
    </w:p>
    <w:p w:rsidR="00994A61" w:rsidRDefault="00994A61" w:rsidP="00994A61"/>
    <w:p w:rsidR="00994A61" w:rsidRDefault="00994A61" w:rsidP="00994A61">
      <w:pPr>
        <w:sectPr w:rsidR="00994A61">
          <w:pgSz w:w="11906" w:h="16838"/>
          <w:pgMar w:top="1134" w:right="851" w:bottom="1134" w:left="1701" w:header="709" w:footer="709" w:gutter="0"/>
          <w:cols w:space="720"/>
        </w:sectPr>
      </w:pPr>
    </w:p>
    <w:p w:rsidR="00994A61" w:rsidRDefault="00994A61" w:rsidP="00994A61"/>
    <w:p w:rsidR="00994A61" w:rsidRDefault="00994A61" w:rsidP="00994A61">
      <w:pPr>
        <w:jc w:val="right"/>
      </w:pPr>
      <w:r>
        <w:t>Утверждена</w:t>
      </w:r>
    </w:p>
    <w:p w:rsidR="00994A61" w:rsidRDefault="00994A61" w:rsidP="00994A61">
      <w:pPr>
        <w:jc w:val="right"/>
      </w:pPr>
      <w:r>
        <w:t xml:space="preserve"> распоряжением администрации </w:t>
      </w:r>
    </w:p>
    <w:p w:rsidR="00994A61" w:rsidRDefault="00994A61" w:rsidP="00994A61">
      <w:pPr>
        <w:jc w:val="right"/>
      </w:pPr>
      <w:r>
        <w:t xml:space="preserve">Семейского сельского поселения </w:t>
      </w:r>
    </w:p>
    <w:p w:rsidR="00994A61" w:rsidRDefault="00994A61" w:rsidP="00994A61">
      <w:pPr>
        <w:jc w:val="right"/>
      </w:pPr>
      <w:r>
        <w:t>от 20.12.2018г. №13</w:t>
      </w:r>
    </w:p>
    <w:p w:rsidR="00994A61" w:rsidRDefault="00994A61" w:rsidP="00994A61">
      <w:pPr>
        <w:jc w:val="right"/>
      </w:pPr>
    </w:p>
    <w:p w:rsidR="00994A61" w:rsidRDefault="00994A61" w:rsidP="00994A61">
      <w:pPr>
        <w:spacing w:before="100" w:beforeAutospacing="1" w:after="100" w:afterAutospacing="1"/>
        <w:jc w:val="center"/>
      </w:pPr>
      <w:r>
        <w:rPr>
          <w:b/>
          <w:bCs/>
        </w:rPr>
        <w:t xml:space="preserve">Технологическая схема </w:t>
      </w:r>
    </w:p>
    <w:p w:rsidR="00994A61" w:rsidRDefault="00994A61" w:rsidP="00994A61">
      <w:pPr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по оформлению </w:t>
      </w:r>
      <w:r w:rsidRPr="00994A61">
        <w:rPr>
          <w:b/>
          <w:bCs/>
        </w:rPr>
        <w:t>«Утверждение и выдача схем расположения земельных участков на кадастровом плане территории»</w:t>
      </w:r>
    </w:p>
    <w:tbl>
      <w:tblPr>
        <w:tblW w:w="14055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81"/>
        <w:gridCol w:w="10974"/>
      </w:tblGrid>
      <w:tr w:rsidR="00994A61" w:rsidTr="00994A61">
        <w:trPr>
          <w:tblHeader/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61" w:rsidRDefault="00994A6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61" w:rsidRDefault="00994A61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раздела</w:t>
            </w:r>
          </w:p>
        </w:tc>
      </w:tr>
      <w:tr w:rsidR="00994A61" w:rsidTr="00994A61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61" w:rsidRDefault="00994A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Общие сведения о муниципальной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Наименование органа местного самоуправления, предоставляющего муниципальную услугу</w:t>
            </w:r>
          </w:p>
          <w:p w:rsidR="00994A61" w:rsidRDefault="00994A6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Семейского сельского поселения Подгоренского муниципального района Воронежской области. Структурное подразделение, обеспечивающее организацию предоставления муниципальной услуги: МФЦ  - в части приема и (или) выдачи документов на предоставление муниципальной услуги.</w:t>
            </w:r>
          </w:p>
          <w:p w:rsidR="00994A61" w:rsidRDefault="00994A6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994A61" w:rsidRDefault="00994A6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2. Номер услуги в федеральном реестре </w:t>
            </w:r>
          </w:p>
          <w:p w:rsidR="00994A61" w:rsidRDefault="00994A6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Полное наименование услуги</w:t>
            </w:r>
          </w:p>
          <w:p w:rsidR="00994A61" w:rsidRDefault="00994A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="Calibri"/>
                <w:lang w:eastAsia="en-US"/>
              </w:rPr>
            </w:pPr>
            <w:r w:rsidRPr="00CB084A">
              <w:rPr>
                <w:rFonts w:eastAsia="Calibri"/>
                <w:lang w:eastAsia="en-US"/>
              </w:rPr>
              <w:t>«Утверждение и выдача схем расположения земельных участков на кадастровом плане территории»</w:t>
            </w:r>
          </w:p>
          <w:p w:rsidR="00994A61" w:rsidRDefault="00994A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Краткое наименование услуги</w:t>
            </w:r>
          </w:p>
          <w:p w:rsidR="00994A61" w:rsidRDefault="00994A6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Нет.</w:t>
            </w:r>
            <w:r>
              <w:rPr>
                <w:b/>
                <w:lang w:eastAsia="en-US"/>
              </w:rPr>
              <w:t xml:space="preserve"> </w:t>
            </w:r>
          </w:p>
          <w:p w:rsidR="00994A61" w:rsidRDefault="00994A6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Административный регламент предоставления услуги</w:t>
            </w:r>
          </w:p>
          <w:p w:rsidR="00994A61" w:rsidRDefault="00994A61">
            <w:pPr>
              <w:spacing w:line="276" w:lineRule="auto"/>
              <w:ind w:firstLine="603"/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lang w:eastAsia="en-US"/>
              </w:rPr>
              <w:t>Постановление  администрации Семейского сельского поселения Подгоренского  муниципал</w:t>
            </w:r>
            <w:r>
              <w:rPr>
                <w:bCs/>
                <w:lang w:eastAsia="en-US"/>
              </w:rPr>
              <w:t>ьного района от 12.11.2015  № 29</w:t>
            </w:r>
            <w:r>
              <w:rPr>
                <w:bCs/>
                <w:lang w:eastAsia="en-US"/>
              </w:rPr>
              <w:t xml:space="preserve"> «</w:t>
            </w:r>
            <w:r>
              <w:rPr>
                <w:lang w:eastAsia="en-US"/>
              </w:rPr>
              <w:t xml:space="preserve">Об утверждении административного регламента </w:t>
            </w:r>
            <w:r>
              <w:rPr>
                <w:bCs/>
                <w:lang w:eastAsia="en-US"/>
              </w:rPr>
              <w:t xml:space="preserve">по предоставлению муниципальной услуги </w:t>
            </w:r>
            <w:r w:rsidRPr="00994A61">
              <w:rPr>
                <w:rFonts w:eastAsia="Calibri"/>
                <w:lang w:eastAsia="en-US"/>
              </w:rPr>
              <w:t>«Утверждение и выдача схем расположения земельных участков на кадастровом плане территории»</w:t>
            </w:r>
          </w:p>
          <w:p w:rsidR="00994A61" w:rsidRDefault="00994A61">
            <w:pPr>
              <w:spacing w:line="276" w:lineRule="auto"/>
              <w:ind w:firstLine="603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6. Перечень «</w:t>
            </w:r>
            <w:proofErr w:type="spellStart"/>
            <w:r>
              <w:rPr>
                <w:b/>
                <w:bCs/>
                <w:lang w:eastAsia="en-US"/>
              </w:rPr>
              <w:t>подуслуг</w:t>
            </w:r>
            <w:proofErr w:type="spellEnd"/>
            <w:r>
              <w:rPr>
                <w:b/>
                <w:bCs/>
                <w:lang w:eastAsia="en-US"/>
              </w:rPr>
              <w:t xml:space="preserve">» </w:t>
            </w:r>
          </w:p>
          <w:p w:rsidR="00994A61" w:rsidRDefault="00994A61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Нет</w:t>
            </w:r>
          </w:p>
          <w:p w:rsidR="00994A61" w:rsidRDefault="00994A61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Способы оценки качества предоставления услуги</w:t>
            </w:r>
          </w:p>
          <w:p w:rsidR="00994A61" w:rsidRDefault="00994A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Телефонная связь, Портал </w:t>
            </w:r>
            <w:proofErr w:type="spellStart"/>
            <w:r>
              <w:rPr>
                <w:lang w:eastAsia="en-US"/>
              </w:rPr>
              <w:t>гос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слуг</w:t>
            </w:r>
            <w:proofErr w:type="spellEnd"/>
            <w:r>
              <w:rPr>
                <w:lang w:eastAsia="en-US"/>
              </w:rPr>
              <w:t>, официальный сайт администрации, личное обращение</w:t>
            </w:r>
          </w:p>
        </w:tc>
      </w:tr>
      <w:tr w:rsidR="00994A61" w:rsidTr="00994A61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61" w:rsidRDefault="00994A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61" w:rsidRDefault="00994A61">
            <w:pPr>
              <w:autoSpaceDE w:val="0"/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994A61" w:rsidRDefault="00994A61" w:rsidP="00994A6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Земельным кодексом Российской Федерации  от 25.10.2001 № 136-ФЗ («Российская газета», 2004, № 290, 30 декабря «Собрание законодательства РФ», 2001, №44, 29 октября);</w:t>
            </w:r>
          </w:p>
          <w:p w:rsidR="00994A61" w:rsidRDefault="00994A61" w:rsidP="00994A6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Федеральным законом от 06.10.2003 № 131-ФЗ «Об общих принципах организации местного самоуправления в Российской Федерации» («Российская газета», 2003, № 202, 8 октября);</w:t>
            </w:r>
          </w:p>
          <w:p w:rsidR="00994A61" w:rsidRDefault="00994A61" w:rsidP="00994A6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Федеральным законом от 27.07.2010 № 210-ФЗ «Об организации предоставления государственных и муниципальных услуг» («Российская газета», 2010, № 168, 30 июля);</w:t>
            </w:r>
          </w:p>
          <w:p w:rsidR="00994A61" w:rsidRDefault="00994A61" w:rsidP="00994A6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148, 02 июля) (далее - Постановление РФ от 25.06.2012 № 634);</w:t>
            </w:r>
          </w:p>
          <w:p w:rsidR="00994A61" w:rsidRDefault="00994A61" w:rsidP="00994A6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-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      </w:r>
            <w:proofErr w:type="gram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      </w:r>
            <w:proofErr w:type="gramEnd"/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lastRenderedPageBreak/>
              <w:t>http://www.pravo.gov.ru, 27.02.2015) (далее - Приказ Минэкономразвития России от 14.01.2015 № 7);</w:t>
            </w:r>
          </w:p>
          <w:p w:rsidR="00994A61" w:rsidRDefault="00994A61" w:rsidP="00994A6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- Приказом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      </w:r>
            <w:proofErr w:type="gramEnd"/>
            <w:r>
              <w:rPr>
                <w:lang w:eastAsia="ar-SA"/>
              </w:rPr>
      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 (далее - Приказ Минэкономразвития России от 27.11.2014 № 762);</w:t>
            </w:r>
          </w:p>
          <w:p w:rsidR="00994A61" w:rsidRDefault="00994A61" w:rsidP="00994A6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Уставом Семейского сельского </w:t>
            </w:r>
            <w:r>
              <w:rPr>
                <w:lang w:eastAsia="ar-SA"/>
              </w:rPr>
              <w:t xml:space="preserve"> поселения Воронежской области (публикация);</w:t>
            </w:r>
          </w:p>
          <w:p w:rsidR="00994A61" w:rsidRDefault="00994A61" w:rsidP="00994A61">
            <w:pPr>
              <w:autoSpaceDE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- иными нормативными правовыми актами Российской Федерации, Воронежской области и Семейского сельского поселения  Воронежской области, регламентирующими правоотношения в сфере предоставления государственных услуг.</w:t>
            </w:r>
          </w:p>
        </w:tc>
      </w:tr>
      <w:tr w:rsidR="00994A61" w:rsidTr="00994A61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61" w:rsidRDefault="00994A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61" w:rsidRDefault="00994A61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  <w:r>
              <w:rPr>
                <w:bCs/>
                <w:lang w:eastAsia="en-US"/>
              </w:rPr>
              <w:t xml:space="preserve"> 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 администрации Семейского сельского поселения Подгоренского  муниципального района от </w:t>
            </w:r>
            <w:r>
              <w:rPr>
                <w:bCs/>
                <w:lang w:eastAsia="en-US"/>
              </w:rPr>
              <w:t>12.11.2015  № 29</w:t>
            </w:r>
            <w:r>
              <w:rPr>
                <w:bCs/>
                <w:lang w:eastAsia="en-US"/>
              </w:rPr>
              <w:t xml:space="preserve"> «Об утверждении административного регламента по предоставлению муниципальной услуги </w:t>
            </w:r>
            <w:r w:rsidRPr="00994A61">
              <w:rPr>
                <w:bCs/>
                <w:lang w:eastAsia="en-US"/>
              </w:rPr>
              <w:t>«Утверждение и выдача схем расположения земельных участков на кадастровом плане территории»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Сведения о наличии соглашения о взаимодействии между МФЦ и </w:t>
            </w:r>
            <w:r>
              <w:rPr>
                <w:b/>
                <w:lang w:eastAsia="en-US"/>
              </w:rPr>
              <w:t xml:space="preserve">администрацией Семейского сельского поселения Подгоренского  муниципального района. 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Соглашение о взаимодействии между МФЦ и администрацией Семейского сельского поселения </w:t>
            </w:r>
            <w:r>
              <w:rPr>
                <w:bCs/>
                <w:lang w:eastAsia="en-US"/>
              </w:rPr>
              <w:lastRenderedPageBreak/>
              <w:t>Подгоренского  муниципального района   от 01.07.2015 г.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</w:t>
            </w:r>
            <w:proofErr w:type="gramStart"/>
            <w:r>
              <w:rPr>
                <w:b/>
                <w:bCs/>
                <w:lang w:eastAsia="en-US"/>
              </w:rPr>
              <w:t xml:space="preserve">Сроки выполнения отдельных административных процедур и действий в рамках предоставления муниципальной услуги при обращении заявителя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 и при обращении заявителя в МФЦ (в том числе срок передачи документов, необходимых для предоставления услуги, из МФЦ в администрацию Семейского сельского поселения Подгоренского  муниципального района; срок регистрации заявления и документов, необходимых для предоставления услуги;</w:t>
            </w:r>
            <w:proofErr w:type="gramEnd"/>
            <w:r>
              <w:rPr>
                <w:b/>
                <w:lang w:eastAsia="en-US"/>
              </w:rPr>
              <w:t xml:space="preserve"> срок передачи документов, являющихся результатом предоставления муниципальной услуги, из администрации Семейского сельского поселения Подгоренского муниципального района   в МФЦ)</w:t>
            </w:r>
          </w:p>
          <w:p w:rsidR="00994A61" w:rsidRDefault="00F4042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94A61">
              <w:rPr>
                <w:lang w:eastAsia="en-US"/>
              </w:rPr>
              <w:t xml:space="preserve"> </w:t>
            </w:r>
            <w:r w:rsidR="00EE3F86">
              <w:rPr>
                <w:lang w:eastAsia="en-US"/>
              </w:rPr>
              <w:t xml:space="preserve">   </w:t>
            </w:r>
            <w:r w:rsidR="00994A61">
              <w:rPr>
                <w:lang w:eastAsia="en-US"/>
              </w:rPr>
              <w:t xml:space="preserve">При предоставлении муниципальной услуги сроки прохождения отдельных административных процедур составляют: </w:t>
            </w:r>
          </w:p>
          <w:p w:rsidR="00994A61" w:rsidRDefault="00EE3F86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994A61">
              <w:rPr>
                <w:lang w:eastAsia="en-US"/>
              </w:rPr>
              <w:t>Срок регистрации документов - в течение одного рабочего дня.</w:t>
            </w:r>
          </w:p>
          <w:p w:rsidR="00994A61" w:rsidRDefault="00EE3F86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994A61">
              <w:rPr>
                <w:lang w:eastAsia="en-US"/>
              </w:rPr>
      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      </w:r>
          </w:p>
          <w:p w:rsidR="00994A61" w:rsidRDefault="00EE3F86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994A61">
              <w:rPr>
                <w:lang w:eastAsia="en-US"/>
              </w:rPr>
              <w:t>Срок исполнения административной процедуры по рассмотрению представленных документов - 23 календарных дня.</w:t>
            </w:r>
          </w:p>
          <w:p w:rsidR="00994A61" w:rsidRDefault="00EE3F86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994A61">
              <w:rPr>
                <w:lang w:eastAsia="en-US"/>
              </w:rPr>
              <w:t xml:space="preserve">Срок исполнения административной процедуры по принятию решения о признании заявителя </w:t>
            </w:r>
            <w:proofErr w:type="gramStart"/>
            <w:r w:rsidR="00994A61">
              <w:rPr>
                <w:lang w:eastAsia="en-US"/>
              </w:rPr>
              <w:t>малоимущим</w:t>
            </w:r>
            <w:proofErr w:type="gramEnd"/>
            <w:r w:rsidR="00994A61">
              <w:rPr>
                <w:lang w:eastAsia="en-US"/>
              </w:rPr>
              <w:t xml:space="preserve">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- 6 календарных дней.</w:t>
            </w:r>
          </w:p>
          <w:p w:rsidR="00994A61" w:rsidRDefault="00EE3F86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proofErr w:type="gramStart"/>
            <w:r w:rsidR="00994A61">
              <w:rPr>
                <w:lang w:eastAsia="en-US"/>
              </w:rPr>
              <w:t xml:space="preserve">Срок исполнения административной процедуры по выдаче заявителю приказа управления и </w:t>
            </w:r>
            <w:r w:rsidR="00994A61">
              <w:rPr>
                <w:lang w:eastAsia="en-US"/>
              </w:rPr>
              <w:lastRenderedPageBreak/>
              <w:t>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- в течение 3 рабочих дней со дня принятия решения.</w:t>
            </w:r>
            <w:proofErr w:type="gramEnd"/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4. Наличие возможности и порядок обращения заявителя с жалобой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Основанием для начала процедуры досудебного (внесудебного) обжалования является поступившая жалоба.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      </w:r>
          </w:p>
          <w:p w:rsidR="00994A61" w:rsidRDefault="00994A6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5. Наличие возможности и порядок обращения заявителя с жалобой в МФЦ</w:t>
            </w:r>
          </w:p>
          <w:p w:rsidR="00994A61" w:rsidRDefault="00994A6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досудебном порядке могут быть обжалованы действия (бездействие) и решения МФЦ - в администрацию Семейского сельского поселения Подгоренского  муниципального района (соглашение о взаимодействии МФЦ с администрацией Семейского сельского поселения Подгоренского  муниципального района от 01.07.2015 г</w:t>
            </w:r>
            <w:proofErr w:type="gramEnd"/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6. Способы информирования заявителя о ходе оказания муниципальной услуги при подаче заявления и прилагаемых к нему документов в </w:t>
            </w:r>
            <w:r>
              <w:rPr>
                <w:b/>
                <w:lang w:eastAsia="en-US"/>
              </w:rPr>
              <w:t>администрацию Семейского сельского поселения Подгоренского  муниципального района.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Лично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официальный сайт и электронную почту</w:t>
            </w:r>
          </w:p>
          <w:p w:rsidR="00994A61" w:rsidRDefault="00994A6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rStyle w:val="a5"/>
                <w:lang w:eastAsia="en-US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994A61" w:rsidRDefault="00994A6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По телефону;</w:t>
            </w:r>
          </w:p>
          <w:p w:rsidR="00994A61" w:rsidRDefault="00994A6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Лично</w:t>
            </w:r>
          </w:p>
          <w:p w:rsidR="00994A61" w:rsidRDefault="00994A6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официальный сайт и электронную почту</w:t>
            </w:r>
          </w:p>
          <w:p w:rsidR="00994A61" w:rsidRDefault="00994A6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Через многофункциональные центры предоставления государственных и муниципальных услуг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8. Наличие основания для приостановления предоставления муниципальной услуги</w:t>
            </w:r>
          </w:p>
          <w:p w:rsidR="00994A61" w:rsidRDefault="00994A6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color w:val="FF0000"/>
                <w:sz w:val="40"/>
                <w:szCs w:val="40"/>
                <w:lang w:eastAsia="en-US"/>
              </w:rPr>
              <w:t xml:space="preserve"> </w:t>
            </w:r>
            <w:r>
              <w:rPr>
                <w:lang w:eastAsia="en-US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  <w:p w:rsidR="00994A61" w:rsidRDefault="00994A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994A61" w:rsidTr="00994A61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61" w:rsidRDefault="00994A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об услуге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4A61" w:rsidRDefault="00994A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="00F40428" w:rsidRPr="00F40428">
              <w:rPr>
                <w:b/>
                <w:bCs/>
                <w:lang w:eastAsia="en-US"/>
              </w:rPr>
              <w:t>«Утверждение и выдача схем расположения земельных участков на кадастровом плане территории»</w:t>
            </w:r>
          </w:p>
          <w:p w:rsidR="00994A61" w:rsidRDefault="00994A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1.1. Срок предоставления  услуги</w:t>
            </w:r>
          </w:p>
          <w:p w:rsidR="00F40428" w:rsidRDefault="00F40428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  <w:r w:rsidRPr="00F40428">
              <w:rPr>
                <w:lang w:eastAsia="ar-SA"/>
              </w:rPr>
              <w:t xml:space="preserve">   Срок предоставления муниципальной услуги не должен превышать 30  дней со дня представления заявления с приложением документов, необходимых для предоставления муниципальной </w:t>
            </w:r>
            <w:r w:rsidRPr="00F40428">
              <w:rPr>
                <w:lang w:eastAsia="ar-SA"/>
              </w:rPr>
              <w:lastRenderedPageBreak/>
              <w:t>услуги, предусмотренных настоящим административным регламентом.</w:t>
            </w:r>
          </w:p>
          <w:p w:rsidR="00F40428" w:rsidRDefault="00F40428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ar-SA"/>
              </w:rPr>
            </w:pPr>
          </w:p>
          <w:p w:rsidR="00994A61" w:rsidRDefault="00994A61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1.2. Документы, являющиеся результатом предоставления соответствующей  услуги (в том числе требования к документу, а также форма документа и образец заполнения)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ab/>
              <w:t xml:space="preserve">   </w:t>
            </w:r>
            <w:r w:rsidR="00F40428" w:rsidRPr="00F40428">
              <w:rPr>
                <w:bCs/>
                <w:lang w:eastAsia="en-US"/>
              </w:rPr>
              <w:t>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 либо решения об отказе в предоставлении муниципальной услуги.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1.3. Способы получения документов, являющихся результатами предоставления  услуги: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Лично;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Через уполномоченного представителя;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Через МФЦ.</w:t>
            </w:r>
          </w:p>
          <w:p w:rsidR="00994A61" w:rsidRDefault="00994A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Сведения о наличии платы за предоставление  услуги</w:t>
            </w:r>
          </w:p>
          <w:p w:rsidR="00994A61" w:rsidRDefault="00994A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Бесплатно.</w:t>
            </w:r>
          </w:p>
          <w:p w:rsidR="00994A61" w:rsidRDefault="00994A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</w:tr>
      <w:tr w:rsidR="00994A61" w:rsidTr="00994A61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61" w:rsidRDefault="00994A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Сведения о заявителях, имеющих право на получение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="00F40428" w:rsidRPr="00F40428">
              <w:rPr>
                <w:b/>
                <w:bCs/>
                <w:lang w:eastAsia="en-US"/>
              </w:rPr>
              <w:t>«Утверждение и выдача схем расположения земельных участков на кадастровом плане территории»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1.1. Категории лиц, имеющих право на получение  услуги</w:t>
            </w:r>
          </w:p>
          <w:p w:rsidR="00F40428" w:rsidRDefault="00F40428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 w:rsidRPr="00F40428">
              <w:rPr>
                <w:lang w:eastAsia="en-US"/>
              </w:rPr>
              <w:t xml:space="preserve">Заявителями являются физические и юридические лица, заинтересованные в образовании путем раздела </w:t>
            </w:r>
            <w:r w:rsidRPr="00F40428">
              <w:rPr>
                <w:lang w:eastAsia="en-US"/>
              </w:rPr>
              <w:lastRenderedPageBreak/>
              <w:t>земельного участка, находящегося в муниципальной собственности (государственная собственность на который не разграничена), предоставленного им на праве постоянного (бессрочного) пользования, аренды или безвозмездного пользования, а также в предоставлении земельного участка путем проведения аукциона по продаже земельного участка,  аукциона на право заключения договора аренды земельного участка,  а также иные лица, имеющие</w:t>
            </w:r>
            <w:proofErr w:type="gramEnd"/>
            <w:r w:rsidRPr="00F40428">
              <w:rPr>
                <w:lang w:eastAsia="en-US"/>
              </w:rPr>
              <w:t xml:space="preserve"> право в силу наделения их заявителями соответствующими полномочиями в порядке, установленном законодательством Российской Федерации, выступать от их имени при взаимодействии с соответствующими органами местного самоуправления, органами государственной власти и организациями при предоставлении муниципальной услуги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1.2. Наименование документа, подтверждающего правомочие заявителя соответствующей категории на получение  услуги, а также установленные требования к данному документу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удостоверяющие личность гражданина.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окумент, удостоверяющий полномочия заявителя.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1.3. Наличие возможности подачи заявления на предоставление услуги от имени заявителя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Да.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1.4. Исчерпывающий перечень лиц, имеющих право на подачу заявления от имени заявителя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Документы, подтверждающие полномочия представителя, в случае подачи заявления представителем </w:t>
            </w:r>
            <w:r>
              <w:rPr>
                <w:lang w:eastAsia="en-US"/>
              </w:rPr>
              <w:lastRenderedPageBreak/>
              <w:t>заявителя.</w:t>
            </w:r>
          </w:p>
        </w:tc>
      </w:tr>
      <w:tr w:rsidR="00994A61" w:rsidTr="00994A61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61" w:rsidRDefault="00994A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Исчерпывающий перечень документов, которые предоставляются заявителем для получения муниципальной услуги, по каждой  услуге.</w:t>
            </w:r>
          </w:p>
          <w:p w:rsidR="00F40428" w:rsidRDefault="00F40428" w:rsidP="00F4042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 w:rsidRPr="00F40428">
              <w:rPr>
                <w:b/>
                <w:bCs/>
                <w:lang w:eastAsia="en-US"/>
              </w:rPr>
              <w:t>«Утверждение и выдача схем расположения земельных участков на кадастровом плане территории»</w:t>
            </w:r>
          </w:p>
          <w:p w:rsidR="00994A61" w:rsidRDefault="00994A61" w:rsidP="00F40428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документа </w:t>
            </w:r>
          </w:p>
          <w:p w:rsidR="00994A61" w:rsidRDefault="00994A61" w:rsidP="00252D0D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услуга предоставляется на основании заявления, поступившего в администрацию или в МФЦ.</w:t>
            </w:r>
          </w:p>
          <w:p w:rsidR="00994A61" w:rsidRDefault="00994A61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 заявлению прилагаются следующие документы:</w:t>
            </w:r>
          </w:p>
          <w:p w:rsidR="00981789" w:rsidRDefault="00981789" w:rsidP="0098178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схема расположения земельного участка или земельных участков на кадастровом плане территории, которые предлагается образовать и (или) изменить;</w:t>
            </w:r>
          </w:p>
          <w:p w:rsidR="00981789" w:rsidRDefault="00981789" w:rsidP="0098178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копии правоустанавливающих и (или) </w:t>
            </w:r>
            <w:proofErr w:type="spellStart"/>
            <w:r>
              <w:rPr>
                <w:lang w:eastAsia="en-US"/>
              </w:rPr>
              <w:t>правоудостоверяющих</w:t>
            </w:r>
            <w:proofErr w:type="spellEnd"/>
            <w:r>
              <w:rPr>
                <w:lang w:eastAsia="en-US"/>
              </w:rPr>
      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      </w:r>
          </w:p>
          <w:p w:rsidR="00981789" w:rsidRDefault="00981789" w:rsidP="0098178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81789" w:rsidRDefault="00981789" w:rsidP="0098178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81789" w:rsidRDefault="00981789" w:rsidP="0098178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соответствующий документ в подлиннике для сверки.</w:t>
            </w:r>
          </w:p>
          <w:p w:rsidR="00981789" w:rsidRDefault="00981789" w:rsidP="0098178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</w:t>
            </w:r>
          </w:p>
          <w:p w:rsidR="00994A61" w:rsidRDefault="00981789" w:rsidP="00981789">
            <w:pPr>
              <w:pStyle w:val="a4"/>
              <w:spacing w:before="100" w:beforeAutospacing="1" w:after="100" w:afterAutospacing="1" w:line="276" w:lineRule="auto"/>
              <w:ind w:left="106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Схема расположения земельного участка или земельных участков на кадастровом плане </w:t>
            </w:r>
            <w:r>
              <w:rPr>
                <w:lang w:eastAsia="en-US"/>
              </w:rPr>
              <w:lastRenderedPageBreak/>
              <w:t>территории должна соответствовать требованиям, установленным Приказом Минэкономразвития России от 27.11.2014 № 762.</w:t>
            </w:r>
          </w:p>
          <w:p w:rsidR="00994A61" w:rsidRDefault="00994A61">
            <w:pPr>
              <w:pStyle w:val="a4"/>
              <w:spacing w:before="100" w:beforeAutospacing="1" w:after="100" w:afterAutospacing="1" w:line="276" w:lineRule="auto"/>
              <w:ind w:left="58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 Граждане, обратившиеся с социально-правовыми запросами от имени третьих лиц, а также для получения сведений, содержащих персональные данные о третьих лицах,</w:t>
            </w:r>
            <w:r>
              <w:rPr>
                <w:lang w:eastAsia="en-US"/>
              </w:rPr>
              <w:t xml:space="preserve"> дополнительно представляются документы, подтверждающие полномочия заявителя, предусмотренные законодательством Российской Федерации (доверенность гражданина, от имени которого составлен запрос, оформленную в порядке, установленном законодательством Российской Федерации). 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Запрос представляется в администрацию заявителем: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 в виде документа на бумажной основе, представляемого заявителем при личном обращении (далее - представление запроса при личном обращении); при личном обращении должен быть предъявлен документ, удостоверяющий личность заявителя, если запрос представляется заявителем, или документ, удостоверяющий личность представителя заявителя, если запрос представляется его представителем; при представлении запроса представителем заявителя, действующим на основании доверенности, к такому запросу прилагается надлежащим образом оформленная доверенность;</w:t>
            </w:r>
            <w:proofErr w:type="gramEnd"/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в виде документа на бумажной основе путем его отправки по почте (далее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редставление запроса почтовым отправлением);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электронной форме путем отправки XML-документа электронной почтой (далее - представление запроса электронной почтой).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Если запрос представляется в электронном виде, представителем заявителя, действующим на основании доверенности, доверенность должна быть представлена в форме электронного документа (электронного образа документа), подписанного электронной цифровой подписью уполномоченного лица, выдавшего </w:t>
            </w:r>
            <w:r>
              <w:rPr>
                <w:lang w:eastAsia="en-US"/>
              </w:rPr>
              <w:lastRenderedPageBreak/>
              <w:t>(подписавшего) доверенность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994A61" w:rsidRDefault="00994A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4. Форма и образец соответствующего документа (прикладывается к технологической схеме)</w:t>
            </w:r>
            <w:r>
              <w:rPr>
                <w:lang w:eastAsia="en-US"/>
              </w:rPr>
              <w:t> </w:t>
            </w:r>
          </w:p>
        </w:tc>
      </w:tr>
      <w:tr w:rsidR="00994A61" w:rsidTr="00994A61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61" w:rsidRDefault="00994A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Перечень документов, которые запрашиваются посредством подготовки и направления межведомственных запросов, по каждой  услуге.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 </w:t>
            </w:r>
            <w:r w:rsidR="00981789" w:rsidRPr="00981789">
              <w:rPr>
                <w:b/>
                <w:bCs/>
                <w:lang w:eastAsia="en-US"/>
              </w:rPr>
              <w:t>1.</w:t>
            </w:r>
            <w:r w:rsidR="00981789" w:rsidRPr="00981789">
              <w:rPr>
                <w:b/>
                <w:bCs/>
                <w:lang w:eastAsia="en-US"/>
              </w:rPr>
              <w:tab/>
              <w:t>«Утверждение и выдача схем расположения земельных участков на кадастровом плане территории»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Наименование документа/ состав запрашиваемых сведений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Нет.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 Наименование органа (организации), в адрес которого направляется межведомственный запрос. </w:t>
            </w:r>
            <w:r>
              <w:rPr>
                <w:lang w:eastAsia="en-US"/>
              </w:rPr>
              <w:t>Нет.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3. Сведения о нормативном правовом акте, которым установлено предоставление документа и (или) информации, </w:t>
            </w:r>
            <w:proofErr w:type="gramStart"/>
            <w:r>
              <w:rPr>
                <w:b/>
                <w:bCs/>
                <w:lang w:eastAsia="en-US"/>
              </w:rPr>
              <w:t>необходимых</w:t>
            </w:r>
            <w:proofErr w:type="gramEnd"/>
            <w:r>
              <w:rPr>
                <w:b/>
                <w:bCs/>
                <w:lang w:eastAsia="en-US"/>
              </w:rPr>
              <w:t xml:space="preserve"> для предоставления муниципальной услуги</w:t>
            </w:r>
          </w:p>
          <w:p w:rsidR="00994A61" w:rsidRDefault="00994A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-Федеральный закон от 27.07.2010 № 210-ФЗ «Об организации предоставления государственных и муниципальных услуг».</w:t>
            </w:r>
          </w:p>
          <w:p w:rsidR="00994A61" w:rsidRDefault="00994A61" w:rsidP="00981789">
            <w:pPr>
              <w:spacing w:before="100" w:beforeAutospacing="1" w:after="100" w:afterAutospacing="1" w:line="276" w:lineRule="auto"/>
              <w:rPr>
                <w:b/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 xml:space="preserve">Постановление  администрации Семейского сельского поселения Подгоренского  муниципального района от </w:t>
            </w:r>
            <w:r w:rsidR="00981789">
              <w:rPr>
                <w:bCs/>
                <w:lang w:eastAsia="en-US"/>
              </w:rPr>
              <w:t>12.11.2015  № 29</w:t>
            </w:r>
            <w:r>
              <w:rPr>
                <w:bCs/>
                <w:lang w:eastAsia="en-US"/>
              </w:rPr>
              <w:t xml:space="preserve"> «Об утверждении административного регламента по предоставлению муниципальной услуги </w:t>
            </w:r>
            <w:r w:rsidR="00981789">
              <w:rPr>
                <w:bCs/>
                <w:lang w:eastAsia="en-US"/>
              </w:rPr>
              <w:t xml:space="preserve"> </w:t>
            </w:r>
            <w:r w:rsidR="00981789" w:rsidRPr="00981789">
              <w:rPr>
                <w:bCs/>
                <w:lang w:eastAsia="en-US"/>
              </w:rPr>
              <w:t>«Утверждение и выдача схем расположения земельных участков на кадастровом плане территории»</w:t>
            </w:r>
          </w:p>
        </w:tc>
      </w:tr>
      <w:tr w:rsidR="00994A61" w:rsidTr="00994A61">
        <w:trPr>
          <w:tblCellSpacing w:w="6" w:type="dxa"/>
          <w:jc w:val="center"/>
        </w:trPr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61" w:rsidRDefault="00994A6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Технологические процессы предоставления </w:t>
            </w:r>
            <w:r>
              <w:rPr>
                <w:b/>
                <w:bCs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10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Детализированное до уровня отдельных действий формализованное описание технологических процессов предоставления каждой  услуги. Информация по каждому действию в рамках </w:t>
            </w:r>
            <w:r>
              <w:rPr>
                <w:lang w:eastAsia="en-US"/>
              </w:rPr>
              <w:lastRenderedPageBreak/>
              <w:t>административной процедуры приводится в соответствии со следующей структурой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1.</w:t>
            </w:r>
            <w:r>
              <w:rPr>
                <w:lang w:eastAsia="en-US"/>
              </w:rPr>
              <w:t xml:space="preserve"> </w:t>
            </w:r>
            <w:bookmarkStart w:id="0" w:name="_GoBack"/>
            <w:bookmarkEnd w:id="0"/>
            <w:r w:rsidR="00981789" w:rsidRPr="00981789">
              <w:rPr>
                <w:b/>
                <w:bCs/>
                <w:lang w:eastAsia="en-US"/>
              </w:rPr>
              <w:t>«Утверждение и выдача схем расположения земельных участков на кадастровом плане территории»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1. Порядок выполнения каждого действия с возможными траекториями критериями принятия решений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Прием  заявления от заявителя;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Рассмотрение заявления;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Принятие решения о предоставлении муниципальной услуги  администрацией Семейского сельского поселения Подгоренского муниципального района  либо об отказе в предоставлении муниципальной услуги.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2. Ответственные специалисты по каждому действию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color w:val="339966"/>
                <w:lang w:eastAsia="en-US"/>
              </w:rPr>
            </w:pPr>
            <w:r>
              <w:rPr>
                <w:lang w:eastAsia="en-US"/>
              </w:rPr>
              <w:t>Ответственный специалист администрации Семейского сельского поселения Подгоренского муниципального района.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3. Среднее время выполнения каждого действия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   15 минут;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1 рабочий день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   5 рабочих дней;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4. Ресурсы, необходимые для выполнения действия (документационные и технологические)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Нормативные правовые акты, регулирующие предоставление муниципальной услуги;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Автоматизированное рабочее место, подключенное к СМЭВ</w:t>
            </w:r>
          </w:p>
          <w:p w:rsidR="00994A61" w:rsidRDefault="00994A6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5. Возможные сценарии дальнейшего предоставления  услуги в зависимости от результатов выполнения действия.</w:t>
            </w:r>
          </w:p>
          <w:p w:rsidR="00994A61" w:rsidRDefault="00994A61">
            <w:pPr>
              <w:spacing w:before="100" w:beforeAutospacing="1" w:after="100" w:afterAutospacing="1"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Нет.  </w:t>
            </w:r>
          </w:p>
        </w:tc>
      </w:tr>
    </w:tbl>
    <w:p w:rsidR="00994A61" w:rsidRDefault="00994A61" w:rsidP="00994A61"/>
    <w:p w:rsidR="00A82A5A" w:rsidRDefault="00A82A5A"/>
    <w:sectPr w:rsidR="00A82A5A" w:rsidSect="00994A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601"/>
    <w:multiLevelType w:val="hybridMultilevel"/>
    <w:tmpl w:val="3DCAE02C"/>
    <w:lvl w:ilvl="0" w:tplc="BC549D5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7B244F"/>
    <w:multiLevelType w:val="hybridMultilevel"/>
    <w:tmpl w:val="D132F022"/>
    <w:lvl w:ilvl="0" w:tplc="2B407E1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D3"/>
    <w:rsid w:val="008375D3"/>
    <w:rsid w:val="00981789"/>
    <w:rsid w:val="00994A61"/>
    <w:rsid w:val="00A82A5A"/>
    <w:rsid w:val="00EE3F86"/>
    <w:rsid w:val="00F4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4A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4A61"/>
    <w:pPr>
      <w:ind w:left="720"/>
      <w:contextualSpacing/>
    </w:pPr>
  </w:style>
  <w:style w:type="character" w:styleId="a5">
    <w:name w:val="Strong"/>
    <w:basedOn w:val="a0"/>
    <w:qFormat/>
    <w:rsid w:val="00994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4A6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94A61"/>
    <w:pPr>
      <w:ind w:left="720"/>
      <w:contextualSpacing/>
    </w:pPr>
  </w:style>
  <w:style w:type="character" w:styleId="a5">
    <w:name w:val="Strong"/>
    <w:basedOn w:val="a0"/>
    <w:qFormat/>
    <w:rsid w:val="00994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2</cp:revision>
  <cp:lastPrinted>2018-12-20T10:49:00Z</cp:lastPrinted>
  <dcterms:created xsi:type="dcterms:W3CDTF">2018-12-20T10:14:00Z</dcterms:created>
  <dcterms:modified xsi:type="dcterms:W3CDTF">2018-12-20T10:51:00Z</dcterms:modified>
</cp:coreProperties>
</file>