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A38F8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A38F8">
        <w:rPr>
          <w:rFonts w:ascii="Arial" w:hAnsi="Arial" w:cs="Arial"/>
          <w:b w:val="0"/>
          <w:sz w:val="24"/>
          <w:szCs w:val="24"/>
        </w:rPr>
        <w:t xml:space="preserve">ОСИКОВСКОГО СЕЛЬСКОГО ПОСЕЛЕНИЯ </w:t>
      </w:r>
    </w:p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A38F8">
        <w:rPr>
          <w:rFonts w:ascii="Arial" w:hAnsi="Arial" w:cs="Arial"/>
          <w:b w:val="0"/>
          <w:sz w:val="24"/>
          <w:szCs w:val="24"/>
        </w:rPr>
        <w:t xml:space="preserve">КАНТЕМИРОВСКОГО МУНИЦИПАЛЬНОГО РАЙОНА </w:t>
      </w:r>
    </w:p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A38F8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B250AD" w:rsidRPr="00BA38F8" w:rsidRDefault="00B250AD" w:rsidP="00B250AD">
      <w:pPr>
        <w:pStyle w:val="a4"/>
        <w:rPr>
          <w:rFonts w:ascii="Arial" w:hAnsi="Arial" w:cs="Arial"/>
          <w:b w:val="0"/>
          <w:sz w:val="24"/>
          <w:szCs w:val="24"/>
        </w:rPr>
      </w:pPr>
      <w:r w:rsidRPr="00BA38F8">
        <w:rPr>
          <w:rFonts w:ascii="Arial" w:hAnsi="Arial" w:cs="Arial"/>
          <w:b w:val="0"/>
          <w:sz w:val="24"/>
          <w:szCs w:val="24"/>
        </w:rPr>
        <w:t>Решение</w:t>
      </w:r>
    </w:p>
    <w:p w:rsidR="00B250AD" w:rsidRPr="00BA38F8" w:rsidRDefault="00B250AD" w:rsidP="00B250AD">
      <w:pPr>
        <w:rPr>
          <w:rFonts w:ascii="Arial" w:hAnsi="Arial" w:cs="Arial"/>
          <w:sz w:val="24"/>
          <w:szCs w:val="24"/>
        </w:rPr>
      </w:pPr>
    </w:p>
    <w:p w:rsidR="00B250AD" w:rsidRPr="00BA38F8" w:rsidRDefault="00144B8A" w:rsidP="00B250AD">
      <w:pPr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от  12.02.2021</w:t>
      </w:r>
      <w:r w:rsidR="00B250AD" w:rsidRPr="00BA38F8">
        <w:rPr>
          <w:rFonts w:ascii="Arial" w:hAnsi="Arial" w:cs="Arial"/>
          <w:sz w:val="24"/>
          <w:szCs w:val="24"/>
        </w:rPr>
        <w:t xml:space="preserve"> года  № </w:t>
      </w:r>
      <w:r w:rsidRPr="00BA38F8">
        <w:rPr>
          <w:rFonts w:ascii="Arial" w:hAnsi="Arial" w:cs="Arial"/>
          <w:sz w:val="24"/>
          <w:szCs w:val="24"/>
        </w:rPr>
        <w:t>31</w:t>
      </w:r>
    </w:p>
    <w:p w:rsidR="00144B8A" w:rsidRPr="00BA38F8" w:rsidRDefault="00144B8A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Pr="00BA38F8" w:rsidRDefault="00B250AD" w:rsidP="00B250AD">
      <w:pPr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Об  отчете  Главы  </w:t>
      </w:r>
    </w:p>
    <w:p w:rsidR="00B250AD" w:rsidRPr="00BA38F8" w:rsidRDefault="00B250AD" w:rsidP="00B250A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</w:t>
      </w:r>
    </w:p>
    <w:p w:rsidR="00B250AD" w:rsidRPr="00BA38F8" w:rsidRDefault="00560D7D" w:rsidP="00B250AD">
      <w:pPr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п</w:t>
      </w:r>
      <w:r w:rsidR="00B250AD" w:rsidRPr="00BA38F8">
        <w:rPr>
          <w:rFonts w:ascii="Arial" w:hAnsi="Arial" w:cs="Arial"/>
          <w:sz w:val="24"/>
          <w:szCs w:val="24"/>
        </w:rPr>
        <w:t>оселения</w:t>
      </w:r>
      <w:r w:rsidR="00144B8A" w:rsidRPr="00BA38F8">
        <w:rPr>
          <w:rFonts w:ascii="Arial" w:hAnsi="Arial" w:cs="Arial"/>
          <w:sz w:val="24"/>
          <w:szCs w:val="24"/>
        </w:rPr>
        <w:t xml:space="preserve"> за 2020</w:t>
      </w:r>
      <w:r w:rsidRPr="00BA38F8">
        <w:rPr>
          <w:rFonts w:ascii="Arial" w:hAnsi="Arial" w:cs="Arial"/>
          <w:sz w:val="24"/>
          <w:szCs w:val="24"/>
        </w:rPr>
        <w:t xml:space="preserve"> год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8F8">
        <w:rPr>
          <w:rFonts w:ascii="Arial" w:hAnsi="Arial" w:cs="Arial"/>
          <w:sz w:val="24"/>
          <w:szCs w:val="24"/>
        </w:rPr>
        <w:t xml:space="preserve">В соответствии со ст. 36 Федерального закона от 06.10.2003 года № 131-ФЗ «Об общих принципах организации местного самоуправления в Российской Федерации», ст.34 Устава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отчет главы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BA38F8">
        <w:rPr>
          <w:rFonts w:ascii="Arial" w:hAnsi="Arial" w:cs="Arial"/>
          <w:sz w:val="24"/>
          <w:szCs w:val="24"/>
        </w:rPr>
        <w:t>поселения-Герман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В.Д., мнения депутатов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отмечает, что в отчетном периоде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глава сельского поселения свою деятельность осуществлял во взаимодействии с Советом народных депутатов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Деятельность сосредотачивалась на консолидации усилий по направлению производственных </w:t>
      </w:r>
      <w:proofErr w:type="gramStart"/>
      <w:r w:rsidRPr="00BA38F8">
        <w:rPr>
          <w:rFonts w:ascii="Arial" w:hAnsi="Arial" w:cs="Arial"/>
          <w:sz w:val="24"/>
          <w:szCs w:val="24"/>
        </w:rPr>
        <w:t>интересов предприятий  организаций всех форм собственности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на развитии экономики поселения, на совместное привлечение инвестиций, на повышение собственной финансовой обеспеченности, на создание условий для повышения денежных доходов и занятости населения, на комплексное социально-экономическое развитие поселения. Итоги отчетного периода позволяют констатировать, что сегодня муниципалитеты совместно с органами государственной власти участвуют в решении многих общегосударственных задач, сталкиваясь с рядом проблем, решение которых требует совершенствования взаимоотношений сельских, районных и областных бюджетов. Совет народных депутатов считает, что тенденции изменения социально-экономического положения в поселении позитивны, но для администрации поселения, депутатского корпуса необходима концентрация усилий.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lastRenderedPageBreak/>
        <w:t xml:space="preserve">Совет народных депутатов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B250AD" w:rsidRPr="00BA38F8" w:rsidRDefault="00B250AD" w:rsidP="00B250AD">
      <w:pPr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                                            РЕШИЛ: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1.Деятельность Главы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Воронежской области считать с оценкой «хорошо».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2.Определить основными задачами работы</w:t>
      </w:r>
      <w:r w:rsidR="00144B8A" w:rsidRPr="00BA38F8">
        <w:rPr>
          <w:rFonts w:ascii="Arial" w:hAnsi="Arial" w:cs="Arial"/>
          <w:sz w:val="24"/>
          <w:szCs w:val="24"/>
        </w:rPr>
        <w:t xml:space="preserve"> администрации поселения на 2021</w:t>
      </w:r>
      <w:r w:rsidRPr="00BA38F8">
        <w:rPr>
          <w:rFonts w:ascii="Arial" w:hAnsi="Arial" w:cs="Arial"/>
          <w:sz w:val="24"/>
          <w:szCs w:val="24"/>
        </w:rPr>
        <w:t xml:space="preserve">  год: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-создавать правовые, организационные, </w:t>
      </w:r>
      <w:proofErr w:type="spellStart"/>
      <w:r w:rsidRPr="00BA38F8">
        <w:rPr>
          <w:rFonts w:ascii="Arial" w:hAnsi="Arial" w:cs="Arial"/>
          <w:sz w:val="24"/>
          <w:szCs w:val="24"/>
        </w:rPr>
        <w:t>институционные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и экономические условия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-постоянно вести работу по наведению санитарного порядка, благоустройству территории сельского поселения;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-принимать меры по организации в границах сельского поселения стабильной работы социальных объектов;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-поддерживать в нормальном состоянии внутри поселковые дороги;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-приложить все усилия для решения вопроса по капитальному ремонту сельских ДК.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A38F8" w:rsidRDefault="00BA38F8" w:rsidP="00B911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250AD" w:rsidRPr="00BA38F8">
        <w:rPr>
          <w:rFonts w:ascii="Arial" w:hAnsi="Arial" w:cs="Arial"/>
          <w:sz w:val="24"/>
          <w:szCs w:val="24"/>
        </w:rPr>
        <w:t>ГЛАВА  ОСИКОВСКОГО</w:t>
      </w:r>
      <w:r w:rsidR="00B911DB" w:rsidRPr="00BA38F8">
        <w:rPr>
          <w:rFonts w:ascii="Arial" w:hAnsi="Arial" w:cs="Arial"/>
          <w:sz w:val="24"/>
          <w:szCs w:val="24"/>
        </w:rPr>
        <w:t xml:space="preserve"> </w:t>
      </w:r>
      <w:r w:rsidR="00B250AD" w:rsidRPr="00BA38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50AD" w:rsidRPr="00BA38F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250AD" w:rsidRPr="00BA38F8" w:rsidRDefault="00B911DB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</w:t>
      </w:r>
      <w:r w:rsidR="00BA38F8">
        <w:rPr>
          <w:rFonts w:ascii="Arial" w:hAnsi="Arial" w:cs="Arial"/>
          <w:sz w:val="24"/>
          <w:szCs w:val="24"/>
        </w:rPr>
        <w:t xml:space="preserve">              </w:t>
      </w:r>
      <w:r w:rsidR="00B250AD" w:rsidRPr="00BA38F8">
        <w:rPr>
          <w:rFonts w:ascii="Arial" w:hAnsi="Arial" w:cs="Arial"/>
          <w:sz w:val="24"/>
          <w:szCs w:val="24"/>
        </w:rPr>
        <w:t xml:space="preserve">ПОСЕЛЕНИЯ                                  </w:t>
      </w:r>
      <w:r w:rsidR="00BA38F8">
        <w:rPr>
          <w:rFonts w:ascii="Arial" w:hAnsi="Arial" w:cs="Arial"/>
          <w:sz w:val="24"/>
          <w:szCs w:val="24"/>
        </w:rPr>
        <w:t xml:space="preserve">                           </w:t>
      </w:r>
      <w:r w:rsidR="00B250AD" w:rsidRPr="00BA38F8">
        <w:rPr>
          <w:rFonts w:ascii="Arial" w:hAnsi="Arial" w:cs="Arial"/>
          <w:sz w:val="24"/>
          <w:szCs w:val="24"/>
        </w:rPr>
        <w:t>В.Д.Герман</w:t>
      </w:r>
    </w:p>
    <w:p w:rsidR="00144B8A" w:rsidRPr="00BA38F8" w:rsidRDefault="00144B8A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Председатель  Совета народных депутатов </w:t>
      </w:r>
    </w:p>
    <w:p w:rsidR="00144B8A" w:rsidRPr="00BA38F8" w:rsidRDefault="00144B8A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 сельского  поселения                                               М.А.</w:t>
      </w:r>
      <w:r w:rsidR="00B911DB" w:rsidRPr="00BA38F8">
        <w:rPr>
          <w:rFonts w:ascii="Arial" w:hAnsi="Arial" w:cs="Arial"/>
          <w:sz w:val="24"/>
          <w:szCs w:val="24"/>
        </w:rPr>
        <w:t>Локтева</w:t>
      </w: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50AD" w:rsidRPr="00BA38F8" w:rsidRDefault="00B250AD" w:rsidP="00B250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250AD" w:rsidRPr="00BA38F8" w:rsidRDefault="00B250AD" w:rsidP="00B250AD">
      <w:pPr>
        <w:widowControl w:val="0"/>
        <w:autoSpaceDE w:val="0"/>
        <w:autoSpaceDN w:val="0"/>
        <w:adjustRightInd w:val="0"/>
        <w:ind w:left="786"/>
        <w:jc w:val="both"/>
        <w:rPr>
          <w:rFonts w:ascii="Arial" w:hAnsi="Arial" w:cs="Arial"/>
          <w:sz w:val="24"/>
          <w:szCs w:val="24"/>
        </w:rPr>
      </w:pPr>
    </w:p>
    <w:p w:rsidR="00B250AD" w:rsidRPr="00BA38F8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250AD" w:rsidRDefault="00B250AD" w:rsidP="00B250AD">
      <w:pPr>
        <w:jc w:val="both"/>
        <w:rPr>
          <w:rFonts w:ascii="Arial" w:hAnsi="Arial" w:cs="Arial"/>
          <w:sz w:val="24"/>
          <w:szCs w:val="24"/>
        </w:rPr>
      </w:pPr>
    </w:p>
    <w:p w:rsidR="00BA38F8" w:rsidRDefault="00BA38F8" w:rsidP="00B250AD">
      <w:pPr>
        <w:jc w:val="both"/>
        <w:rPr>
          <w:rFonts w:ascii="Arial" w:hAnsi="Arial" w:cs="Arial"/>
          <w:sz w:val="24"/>
          <w:szCs w:val="24"/>
        </w:rPr>
      </w:pPr>
    </w:p>
    <w:p w:rsidR="00BA38F8" w:rsidRPr="00BA38F8" w:rsidRDefault="00BA38F8" w:rsidP="00B250AD">
      <w:pPr>
        <w:jc w:val="both"/>
        <w:rPr>
          <w:rFonts w:ascii="Arial" w:hAnsi="Arial" w:cs="Arial"/>
          <w:sz w:val="24"/>
          <w:szCs w:val="24"/>
        </w:rPr>
      </w:pPr>
    </w:p>
    <w:p w:rsidR="00144B8A" w:rsidRPr="00BA38F8" w:rsidRDefault="00144B8A" w:rsidP="00144B8A">
      <w:pPr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lastRenderedPageBreak/>
        <w:t>ОТЧЕТ за 2020 г.</w:t>
      </w:r>
    </w:p>
    <w:p w:rsidR="00144B8A" w:rsidRPr="00BA38F8" w:rsidRDefault="00144B8A" w:rsidP="00144B8A">
      <w:pPr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О ПРОДЕЛАНОЙ РАБАТЕ ОСИКОВСКОГО СЕЛЬСКОГО ПОСЕЛЕНИЯ КАНТЕМИРОСКОВО МУНИЦИПАЛЬНОГО РАЙОНА ВОРОНЕЖСКОЙ ОБЛАСТИ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 xml:space="preserve">            Уважаемые депутаты, жители села, коллеги и гости!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 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Сегодня мы собрались здесь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все вместе для того, чтобы подвести итоги проделанной  работы в ушедшем 2020 году и обсудить задачи на 2021 год.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rFonts w:ascii="Arial" w:hAnsi="Arial" w:cs="Arial"/>
        </w:rPr>
      </w:pP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eopscx32627041"/>
          <w:rFonts w:ascii="Arial" w:hAnsi="Arial" w:cs="Arial"/>
        </w:rPr>
        <w:t xml:space="preserve">   </w:t>
      </w:r>
      <w:proofErr w:type="spellStart"/>
      <w:r w:rsidRPr="00BA38F8">
        <w:rPr>
          <w:rFonts w:ascii="Arial" w:hAnsi="Arial" w:cs="Arial"/>
        </w:rPr>
        <w:t>Осиковское</w:t>
      </w:r>
      <w:proofErr w:type="spellEnd"/>
      <w:r w:rsidRPr="00BA38F8">
        <w:rPr>
          <w:rFonts w:ascii="Arial" w:hAnsi="Arial" w:cs="Arial"/>
        </w:rPr>
        <w:t xml:space="preserve"> сельское поселение располагается на юге Кантемировского района и граничит с </w:t>
      </w:r>
      <w:proofErr w:type="spellStart"/>
      <w:r w:rsidRPr="00BA38F8">
        <w:rPr>
          <w:rFonts w:ascii="Arial" w:hAnsi="Arial" w:cs="Arial"/>
        </w:rPr>
        <w:t>Титаревским</w:t>
      </w:r>
      <w:proofErr w:type="spellEnd"/>
      <w:r w:rsidRPr="00BA38F8">
        <w:rPr>
          <w:rFonts w:ascii="Arial" w:hAnsi="Arial" w:cs="Arial"/>
        </w:rPr>
        <w:t xml:space="preserve">, </w:t>
      </w:r>
      <w:proofErr w:type="spellStart"/>
      <w:r w:rsidRPr="00BA38F8">
        <w:rPr>
          <w:rFonts w:ascii="Arial" w:hAnsi="Arial" w:cs="Arial"/>
        </w:rPr>
        <w:t>Зайцевским</w:t>
      </w:r>
      <w:proofErr w:type="spellEnd"/>
      <w:r w:rsidRPr="00BA38F8">
        <w:rPr>
          <w:rFonts w:ascii="Arial" w:hAnsi="Arial" w:cs="Arial"/>
        </w:rPr>
        <w:t xml:space="preserve"> сельскими поселениями, </w:t>
      </w:r>
      <w:proofErr w:type="spellStart"/>
      <w:r w:rsidRPr="00BA38F8">
        <w:rPr>
          <w:rFonts w:ascii="Arial" w:hAnsi="Arial" w:cs="Arial"/>
        </w:rPr>
        <w:t>Богучарским</w:t>
      </w:r>
      <w:proofErr w:type="spellEnd"/>
      <w:r w:rsidRPr="00BA38F8">
        <w:rPr>
          <w:rFonts w:ascii="Arial" w:hAnsi="Arial" w:cs="Arial"/>
        </w:rPr>
        <w:t xml:space="preserve"> районом Воронежской области и Ростовской областью.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ab/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Осиковское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сельское поселение состоит из  населенных пунктов:</w:t>
      </w:r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A38F8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п</w:t>
      </w:r>
      <w:proofErr w:type="gramStart"/>
      <w:r w:rsidRPr="00BA38F8">
        <w:rPr>
          <w:rFonts w:ascii="Arial" w:hAnsi="Arial" w:cs="Arial"/>
          <w:sz w:val="24"/>
          <w:szCs w:val="24"/>
        </w:rPr>
        <w:t>.К</w:t>
      </w:r>
      <w:proofErr w:type="gramEnd"/>
      <w:r w:rsidRPr="00BA38F8">
        <w:rPr>
          <w:rFonts w:ascii="Arial" w:hAnsi="Arial" w:cs="Arial"/>
          <w:sz w:val="24"/>
          <w:szCs w:val="24"/>
        </w:rPr>
        <w:t>узнецовский</w:t>
      </w:r>
      <w:proofErr w:type="spellEnd"/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п</w:t>
      </w:r>
      <w:proofErr w:type="gramStart"/>
      <w:r w:rsidRPr="00BA38F8">
        <w:rPr>
          <w:rFonts w:ascii="Arial" w:hAnsi="Arial" w:cs="Arial"/>
          <w:sz w:val="24"/>
          <w:szCs w:val="24"/>
        </w:rPr>
        <w:t>.К</w:t>
      </w:r>
      <w:proofErr w:type="gramEnd"/>
      <w:r w:rsidRPr="00BA38F8">
        <w:rPr>
          <w:rFonts w:ascii="Arial" w:hAnsi="Arial" w:cs="Arial"/>
          <w:sz w:val="24"/>
          <w:szCs w:val="24"/>
        </w:rPr>
        <w:t>оваленковский</w:t>
      </w:r>
      <w:proofErr w:type="spellEnd"/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с</w:t>
      </w:r>
      <w:proofErr w:type="gramStart"/>
      <w:r w:rsidRPr="00BA38F8">
        <w:rPr>
          <w:rFonts w:ascii="Arial" w:hAnsi="Arial" w:cs="Arial"/>
          <w:sz w:val="24"/>
          <w:szCs w:val="24"/>
        </w:rPr>
        <w:t>.А</w:t>
      </w:r>
      <w:proofErr w:type="gramEnd"/>
      <w:r w:rsidRPr="00BA38F8">
        <w:rPr>
          <w:rFonts w:ascii="Arial" w:hAnsi="Arial" w:cs="Arial"/>
          <w:sz w:val="24"/>
          <w:szCs w:val="24"/>
        </w:rPr>
        <w:t>ндрюшевка</w:t>
      </w:r>
      <w:proofErr w:type="spellEnd"/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38F8">
        <w:rPr>
          <w:rFonts w:ascii="Arial" w:hAnsi="Arial" w:cs="Arial"/>
          <w:sz w:val="24"/>
          <w:szCs w:val="24"/>
        </w:rPr>
        <w:t>с</w:t>
      </w:r>
      <w:proofErr w:type="gramStart"/>
      <w:r w:rsidRPr="00BA38F8">
        <w:rPr>
          <w:rFonts w:ascii="Arial" w:hAnsi="Arial" w:cs="Arial"/>
          <w:sz w:val="24"/>
          <w:szCs w:val="24"/>
        </w:rPr>
        <w:t>.В</w:t>
      </w:r>
      <w:proofErr w:type="gramEnd"/>
      <w:r w:rsidRPr="00BA38F8">
        <w:rPr>
          <w:rFonts w:ascii="Arial" w:hAnsi="Arial" w:cs="Arial"/>
          <w:sz w:val="24"/>
          <w:szCs w:val="24"/>
        </w:rPr>
        <w:t>икторовка</w:t>
      </w:r>
      <w:proofErr w:type="spellEnd"/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х</w:t>
      </w:r>
      <w:proofErr w:type="gramStart"/>
      <w:r w:rsidRPr="00BA38F8">
        <w:rPr>
          <w:rFonts w:ascii="Arial" w:hAnsi="Arial" w:cs="Arial"/>
          <w:sz w:val="24"/>
          <w:szCs w:val="24"/>
        </w:rPr>
        <w:t>.К</w:t>
      </w:r>
      <w:proofErr w:type="gramEnd"/>
      <w:r w:rsidRPr="00BA38F8">
        <w:rPr>
          <w:rFonts w:ascii="Arial" w:hAnsi="Arial" w:cs="Arial"/>
          <w:sz w:val="24"/>
          <w:szCs w:val="24"/>
        </w:rPr>
        <w:t>риничный</w:t>
      </w:r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х. Сергеевка</w:t>
      </w:r>
    </w:p>
    <w:p w:rsidR="00144B8A" w:rsidRPr="00BA38F8" w:rsidRDefault="00144B8A" w:rsidP="00144B8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A38F8">
        <w:rPr>
          <w:rFonts w:ascii="Arial" w:hAnsi="Arial" w:cs="Arial"/>
          <w:sz w:val="24"/>
          <w:szCs w:val="24"/>
        </w:rPr>
        <w:t>с</w:t>
      </w:r>
      <w:proofErr w:type="gramEnd"/>
      <w:r w:rsidRPr="00BA38F8">
        <w:rPr>
          <w:rFonts w:ascii="Arial" w:hAnsi="Arial" w:cs="Arial"/>
          <w:sz w:val="24"/>
          <w:szCs w:val="24"/>
        </w:rPr>
        <w:t>. Ивановка</w:t>
      </w:r>
    </w:p>
    <w:p w:rsidR="00144B8A" w:rsidRPr="00BA38F8" w:rsidRDefault="00144B8A" w:rsidP="00144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х. Штеповка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И занимает площадь почти 16900 га.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 xml:space="preserve">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BA38F8">
        <w:rPr>
          <w:rStyle w:val="eopscx32627041"/>
          <w:rFonts w:ascii="Arial" w:hAnsi="Arial" w:cs="Arial"/>
          <w:sz w:val="24"/>
          <w:szCs w:val="24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   </w:t>
      </w:r>
      <w:r w:rsidRPr="00BA38F8">
        <w:rPr>
          <w:rStyle w:val="apple-converted-space"/>
          <w:rFonts w:ascii="Arial" w:hAnsi="Arial" w:cs="Arial"/>
        </w:rPr>
        <w:t> </w:t>
      </w:r>
      <w:proofErr w:type="gramStart"/>
      <w:r w:rsidRPr="00BA38F8">
        <w:rPr>
          <w:rStyle w:val="normaltextrunscx32627041"/>
          <w:rFonts w:ascii="Arial" w:hAnsi="Arial" w:cs="Arial"/>
        </w:rPr>
        <w:t xml:space="preserve">Отчитываясь о работе </w:t>
      </w:r>
      <w:proofErr w:type="spellStart"/>
      <w:r w:rsidRPr="00BA38F8">
        <w:rPr>
          <w:rStyle w:val="normaltextrunscx32627041"/>
          <w:rFonts w:ascii="Arial" w:hAnsi="Arial" w:cs="Arial"/>
        </w:rPr>
        <w:t>Осиковского</w:t>
      </w:r>
      <w:proofErr w:type="spellEnd"/>
      <w:r w:rsidRPr="00BA38F8">
        <w:rPr>
          <w:rStyle w:val="normaltextrunscx32627041"/>
          <w:rFonts w:ascii="Arial" w:hAnsi="Arial" w:cs="Arial"/>
        </w:rPr>
        <w:t xml:space="preserve">  сельского поселения за 2020 год хочу отметить, что такие</w:t>
      </w:r>
      <w:r w:rsidRPr="00BA38F8">
        <w:rPr>
          <w:rStyle w:val="apple-converted-space"/>
          <w:rFonts w:ascii="Arial" w:hAnsi="Arial" w:cs="Arial"/>
        </w:rPr>
        <w:t> </w:t>
      </w:r>
      <w:proofErr w:type="spellStart"/>
      <w:r w:rsidRPr="00BA38F8">
        <w:rPr>
          <w:rStyle w:val="normaltextrunscx32627041"/>
          <w:rFonts w:ascii="Arial" w:hAnsi="Arial" w:cs="Arial"/>
        </w:rPr>
        <w:t>отчеты-это</w:t>
      </w:r>
      <w:proofErr w:type="spellEnd"/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не просто традиция, а жизненная необходимость, потому, что наглядно видно, что сделано, что предстоит сделать.</w:t>
      </w:r>
      <w:r w:rsidRPr="00BA38F8">
        <w:rPr>
          <w:rStyle w:val="eopscx32627041"/>
          <w:rFonts w:ascii="Arial" w:hAnsi="Arial" w:cs="Arial"/>
        </w:rPr>
        <w:t> </w:t>
      </w:r>
      <w:proofErr w:type="gramEnd"/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 xml:space="preserve">       Администрация </w:t>
      </w:r>
      <w:proofErr w:type="spellStart"/>
      <w:r w:rsidRPr="00BA38F8">
        <w:rPr>
          <w:rStyle w:val="normaltextrunscx32627041"/>
          <w:rFonts w:ascii="Arial" w:hAnsi="Arial" w:cs="Arial"/>
        </w:rPr>
        <w:t>Осиковского</w:t>
      </w:r>
      <w:proofErr w:type="spellEnd"/>
      <w:r w:rsidRPr="00BA38F8">
        <w:rPr>
          <w:rStyle w:val="normaltextrunscx32627041"/>
          <w:rFonts w:ascii="Arial" w:hAnsi="Arial" w:cs="Arial"/>
        </w:rPr>
        <w:t xml:space="preserve">  поселения – это тот орган власти, который решает самые насущные, </w:t>
      </w:r>
      <w:r w:rsidRPr="00BA38F8">
        <w:rPr>
          <w:rStyle w:val="apple-converted-space"/>
          <w:rFonts w:ascii="Arial" w:hAnsi="Arial" w:cs="Arial"/>
        </w:rPr>
        <w:t>с</w:t>
      </w:r>
      <w:r w:rsidRPr="00BA38F8">
        <w:rPr>
          <w:rStyle w:val="normaltextrunscx32627041"/>
          <w:rFonts w:ascii="Arial" w:hAnsi="Arial" w:cs="Arial"/>
        </w:rPr>
        <w:t>амые близкие и часто встречающиеся повседневные проблемы своих жителей проживающих на территории поселения. Именно поэтому местное самоуправление должно эффективно отвечать на тот вопрос,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преобразований, происходящих в поселении, во многом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зависит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от нашей совместной работы и взаимопонимания  друг к другу – доверия людей к власти и наоборот власти к людям.</w:t>
      </w:r>
      <w:r w:rsidRPr="00BA38F8">
        <w:rPr>
          <w:rStyle w:val="eopscx32627041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 xml:space="preserve"> Это очень серьезный и важный вопрос, который является основным приоритетом 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в нашей повседневной работе.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</w:t>
      </w:r>
      <w:r w:rsidRPr="00BA38F8">
        <w:rPr>
          <w:rStyle w:val="apple-converted-space"/>
          <w:rFonts w:ascii="Arial" w:hAnsi="Arial" w:cs="Arial"/>
        </w:rPr>
        <w:t xml:space="preserve">  </w:t>
      </w:r>
      <w:proofErr w:type="gramStart"/>
      <w:r w:rsidRPr="00BA38F8">
        <w:rPr>
          <w:rStyle w:val="normaltextrunscx32627041"/>
          <w:rFonts w:ascii="Arial" w:hAnsi="Arial" w:cs="Arial"/>
        </w:rPr>
        <w:t>Это</w:t>
      </w:r>
      <w:proofErr w:type="gramEnd"/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прежде всего: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   - исполнение бюджета поселения;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-обеспечение бесперебойной работы учреждений образования, здравоохранения, культуры,     спорта;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lastRenderedPageBreak/>
        <w:t>   -благоустройство территорий населенного пункта, развитие инфраструктуры, обеспечение жизнедеятельности поселения;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   -взаимодействие с организациями всех форм собственности с целью укрепления и развития экономики поселения;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  Правовой основой деятельности органа местного самоуправления является: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    -соблюдение законов;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    -наделение государственными полномочиями;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  -обязательное выполнение Указов и распоряжений Президента РФ, Федеральных законов и других нормативных актов Правительства России и Воронежской области;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      В рамках нормативной деятельности за отчетный период издано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41 постановление,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41 распоряжение, проведено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13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заседаний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сессий, 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на которых принято 44 решения по ряду важных вопросов в том числе: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rFonts w:ascii="Arial" w:hAnsi="Arial" w:cs="Arial"/>
        </w:rPr>
      </w:pPr>
      <w:r w:rsidRPr="00BA38F8">
        <w:rPr>
          <w:rStyle w:val="eopscx32627041"/>
          <w:rFonts w:ascii="Arial" w:hAnsi="Arial" w:cs="Arial"/>
        </w:rPr>
        <w:t xml:space="preserve">    -внесение изменений в Устав </w:t>
      </w:r>
      <w:proofErr w:type="spellStart"/>
      <w:r w:rsidRPr="00BA38F8">
        <w:rPr>
          <w:rStyle w:val="eopscx32627041"/>
          <w:rFonts w:ascii="Arial" w:hAnsi="Arial" w:cs="Arial"/>
        </w:rPr>
        <w:t>Осиковского</w:t>
      </w:r>
      <w:proofErr w:type="spellEnd"/>
      <w:r w:rsidRPr="00BA38F8">
        <w:rPr>
          <w:rStyle w:val="eopscx32627041"/>
          <w:rFonts w:ascii="Arial" w:hAnsi="Arial" w:cs="Arial"/>
        </w:rPr>
        <w:t xml:space="preserve"> сельского поселения;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rFonts w:ascii="Arial" w:hAnsi="Arial" w:cs="Arial"/>
        </w:rPr>
      </w:pPr>
      <w:r w:rsidRPr="00BA38F8">
        <w:rPr>
          <w:rStyle w:val="eopscx32627041"/>
          <w:rFonts w:ascii="Arial" w:hAnsi="Arial" w:cs="Arial"/>
        </w:rPr>
        <w:t xml:space="preserve">    -внесение изменений в реестр муниципального имущества;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Fonts w:ascii="Arial" w:hAnsi="Arial" w:cs="Arial"/>
        </w:rPr>
        <w:t xml:space="preserve">    -</w:t>
      </w:r>
      <w:r w:rsidRPr="00BA38F8">
        <w:rPr>
          <w:rStyle w:val="eopscx32627041"/>
          <w:rFonts w:ascii="Arial" w:hAnsi="Arial" w:cs="Arial"/>
        </w:rPr>
        <w:t>внесение изменений</w:t>
      </w:r>
      <w:r w:rsidRPr="00BA38F8">
        <w:rPr>
          <w:rFonts w:ascii="Arial" w:hAnsi="Arial" w:cs="Arial"/>
        </w:rPr>
        <w:t xml:space="preserve"> в местные нормативы градостроительного проектирования;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-принятие правил благоустройства поселения;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-принятие бюджета на 2020 год и изменения в бюджет.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>       Проекты решений и постановлений направляются в прокуратуру района и находятся под постоянным контролем правового управления Воронежской области.</w:t>
      </w:r>
      <w:r w:rsidRPr="00BA38F8">
        <w:rPr>
          <w:rStyle w:val="eopscx32627041"/>
          <w:rFonts w:ascii="Arial" w:hAnsi="Arial" w:cs="Arial"/>
        </w:rPr>
        <w:t> 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 xml:space="preserve">    Информационным источником для изучения деятельности нашего поселения является официальный сайт поселения </w:t>
      </w:r>
      <w:hyperlink r:id="rId6" w:tgtFrame="_blank" w:history="1">
        <w:proofErr w:type="spellStart"/>
        <w:r w:rsidRPr="00BA38F8">
          <w:rPr>
            <w:rStyle w:val="a6"/>
            <w:rFonts w:ascii="Arial" w:hAnsi="Arial" w:cs="Arial"/>
            <w:bCs/>
            <w:color w:val="auto"/>
            <w:u w:val="none"/>
          </w:rPr>
          <w:t>admosikovskoe.ru</w:t>
        </w:r>
        <w:proofErr w:type="spellEnd"/>
      </w:hyperlink>
      <w:r w:rsidRPr="00BA38F8">
        <w:rPr>
          <w:rStyle w:val="normaltextrunscx32627041"/>
          <w:rFonts w:ascii="Arial" w:hAnsi="Arial" w:cs="Arial"/>
        </w:rPr>
        <w:t xml:space="preserve"> , где размещаются нормативные документы и другая информация. На сайте можно видеть новости поселения, объявления, успехи и достижения, а</w:t>
      </w:r>
      <w:r w:rsidRPr="00BA38F8">
        <w:rPr>
          <w:rFonts w:ascii="Arial" w:hAnsi="Arial" w:cs="Arial"/>
        </w:rPr>
        <w:t xml:space="preserve"> </w:t>
      </w:r>
      <w:r w:rsidRPr="00BA38F8">
        <w:rPr>
          <w:rStyle w:val="normaltextrunscx32627041"/>
          <w:rFonts w:ascii="Arial" w:hAnsi="Arial" w:cs="Arial"/>
        </w:rPr>
        <w:t xml:space="preserve"> также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проблемы,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над которыми мы работаем. Сайт обновляется по мере поступления информации. </w:t>
      </w:r>
      <w:r w:rsidRPr="00BA38F8">
        <w:rPr>
          <w:rStyle w:val="eopscx32627041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 xml:space="preserve">  </w:t>
      </w:r>
    </w:p>
    <w:p w:rsidR="00144B8A" w:rsidRPr="00BA38F8" w:rsidRDefault="00144B8A" w:rsidP="00144B8A">
      <w:pPr>
        <w:jc w:val="both"/>
        <w:rPr>
          <w:rStyle w:val="eopscx32627041"/>
          <w:rFonts w:ascii="Arial" w:hAnsi="Arial" w:cs="Arial"/>
          <w:sz w:val="24"/>
          <w:szCs w:val="24"/>
        </w:rPr>
      </w:pPr>
      <w:r w:rsidRPr="00BA38F8">
        <w:rPr>
          <w:rStyle w:val="normaltextrunscx32627041"/>
          <w:rFonts w:ascii="Arial" w:hAnsi="Arial" w:cs="Arial"/>
          <w:sz w:val="24"/>
          <w:szCs w:val="24"/>
        </w:rPr>
        <w:t>    За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2020 год в администрацию сельского поселения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 поступило 12</w:t>
      </w:r>
      <w:r w:rsidRPr="00BA38F8">
        <w:rPr>
          <w:rFonts w:ascii="Arial" w:hAnsi="Arial" w:cs="Arial"/>
          <w:sz w:val="24"/>
          <w:szCs w:val="24"/>
        </w:rPr>
        <w:t xml:space="preserve"> письменных обращения, на личном приеме по устным обращениям принято 69 человек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. Основными проблемами, с которыми граждане обращались в администрацию, 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были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 вопросы: по улучшению жилищных условий (две молодые семьи получи и две стали), по предоставлению земельных участков, по водоснабжению, по уличному освещению,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по ремонту дорог,</w:t>
      </w:r>
      <w:r w:rsidRPr="00BA38F8">
        <w:rPr>
          <w:rStyle w:val="apple-converted-space"/>
          <w:rFonts w:ascii="Arial" w:hAnsi="Arial" w:cs="Arial"/>
          <w:sz w:val="24"/>
          <w:szCs w:val="24"/>
        </w:rPr>
        <w:t> </w:t>
      </w:r>
      <w:r w:rsidRPr="00BA38F8">
        <w:rPr>
          <w:rStyle w:val="normaltextrunscx32627041"/>
          <w:rFonts w:ascii="Arial" w:hAnsi="Arial" w:cs="Arial"/>
          <w:sz w:val="24"/>
          <w:szCs w:val="24"/>
        </w:rPr>
        <w:t>по обращению с ТКО и вывозу мусора.</w:t>
      </w:r>
    </w:p>
    <w:p w:rsidR="00144B8A" w:rsidRPr="00BA38F8" w:rsidRDefault="00144B8A" w:rsidP="00144B8A">
      <w:pPr>
        <w:pStyle w:val="paragraphscx32627041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8F8">
        <w:rPr>
          <w:rStyle w:val="normaltextrunscx32627041"/>
          <w:rFonts w:ascii="Arial" w:hAnsi="Arial" w:cs="Arial"/>
        </w:rPr>
        <w:t xml:space="preserve">        На 1 января 2020 года население </w:t>
      </w:r>
      <w:proofErr w:type="spellStart"/>
      <w:r w:rsidRPr="00BA38F8">
        <w:rPr>
          <w:rStyle w:val="normaltextrunscx32627041"/>
          <w:rFonts w:ascii="Arial" w:hAnsi="Arial" w:cs="Arial"/>
        </w:rPr>
        <w:t>Осиковского</w:t>
      </w:r>
      <w:proofErr w:type="spellEnd"/>
      <w:r w:rsidRPr="00BA38F8">
        <w:rPr>
          <w:rStyle w:val="normaltextrunscx32627041"/>
          <w:rFonts w:ascii="Arial" w:hAnsi="Arial" w:cs="Arial"/>
        </w:rPr>
        <w:t xml:space="preserve"> сельского поселения составило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815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чел., число постоянных хозяйств</w:t>
      </w:r>
      <w:r w:rsidRPr="00BA38F8">
        <w:rPr>
          <w:rStyle w:val="apple-converted-space"/>
          <w:rFonts w:ascii="Arial" w:hAnsi="Arial" w:cs="Arial"/>
        </w:rPr>
        <w:t>-</w:t>
      </w:r>
      <w:r w:rsidRPr="00BA38F8">
        <w:rPr>
          <w:rStyle w:val="normaltextrunscx32627041"/>
          <w:rFonts w:ascii="Arial" w:hAnsi="Arial" w:cs="Arial"/>
        </w:rPr>
        <w:t>236, а всего домовладений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285.</w:t>
      </w:r>
      <w:r w:rsidRPr="00BA38F8">
        <w:rPr>
          <w:rStyle w:val="apple-converted-space"/>
          <w:rFonts w:ascii="Arial" w:hAnsi="Arial" w:cs="Arial"/>
        </w:rPr>
        <w:t> </w:t>
      </w:r>
      <w:proofErr w:type="gramStart"/>
      <w:r w:rsidRPr="00BA38F8">
        <w:rPr>
          <w:rStyle w:val="normaltextrunscx32627041"/>
          <w:rFonts w:ascii="Arial" w:hAnsi="Arial" w:cs="Arial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В 2020 году родилось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3 человека, умерло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>7</w:t>
      </w:r>
      <w:r w:rsidRPr="00BA38F8">
        <w:rPr>
          <w:rStyle w:val="apple-converted-space"/>
          <w:rFonts w:ascii="Arial" w:hAnsi="Arial" w:cs="Arial"/>
        </w:rPr>
        <w:t> </w:t>
      </w:r>
      <w:r w:rsidRPr="00BA38F8">
        <w:rPr>
          <w:rStyle w:val="normaltextrunscx32627041"/>
          <w:rFonts w:ascii="Arial" w:hAnsi="Arial" w:cs="Arial"/>
        </w:rPr>
        <w:t xml:space="preserve">человек.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Экономика поселения представлена  сельским хозяйством и частным бизнесом. На территории поселения находятся 9 фермерских хозяйств и одно крупное сельскохозяйственное предприятие – ООО «ММК </w:t>
      </w:r>
      <w:proofErr w:type="spellStart"/>
      <w:r w:rsidRPr="00BA38F8">
        <w:rPr>
          <w:rFonts w:ascii="Arial" w:hAnsi="Arial" w:cs="Arial"/>
          <w:sz w:val="24"/>
          <w:szCs w:val="24"/>
        </w:rPr>
        <w:t>Интер-Агро</w:t>
      </w:r>
      <w:proofErr w:type="spellEnd"/>
      <w:r w:rsidRPr="00BA38F8">
        <w:rPr>
          <w:rFonts w:ascii="Arial" w:hAnsi="Arial" w:cs="Arial"/>
          <w:sz w:val="24"/>
          <w:szCs w:val="24"/>
        </w:rPr>
        <w:t>»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Два  учреждения культур</w:t>
      </w:r>
      <w:proofErr w:type="gramStart"/>
      <w:r w:rsidRPr="00BA38F8">
        <w:rPr>
          <w:rFonts w:ascii="Arial" w:hAnsi="Arial" w:cs="Arial"/>
          <w:sz w:val="24"/>
          <w:szCs w:val="24"/>
        </w:rPr>
        <w:t>ы(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сельский клуб,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сельский клуб),  и две сельские библиотеки.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lastRenderedPageBreak/>
        <w:t xml:space="preserve">       Четыре учреждения образования (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Осиковская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ООШ,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Осиковское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Дошкольное Образовательное Учреждение,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Кузнецовское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Дошкольное Образовательное Учреждение).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A38F8">
        <w:rPr>
          <w:rFonts w:ascii="Arial" w:hAnsi="Arial" w:cs="Arial"/>
          <w:sz w:val="24"/>
          <w:szCs w:val="24"/>
        </w:rPr>
        <w:t>Четыры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8F8">
        <w:rPr>
          <w:rFonts w:ascii="Arial" w:hAnsi="Arial" w:cs="Arial"/>
          <w:sz w:val="24"/>
          <w:szCs w:val="24"/>
        </w:rPr>
        <w:t>Фельшерско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акушерских пункта 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BA38F8">
        <w:rPr>
          <w:rFonts w:ascii="Arial" w:hAnsi="Arial" w:cs="Arial"/>
          <w:sz w:val="24"/>
          <w:szCs w:val="24"/>
        </w:rPr>
        <w:t>Осиковский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 ФАП, Ивановский ФАП, </w:t>
      </w:r>
      <w:proofErr w:type="spellStart"/>
      <w:r w:rsidRPr="00BA38F8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ФАП).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Два отделения ОПС «почта России».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Отделение связи РОСТЕЛЕКОМ, Вышка сотовой связи ТЕЛЕ-2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Розничная торговля (3 магазина </w:t>
      </w:r>
      <w:proofErr w:type="spellStart"/>
      <w:r w:rsidRPr="00BA38F8">
        <w:rPr>
          <w:rFonts w:ascii="Arial" w:hAnsi="Arial" w:cs="Arial"/>
          <w:sz w:val="24"/>
          <w:szCs w:val="24"/>
        </w:rPr>
        <w:t>РайПТК</w:t>
      </w:r>
      <w:proofErr w:type="spellEnd"/>
      <w:r w:rsidRPr="00BA38F8">
        <w:rPr>
          <w:rFonts w:ascii="Arial" w:hAnsi="Arial" w:cs="Arial"/>
          <w:sz w:val="24"/>
          <w:szCs w:val="24"/>
        </w:rPr>
        <w:t>,  и один  магазин ИП.</w:t>
      </w:r>
      <w:proofErr w:type="gramEnd"/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Содержанием дорог регионального значения  занимается РОССОШАНСКОЕ ДРСУ-1, </w:t>
      </w:r>
      <w:proofErr w:type="spellStart"/>
      <w:r w:rsidRPr="00BA38F8">
        <w:rPr>
          <w:rFonts w:ascii="Arial" w:hAnsi="Arial" w:cs="Arial"/>
          <w:sz w:val="24"/>
          <w:szCs w:val="24"/>
        </w:rPr>
        <w:t>ресурсо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снабжающие организации ТНС </w:t>
      </w:r>
      <w:proofErr w:type="spellStart"/>
      <w:r w:rsidRPr="00BA38F8">
        <w:rPr>
          <w:rFonts w:ascii="Arial" w:hAnsi="Arial" w:cs="Arial"/>
          <w:sz w:val="24"/>
          <w:szCs w:val="24"/>
        </w:rPr>
        <w:t>энерго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BA38F8">
        <w:rPr>
          <w:rFonts w:ascii="Arial" w:hAnsi="Arial" w:cs="Arial"/>
          <w:sz w:val="24"/>
          <w:szCs w:val="24"/>
        </w:rPr>
        <w:t>.В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оронеж, Кантемировский РЭС, Кантемировка РАЙГАЗ, МЕЖРЕГИОН ГАЗ, пассажирские перевозки осуществляет МУП Кантемировское ПАП , так же мы тесно сотрудничаем и другими учреждениями и организациями это МВД России по Кантемировскому району, МЧС России, ФСБ и т.д. и вся работа велась на положительном уроне.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ФОРМИРОВАНИЕ, УТВЕРЖДЕНИЕ, ИСПОЛНЕНИЕ БЮДЖЕТА ПОСЕЛЕНИЯ И КОНТРОЛЬ ЗА ЕГО ИСПОЛНЕНИЕМ который соблюдается администрацией </w:t>
      </w:r>
      <w:proofErr w:type="gramStart"/>
      <w:r w:rsidRPr="00BA38F8">
        <w:rPr>
          <w:rFonts w:ascii="Arial" w:hAnsi="Arial" w:cs="Arial"/>
          <w:sz w:val="24"/>
          <w:szCs w:val="24"/>
        </w:rPr>
        <w:t>поселения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с соблюдением требований установленных бюджетным кодексом РФ. 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Общий объем доходов бюджета поселения в сумме 9847,1 тыс. рублей, в том числе безвозмездные поступления из других бюджетов бюджетной системы Российской Федерации в сумме 7193,тыс</w:t>
      </w:r>
      <w:proofErr w:type="gramStart"/>
      <w:r w:rsidRPr="00BA38F8">
        <w:rPr>
          <w:rFonts w:ascii="Arial" w:hAnsi="Arial" w:cs="Arial"/>
          <w:sz w:val="24"/>
          <w:szCs w:val="24"/>
        </w:rPr>
        <w:t>.р</w:t>
      </w:r>
      <w:proofErr w:type="gramEnd"/>
      <w:r w:rsidRPr="00BA38F8">
        <w:rPr>
          <w:rFonts w:ascii="Arial" w:hAnsi="Arial" w:cs="Arial"/>
          <w:sz w:val="24"/>
          <w:szCs w:val="24"/>
        </w:rPr>
        <w:t>ублей, в том числе дотации 419,0тыс. рублей , субвенции-88,8 тыс.рублей, из них безвозмездные поступления из федерального бюджета 7193,6тыс.рублей, в том числе: прочие безвозмездные  поступления- 287,8 тыс.руб. Спонсорские перечисления от ИП (КФХ) составили 262,8 тыс. руб. из них потрачено на межевание 30 тыс</w:t>
      </w:r>
      <w:proofErr w:type="gramStart"/>
      <w:r w:rsidRPr="00BA38F8">
        <w:rPr>
          <w:rFonts w:ascii="Arial" w:hAnsi="Arial" w:cs="Arial"/>
          <w:sz w:val="24"/>
          <w:szCs w:val="24"/>
        </w:rPr>
        <w:t>.р</w:t>
      </w:r>
      <w:proofErr w:type="gramEnd"/>
      <w:r w:rsidRPr="00BA38F8">
        <w:rPr>
          <w:rFonts w:ascii="Arial" w:hAnsi="Arial" w:cs="Arial"/>
          <w:sz w:val="24"/>
          <w:szCs w:val="24"/>
        </w:rPr>
        <w:t>уб., 28,5тыс. руб. услуги экскаватора, 29,1 тыс.руб. указатели наименования улиц, приобретение елок на школы 3,2 тыс.руб., и 11,3 тыс.руб. новогодние подарки участникам художественной самодеятельности, всего потрачено 128,3 тыс.руб. и остаток 134,5 тыс.руб..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Кредиторская задолженность составила за 2020г. составила 435,9 тыс</w:t>
      </w:r>
      <w:proofErr w:type="gramStart"/>
      <w:r w:rsidRPr="00BA38F8">
        <w:rPr>
          <w:rFonts w:ascii="Arial" w:hAnsi="Arial" w:cs="Arial"/>
          <w:sz w:val="24"/>
          <w:szCs w:val="24"/>
        </w:rPr>
        <w:t>.р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уб..  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имуществу за 2018г.  2169,00рублей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земле за 2018г.      189980,66 рублей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имуществу за 2019г. 9649,01 рублей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земле за 2019г.    95155,84 рублей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имуществу за 2020г. 10951,07 рублей</w:t>
      </w:r>
    </w:p>
    <w:p w:rsidR="00144B8A" w:rsidRPr="00BA38F8" w:rsidRDefault="00144B8A" w:rsidP="00144B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-недоимка по земле за 2020г. 289110,47   рублей</w:t>
      </w:r>
    </w:p>
    <w:p w:rsidR="00144B8A" w:rsidRPr="00BA38F8" w:rsidRDefault="00144B8A" w:rsidP="00144B8A">
      <w:pPr>
        <w:ind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A38F8">
        <w:rPr>
          <w:rFonts w:ascii="Arial" w:hAnsi="Arial" w:cs="Arial"/>
          <w:sz w:val="24"/>
          <w:szCs w:val="24"/>
        </w:rPr>
        <w:t>ВОДОСНАБЖЕНИЕ</w:t>
      </w:r>
    </w:p>
    <w:p w:rsidR="00144B8A" w:rsidRPr="00BA38F8" w:rsidRDefault="00144B8A" w:rsidP="00144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Централизова</w:t>
      </w:r>
      <w:r w:rsidR="00BA38F8">
        <w:rPr>
          <w:rFonts w:ascii="Arial" w:hAnsi="Arial" w:cs="Arial"/>
          <w:sz w:val="24"/>
          <w:szCs w:val="24"/>
        </w:rPr>
        <w:t>н</w:t>
      </w:r>
      <w:r w:rsidRPr="00BA38F8">
        <w:rPr>
          <w:rFonts w:ascii="Arial" w:hAnsi="Arial" w:cs="Arial"/>
          <w:sz w:val="24"/>
          <w:szCs w:val="24"/>
        </w:rPr>
        <w:t xml:space="preserve">ным  водоснабжением охвачено около 80% населения. Общая протяженность водопроводных сетей составляет 14,6км.  Для бесперебойного обеспечения жителей водой в  2020г.  было  приобретено и установлено 2 водонапорных насоса. На протяжении года осуществлялись ремонтные работы водопровода,  устранено больше десяти порывов в с. </w:t>
      </w:r>
      <w:proofErr w:type="spellStart"/>
      <w:r w:rsidRPr="00BA38F8">
        <w:rPr>
          <w:rFonts w:ascii="Arial" w:hAnsi="Arial" w:cs="Arial"/>
          <w:sz w:val="24"/>
          <w:szCs w:val="24"/>
        </w:rPr>
        <w:t>Осиковка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 </w:t>
      </w:r>
      <w:r w:rsidRPr="00BA38F8">
        <w:rPr>
          <w:rFonts w:ascii="Arial" w:hAnsi="Arial" w:cs="Arial"/>
          <w:sz w:val="24"/>
          <w:szCs w:val="24"/>
        </w:rPr>
        <w:lastRenderedPageBreak/>
        <w:t xml:space="preserve">п. </w:t>
      </w:r>
      <w:proofErr w:type="spellStart"/>
      <w:r w:rsidRPr="00BA38F8">
        <w:rPr>
          <w:rFonts w:ascii="Arial" w:hAnsi="Arial" w:cs="Arial"/>
          <w:sz w:val="24"/>
          <w:szCs w:val="24"/>
        </w:rPr>
        <w:t>Коваленковский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, заменено 2 глубинных </w:t>
      </w:r>
      <w:proofErr w:type="spellStart"/>
      <w:r w:rsidRPr="00BA38F8">
        <w:rPr>
          <w:rFonts w:ascii="Arial" w:hAnsi="Arial" w:cs="Arial"/>
          <w:sz w:val="24"/>
          <w:szCs w:val="24"/>
        </w:rPr>
        <w:t>насоса</w:t>
      </w:r>
      <w:proofErr w:type="gramStart"/>
      <w:r w:rsidRPr="00BA38F8">
        <w:rPr>
          <w:rFonts w:ascii="Arial" w:hAnsi="Arial" w:cs="Arial"/>
          <w:sz w:val="24"/>
          <w:szCs w:val="24"/>
        </w:rPr>
        <w:t>.В</w:t>
      </w:r>
      <w:proofErr w:type="gramEnd"/>
      <w:r w:rsidRPr="00BA38F8">
        <w:rPr>
          <w:rFonts w:ascii="Arial" w:hAnsi="Arial" w:cs="Arial"/>
          <w:sz w:val="24"/>
          <w:szCs w:val="24"/>
        </w:rPr>
        <w:t>сего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израсходовано около 118тыс.руб., средства выделяли  ООО «ММК </w:t>
      </w:r>
      <w:proofErr w:type="spellStart"/>
      <w:r w:rsidRPr="00BA38F8">
        <w:rPr>
          <w:rFonts w:ascii="Arial" w:hAnsi="Arial" w:cs="Arial"/>
          <w:sz w:val="24"/>
          <w:szCs w:val="24"/>
        </w:rPr>
        <w:t>Интер-Агро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» , администрация и жителей поселения. Так же  для бесперебойного водоснабжения </w:t>
      </w:r>
      <w:proofErr w:type="spellStart"/>
      <w:r w:rsidRPr="00BA38F8">
        <w:rPr>
          <w:rFonts w:ascii="Arial" w:hAnsi="Arial" w:cs="Arial"/>
          <w:sz w:val="24"/>
          <w:szCs w:val="24"/>
        </w:rPr>
        <w:t>п</w:t>
      </w:r>
      <w:proofErr w:type="gramStart"/>
      <w:r w:rsidRPr="00BA38F8">
        <w:rPr>
          <w:rFonts w:ascii="Arial" w:hAnsi="Arial" w:cs="Arial"/>
          <w:sz w:val="24"/>
          <w:szCs w:val="24"/>
        </w:rPr>
        <w:t>.К</w:t>
      </w:r>
      <w:proofErr w:type="gramEnd"/>
      <w:r w:rsidRPr="00BA38F8">
        <w:rPr>
          <w:rFonts w:ascii="Arial" w:hAnsi="Arial" w:cs="Arial"/>
          <w:sz w:val="24"/>
          <w:szCs w:val="24"/>
        </w:rPr>
        <w:t>узнецовский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 была установлена автоматика на нижнюю скважину стоимость 50000,00 тыс.руб.</w:t>
      </w:r>
    </w:p>
    <w:p w:rsidR="00144B8A" w:rsidRPr="00BA38F8" w:rsidRDefault="00144B8A" w:rsidP="00144B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Э</w:t>
      </w:r>
      <w:r w:rsidR="00BA38F8">
        <w:rPr>
          <w:rFonts w:ascii="Arial" w:hAnsi="Arial" w:cs="Arial"/>
          <w:sz w:val="24"/>
          <w:szCs w:val="24"/>
        </w:rPr>
        <w:t>ЛЕКТРОЭ</w:t>
      </w:r>
      <w:r w:rsidRPr="00BA38F8">
        <w:rPr>
          <w:rFonts w:ascii="Arial" w:hAnsi="Arial" w:cs="Arial"/>
          <w:sz w:val="24"/>
          <w:szCs w:val="24"/>
        </w:rPr>
        <w:t>НЕРГИЯ И ОТОПЛЕНИЕ</w:t>
      </w:r>
    </w:p>
    <w:p w:rsidR="00144B8A" w:rsidRPr="00BA38F8" w:rsidRDefault="00144B8A" w:rsidP="00144B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На оплату электроэнергии для уличного освещения, </w:t>
      </w:r>
      <w:proofErr w:type="spellStart"/>
      <w:r w:rsidRPr="00BA38F8">
        <w:rPr>
          <w:rFonts w:ascii="Arial" w:hAnsi="Arial" w:cs="Arial"/>
          <w:sz w:val="24"/>
          <w:szCs w:val="24"/>
        </w:rPr>
        <w:t>отопения</w:t>
      </w:r>
      <w:proofErr w:type="spellEnd"/>
      <w:r w:rsidRPr="00BA38F8">
        <w:rPr>
          <w:rFonts w:ascii="Arial" w:hAnsi="Arial" w:cs="Arial"/>
          <w:sz w:val="24"/>
          <w:szCs w:val="24"/>
        </w:rPr>
        <w:t>, и электроэнергии   в 2020 году  израсходованы средства в сумме  258,8тыс. руб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BA38F8">
        <w:rPr>
          <w:rFonts w:ascii="Arial" w:hAnsi="Arial" w:cs="Arial"/>
          <w:sz w:val="24"/>
          <w:szCs w:val="24"/>
        </w:rPr>
        <w:t>Всего потребность уличных фонарей  96шт. (57 действующих). На оплату за  электроэнергию израсходовано всего 99436,96 руб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BA38F8">
        <w:rPr>
          <w:rFonts w:ascii="Arial" w:hAnsi="Arial" w:cs="Arial"/>
          <w:sz w:val="24"/>
          <w:szCs w:val="24"/>
        </w:rPr>
        <w:t>На отопление 19497,97руб.,  46471,13 руб., связь интернет израсходовано 58939,97руб. ДОРОЖНАЯ  ДЕЯТЕЛЬНОСТЬ</w:t>
      </w:r>
    </w:p>
    <w:p w:rsidR="00144B8A" w:rsidRPr="00BA38F8" w:rsidRDefault="00144B8A" w:rsidP="00144B8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Был проведен ремонт внутри поселковых автомобильных дорог общего пользования местного значения:  по улицам Советская, Молодежная </w:t>
      </w:r>
      <w:proofErr w:type="spellStart"/>
      <w:r w:rsidRPr="00BA38F8">
        <w:rPr>
          <w:rFonts w:ascii="Arial" w:hAnsi="Arial" w:cs="Arial"/>
          <w:sz w:val="24"/>
          <w:szCs w:val="24"/>
        </w:rPr>
        <w:t>с</w:t>
      </w:r>
      <w:proofErr w:type="gramStart"/>
      <w:r w:rsidRPr="00BA38F8">
        <w:rPr>
          <w:rFonts w:ascii="Arial" w:hAnsi="Arial" w:cs="Arial"/>
          <w:sz w:val="24"/>
          <w:szCs w:val="24"/>
        </w:rPr>
        <w:t>.О</w:t>
      </w:r>
      <w:proofErr w:type="gramEnd"/>
      <w:r w:rsidRPr="00BA38F8">
        <w:rPr>
          <w:rFonts w:ascii="Arial" w:hAnsi="Arial" w:cs="Arial"/>
          <w:sz w:val="24"/>
          <w:szCs w:val="24"/>
        </w:rPr>
        <w:t>сиковка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, улица Молодежная, Центральная п.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. В 2020г. по региональной  программе был отремонтировано дорожное полотно по ул. Молодежной п. </w:t>
      </w:r>
      <w:proofErr w:type="spellStart"/>
      <w:r w:rsidRPr="00BA38F8">
        <w:rPr>
          <w:rFonts w:ascii="Arial" w:hAnsi="Arial" w:cs="Arial"/>
          <w:sz w:val="24"/>
          <w:szCs w:val="24"/>
        </w:rPr>
        <w:t>Кузнецовский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 заменой асфальтного полотна протяженностью 790м., отсыпка и укладка щебня для восстановления грунтовой дороги протяженностью 400м. всего израсходовано 5670 тыс. руб., из них 5000,00 тыс</w:t>
      </w:r>
      <w:proofErr w:type="gramStart"/>
      <w:r w:rsidRPr="00BA38F8">
        <w:rPr>
          <w:rFonts w:ascii="Arial" w:hAnsi="Arial" w:cs="Arial"/>
          <w:sz w:val="24"/>
          <w:szCs w:val="24"/>
        </w:rPr>
        <w:t>.р</w:t>
      </w:r>
      <w:proofErr w:type="gramEnd"/>
      <w:r w:rsidRPr="00BA38F8">
        <w:rPr>
          <w:rFonts w:ascii="Arial" w:hAnsi="Arial" w:cs="Arial"/>
          <w:sz w:val="24"/>
          <w:szCs w:val="24"/>
        </w:rPr>
        <w:t>уб. региональные средства и 670тыс.руб. средства Кантемировского муниципального района и сельского поселения.  Благодаря сельхозпредприятиям   ООО ММК «</w:t>
      </w:r>
      <w:proofErr w:type="spellStart"/>
      <w:r w:rsidRPr="00BA38F8">
        <w:rPr>
          <w:rFonts w:ascii="Arial" w:hAnsi="Arial" w:cs="Arial"/>
          <w:sz w:val="24"/>
          <w:szCs w:val="24"/>
        </w:rPr>
        <w:t>Интер-Агро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»,  </w:t>
      </w:r>
      <w:proofErr w:type="spellStart"/>
      <w:r w:rsidRPr="00BA38F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ДРСУ     № 1, ИП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ухало Ю.В.,  регулярно проводится очистка дорог  местного значения от снега. </w:t>
      </w:r>
    </w:p>
    <w:p w:rsidR="00144B8A" w:rsidRPr="00BA38F8" w:rsidRDefault="00144B8A" w:rsidP="00144B8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                                БЛАГОУСТРОЙСТВО</w:t>
      </w:r>
    </w:p>
    <w:p w:rsidR="00144B8A" w:rsidRPr="00BA38F8" w:rsidRDefault="00144B8A" w:rsidP="00144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Начиная разговор о благоустройстве нашего поселения  в истекшем году, хочется сказать спасибо всем жителям, работникам предприятий  и организаций, которые приняли активное участие в благоустройстве наших сел.</w:t>
      </w:r>
    </w:p>
    <w:p w:rsidR="00144B8A" w:rsidRPr="00BA38F8" w:rsidRDefault="00144B8A" w:rsidP="00144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Общими усилиями выполнены следующие работы:</w:t>
      </w:r>
    </w:p>
    <w:p w:rsidR="00144B8A" w:rsidRPr="00BA38F8" w:rsidRDefault="00144B8A" w:rsidP="00144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-производился систематический покос обочин дорог на территории сельского поселения от сорной растительности и кустарников. 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-проведены  косметические  ремонты  памятников воинам </w:t>
      </w:r>
      <w:proofErr w:type="gramStart"/>
      <w:r w:rsidRPr="00BA38F8">
        <w:rPr>
          <w:rFonts w:ascii="Arial" w:hAnsi="Arial" w:cs="Arial"/>
          <w:sz w:val="24"/>
          <w:szCs w:val="24"/>
        </w:rPr>
        <w:t>землякам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погибшим в годы ВОВ. По участию в программе ТОС был заявлен проект на ремонт памятника воинам землякам погибшим в годы ВОВ </w:t>
      </w:r>
      <w:proofErr w:type="spellStart"/>
      <w:r w:rsidRPr="00BA38F8">
        <w:rPr>
          <w:rFonts w:ascii="Arial" w:hAnsi="Arial" w:cs="Arial"/>
          <w:sz w:val="24"/>
          <w:szCs w:val="24"/>
        </w:rPr>
        <w:t>с</w:t>
      </w:r>
      <w:proofErr w:type="gramStart"/>
      <w:r w:rsidRPr="00BA38F8">
        <w:rPr>
          <w:rFonts w:ascii="Arial" w:hAnsi="Arial" w:cs="Arial"/>
          <w:sz w:val="24"/>
          <w:szCs w:val="24"/>
        </w:rPr>
        <w:t>.О</w:t>
      </w:r>
      <w:proofErr w:type="gramEnd"/>
      <w:r w:rsidRPr="00BA38F8">
        <w:rPr>
          <w:rFonts w:ascii="Arial" w:hAnsi="Arial" w:cs="Arial"/>
          <w:sz w:val="24"/>
          <w:szCs w:val="24"/>
        </w:rPr>
        <w:t>сиковка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. К сожалению проект не прошел конкурс и не получил грант. 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Но наши активные жители в лице председателя ТОС «НАДЕЖДА» </w:t>
      </w:r>
      <w:proofErr w:type="spellStart"/>
      <w:r w:rsidRPr="00BA38F8">
        <w:rPr>
          <w:rFonts w:ascii="Arial" w:hAnsi="Arial" w:cs="Arial"/>
          <w:sz w:val="24"/>
          <w:szCs w:val="24"/>
        </w:rPr>
        <w:t>Волоховой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Г.В.     и заместителя </w:t>
      </w:r>
      <w:proofErr w:type="spellStart"/>
      <w:r w:rsidRPr="00BA38F8">
        <w:rPr>
          <w:rFonts w:ascii="Arial" w:hAnsi="Arial" w:cs="Arial"/>
          <w:sz w:val="24"/>
          <w:szCs w:val="24"/>
        </w:rPr>
        <w:t>Соколенко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В. М. взяли </w:t>
      </w:r>
      <w:proofErr w:type="spellStart"/>
      <w:r w:rsidRPr="00BA38F8">
        <w:rPr>
          <w:rFonts w:ascii="Arial" w:hAnsi="Arial" w:cs="Arial"/>
          <w:sz w:val="24"/>
          <w:szCs w:val="24"/>
        </w:rPr>
        <w:t>иниативу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 свои руки и при поддержке жителей памятник был отремонтирован за средства собранные с жителей села и некоторых фермерских хозяйств, ремонт произвели так же наши жители это </w:t>
      </w:r>
      <w:proofErr w:type="spellStart"/>
      <w:r w:rsidRPr="00BA38F8">
        <w:rPr>
          <w:rFonts w:ascii="Arial" w:hAnsi="Arial" w:cs="Arial"/>
          <w:sz w:val="24"/>
          <w:szCs w:val="24"/>
        </w:rPr>
        <w:t>Лещенко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В.А. и Поляков А.И..   На протяжении года проводились месячники по благоустройству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и санитарной очистки поселения, проводилась акция «Покорми птиц зимой», акция «Живи лес», экологический субботник «Зеленая Россия» «Белый цветок».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На протяжении 2020г. велась активная борьба с несанкционированными свалками, вывезено </w:t>
      </w:r>
      <w:proofErr w:type="gramStart"/>
      <w:r w:rsidRPr="00BA38F8">
        <w:rPr>
          <w:rFonts w:ascii="Arial" w:hAnsi="Arial" w:cs="Arial"/>
          <w:sz w:val="24"/>
          <w:szCs w:val="24"/>
        </w:rPr>
        <w:t>более тысячи кубов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мусора, граждан вывозивших мусор на несанкционированные свалки приходилось заставлять убирать мусор за собой, на сегодняшнее время в поселении еще немало не </w:t>
      </w:r>
      <w:proofErr w:type="spellStart"/>
      <w:r w:rsidRPr="00BA38F8">
        <w:rPr>
          <w:rFonts w:ascii="Arial" w:hAnsi="Arial" w:cs="Arial"/>
          <w:sz w:val="24"/>
          <w:szCs w:val="24"/>
        </w:rPr>
        <w:t>сакционированых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свалок которые предстоит убрать, свалки основном имеют давний срок накопления. Так же с </w:t>
      </w:r>
      <w:r w:rsidRPr="00BA38F8">
        <w:rPr>
          <w:rFonts w:ascii="Arial" w:hAnsi="Arial" w:cs="Arial"/>
          <w:sz w:val="24"/>
          <w:szCs w:val="24"/>
        </w:rPr>
        <w:lastRenderedPageBreak/>
        <w:t xml:space="preserve">ноября 2020 в поселении  новая коммунальная услуга вывоз ТКО региональным оператором.     </w:t>
      </w:r>
    </w:p>
    <w:p w:rsidR="00144B8A" w:rsidRPr="00BA38F8" w:rsidRDefault="00144B8A" w:rsidP="00144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-в </w:t>
      </w:r>
      <w:proofErr w:type="spellStart"/>
      <w:r w:rsidRPr="00BA38F8">
        <w:rPr>
          <w:rFonts w:ascii="Arial" w:hAnsi="Arial" w:cs="Arial"/>
          <w:sz w:val="24"/>
          <w:szCs w:val="24"/>
        </w:rPr>
        <w:t>весеннее-летне-осенний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период жителями поселения систематически проводилась уборка мест захоронения.  Кроме этого были проведены субботники по наведению порядка на бесхозных могилах, вывозу мусора от кладбищ, подвоз песка к кладбищу. </w:t>
      </w:r>
    </w:p>
    <w:p w:rsidR="00144B8A" w:rsidRPr="00BA38F8" w:rsidRDefault="00144B8A" w:rsidP="00144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                                           КУЛЬТУРА</w:t>
      </w:r>
    </w:p>
    <w:p w:rsidR="00144B8A" w:rsidRPr="00BA38F8" w:rsidRDefault="00144B8A" w:rsidP="00144B8A">
      <w:pPr>
        <w:pStyle w:val="a3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Важную роль отводится органами местного самоуправления также в сфере культуры и организация досуга.</w:t>
      </w:r>
    </w:p>
    <w:p w:rsidR="00144B8A" w:rsidRPr="00BA38F8" w:rsidRDefault="00144B8A" w:rsidP="00144B8A">
      <w:pPr>
        <w:pStyle w:val="a3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Для обеспечения культурного обслуживания населения в сельском поселении работают два сельских клуба и две библиотеки. Работники культуры осуществляют свою деятельность по утвержденной программе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Проводятся разноплановые мероприятия по вовлечению населения в культурную жизнь села, развитию и реализации их творческих возможностей. 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В сельских клубах, регулярно проводятся мероприятия посвященные Новому году, Дню Татьяны, Дню влюбленных, 23- февраля, 8 марта, Масленице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В марте  2020 г. были введены меры по обеспечению благополучия населения  в связи распространением новой </w:t>
      </w:r>
      <w:proofErr w:type="spellStart"/>
      <w:r w:rsidRPr="00BA38F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 инфекции (</w:t>
      </w:r>
      <w:r w:rsidRPr="00BA38F8">
        <w:rPr>
          <w:rFonts w:ascii="Arial" w:hAnsi="Arial" w:cs="Arial"/>
          <w:sz w:val="24"/>
          <w:szCs w:val="24"/>
          <w:lang w:val="en-US"/>
        </w:rPr>
        <w:t>COVID</w:t>
      </w:r>
      <w:r w:rsidRPr="00BA38F8">
        <w:rPr>
          <w:rFonts w:ascii="Arial" w:hAnsi="Arial" w:cs="Arial"/>
          <w:sz w:val="24"/>
          <w:szCs w:val="24"/>
        </w:rPr>
        <w:t xml:space="preserve">-19). Все мероприятия начали проводить в режиме </w:t>
      </w:r>
      <w:proofErr w:type="spellStart"/>
      <w:proofErr w:type="gramStart"/>
      <w:r w:rsidRPr="00BA38F8">
        <w:rPr>
          <w:rFonts w:ascii="Arial" w:hAnsi="Arial" w:cs="Arial"/>
          <w:sz w:val="24"/>
          <w:szCs w:val="24"/>
        </w:rPr>
        <w:t>онлайн</w:t>
      </w:r>
      <w:proofErr w:type="spellEnd"/>
      <w:proofErr w:type="gramEnd"/>
      <w:r w:rsidRPr="00BA38F8">
        <w:rPr>
          <w:rFonts w:ascii="Arial" w:hAnsi="Arial" w:cs="Arial"/>
          <w:sz w:val="24"/>
          <w:szCs w:val="24"/>
        </w:rPr>
        <w:t xml:space="preserve"> что бы обеспечить санитарно-эпидемиологическое благополучие населения. Но не только культура  и администрация поселения работала соблюдением </w:t>
      </w:r>
      <w:proofErr w:type="spellStart"/>
      <w:r w:rsidRPr="00BA38F8">
        <w:rPr>
          <w:rFonts w:ascii="Arial" w:hAnsi="Arial" w:cs="Arial"/>
          <w:sz w:val="24"/>
          <w:szCs w:val="24"/>
        </w:rPr>
        <w:t>санитарно-эпидемиологическихских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мер.   С 17 марта МКУ «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Осиковский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ЦКД» перешел на дистанционную форму работы с населением. Работа велась по 7 направлениям: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Патриотическое воспитание, профилактика негативной зависимости,  работа с детьми, работа с семьей, работа с пожилыми людьми, работа с молодежью, возрождение народных традиций и обрядов.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Учитывая, что 2020 Год Памяти и Славы, праздничный календарь у работников культуры был насыщенным. В рамках юбилейной даты с начала года начали проводиться мероприятия для всех категорий населения: конкурсы рисунков, конкурсы чтецов стихов о ВОВ, тематические часы, митинги, участие во всероссийских акциях, таких как ОКНА ПОБЕДЫ, ФЛАГИ РОССИИ, ДОСТАВКА ПИСЕМ ПАМЯТИ, СВЕЧА ПАМЯТИ поздравление ветеранов на дому.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Мероприятия проходили в формате </w:t>
      </w:r>
      <w:proofErr w:type="spellStart"/>
      <w:r w:rsidRPr="00BA38F8">
        <w:rPr>
          <w:rFonts w:ascii="Arial" w:hAnsi="Arial" w:cs="Arial"/>
          <w:sz w:val="24"/>
          <w:szCs w:val="24"/>
        </w:rPr>
        <w:t>онлайн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A38F8">
        <w:rPr>
          <w:rFonts w:ascii="Arial" w:hAnsi="Arial" w:cs="Arial"/>
          <w:sz w:val="24"/>
          <w:szCs w:val="24"/>
        </w:rPr>
        <w:t>соцсетях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Одноклассники и </w:t>
      </w:r>
      <w:proofErr w:type="spellStart"/>
      <w:r w:rsidRPr="00BA38F8">
        <w:rPr>
          <w:rFonts w:ascii="Arial" w:hAnsi="Arial" w:cs="Arial"/>
          <w:sz w:val="24"/>
          <w:szCs w:val="24"/>
        </w:rPr>
        <w:t>ВКонтакте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, это </w:t>
      </w:r>
      <w:proofErr w:type="spellStart"/>
      <w:r w:rsidRPr="00BA38F8">
        <w:rPr>
          <w:rFonts w:ascii="Arial" w:hAnsi="Arial" w:cs="Arial"/>
          <w:sz w:val="24"/>
          <w:szCs w:val="24"/>
        </w:rPr>
        <w:t>онлайн-трансляции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, фотовыставки, </w:t>
      </w:r>
      <w:proofErr w:type="spellStart"/>
      <w:r w:rsidRPr="00BA38F8">
        <w:rPr>
          <w:rFonts w:ascii="Arial" w:hAnsi="Arial" w:cs="Arial"/>
          <w:sz w:val="24"/>
          <w:szCs w:val="24"/>
        </w:rPr>
        <w:t>флешмобы</w:t>
      </w:r>
      <w:proofErr w:type="spellEnd"/>
      <w:r w:rsidRPr="00BA38F8">
        <w:rPr>
          <w:rFonts w:ascii="Arial" w:hAnsi="Arial" w:cs="Arial"/>
          <w:sz w:val="24"/>
          <w:szCs w:val="24"/>
        </w:rPr>
        <w:t>, информационные часы, профилактические посты и конкурсы рисунков на асфальте. Дети рисовали, рассказывали стихи</w:t>
      </w:r>
      <w:proofErr w:type="gramStart"/>
      <w:r w:rsidRPr="00BA38F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пели песни и танцевали дома. А затем видео и фото публиковались в </w:t>
      </w:r>
      <w:proofErr w:type="spellStart"/>
      <w:r w:rsidRPr="00BA38F8">
        <w:rPr>
          <w:rFonts w:ascii="Arial" w:hAnsi="Arial" w:cs="Arial"/>
          <w:sz w:val="24"/>
          <w:szCs w:val="24"/>
        </w:rPr>
        <w:t>соцсетях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. 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8 июля провели акция «Ромашка на счастье» - где на дому поздравили юбилейные пары, подарили букет из </w:t>
      </w:r>
      <w:proofErr w:type="spellStart"/>
      <w:r w:rsidRPr="00BA38F8">
        <w:rPr>
          <w:rFonts w:ascii="Arial" w:hAnsi="Arial" w:cs="Arial"/>
          <w:sz w:val="24"/>
          <w:szCs w:val="24"/>
        </w:rPr>
        <w:t>ромшек</w:t>
      </w:r>
      <w:proofErr w:type="spellEnd"/>
      <w:r w:rsidRPr="00BA38F8">
        <w:rPr>
          <w:rFonts w:ascii="Arial" w:hAnsi="Arial" w:cs="Arial"/>
          <w:sz w:val="24"/>
          <w:szCs w:val="24"/>
        </w:rPr>
        <w:t>, вручили поздравительные открытки и памятные подарки.</w:t>
      </w:r>
      <w:bookmarkStart w:id="0" w:name="_GoBack"/>
      <w:bookmarkEnd w:id="0"/>
    </w:p>
    <w:p w:rsidR="00144B8A" w:rsidRPr="00BA38F8" w:rsidRDefault="00144B8A" w:rsidP="00144B8A">
      <w:pPr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lastRenderedPageBreak/>
        <w:t>Участие в районных мероприятиях: Песни Памяти и Славы, подготовка и проведение съемок  телепередачи о межнациональных отношениях деятельности Кантемировского Дома Дружбы  для телеканала «ТВ Губерния».</w:t>
      </w:r>
    </w:p>
    <w:p w:rsidR="00144B8A" w:rsidRPr="00BA38F8" w:rsidRDefault="00144B8A" w:rsidP="00144B8A">
      <w:pPr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ВЕТЕРАНСКАЯ ОРГАНИЗАЦИЯ И СОЦИАЛЬНЫЙ РАБОТНИК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На территории поселения работают две первичные ветеранские организации, председателями которых  являются, это </w:t>
      </w:r>
      <w:proofErr w:type="spellStart"/>
      <w:r w:rsidRPr="00BA38F8">
        <w:rPr>
          <w:rFonts w:ascii="Arial" w:hAnsi="Arial" w:cs="Arial"/>
          <w:sz w:val="24"/>
          <w:szCs w:val="24"/>
        </w:rPr>
        <w:t>Соколенко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В.М. и Москвина В.И. Они образованы для того чтобы решать вопросы людей преклонного возраста. В сферу влияния ветеранской организации попадают все вопросы, волнующие пожилых граждан.  Ими проводилась положительная  плановая работа, которая была направлена на посещение на дому ветеранов, тружеников тыла, инвалидов  и жителей  пожилого   возраста. 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Работает один социальный работник Завьялова Н.И., </w:t>
      </w:r>
      <w:proofErr w:type="gramStart"/>
      <w:r w:rsidRPr="00BA38F8">
        <w:rPr>
          <w:rFonts w:ascii="Arial" w:hAnsi="Arial" w:cs="Arial"/>
          <w:sz w:val="24"/>
          <w:szCs w:val="24"/>
        </w:rPr>
        <w:t>которая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 ухаживает за инвалидами детства.</w:t>
      </w:r>
    </w:p>
    <w:p w:rsidR="00144B8A" w:rsidRPr="00BA38F8" w:rsidRDefault="00144B8A" w:rsidP="00144B8A">
      <w:pPr>
        <w:spacing w:after="0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                                                         СПОРТ</w:t>
      </w:r>
    </w:p>
    <w:p w:rsidR="00144B8A" w:rsidRPr="00BA38F8" w:rsidRDefault="00144B8A" w:rsidP="00144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Pr="00BA38F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сельского поселения принимают активное участие в спортивных соревнованиях, проводимых в районе, занимая призовые места. </w:t>
      </w:r>
      <w:proofErr w:type="spellStart"/>
      <w:r w:rsidRPr="00BA38F8">
        <w:rPr>
          <w:rFonts w:ascii="Arial" w:hAnsi="Arial" w:cs="Arial"/>
          <w:sz w:val="24"/>
          <w:szCs w:val="24"/>
        </w:rPr>
        <w:t>Отвественый</w:t>
      </w:r>
      <w:proofErr w:type="spellEnd"/>
      <w:r w:rsidRPr="00BA38F8">
        <w:rPr>
          <w:rFonts w:ascii="Arial" w:hAnsi="Arial" w:cs="Arial"/>
          <w:sz w:val="24"/>
          <w:szCs w:val="24"/>
        </w:rPr>
        <w:t xml:space="preserve"> за проведение спортивных мероприятий  Говоров О.М.</w:t>
      </w:r>
    </w:p>
    <w:p w:rsidR="00144B8A" w:rsidRPr="00BA38F8" w:rsidRDefault="00144B8A" w:rsidP="00144B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ИНФОРМИРОВАНИЕ НАСЕЛЕНИЯ</w:t>
      </w:r>
    </w:p>
    <w:p w:rsidR="00144B8A" w:rsidRPr="00BA38F8" w:rsidRDefault="00144B8A" w:rsidP="00144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Организовано и постоянно проводится информирование граждан о необходимости соблюдения правил пожарной и </w:t>
      </w:r>
      <w:r w:rsidRPr="00BA38F8">
        <w:rPr>
          <w:rFonts w:ascii="Arial" w:eastAsia="Calibri" w:hAnsi="Arial" w:cs="Arial"/>
          <w:sz w:val="24"/>
          <w:szCs w:val="24"/>
        </w:rPr>
        <w:t>антитеррористическ</w:t>
      </w:r>
      <w:r w:rsidRPr="00BA38F8">
        <w:rPr>
          <w:rFonts w:ascii="Arial" w:hAnsi="Arial" w:cs="Arial"/>
          <w:sz w:val="24"/>
          <w:szCs w:val="24"/>
        </w:rPr>
        <w:t>ой безопасности, чрезвычайных ситуаций. Распространялся наглядный информационный материал о мерах террористической опасности и пожарной безопасности в период пожароопасного сезона и действиях в случае возникновения ландшафтных пожаров.</w:t>
      </w:r>
    </w:p>
    <w:p w:rsidR="00144B8A" w:rsidRPr="00BA38F8" w:rsidRDefault="00144B8A" w:rsidP="00144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    Несмотря на ряд решенных вопросов, важными проблемами остаются дальнейшее развитие  и благоустройство поселения</w:t>
      </w:r>
    </w:p>
    <w:p w:rsidR="00144B8A" w:rsidRPr="00BA38F8" w:rsidRDefault="00144B8A" w:rsidP="00144B8A">
      <w:p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Приоритетные направления на 20221год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Водоснабжение;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Уличное освещение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Необходимость в капитальном ремонте клубов поселения;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Необходимость в капитальном и текущем ремонте дорог местного значения;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Необходимость в капитальном ремонте здания администрации.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Организация сбора мусора</w:t>
      </w:r>
    </w:p>
    <w:p w:rsidR="00144B8A" w:rsidRPr="00BA38F8" w:rsidRDefault="00144B8A" w:rsidP="00144B8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Ремонт уличного освещения</w:t>
      </w:r>
    </w:p>
    <w:p w:rsidR="00144B8A" w:rsidRPr="00BA38F8" w:rsidRDefault="00144B8A" w:rsidP="00144B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Главные задачи администрации поселения - это исполнение полномочий, предусмотренных Уставом поселения, ФЗ №131 от 06.10.2003г. «ОБ общих принципах организации местного самоуправления в Российской Федерации» по обеспечению деятельности местного самоуправления.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A38F8">
        <w:rPr>
          <w:rFonts w:ascii="Arial" w:hAnsi="Arial" w:cs="Arial"/>
          <w:sz w:val="24"/>
          <w:szCs w:val="24"/>
        </w:rPr>
        <w:t>Это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прежде всего: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lastRenderedPageBreak/>
        <w:t>- исполнение бюджета;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 обеспечение бесперебойной работы учреждений;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 благоустройство территории населенных пунктов, обеспечение жизнедеятельности поселения;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 социальная защита малоимущих граждан;</w:t>
      </w:r>
    </w:p>
    <w:p w:rsidR="00144B8A" w:rsidRPr="00BA38F8" w:rsidRDefault="00144B8A" w:rsidP="00144B8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144B8A" w:rsidRPr="00BA38F8" w:rsidRDefault="00144B8A" w:rsidP="00144B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>- выявление проблем и вопросов поселения путем проведения сходов граждан, встреч с депутатами.</w:t>
      </w:r>
    </w:p>
    <w:p w:rsidR="00144B8A" w:rsidRPr="00BA38F8" w:rsidRDefault="00144B8A" w:rsidP="00144B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8F8">
        <w:rPr>
          <w:rFonts w:ascii="Arial" w:hAnsi="Arial" w:cs="Arial"/>
          <w:sz w:val="24"/>
          <w:szCs w:val="24"/>
        </w:rPr>
        <w:t xml:space="preserve">Администрацией поселения принимаются все меры для решения вопросов местного значения, поставленных задач, для решения основных вопросов жизнеобеспечения  граждан  нашего поселения. Все работы </w:t>
      </w:r>
      <w:proofErr w:type="gramStart"/>
      <w:r w:rsidRPr="00BA38F8">
        <w:rPr>
          <w:rFonts w:ascii="Arial" w:hAnsi="Arial" w:cs="Arial"/>
          <w:sz w:val="24"/>
          <w:szCs w:val="24"/>
        </w:rPr>
        <w:t>была</w:t>
      </w:r>
      <w:proofErr w:type="gramEnd"/>
      <w:r w:rsidRPr="00BA38F8">
        <w:rPr>
          <w:rFonts w:ascii="Arial" w:hAnsi="Arial" w:cs="Arial"/>
          <w:sz w:val="24"/>
          <w:szCs w:val="24"/>
        </w:rPr>
        <w:t xml:space="preserve"> и будут направлены на улучшение качества жизни  людей  нашего поселения.          Для выполнения намеченных планов необходимо работать администрации поселения с депутатским корпусом, уличными комитетами, предпринимателями и всем населением в целом. При поддержке  администрации Кантемировского муниципального района. </w:t>
      </w:r>
    </w:p>
    <w:p w:rsidR="00144B8A" w:rsidRPr="00BA38F8" w:rsidRDefault="00144B8A" w:rsidP="00144B8A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B57DC" w:rsidRPr="00BA38F8" w:rsidRDefault="002B57DC" w:rsidP="00EF0B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57DC" w:rsidRPr="00BA38F8" w:rsidRDefault="002B57DC" w:rsidP="002B57DC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2B57DC" w:rsidRPr="00BA38F8" w:rsidSect="00BA38F8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A16"/>
    <w:multiLevelType w:val="hybridMultilevel"/>
    <w:tmpl w:val="8EF281DE"/>
    <w:lvl w:ilvl="0" w:tplc="BE24F7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517888"/>
    <w:multiLevelType w:val="hybridMultilevel"/>
    <w:tmpl w:val="B87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65A"/>
    <w:multiLevelType w:val="hybridMultilevel"/>
    <w:tmpl w:val="B250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21C3E"/>
    <w:multiLevelType w:val="hybridMultilevel"/>
    <w:tmpl w:val="6CC8BE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257C64"/>
    <w:multiLevelType w:val="hybridMultilevel"/>
    <w:tmpl w:val="B8C87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6B604E"/>
    <w:multiLevelType w:val="hybridMultilevel"/>
    <w:tmpl w:val="0608CB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88C4BF7"/>
    <w:multiLevelType w:val="hybridMultilevel"/>
    <w:tmpl w:val="1E96A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35637F"/>
    <w:multiLevelType w:val="hybridMultilevel"/>
    <w:tmpl w:val="5F968EC8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7CA452A"/>
    <w:multiLevelType w:val="hybridMultilevel"/>
    <w:tmpl w:val="33DA8E7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FB93940"/>
    <w:multiLevelType w:val="hybridMultilevel"/>
    <w:tmpl w:val="48A662C0"/>
    <w:lvl w:ilvl="0" w:tplc="EA3A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D6"/>
    <w:rsid w:val="00013140"/>
    <w:rsid w:val="00071B60"/>
    <w:rsid w:val="00074D45"/>
    <w:rsid w:val="000B1060"/>
    <w:rsid w:val="000C333C"/>
    <w:rsid w:val="000D2301"/>
    <w:rsid w:val="000D69D6"/>
    <w:rsid w:val="000E7A6F"/>
    <w:rsid w:val="0010125B"/>
    <w:rsid w:val="0012042A"/>
    <w:rsid w:val="00144B8A"/>
    <w:rsid w:val="001719FE"/>
    <w:rsid w:val="00195258"/>
    <w:rsid w:val="001A0634"/>
    <w:rsid w:val="001B6338"/>
    <w:rsid w:val="001C05FD"/>
    <w:rsid w:val="001D2926"/>
    <w:rsid w:val="001E21B6"/>
    <w:rsid w:val="002253F1"/>
    <w:rsid w:val="002310E1"/>
    <w:rsid w:val="00232F37"/>
    <w:rsid w:val="002506C7"/>
    <w:rsid w:val="0028674B"/>
    <w:rsid w:val="002B57DC"/>
    <w:rsid w:val="003428D1"/>
    <w:rsid w:val="0034637C"/>
    <w:rsid w:val="003702DE"/>
    <w:rsid w:val="0037771D"/>
    <w:rsid w:val="003A534D"/>
    <w:rsid w:val="003E4B9E"/>
    <w:rsid w:val="0040262D"/>
    <w:rsid w:val="004050D7"/>
    <w:rsid w:val="00413950"/>
    <w:rsid w:val="00413F96"/>
    <w:rsid w:val="00432613"/>
    <w:rsid w:val="00434954"/>
    <w:rsid w:val="00455116"/>
    <w:rsid w:val="0049317D"/>
    <w:rsid w:val="004C5307"/>
    <w:rsid w:val="004F0905"/>
    <w:rsid w:val="004F20A8"/>
    <w:rsid w:val="0051281A"/>
    <w:rsid w:val="00525558"/>
    <w:rsid w:val="00555290"/>
    <w:rsid w:val="00560D7D"/>
    <w:rsid w:val="005911EE"/>
    <w:rsid w:val="005A7047"/>
    <w:rsid w:val="005C09D4"/>
    <w:rsid w:val="0060361F"/>
    <w:rsid w:val="00617907"/>
    <w:rsid w:val="00652CB6"/>
    <w:rsid w:val="0068266C"/>
    <w:rsid w:val="006A59B6"/>
    <w:rsid w:val="006C33B3"/>
    <w:rsid w:val="006D6611"/>
    <w:rsid w:val="006D7A0E"/>
    <w:rsid w:val="006F0CD8"/>
    <w:rsid w:val="006F15E5"/>
    <w:rsid w:val="00774F12"/>
    <w:rsid w:val="00787284"/>
    <w:rsid w:val="007B1007"/>
    <w:rsid w:val="007D2DF6"/>
    <w:rsid w:val="00804E15"/>
    <w:rsid w:val="00807C3B"/>
    <w:rsid w:val="008579B4"/>
    <w:rsid w:val="00893972"/>
    <w:rsid w:val="008A2426"/>
    <w:rsid w:val="008C61B4"/>
    <w:rsid w:val="008E18F2"/>
    <w:rsid w:val="008F4C30"/>
    <w:rsid w:val="009068B4"/>
    <w:rsid w:val="00910672"/>
    <w:rsid w:val="0093494A"/>
    <w:rsid w:val="00937440"/>
    <w:rsid w:val="009434B7"/>
    <w:rsid w:val="00972914"/>
    <w:rsid w:val="00975362"/>
    <w:rsid w:val="009A3A36"/>
    <w:rsid w:val="009B3A03"/>
    <w:rsid w:val="009B5F73"/>
    <w:rsid w:val="009B74A9"/>
    <w:rsid w:val="009C5FC9"/>
    <w:rsid w:val="009E2952"/>
    <w:rsid w:val="009E7FC4"/>
    <w:rsid w:val="009F4C2A"/>
    <w:rsid w:val="00A001BF"/>
    <w:rsid w:val="00A00448"/>
    <w:rsid w:val="00A64D0E"/>
    <w:rsid w:val="00A67D80"/>
    <w:rsid w:val="00A763D4"/>
    <w:rsid w:val="00A77F4A"/>
    <w:rsid w:val="00AB4C61"/>
    <w:rsid w:val="00AC5040"/>
    <w:rsid w:val="00B13704"/>
    <w:rsid w:val="00B250AD"/>
    <w:rsid w:val="00B35D1F"/>
    <w:rsid w:val="00B400F6"/>
    <w:rsid w:val="00B45B7E"/>
    <w:rsid w:val="00B512A4"/>
    <w:rsid w:val="00B5342D"/>
    <w:rsid w:val="00B64365"/>
    <w:rsid w:val="00B911DB"/>
    <w:rsid w:val="00BA38F8"/>
    <w:rsid w:val="00BB0723"/>
    <w:rsid w:val="00BD6709"/>
    <w:rsid w:val="00BE3529"/>
    <w:rsid w:val="00BF7FEF"/>
    <w:rsid w:val="00C00887"/>
    <w:rsid w:val="00C15D22"/>
    <w:rsid w:val="00C604D5"/>
    <w:rsid w:val="00C964A2"/>
    <w:rsid w:val="00CD4E00"/>
    <w:rsid w:val="00CF34D7"/>
    <w:rsid w:val="00D04F2B"/>
    <w:rsid w:val="00D43207"/>
    <w:rsid w:val="00D666AE"/>
    <w:rsid w:val="00D71DD3"/>
    <w:rsid w:val="00D80816"/>
    <w:rsid w:val="00DA7C95"/>
    <w:rsid w:val="00DB258F"/>
    <w:rsid w:val="00DC238B"/>
    <w:rsid w:val="00DD1C77"/>
    <w:rsid w:val="00DD44AF"/>
    <w:rsid w:val="00DD575A"/>
    <w:rsid w:val="00DF1E8F"/>
    <w:rsid w:val="00E065FA"/>
    <w:rsid w:val="00E26AB6"/>
    <w:rsid w:val="00E33E58"/>
    <w:rsid w:val="00E61CF9"/>
    <w:rsid w:val="00E672A8"/>
    <w:rsid w:val="00EC314A"/>
    <w:rsid w:val="00EF0BAA"/>
    <w:rsid w:val="00EF3C66"/>
    <w:rsid w:val="00EF5709"/>
    <w:rsid w:val="00F20765"/>
    <w:rsid w:val="00F215A1"/>
    <w:rsid w:val="00F4552C"/>
    <w:rsid w:val="00F72AE6"/>
    <w:rsid w:val="00F95B63"/>
    <w:rsid w:val="00FB4431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D6"/>
    <w:pPr>
      <w:ind w:left="720"/>
      <w:contextualSpacing/>
    </w:pPr>
  </w:style>
  <w:style w:type="paragraph" w:styleId="2">
    <w:name w:val="Body Text Indent 2"/>
    <w:basedOn w:val="a"/>
    <w:link w:val="20"/>
    <w:rsid w:val="00413F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2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25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144B8A"/>
  </w:style>
  <w:style w:type="character" w:customStyle="1" w:styleId="apple-converted-space">
    <w:name w:val="apple-converted-space"/>
    <w:basedOn w:val="a0"/>
    <w:rsid w:val="00144B8A"/>
  </w:style>
  <w:style w:type="character" w:customStyle="1" w:styleId="eopscx32627041">
    <w:name w:val="eop scx32627041"/>
    <w:basedOn w:val="a0"/>
    <w:rsid w:val="00144B8A"/>
  </w:style>
  <w:style w:type="paragraph" w:customStyle="1" w:styleId="paragraphscx32627041">
    <w:name w:val="paragraph scx32627041"/>
    <w:basedOn w:val="a"/>
    <w:rsid w:val="0014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4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osik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865-7929-41DF-937B-6953237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Осиковское СП</cp:lastModifiedBy>
  <cp:revision>4</cp:revision>
  <cp:lastPrinted>2021-02-19T12:23:00Z</cp:lastPrinted>
  <dcterms:created xsi:type="dcterms:W3CDTF">2021-02-18T07:26:00Z</dcterms:created>
  <dcterms:modified xsi:type="dcterms:W3CDTF">2021-02-19T12:24:00Z</dcterms:modified>
</cp:coreProperties>
</file>