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40" w:rsidRPr="000127D4" w:rsidRDefault="00021640" w:rsidP="000127D4">
      <w:pPr>
        <w:jc w:val="center"/>
        <w:rPr>
          <w:rFonts w:ascii="Times New Roman" w:hAnsi="Times New Roman"/>
          <w:bCs/>
          <w:sz w:val="40"/>
          <w:szCs w:val="40"/>
        </w:rPr>
      </w:pPr>
      <w:r w:rsidRPr="000127D4">
        <w:rPr>
          <w:rFonts w:ascii="Times New Roman" w:hAnsi="Times New Roman"/>
          <w:bCs/>
          <w:sz w:val="40"/>
          <w:szCs w:val="40"/>
        </w:rPr>
        <w:t>Г о р о д с к а я   Д у м а</w:t>
      </w:r>
    </w:p>
    <w:p w:rsidR="00021640" w:rsidRPr="000127D4" w:rsidRDefault="00021640" w:rsidP="000127D4">
      <w:pPr>
        <w:jc w:val="center"/>
        <w:rPr>
          <w:rFonts w:ascii="Times New Roman" w:hAnsi="Times New Roman"/>
          <w:sz w:val="36"/>
          <w:szCs w:val="36"/>
        </w:rPr>
      </w:pPr>
      <w:r w:rsidRPr="000127D4">
        <w:rPr>
          <w:rFonts w:ascii="Times New Roman" w:hAnsi="Times New Roman"/>
          <w:sz w:val="36"/>
          <w:szCs w:val="36"/>
        </w:rPr>
        <w:t xml:space="preserve">муниципального  образования городское поселение </w:t>
      </w:r>
    </w:p>
    <w:p w:rsidR="00021640" w:rsidRDefault="00021640" w:rsidP="000127D4">
      <w:pPr>
        <w:jc w:val="center"/>
        <w:rPr>
          <w:rFonts w:ascii="Times New Roman" w:hAnsi="Times New Roman"/>
          <w:sz w:val="36"/>
          <w:szCs w:val="36"/>
        </w:rPr>
      </w:pPr>
      <w:r w:rsidRPr="000127D4">
        <w:rPr>
          <w:rFonts w:ascii="Times New Roman" w:hAnsi="Times New Roman"/>
          <w:sz w:val="36"/>
          <w:szCs w:val="36"/>
        </w:rPr>
        <w:t>«Город  Мосальск»</w:t>
      </w:r>
    </w:p>
    <w:p w:rsidR="00021640" w:rsidRDefault="00021640" w:rsidP="000127D4">
      <w:pPr>
        <w:jc w:val="center"/>
        <w:rPr>
          <w:rFonts w:ascii="Times New Roman" w:hAnsi="Times New Roman"/>
          <w:sz w:val="36"/>
          <w:szCs w:val="36"/>
        </w:rPr>
      </w:pPr>
    </w:p>
    <w:p w:rsidR="00021640" w:rsidRPr="000127D4" w:rsidRDefault="00021640" w:rsidP="000127D4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127D4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021640" w:rsidRDefault="00021640" w:rsidP="000127D4">
      <w:pPr>
        <w:rPr>
          <w:rFonts w:ascii="Times New Roman" w:hAnsi="Times New Roman"/>
          <w:sz w:val="28"/>
          <w:szCs w:val="28"/>
        </w:rPr>
      </w:pPr>
    </w:p>
    <w:p w:rsidR="00021640" w:rsidRPr="000127D4" w:rsidRDefault="00021640" w:rsidP="000127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</w:t>
      </w:r>
      <w:r w:rsidRPr="000127D4">
        <w:rPr>
          <w:rFonts w:ascii="Times New Roman" w:hAnsi="Times New Roman"/>
          <w:sz w:val="28"/>
          <w:szCs w:val="28"/>
        </w:rPr>
        <w:t xml:space="preserve"> апреля 2019 года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12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№ 126</w:t>
      </w:r>
      <w:r w:rsidRPr="000127D4">
        <w:rPr>
          <w:rFonts w:ascii="Times New Roman" w:hAnsi="Times New Roman"/>
          <w:sz w:val="28"/>
          <w:szCs w:val="28"/>
        </w:rPr>
        <w:t xml:space="preserve">      </w:t>
      </w:r>
    </w:p>
    <w:p w:rsidR="00021640" w:rsidRPr="000127D4" w:rsidRDefault="00021640" w:rsidP="000127D4">
      <w:pPr>
        <w:jc w:val="center"/>
        <w:rPr>
          <w:rFonts w:ascii="Times New Roman" w:hAnsi="Times New Roman"/>
          <w:sz w:val="36"/>
          <w:szCs w:val="36"/>
        </w:rPr>
      </w:pPr>
    </w:p>
    <w:p w:rsidR="00021640" w:rsidRPr="00EE7B52" w:rsidRDefault="00021640" w:rsidP="009653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637"/>
      </w:tblGrid>
      <w:tr w:rsidR="00021640" w:rsidRPr="003225B0" w:rsidTr="00C61686">
        <w:trPr>
          <w:trHeight w:val="66"/>
        </w:trPr>
        <w:tc>
          <w:tcPr>
            <w:tcW w:w="5637" w:type="dxa"/>
          </w:tcPr>
          <w:p w:rsidR="00021640" w:rsidRPr="00936D92" w:rsidRDefault="00021640" w:rsidP="00936D92">
            <w:pPr>
              <w:keepNext/>
              <w:keepLines/>
              <w:shd w:val="clear" w:color="auto" w:fill="FFFFFF"/>
              <w:ind w:firstLine="0"/>
              <w:contextualSpacing/>
              <w:outlineLvl w:val="1"/>
              <w:rPr>
                <w:rFonts w:ascii="Times New Roman" w:hAnsi="Times New Roman"/>
                <w:bCs/>
                <w:color w:val="4D4D4D"/>
                <w:sz w:val="26"/>
                <w:szCs w:val="26"/>
                <w:lang w:eastAsia="en-US"/>
              </w:rPr>
            </w:pPr>
          </w:p>
        </w:tc>
      </w:tr>
      <w:tr w:rsidR="00021640" w:rsidRPr="003225B0" w:rsidTr="00C61686">
        <w:trPr>
          <w:trHeight w:val="2596"/>
        </w:trPr>
        <w:tc>
          <w:tcPr>
            <w:tcW w:w="5637" w:type="dxa"/>
          </w:tcPr>
          <w:p w:rsidR="00021640" w:rsidRPr="00936D92" w:rsidRDefault="00021640" w:rsidP="00936D9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936D92">
              <w:rPr>
                <w:rFonts w:ascii="Times New Roman" w:hAnsi="Times New Roman"/>
                <w:lang w:eastAsia="en-US"/>
              </w:rPr>
              <w:t xml:space="preserve">Об утверждении Положения о порядке предоставления субсидий государственным предприятиям, основанным на хозяйственном ведении, основной деятельностью которых является водоснабжение и водоотведение на территории Калужской области, в целях возмещения части затрат на строительство объектов водопроводно - канализационного хозяйства на территории городского поселения "Город Мосальск" </w:t>
            </w:r>
          </w:p>
        </w:tc>
      </w:tr>
      <w:tr w:rsidR="00021640" w:rsidRPr="00BE4F10" w:rsidTr="00936D92">
        <w:trPr>
          <w:trHeight w:val="113"/>
        </w:trPr>
        <w:tc>
          <w:tcPr>
            <w:tcW w:w="5637" w:type="dxa"/>
          </w:tcPr>
          <w:p w:rsidR="00021640" w:rsidRPr="00936D92" w:rsidRDefault="00021640" w:rsidP="00936D92">
            <w:pPr>
              <w:keepNext/>
              <w:keepLines/>
              <w:spacing w:after="255" w:line="300" w:lineRule="atLeast"/>
              <w:ind w:firstLine="0"/>
              <w:jc w:val="left"/>
              <w:outlineLvl w:val="1"/>
              <w:rPr>
                <w:rFonts w:ascii="Times New Roman" w:hAnsi="Times New Roman"/>
                <w:bCs/>
                <w:color w:val="4D4D4D"/>
                <w:lang w:eastAsia="en-US"/>
              </w:rPr>
            </w:pPr>
          </w:p>
        </w:tc>
      </w:tr>
    </w:tbl>
    <w:p w:rsidR="00021640" w:rsidRPr="00BE4F10" w:rsidRDefault="00021640" w:rsidP="00BE4F10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 w:rsidRPr="00BE4F10">
        <w:rPr>
          <w:rFonts w:ascii="Times New Roman" w:hAnsi="Times New Roman"/>
        </w:rPr>
        <w:t xml:space="preserve">В соответствии с </w:t>
      </w:r>
      <w:hyperlink r:id="rId7" w:history="1">
        <w:r w:rsidRPr="00BE4F10">
          <w:rPr>
            <w:rFonts w:ascii="Times New Roman" w:hAnsi="Times New Roman"/>
          </w:rPr>
          <w:t>пунктом 1 статьи 78</w:t>
        </w:r>
      </w:hyperlink>
      <w:r w:rsidRPr="00BE4F10">
        <w:rPr>
          <w:rFonts w:ascii="Times New Roman" w:hAnsi="Times New Roman"/>
        </w:rPr>
        <w:t xml:space="preserve"> Бюджетного кодекса Российской Федерации, </w:t>
      </w:r>
      <w:r w:rsidRPr="00BE4F10">
        <w:rPr>
          <w:rFonts w:ascii="Times New Roman" w:hAnsi="Times New Roman"/>
          <w:lang w:eastAsia="en-US"/>
        </w:rPr>
        <w:t>Постановление</w:t>
      </w:r>
      <w:r>
        <w:rPr>
          <w:rFonts w:ascii="Times New Roman" w:hAnsi="Times New Roman"/>
          <w:lang w:eastAsia="en-US"/>
        </w:rPr>
        <w:t>м</w:t>
      </w:r>
      <w:r w:rsidRPr="00BE4F10">
        <w:rPr>
          <w:rFonts w:ascii="Times New Roman" w:hAnsi="Times New Roman"/>
          <w:lang w:eastAsia="en-US"/>
        </w:rPr>
        <w:t xml:space="preserve"> Правительства Калужской области от 07.04.2014 N 220 "Об утверждении Положения о порядке предоставления субсидий организациям, находящимся в областной </w:t>
      </w:r>
      <w:r>
        <w:rPr>
          <w:rFonts w:ascii="Times New Roman" w:hAnsi="Times New Roman"/>
          <w:lang w:eastAsia="en-US"/>
        </w:rPr>
        <w:t xml:space="preserve">собственности </w:t>
      </w:r>
      <w:r w:rsidRPr="00BE4F10">
        <w:rPr>
          <w:rFonts w:ascii="Times New Roman" w:hAnsi="Times New Roman"/>
          <w:lang w:eastAsia="en-US"/>
        </w:rPr>
        <w:t xml:space="preserve">(за исключением государственных (муниципальных) учреждений, некоммерческих организаций), в целях возмещения затрат на капитальный ремонт объектов водопроводно-канализационного хозяйства областной </w:t>
      </w:r>
      <w:r>
        <w:rPr>
          <w:rFonts w:ascii="Times New Roman" w:hAnsi="Times New Roman"/>
          <w:lang w:eastAsia="en-US"/>
        </w:rPr>
        <w:t xml:space="preserve">собственности </w:t>
      </w:r>
      <w:r w:rsidRPr="00BE4F10">
        <w:rPr>
          <w:rFonts w:ascii="Times New Roman" w:hAnsi="Times New Roman"/>
          <w:lang w:eastAsia="en-US"/>
        </w:rPr>
        <w:t xml:space="preserve"> (в том числе разработку проектной документации), предусмотренных подпрограммой "Чистая вода в Калужской области" государственной программы Калужской области "Обеспечение доступным и комфортным жильем и коммунальными услугами населения Калужской области" </w:t>
      </w:r>
      <w:r w:rsidRPr="00BE4F10">
        <w:rPr>
          <w:rFonts w:ascii="Times New Roman" w:hAnsi="Times New Roman"/>
          <w:bCs/>
          <w:lang w:eastAsia="en-US"/>
        </w:rPr>
        <w:t xml:space="preserve">и Уставом </w:t>
      </w:r>
      <w:r w:rsidRPr="00BE4F10">
        <w:rPr>
          <w:rFonts w:ascii="Times New Roman" w:hAnsi="Times New Roman"/>
        </w:rPr>
        <w:t>муниципального образования городского</w:t>
      </w:r>
      <w:r>
        <w:rPr>
          <w:rFonts w:ascii="Times New Roman" w:hAnsi="Times New Roman"/>
        </w:rPr>
        <w:t xml:space="preserve"> поселения "Город Мосальск" Г</w:t>
      </w:r>
      <w:r w:rsidRPr="00BE4F10">
        <w:rPr>
          <w:rFonts w:ascii="Times New Roman" w:hAnsi="Times New Roman"/>
        </w:rPr>
        <w:t>ородская Дума муниципального образования городского поселения "Город Мосальск"</w:t>
      </w:r>
    </w:p>
    <w:p w:rsidR="00021640" w:rsidRPr="00BE4F10" w:rsidRDefault="00021640" w:rsidP="00BE4F10">
      <w:pPr>
        <w:pStyle w:val="ListParagraph"/>
        <w:autoSpaceDE w:val="0"/>
        <w:autoSpaceDN w:val="0"/>
        <w:adjustRightInd w:val="0"/>
        <w:ind w:left="780" w:firstLine="0"/>
        <w:jc w:val="center"/>
        <w:rPr>
          <w:rFonts w:ascii="Times New Roman" w:hAnsi="Times New Roman"/>
        </w:rPr>
      </w:pPr>
    </w:p>
    <w:p w:rsidR="00021640" w:rsidRPr="00BE4F10" w:rsidRDefault="00021640" w:rsidP="00BE4F10">
      <w:pPr>
        <w:pStyle w:val="ListParagraph"/>
        <w:autoSpaceDE w:val="0"/>
        <w:autoSpaceDN w:val="0"/>
        <w:adjustRightInd w:val="0"/>
        <w:ind w:left="780" w:firstLine="0"/>
        <w:jc w:val="center"/>
        <w:rPr>
          <w:rFonts w:ascii="Times New Roman" w:hAnsi="Times New Roman"/>
        </w:rPr>
      </w:pPr>
      <w:r w:rsidRPr="00BE4F10">
        <w:rPr>
          <w:rFonts w:ascii="Times New Roman" w:hAnsi="Times New Roman"/>
        </w:rPr>
        <w:t>РЕШИЛА:</w:t>
      </w:r>
    </w:p>
    <w:p w:rsidR="00021640" w:rsidRPr="00BE4F10" w:rsidRDefault="00021640" w:rsidP="00BE4F10">
      <w:pPr>
        <w:keepNext/>
        <w:keepLines/>
        <w:shd w:val="clear" w:color="auto" w:fill="FFFFFF"/>
        <w:contextualSpacing/>
        <w:outlineLvl w:val="1"/>
        <w:rPr>
          <w:rFonts w:ascii="Times New Roman" w:hAnsi="Times New Roman"/>
          <w:bCs/>
          <w:lang w:eastAsia="en-US"/>
        </w:rPr>
      </w:pPr>
    </w:p>
    <w:p w:rsidR="00021640" w:rsidRPr="003C4225" w:rsidRDefault="00021640" w:rsidP="000127D4">
      <w:pPr>
        <w:shd w:val="clear" w:color="auto" w:fill="FFFFFF"/>
        <w:spacing w:after="200" w:line="276" w:lineRule="auto"/>
        <w:ind w:firstLine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</w:t>
      </w:r>
      <w:r w:rsidRPr="00BE4F10">
        <w:rPr>
          <w:rFonts w:ascii="Times New Roman" w:hAnsi="Times New Roman"/>
        </w:rPr>
        <w:t xml:space="preserve">Утвердить прилагаемое Положение </w:t>
      </w:r>
      <w:r w:rsidRPr="003C4225">
        <w:rPr>
          <w:rFonts w:ascii="Times New Roman" w:hAnsi="Times New Roman"/>
          <w:lang w:eastAsia="en-US"/>
        </w:rPr>
        <w:t>о порядке предоставления субсидий государственным предприятиям, основанным на хозяйственном ведении, основной деятельностью которых является водоснабжение и водоотведение на территории Калужской области, в целях возмещения части затрат на строительство объектов водопроводно - канализационного хозяйства на территории городского поселения "Город Мосальск"</w:t>
      </w:r>
      <w:r>
        <w:rPr>
          <w:rFonts w:ascii="Times New Roman" w:hAnsi="Times New Roman"/>
          <w:lang w:eastAsia="en-US"/>
        </w:rPr>
        <w:t>.</w:t>
      </w:r>
    </w:p>
    <w:p w:rsidR="00021640" w:rsidRPr="00BE4F10" w:rsidRDefault="00021640" w:rsidP="000127D4">
      <w:pPr>
        <w:numPr>
          <w:ilvl w:val="0"/>
          <w:numId w:val="49"/>
        </w:numPr>
        <w:shd w:val="clear" w:color="auto" w:fill="FFFFFF"/>
        <w:spacing w:after="200" w:line="276" w:lineRule="auto"/>
        <w:contextualSpacing/>
        <w:rPr>
          <w:rFonts w:ascii="Times New Roman" w:hAnsi="Times New Roman"/>
        </w:rPr>
      </w:pPr>
      <w:r w:rsidRPr="00BE4F10"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</w:p>
    <w:p w:rsidR="00021640" w:rsidRPr="00BE4F10" w:rsidRDefault="00021640" w:rsidP="00BE4F10">
      <w:pPr>
        <w:shd w:val="clear" w:color="auto" w:fill="FFFFFF"/>
        <w:spacing w:after="200" w:line="276" w:lineRule="auto"/>
        <w:contextualSpacing/>
        <w:rPr>
          <w:rFonts w:ascii="Times New Roman" w:hAnsi="Times New Roman"/>
        </w:rPr>
      </w:pPr>
    </w:p>
    <w:p w:rsidR="00021640" w:rsidRPr="00BE4F10" w:rsidRDefault="00021640" w:rsidP="00BE4F10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BE4F10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21640" w:rsidRPr="00C61686" w:rsidRDefault="00021640" w:rsidP="00A7214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BE4F10">
        <w:rPr>
          <w:rFonts w:ascii="Times New Roman" w:hAnsi="Times New Roman"/>
          <w:sz w:val="24"/>
          <w:szCs w:val="24"/>
        </w:rPr>
        <w:t xml:space="preserve">городское поселение "Город Мосальск"                                                               </w:t>
      </w:r>
      <w:r>
        <w:rPr>
          <w:rFonts w:ascii="Times New Roman" w:hAnsi="Times New Roman"/>
          <w:sz w:val="24"/>
          <w:szCs w:val="24"/>
        </w:rPr>
        <w:t>Н.А.Батовская</w:t>
      </w:r>
      <w:r w:rsidRPr="00BE4F1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tbl>
      <w:tblPr>
        <w:tblW w:w="0" w:type="auto"/>
        <w:tblLook w:val="00A0"/>
      </w:tblPr>
      <w:tblGrid>
        <w:gridCol w:w="4321"/>
        <w:gridCol w:w="5250"/>
      </w:tblGrid>
      <w:tr w:rsidR="00021640" w:rsidRPr="00E70F97" w:rsidTr="00936D92">
        <w:tc>
          <w:tcPr>
            <w:tcW w:w="4321" w:type="dxa"/>
          </w:tcPr>
          <w:p w:rsidR="00021640" w:rsidRPr="00936D92" w:rsidRDefault="00021640" w:rsidP="00936D92">
            <w:pPr>
              <w:pStyle w:val="ConsPlusNormal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640" w:rsidRPr="00936D92" w:rsidRDefault="00021640" w:rsidP="00936D92">
            <w:pPr>
              <w:pStyle w:val="ConsPlusNormal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640" w:rsidRPr="00936D92" w:rsidRDefault="00021640" w:rsidP="00936D92">
            <w:pPr>
              <w:pStyle w:val="ConsPlusNormal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640" w:rsidRPr="00936D92" w:rsidRDefault="00021640" w:rsidP="00936D92">
            <w:pPr>
              <w:pStyle w:val="ConsPlusNormal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640" w:rsidRPr="00936D92" w:rsidRDefault="00021640" w:rsidP="00936D92">
            <w:pPr>
              <w:pStyle w:val="ConsPlusNormal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50" w:type="dxa"/>
          </w:tcPr>
          <w:p w:rsidR="00021640" w:rsidRPr="00936D92" w:rsidRDefault="00021640" w:rsidP="00936D92">
            <w:pPr>
              <w:pStyle w:val="ConsPlusNormal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1640" w:rsidRDefault="00021640" w:rsidP="00936D92">
            <w:pPr>
              <w:pStyle w:val="ConsPlusNormal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1640" w:rsidRDefault="00021640" w:rsidP="00936D92">
            <w:pPr>
              <w:pStyle w:val="ConsPlusNormal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1640" w:rsidRDefault="00021640" w:rsidP="00936D92">
            <w:pPr>
              <w:pStyle w:val="ConsPlusNormal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1640" w:rsidRDefault="00021640" w:rsidP="00936D92">
            <w:pPr>
              <w:pStyle w:val="ConsPlusNormal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21640" w:rsidRPr="00936D92" w:rsidRDefault="00021640" w:rsidP="00936D92">
            <w:pPr>
              <w:pStyle w:val="ConsPlusNormal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936D92">
              <w:rPr>
                <w:rFonts w:ascii="Times New Roman" w:hAnsi="Times New Roman"/>
                <w:sz w:val="24"/>
                <w:szCs w:val="24"/>
              </w:rPr>
              <w:t>Приложение к Решению Городской Думы муниципального образования городского поселения "Город Мосальск"</w:t>
            </w:r>
          </w:p>
          <w:p w:rsidR="00021640" w:rsidRPr="00936D92" w:rsidRDefault="00021640" w:rsidP="00936D92">
            <w:pPr>
              <w:pStyle w:val="ConsPlusNormal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936D9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  <w:r w:rsidRPr="00936D92">
              <w:rPr>
                <w:rFonts w:ascii="Times New Roman" w:hAnsi="Times New Roman"/>
                <w:sz w:val="24"/>
                <w:szCs w:val="24"/>
              </w:rPr>
              <w:t xml:space="preserve"> 2019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126</w:t>
            </w:r>
          </w:p>
          <w:p w:rsidR="00021640" w:rsidRPr="00936D92" w:rsidRDefault="00021640" w:rsidP="00936D92">
            <w:pPr>
              <w:pStyle w:val="ConsPlusNormal"/>
              <w:ind w:lef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640" w:rsidRPr="00E70F97" w:rsidTr="00936D92">
        <w:tc>
          <w:tcPr>
            <w:tcW w:w="4321" w:type="dxa"/>
          </w:tcPr>
          <w:p w:rsidR="00021640" w:rsidRPr="00936D92" w:rsidRDefault="00021640" w:rsidP="00936D92">
            <w:pPr>
              <w:pStyle w:val="ConsPlusNormal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50" w:type="dxa"/>
          </w:tcPr>
          <w:p w:rsidR="00021640" w:rsidRPr="00936D92" w:rsidRDefault="00021640" w:rsidP="00936D92">
            <w:pPr>
              <w:pStyle w:val="ConsPlusNormal"/>
              <w:ind w:lef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640" w:rsidRPr="00A72146" w:rsidTr="00C61686">
        <w:trPr>
          <w:trHeight w:val="66"/>
        </w:trPr>
        <w:tc>
          <w:tcPr>
            <w:tcW w:w="4321" w:type="dxa"/>
          </w:tcPr>
          <w:p w:rsidR="00021640" w:rsidRPr="00936D92" w:rsidRDefault="00021640" w:rsidP="00936D92">
            <w:pPr>
              <w:pStyle w:val="ConsPlusNormal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21640" w:rsidRPr="00936D92" w:rsidRDefault="00021640" w:rsidP="00936D92">
            <w:pPr>
              <w:pStyle w:val="ConsPlusNormal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021640" w:rsidRPr="00936D92" w:rsidRDefault="00021640" w:rsidP="00936D92">
            <w:pPr>
              <w:pStyle w:val="ConsPlusNormal"/>
              <w:ind w:left="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640" w:rsidRPr="003C4225" w:rsidRDefault="00021640" w:rsidP="003C4225">
      <w:pPr>
        <w:shd w:val="clear" w:color="auto" w:fill="FFFFFF"/>
        <w:spacing w:after="200" w:line="276" w:lineRule="auto"/>
        <w:ind w:left="780" w:firstLine="0"/>
        <w:contextualSpacing/>
        <w:jc w:val="center"/>
        <w:rPr>
          <w:rFonts w:ascii="Times New Roman" w:hAnsi="Times New Roman"/>
          <w:b/>
        </w:rPr>
      </w:pPr>
      <w:r w:rsidRPr="003C4225">
        <w:rPr>
          <w:rFonts w:ascii="Times New Roman" w:hAnsi="Times New Roman"/>
          <w:b/>
        </w:rPr>
        <w:t xml:space="preserve">Положение </w:t>
      </w:r>
    </w:p>
    <w:p w:rsidR="00021640" w:rsidRDefault="00021640" w:rsidP="003C4225">
      <w:pPr>
        <w:shd w:val="clear" w:color="auto" w:fill="FFFFFF"/>
        <w:spacing w:after="200" w:line="276" w:lineRule="auto"/>
        <w:ind w:left="780" w:firstLine="0"/>
        <w:contextualSpacing/>
        <w:jc w:val="center"/>
        <w:rPr>
          <w:rFonts w:ascii="Times New Roman" w:hAnsi="Times New Roman"/>
          <w:b/>
          <w:lang w:eastAsia="en-US"/>
        </w:rPr>
      </w:pPr>
      <w:r w:rsidRPr="003C4225">
        <w:rPr>
          <w:rFonts w:ascii="Times New Roman" w:hAnsi="Times New Roman"/>
          <w:b/>
          <w:lang w:eastAsia="en-US"/>
        </w:rPr>
        <w:t xml:space="preserve">о порядке предоставления субсидий государственным предприятиям, основанным на хозяйственном ведении, основной деятельностью которых является водоснабжение и водоотведение на территории Калужской области, в целях возмещения части затрат на строительство объектов водопроводно - канализационного хозяйства на территории городского поселения </w:t>
      </w:r>
    </w:p>
    <w:p w:rsidR="00021640" w:rsidRDefault="00021640" w:rsidP="00A72146">
      <w:pPr>
        <w:shd w:val="clear" w:color="auto" w:fill="FFFFFF"/>
        <w:spacing w:after="200" w:line="276" w:lineRule="auto"/>
        <w:ind w:left="780" w:firstLine="0"/>
        <w:contextualSpacing/>
        <w:jc w:val="center"/>
        <w:rPr>
          <w:rFonts w:ascii="Times New Roman" w:hAnsi="Times New Roman"/>
          <w:b/>
        </w:rPr>
      </w:pPr>
      <w:r w:rsidRPr="003C4225">
        <w:rPr>
          <w:rFonts w:ascii="Times New Roman" w:hAnsi="Times New Roman"/>
          <w:b/>
          <w:lang w:eastAsia="en-US"/>
        </w:rPr>
        <w:t>"Город Мосальск"</w:t>
      </w:r>
    </w:p>
    <w:p w:rsidR="00021640" w:rsidRPr="000B69CB" w:rsidRDefault="00021640" w:rsidP="00A72146">
      <w:pPr>
        <w:shd w:val="clear" w:color="auto" w:fill="FFFFFF"/>
        <w:spacing w:after="200" w:line="276" w:lineRule="auto"/>
        <w:contextualSpacing/>
        <w:rPr>
          <w:rFonts w:ascii="Times New Roman" w:hAnsi="Times New Roman"/>
        </w:rPr>
      </w:pPr>
    </w:p>
    <w:p w:rsidR="00021640" w:rsidRPr="00A72146" w:rsidRDefault="00021640" w:rsidP="00A7214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>1. Общие положения о предоставлении субсидий</w:t>
      </w:r>
    </w:p>
    <w:p w:rsidR="00021640" w:rsidRPr="00A72146" w:rsidRDefault="00021640" w:rsidP="00A72146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lang w:eastAsia="en-US"/>
        </w:rPr>
      </w:pPr>
    </w:p>
    <w:p w:rsidR="00021640" w:rsidRPr="00A1155D" w:rsidRDefault="00021640" w:rsidP="00A1155D">
      <w:pPr>
        <w:shd w:val="clear" w:color="auto" w:fill="FFFFFF"/>
        <w:spacing w:after="200" w:line="276" w:lineRule="auto"/>
        <w:ind w:firstLine="709"/>
        <w:contextualSpacing/>
        <w:rPr>
          <w:rFonts w:ascii="Times New Roman" w:hAnsi="Times New Roman"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 xml:space="preserve">1.1. Настоящее </w:t>
      </w:r>
      <w:r w:rsidRPr="00A1155D">
        <w:rPr>
          <w:rFonts w:ascii="Times New Roman" w:hAnsi="Times New Roman"/>
          <w:bCs/>
          <w:lang w:eastAsia="en-US"/>
        </w:rPr>
        <w:t xml:space="preserve">Положение определяет цель, условия и порядок предоставления субсидий из бюджета городского поселения "Город Мосальск" </w:t>
      </w:r>
      <w:r w:rsidRPr="00A1155D">
        <w:rPr>
          <w:rFonts w:ascii="Times New Roman" w:hAnsi="Times New Roman"/>
          <w:lang w:eastAsia="en-US"/>
        </w:rPr>
        <w:t>государственным предприятиям, основанным на хозяйственном ведении, основной деятельностью которых является водоснабжение и водоотведение на территории Калужской области, в целях возмещения части затрат на строительство объектов водопроводно - канализационного хозяйства на территории городского поселения "Город Мосальск"</w:t>
      </w:r>
      <w:r w:rsidRPr="00A72146">
        <w:rPr>
          <w:rFonts w:ascii="Times New Roman" w:hAnsi="Times New Roman"/>
          <w:bCs/>
          <w:lang w:eastAsia="en-US"/>
        </w:rPr>
        <w:t xml:space="preserve"> (далее - субсидии), а также требования к отчетности и осуществлению контроля за соблюдением условий, цели и порядка предоставления субсидий и ответственности за их нарушение.</w:t>
      </w: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>1.2. Для целей настоящего Положения под объектами водопроводно-канализационного хозяйства понимаются водопроводные сети, канализационные сети, объекты централизованной системы холодного водоснабжения и (ил</w:t>
      </w:r>
      <w:r>
        <w:rPr>
          <w:rFonts w:ascii="Times New Roman" w:hAnsi="Times New Roman"/>
          <w:bCs/>
          <w:lang w:eastAsia="en-US"/>
        </w:rPr>
        <w:t>и) водоотведения, находящиеся на территории</w:t>
      </w:r>
      <w:r w:rsidRPr="00A72146">
        <w:rPr>
          <w:rFonts w:ascii="Times New Roman" w:hAnsi="Times New Roman"/>
          <w:bCs/>
          <w:lang w:eastAsia="en-US"/>
        </w:rPr>
        <w:t xml:space="preserve"> </w:t>
      </w:r>
      <w:r w:rsidRPr="00BE4F10">
        <w:rPr>
          <w:rFonts w:ascii="Times New Roman" w:hAnsi="Times New Roman"/>
          <w:lang w:eastAsia="en-US"/>
        </w:rPr>
        <w:t>городского поселения "Город Мосальск"</w:t>
      </w:r>
      <w:r>
        <w:rPr>
          <w:rFonts w:ascii="Times New Roman" w:hAnsi="Times New Roman"/>
          <w:bCs/>
          <w:lang w:eastAsia="en-US"/>
        </w:rPr>
        <w:t xml:space="preserve"> </w:t>
      </w:r>
      <w:r w:rsidRPr="00A72146">
        <w:rPr>
          <w:rFonts w:ascii="Times New Roman" w:hAnsi="Times New Roman"/>
          <w:bCs/>
          <w:lang w:eastAsia="en-US"/>
        </w:rPr>
        <w:t xml:space="preserve">(далее - объекты ВКХ). Значения терминов определены </w:t>
      </w:r>
      <w:hyperlink r:id="rId8" w:history="1">
        <w:r w:rsidRPr="00A72146">
          <w:rPr>
            <w:rFonts w:ascii="Times New Roman" w:hAnsi="Times New Roman"/>
            <w:bCs/>
            <w:lang w:eastAsia="en-US"/>
          </w:rPr>
          <w:t>пунктами 5</w:t>
        </w:r>
      </w:hyperlink>
      <w:r w:rsidRPr="00A72146">
        <w:rPr>
          <w:rFonts w:ascii="Times New Roman" w:hAnsi="Times New Roman"/>
          <w:bCs/>
          <w:lang w:eastAsia="en-US"/>
        </w:rPr>
        <w:t xml:space="preserve">, </w:t>
      </w:r>
      <w:hyperlink r:id="rId9" w:history="1">
        <w:r w:rsidRPr="00A72146">
          <w:rPr>
            <w:rFonts w:ascii="Times New Roman" w:hAnsi="Times New Roman"/>
            <w:bCs/>
            <w:lang w:eastAsia="en-US"/>
          </w:rPr>
          <w:t>9</w:t>
        </w:r>
      </w:hyperlink>
      <w:r w:rsidRPr="00A72146">
        <w:rPr>
          <w:rFonts w:ascii="Times New Roman" w:hAnsi="Times New Roman"/>
          <w:bCs/>
          <w:lang w:eastAsia="en-US"/>
        </w:rPr>
        <w:t xml:space="preserve">, </w:t>
      </w:r>
      <w:hyperlink r:id="rId10" w:history="1">
        <w:r w:rsidRPr="00A72146">
          <w:rPr>
            <w:rFonts w:ascii="Times New Roman" w:hAnsi="Times New Roman"/>
            <w:bCs/>
            <w:lang w:eastAsia="en-US"/>
          </w:rPr>
          <w:t>14 статьи 2</w:t>
        </w:r>
      </w:hyperlink>
      <w:r w:rsidRPr="00A72146">
        <w:rPr>
          <w:rFonts w:ascii="Times New Roman" w:hAnsi="Times New Roman"/>
          <w:bCs/>
          <w:lang w:eastAsia="en-US"/>
        </w:rPr>
        <w:t xml:space="preserve"> Федерального закона "О водоснабжении и водоотведении" соответственно.</w:t>
      </w:r>
    </w:p>
    <w:p w:rsidR="00021640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bookmarkStart w:id="0" w:name="Par4"/>
      <w:bookmarkEnd w:id="0"/>
      <w:r w:rsidRPr="00A72146">
        <w:rPr>
          <w:rFonts w:ascii="Times New Roman" w:hAnsi="Times New Roman"/>
          <w:bCs/>
          <w:lang w:eastAsia="en-US"/>
        </w:rPr>
        <w:t xml:space="preserve">1.3. Целью предоставления субсидий является возмещение получателям, указанным в </w:t>
      </w:r>
      <w:hyperlink w:anchor="Par7" w:history="1">
        <w:r>
          <w:rPr>
            <w:rFonts w:ascii="Times New Roman" w:hAnsi="Times New Roman"/>
            <w:bCs/>
            <w:lang w:eastAsia="en-US"/>
          </w:rPr>
          <w:t>1.4.</w:t>
        </w:r>
      </w:hyperlink>
      <w:r w:rsidRPr="00A72146">
        <w:rPr>
          <w:rFonts w:ascii="Times New Roman" w:hAnsi="Times New Roman"/>
          <w:bCs/>
          <w:lang w:eastAsia="en-US"/>
        </w:rPr>
        <w:t xml:space="preserve"> настоящего Положения, произведенных в текущем финансовом году </w:t>
      </w:r>
      <w:r>
        <w:rPr>
          <w:rFonts w:ascii="Times New Roman" w:hAnsi="Times New Roman"/>
          <w:bCs/>
          <w:lang w:eastAsia="en-US"/>
        </w:rPr>
        <w:t xml:space="preserve">части </w:t>
      </w:r>
      <w:r w:rsidRPr="00A72146">
        <w:rPr>
          <w:rFonts w:ascii="Times New Roman" w:hAnsi="Times New Roman"/>
          <w:bCs/>
          <w:lang w:eastAsia="en-US"/>
        </w:rPr>
        <w:t xml:space="preserve">затрат на </w:t>
      </w:r>
      <w:r w:rsidRPr="00BE4F10">
        <w:rPr>
          <w:rFonts w:ascii="Times New Roman" w:hAnsi="Times New Roman"/>
          <w:lang w:eastAsia="en-US"/>
        </w:rPr>
        <w:t xml:space="preserve">строительство объектов водопроводно-канализационного хозяйства </w:t>
      </w:r>
      <w:r>
        <w:rPr>
          <w:rFonts w:ascii="Times New Roman" w:hAnsi="Times New Roman"/>
          <w:lang w:eastAsia="en-US"/>
        </w:rPr>
        <w:t>на территории</w:t>
      </w:r>
      <w:r w:rsidRPr="00BE4F10">
        <w:rPr>
          <w:rFonts w:ascii="Times New Roman" w:hAnsi="Times New Roman"/>
          <w:lang w:eastAsia="en-US"/>
        </w:rPr>
        <w:t xml:space="preserve"> городского поселения "Город Мосальск"</w:t>
      </w:r>
      <w:r>
        <w:rPr>
          <w:rFonts w:ascii="Times New Roman" w:hAnsi="Times New Roman"/>
          <w:lang w:eastAsia="en-US"/>
        </w:rPr>
        <w:t>.</w:t>
      </w:r>
    </w:p>
    <w:p w:rsidR="00021640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bookmarkStart w:id="1" w:name="Par7"/>
      <w:bookmarkEnd w:id="1"/>
      <w:r>
        <w:rPr>
          <w:rFonts w:ascii="Times New Roman" w:hAnsi="Times New Roman"/>
          <w:bCs/>
          <w:lang w:eastAsia="en-US"/>
        </w:rPr>
        <w:t>1.4</w:t>
      </w:r>
      <w:r w:rsidRPr="00A72146">
        <w:rPr>
          <w:rFonts w:ascii="Times New Roman" w:hAnsi="Times New Roman"/>
          <w:bCs/>
          <w:lang w:eastAsia="en-US"/>
        </w:rPr>
        <w:t xml:space="preserve">. Получателями субсидий являются </w:t>
      </w:r>
      <w:r>
        <w:rPr>
          <w:rFonts w:ascii="Times New Roman" w:hAnsi="Times New Roman"/>
          <w:lang w:eastAsia="en-US"/>
        </w:rPr>
        <w:t>государственные</w:t>
      </w:r>
      <w:r w:rsidRPr="003C4225">
        <w:rPr>
          <w:rFonts w:ascii="Times New Roman" w:hAnsi="Times New Roman"/>
          <w:lang w:eastAsia="en-US"/>
        </w:rPr>
        <w:t xml:space="preserve"> предприятия</w:t>
      </w:r>
      <w:r>
        <w:rPr>
          <w:rFonts w:ascii="Times New Roman" w:hAnsi="Times New Roman"/>
          <w:lang w:eastAsia="en-US"/>
        </w:rPr>
        <w:t>, основанные</w:t>
      </w:r>
      <w:r w:rsidRPr="003C4225">
        <w:rPr>
          <w:rFonts w:ascii="Times New Roman" w:hAnsi="Times New Roman"/>
          <w:lang w:eastAsia="en-US"/>
        </w:rPr>
        <w:t xml:space="preserve"> на хозяйственном ведении, основной деятельностью которых является водоснабжение и водоотведение на территории Калужской области, в целях возмещения части затрат на строительство объектов водопроводно - канализационного хозяйства на территории городского поселения "Город Мосальск"</w:t>
      </w:r>
      <w:r>
        <w:rPr>
          <w:rFonts w:ascii="Times New Roman" w:hAnsi="Times New Roman"/>
          <w:lang w:eastAsia="en-US"/>
        </w:rPr>
        <w:t>.</w:t>
      </w:r>
    </w:p>
    <w:p w:rsidR="00021640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</w:p>
    <w:p w:rsidR="00021640" w:rsidRPr="00A72146" w:rsidRDefault="00021640" w:rsidP="00A72146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lang w:eastAsia="en-US"/>
        </w:rPr>
      </w:pPr>
    </w:p>
    <w:p w:rsidR="00021640" w:rsidRPr="00A72146" w:rsidRDefault="00021640" w:rsidP="00A7214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>2. Условия и порядок предоставления субсидий</w:t>
      </w:r>
    </w:p>
    <w:p w:rsidR="00021640" w:rsidRPr="00A72146" w:rsidRDefault="00021640" w:rsidP="00A72146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lang w:eastAsia="en-US"/>
        </w:rPr>
      </w:pPr>
    </w:p>
    <w:p w:rsidR="00021640" w:rsidRPr="0021092C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bookmarkStart w:id="2" w:name="Par11"/>
      <w:bookmarkEnd w:id="2"/>
      <w:r w:rsidRPr="00A72146">
        <w:rPr>
          <w:rFonts w:ascii="Times New Roman" w:hAnsi="Times New Roman"/>
          <w:bCs/>
          <w:lang w:eastAsia="en-US"/>
        </w:rPr>
        <w:t xml:space="preserve">2.1. </w:t>
      </w:r>
      <w:r w:rsidRPr="00017032">
        <w:rPr>
          <w:rFonts w:ascii="Times New Roman" w:hAnsi="Times New Roman"/>
          <w:bCs/>
          <w:lang w:eastAsia="en-US"/>
        </w:rPr>
        <w:t xml:space="preserve">Субсидии предоставляются получателям на возмещение фактически произведенных в текущем финансовом </w:t>
      </w:r>
      <w:r w:rsidRPr="0021092C">
        <w:rPr>
          <w:rFonts w:ascii="Times New Roman" w:hAnsi="Times New Roman"/>
          <w:bCs/>
          <w:lang w:eastAsia="en-US"/>
        </w:rPr>
        <w:t xml:space="preserve">году </w:t>
      </w:r>
      <w:r>
        <w:rPr>
          <w:rFonts w:ascii="Times New Roman" w:hAnsi="Times New Roman"/>
          <w:bCs/>
          <w:lang w:eastAsia="en-US"/>
        </w:rPr>
        <w:t xml:space="preserve">части </w:t>
      </w:r>
      <w:r w:rsidRPr="0021092C">
        <w:rPr>
          <w:rFonts w:ascii="Times New Roman" w:hAnsi="Times New Roman"/>
          <w:bCs/>
          <w:lang w:eastAsia="en-US"/>
        </w:rPr>
        <w:t>затрат (далее - затраты) по следующим направлениям: строительство станций водоочистки в г.</w:t>
      </w:r>
      <w:r>
        <w:rPr>
          <w:rFonts w:ascii="Times New Roman" w:hAnsi="Times New Roman"/>
          <w:bCs/>
          <w:lang w:eastAsia="en-US"/>
        </w:rPr>
        <w:t xml:space="preserve"> </w:t>
      </w:r>
      <w:r w:rsidRPr="0021092C">
        <w:rPr>
          <w:rFonts w:ascii="Times New Roman" w:hAnsi="Times New Roman"/>
          <w:bCs/>
          <w:lang w:eastAsia="en-US"/>
        </w:rPr>
        <w:t>Мосальске.</w:t>
      </w:r>
    </w:p>
    <w:p w:rsidR="00021640" w:rsidRPr="0021092C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3" w:name="Par12"/>
      <w:bookmarkStart w:id="4" w:name="Par14"/>
      <w:bookmarkEnd w:id="3"/>
      <w:bookmarkEnd w:id="4"/>
      <w:r w:rsidRPr="0021092C">
        <w:rPr>
          <w:rFonts w:ascii="Times New Roman" w:hAnsi="Times New Roman"/>
          <w:bCs/>
          <w:lang w:eastAsia="en-US"/>
        </w:rPr>
        <w:t xml:space="preserve">2.2. Для получения субсидии получатели представляют в </w:t>
      </w:r>
      <w:r w:rsidRPr="0021092C">
        <w:rPr>
          <w:rFonts w:ascii="Times New Roman" w:hAnsi="Times New Roman"/>
        </w:rPr>
        <w:t>Городскую Думу городского поселения "Город Мосальск"</w:t>
      </w:r>
      <w:r w:rsidRPr="0021092C">
        <w:rPr>
          <w:rFonts w:ascii="Times New Roman" w:hAnsi="Times New Roman"/>
          <w:bCs/>
          <w:lang w:eastAsia="en-US"/>
        </w:rPr>
        <w:t xml:space="preserve"> следующие документы:</w:t>
      </w: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r w:rsidRPr="0021092C">
        <w:rPr>
          <w:rFonts w:ascii="Times New Roman" w:hAnsi="Times New Roman"/>
          <w:bCs/>
          <w:lang w:eastAsia="en-US"/>
        </w:rPr>
        <w:t>2.2.1. Заявле</w:t>
      </w:r>
      <w:r>
        <w:rPr>
          <w:rFonts w:ascii="Times New Roman" w:hAnsi="Times New Roman"/>
          <w:bCs/>
          <w:lang w:eastAsia="en-US"/>
        </w:rPr>
        <w:t xml:space="preserve">ние на получение субсидии </w:t>
      </w:r>
      <w:r>
        <w:rPr>
          <w:rFonts w:ascii="Times New Roman" w:hAnsi="Times New Roman"/>
        </w:rPr>
        <w:t xml:space="preserve">по форме согласно </w:t>
      </w:r>
      <w:r w:rsidRPr="0021092C">
        <w:rPr>
          <w:rFonts w:ascii="Times New Roman" w:hAnsi="Times New Roman"/>
        </w:rPr>
        <w:t>приложению №1 к настоя</w:t>
      </w:r>
      <w:r>
        <w:rPr>
          <w:rFonts w:ascii="Times New Roman" w:hAnsi="Times New Roman"/>
        </w:rPr>
        <w:t xml:space="preserve">щему Положению </w:t>
      </w:r>
      <w:r w:rsidRPr="0021092C">
        <w:rPr>
          <w:rFonts w:ascii="Times New Roman" w:hAnsi="Times New Roman"/>
        </w:rPr>
        <w:t>.</w:t>
      </w:r>
    </w:p>
    <w:p w:rsidR="00021640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bookmarkStart w:id="5" w:name="Par16"/>
      <w:bookmarkEnd w:id="5"/>
      <w:r w:rsidRPr="00A72146">
        <w:rPr>
          <w:rFonts w:ascii="Times New Roman" w:hAnsi="Times New Roman"/>
          <w:bCs/>
          <w:lang w:eastAsia="en-US"/>
        </w:rPr>
        <w:t xml:space="preserve">2.2.2. Копии документов, подтверждающих затраты получателей, по направлениям, указанным в </w:t>
      </w:r>
      <w:hyperlink w:anchor="Par11" w:history="1">
        <w:r w:rsidRPr="00A72146">
          <w:rPr>
            <w:rFonts w:ascii="Times New Roman" w:hAnsi="Times New Roman"/>
            <w:bCs/>
            <w:lang w:eastAsia="en-US"/>
          </w:rPr>
          <w:t>пункте 2.1</w:t>
        </w:r>
      </w:hyperlink>
      <w:r>
        <w:rPr>
          <w:rFonts w:ascii="Times New Roman" w:hAnsi="Times New Roman"/>
          <w:bCs/>
          <w:lang w:eastAsia="en-US"/>
        </w:rPr>
        <w:t xml:space="preserve"> настоящего Положения.</w:t>
      </w: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 xml:space="preserve">2.2.3. Справка, заверенная получателем, подтверждающая неполучение из </w:t>
      </w:r>
      <w:r>
        <w:rPr>
          <w:rFonts w:ascii="Times New Roman" w:hAnsi="Times New Roman"/>
          <w:bCs/>
          <w:lang w:eastAsia="en-US"/>
        </w:rPr>
        <w:t xml:space="preserve">бюджета городского поселения "Город Мосальск" </w:t>
      </w:r>
      <w:r w:rsidRPr="00A72146">
        <w:rPr>
          <w:rFonts w:ascii="Times New Roman" w:hAnsi="Times New Roman"/>
          <w:bCs/>
          <w:lang w:eastAsia="en-US"/>
        </w:rPr>
        <w:t xml:space="preserve">средств в соответствии с иными нормативными правовыми актами на цель, указанную в </w:t>
      </w:r>
      <w:hyperlink w:anchor="Par4" w:history="1">
        <w:r w:rsidRPr="00A72146">
          <w:rPr>
            <w:rFonts w:ascii="Times New Roman" w:hAnsi="Times New Roman"/>
            <w:bCs/>
            <w:lang w:eastAsia="en-US"/>
          </w:rPr>
          <w:t>пункте 1.3</w:t>
        </w:r>
      </w:hyperlink>
      <w:r w:rsidRPr="00A72146">
        <w:rPr>
          <w:rFonts w:ascii="Times New Roman" w:hAnsi="Times New Roman"/>
          <w:bCs/>
          <w:lang w:eastAsia="en-US"/>
        </w:rPr>
        <w:t xml:space="preserve"> настоящего Положения.</w:t>
      </w: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>2.3. Получатели в соответствии с законодательством Российской Федерации несут ответственность за достоверность представленной информации.</w:t>
      </w: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bookmarkStart w:id="6" w:name="Par19"/>
      <w:bookmarkEnd w:id="6"/>
      <w:r w:rsidRPr="00A72146">
        <w:rPr>
          <w:rFonts w:ascii="Times New Roman" w:hAnsi="Times New Roman"/>
          <w:bCs/>
          <w:lang w:eastAsia="en-US"/>
        </w:rPr>
        <w:t xml:space="preserve">2.4. </w:t>
      </w:r>
      <w:r>
        <w:rPr>
          <w:rFonts w:ascii="Times New Roman" w:hAnsi="Times New Roman"/>
        </w:rPr>
        <w:t>Городская Дума</w:t>
      </w:r>
      <w:r w:rsidRPr="0021092C">
        <w:rPr>
          <w:rFonts w:ascii="Times New Roman" w:hAnsi="Times New Roman"/>
        </w:rPr>
        <w:t xml:space="preserve"> городского поселения "Город Мосальск"</w:t>
      </w:r>
      <w:r w:rsidRPr="0021092C">
        <w:rPr>
          <w:rFonts w:ascii="Times New Roman" w:hAnsi="Times New Roman"/>
          <w:bCs/>
          <w:lang w:eastAsia="en-US"/>
        </w:rPr>
        <w:t xml:space="preserve"> </w:t>
      </w:r>
      <w:r w:rsidRPr="00A72146">
        <w:rPr>
          <w:rFonts w:ascii="Times New Roman" w:hAnsi="Times New Roman"/>
          <w:bCs/>
          <w:lang w:eastAsia="en-US"/>
        </w:rPr>
        <w:t>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порядке:</w:t>
      </w: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>2.4.1. Выписку из Единого государственного реестра юридических лиц.</w:t>
      </w: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>2.4.2. Документ, подтверждающий отсутствие у получателя просроченной задолженности по возврату в</w:t>
      </w:r>
      <w:r>
        <w:rPr>
          <w:rFonts w:ascii="Times New Roman" w:hAnsi="Times New Roman"/>
          <w:bCs/>
          <w:lang w:eastAsia="en-US"/>
        </w:rPr>
        <w:t xml:space="preserve"> бюджет городского поселения "Город Мосальск"</w:t>
      </w:r>
      <w:r w:rsidRPr="00A72146">
        <w:rPr>
          <w:rFonts w:ascii="Times New Roman" w:hAnsi="Times New Roman"/>
          <w:bCs/>
          <w:lang w:eastAsia="en-US"/>
        </w:rP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 перед </w:t>
      </w:r>
      <w:r>
        <w:rPr>
          <w:rFonts w:ascii="Times New Roman" w:hAnsi="Times New Roman"/>
          <w:bCs/>
          <w:lang w:eastAsia="en-US"/>
        </w:rPr>
        <w:t>бюджетом городского поселения "Город Мосальск"</w:t>
      </w:r>
      <w:r w:rsidRPr="00A72146">
        <w:rPr>
          <w:rFonts w:ascii="Times New Roman" w:hAnsi="Times New Roman"/>
          <w:bCs/>
          <w:lang w:eastAsia="en-US"/>
        </w:rPr>
        <w:t>.</w:t>
      </w: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 xml:space="preserve">2.5. </w:t>
      </w:r>
      <w:r>
        <w:rPr>
          <w:rFonts w:ascii="Times New Roman" w:hAnsi="Times New Roman"/>
          <w:bCs/>
          <w:lang w:eastAsia="en-US"/>
        </w:rPr>
        <w:t>Городская Дума  городского поселения "Город Мосальск"</w:t>
      </w:r>
      <w:r w:rsidRPr="00A72146">
        <w:rPr>
          <w:rFonts w:ascii="Times New Roman" w:hAnsi="Times New Roman"/>
          <w:bCs/>
          <w:lang w:eastAsia="en-US"/>
        </w:rPr>
        <w:t xml:space="preserve"> проверяет получателя на соответствие требованиям, установленным в </w:t>
      </w:r>
      <w:hyperlink w:anchor="Par47" w:history="1">
        <w:r>
          <w:rPr>
            <w:rFonts w:ascii="Times New Roman" w:hAnsi="Times New Roman"/>
            <w:bCs/>
            <w:lang w:eastAsia="en-US"/>
          </w:rPr>
          <w:t>подпункте 2.13.4</w:t>
        </w:r>
        <w:r w:rsidRPr="00A72146">
          <w:rPr>
            <w:rFonts w:ascii="Times New Roman" w:hAnsi="Times New Roman"/>
            <w:bCs/>
            <w:lang w:eastAsia="en-US"/>
          </w:rPr>
          <w:t xml:space="preserve"> пункта 2.13</w:t>
        </w:r>
      </w:hyperlink>
      <w:r w:rsidRPr="00A72146">
        <w:rPr>
          <w:rFonts w:ascii="Times New Roman" w:hAnsi="Times New Roman"/>
          <w:bCs/>
          <w:lang w:eastAsia="en-US"/>
        </w:rPr>
        <w:t xml:space="preserve"> настоящего Положения, на основании сведений Единого государственного реестра юридических лиц, Единого федерального реестра сведений о банкротстве.</w:t>
      </w: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 xml:space="preserve">2.6. </w:t>
      </w:r>
      <w:r>
        <w:rPr>
          <w:rFonts w:ascii="Times New Roman" w:hAnsi="Times New Roman"/>
          <w:bCs/>
          <w:lang w:eastAsia="en-US"/>
        </w:rPr>
        <w:t>Городская Дума  городского поселения "Город Мосальск"</w:t>
      </w:r>
      <w:r w:rsidRPr="00A72146">
        <w:rPr>
          <w:rFonts w:ascii="Times New Roman" w:hAnsi="Times New Roman"/>
          <w:bCs/>
          <w:lang w:eastAsia="en-US"/>
        </w:rPr>
        <w:t xml:space="preserve"> проверяет получателя на соответствие требованиям, установленным в </w:t>
      </w:r>
      <w:hyperlink w:anchor="Par48" w:history="1">
        <w:r>
          <w:rPr>
            <w:rFonts w:ascii="Times New Roman" w:hAnsi="Times New Roman"/>
            <w:bCs/>
            <w:lang w:eastAsia="en-US"/>
          </w:rPr>
          <w:t>подпункте 2.13.5</w:t>
        </w:r>
        <w:r w:rsidRPr="00A72146">
          <w:rPr>
            <w:rFonts w:ascii="Times New Roman" w:hAnsi="Times New Roman"/>
            <w:bCs/>
            <w:lang w:eastAsia="en-US"/>
          </w:rPr>
          <w:t xml:space="preserve"> пункта 2.13</w:t>
        </w:r>
      </w:hyperlink>
      <w:r w:rsidRPr="00A72146">
        <w:rPr>
          <w:rFonts w:ascii="Times New Roman" w:hAnsi="Times New Roman"/>
          <w:bCs/>
          <w:lang w:eastAsia="en-US"/>
        </w:rPr>
        <w:t xml:space="preserve"> настоящего Положения, на основании сведений Единого государственного реестра юридических лиц.</w:t>
      </w:r>
    </w:p>
    <w:p w:rsidR="00021640" w:rsidRPr="00C90545" w:rsidRDefault="00021640" w:rsidP="001A75DF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 xml:space="preserve">2.7. </w:t>
      </w:r>
      <w:r>
        <w:rPr>
          <w:rFonts w:ascii="Times New Roman" w:hAnsi="Times New Roman"/>
          <w:bCs/>
          <w:lang w:eastAsia="en-US"/>
        </w:rPr>
        <w:t>Городская Дума  городского поселения "Город Мосальск"</w:t>
      </w:r>
      <w:r w:rsidRPr="00A72146">
        <w:rPr>
          <w:rFonts w:ascii="Times New Roman" w:hAnsi="Times New Roman"/>
          <w:bCs/>
          <w:lang w:eastAsia="en-US"/>
        </w:rPr>
        <w:t xml:space="preserve"> в течение десяти рабочих дней со дня получения документов, указанных в </w:t>
      </w:r>
      <w:hyperlink w:anchor="Par14" w:history="1">
        <w:r w:rsidRPr="00A72146">
          <w:rPr>
            <w:rFonts w:ascii="Times New Roman" w:hAnsi="Times New Roman"/>
            <w:bCs/>
            <w:lang w:eastAsia="en-US"/>
          </w:rPr>
          <w:t>пункте 2.2</w:t>
        </w:r>
      </w:hyperlink>
      <w:r w:rsidRPr="00A72146">
        <w:rPr>
          <w:rFonts w:ascii="Times New Roman" w:hAnsi="Times New Roman"/>
          <w:bCs/>
          <w:lang w:eastAsia="en-US"/>
        </w:rPr>
        <w:t xml:space="preserve"> настоящего Положения, а также документов и сведений, указанных в </w:t>
      </w:r>
      <w:hyperlink w:anchor="Par19" w:history="1">
        <w:r w:rsidRPr="00A72146">
          <w:rPr>
            <w:rFonts w:ascii="Times New Roman" w:hAnsi="Times New Roman"/>
            <w:bCs/>
            <w:lang w:eastAsia="en-US"/>
          </w:rPr>
          <w:t>пункте 2.4</w:t>
        </w:r>
      </w:hyperlink>
      <w:r w:rsidRPr="00A72146">
        <w:rPr>
          <w:rFonts w:ascii="Times New Roman" w:hAnsi="Times New Roman"/>
          <w:bCs/>
          <w:lang w:eastAsia="en-US"/>
        </w:rPr>
        <w:t xml:space="preserve"> настоящего Положения, осуществляет их проверку и в случае соответствия документов требованиям настоящего Положения, соответствия получателя требованиям, указанным в </w:t>
      </w:r>
      <w:hyperlink w:anchor="Par42" w:history="1">
        <w:r w:rsidRPr="00A72146">
          <w:rPr>
            <w:rFonts w:ascii="Times New Roman" w:hAnsi="Times New Roman"/>
            <w:bCs/>
            <w:lang w:eastAsia="en-US"/>
          </w:rPr>
          <w:t>пункте 2.13</w:t>
        </w:r>
      </w:hyperlink>
      <w:r w:rsidRPr="00A72146">
        <w:rPr>
          <w:rFonts w:ascii="Times New Roman" w:hAnsi="Times New Roman"/>
          <w:bCs/>
          <w:lang w:eastAsia="en-US"/>
        </w:rPr>
        <w:t xml:space="preserve"> </w:t>
      </w:r>
      <w:r w:rsidRPr="001A75DF">
        <w:rPr>
          <w:rFonts w:ascii="Times New Roman" w:hAnsi="Times New Roman"/>
          <w:bCs/>
          <w:lang w:eastAsia="en-US"/>
        </w:rPr>
        <w:t xml:space="preserve">настоящего Положения, принимает решение о предоставлении субсидии либо на основании </w:t>
      </w:r>
      <w:hyperlink w:anchor="Par28" w:history="1">
        <w:r w:rsidRPr="001A75DF">
          <w:rPr>
            <w:rFonts w:ascii="Times New Roman" w:hAnsi="Times New Roman"/>
            <w:bCs/>
            <w:lang w:eastAsia="en-US"/>
          </w:rPr>
          <w:t>пункта 2.9</w:t>
        </w:r>
      </w:hyperlink>
      <w:r>
        <w:rPr>
          <w:rFonts w:ascii="Times New Roman" w:hAnsi="Times New Roman"/>
          <w:bCs/>
          <w:lang w:eastAsia="en-US"/>
        </w:rPr>
        <w:t xml:space="preserve"> настоящего Положения. Предоставление субсидии либо  отказ</w:t>
      </w:r>
      <w:r w:rsidRPr="001A75DF">
        <w:rPr>
          <w:rFonts w:ascii="Times New Roman" w:hAnsi="Times New Roman"/>
          <w:bCs/>
          <w:lang w:eastAsia="en-US"/>
        </w:rPr>
        <w:t xml:space="preserve"> в предоставлении субсидии оформляется Решение</w:t>
      </w:r>
      <w:r>
        <w:rPr>
          <w:rFonts w:ascii="Times New Roman" w:hAnsi="Times New Roman"/>
          <w:bCs/>
          <w:lang w:eastAsia="en-US"/>
        </w:rPr>
        <w:t>м</w:t>
      </w:r>
      <w:r w:rsidRPr="001A75DF">
        <w:rPr>
          <w:rFonts w:ascii="Times New Roman" w:hAnsi="Times New Roman"/>
          <w:bCs/>
          <w:lang w:eastAsia="en-US"/>
        </w:rPr>
        <w:t xml:space="preserve">  </w:t>
      </w:r>
      <w:r>
        <w:rPr>
          <w:rFonts w:ascii="Times New Roman" w:hAnsi="Times New Roman"/>
          <w:bCs/>
          <w:lang w:eastAsia="en-US"/>
        </w:rPr>
        <w:t>Городской Думы</w:t>
      </w:r>
      <w:r w:rsidRPr="001A75DF">
        <w:rPr>
          <w:rFonts w:ascii="Times New Roman" w:hAnsi="Times New Roman"/>
          <w:bCs/>
          <w:lang w:eastAsia="en-US"/>
        </w:rPr>
        <w:t xml:space="preserve">  городского поселения "Город Мосальск"</w:t>
      </w:r>
      <w:r>
        <w:rPr>
          <w:rFonts w:ascii="Times New Roman" w:hAnsi="Times New Roman"/>
          <w:bCs/>
          <w:lang w:eastAsia="en-US"/>
        </w:rPr>
        <w:t xml:space="preserve">.               </w:t>
      </w:r>
    </w:p>
    <w:p w:rsidR="00021640" w:rsidRPr="00610828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90545">
        <w:rPr>
          <w:rFonts w:ascii="Times New Roman" w:hAnsi="Times New Roman"/>
          <w:bCs/>
          <w:lang w:eastAsia="en-US"/>
        </w:rPr>
        <w:t xml:space="preserve">2.8. В случае принятия Городской Думой  городского поселения "Город Мосальск" решения о предоставлении субсидии заключение соглашения о предоставлении субсидии и перечисление субсидии осуществляются </w:t>
      </w:r>
      <w:r>
        <w:rPr>
          <w:rFonts w:ascii="Times New Roman" w:hAnsi="Times New Roman"/>
        </w:rPr>
        <w:t>администрацией</w:t>
      </w:r>
      <w:r w:rsidRPr="00C90545">
        <w:rPr>
          <w:rFonts w:ascii="Times New Roman" w:hAnsi="Times New Roman"/>
        </w:rPr>
        <w:t xml:space="preserve"> городского поселения "Город Мосальск"</w:t>
      </w:r>
      <w:r>
        <w:rPr>
          <w:rFonts w:ascii="Times New Roman" w:hAnsi="Times New Roman"/>
        </w:rPr>
        <w:t xml:space="preserve"> после выполнения работ и предоставления подтверждающих документов получателем </w:t>
      </w:r>
      <w:r w:rsidRPr="00A72146">
        <w:rPr>
          <w:rFonts w:ascii="Times New Roman" w:hAnsi="Times New Roman"/>
          <w:bCs/>
          <w:lang w:eastAsia="en-US"/>
        </w:rPr>
        <w:t>на расчетный или корреспондентский счет получателя, открытый в учреждениях Центрального банка Российской Федерации или кредитных организациях, указанный в соглашении о предоставлении субсидии.</w:t>
      </w: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bookmarkStart w:id="7" w:name="Par28"/>
      <w:bookmarkEnd w:id="7"/>
      <w:r w:rsidRPr="00A72146">
        <w:rPr>
          <w:rFonts w:ascii="Times New Roman" w:hAnsi="Times New Roman"/>
          <w:bCs/>
          <w:lang w:eastAsia="en-US"/>
        </w:rPr>
        <w:t xml:space="preserve">2.9. </w:t>
      </w:r>
      <w:r>
        <w:rPr>
          <w:rFonts w:ascii="Times New Roman" w:hAnsi="Times New Roman"/>
          <w:bCs/>
          <w:lang w:eastAsia="en-US"/>
        </w:rPr>
        <w:t>Городская Дума  городского поселения "Город Мосальск"</w:t>
      </w:r>
      <w:r w:rsidRPr="00A72146">
        <w:rPr>
          <w:rFonts w:ascii="Times New Roman" w:hAnsi="Times New Roman"/>
          <w:bCs/>
          <w:lang w:eastAsia="en-US"/>
        </w:rPr>
        <w:t xml:space="preserve"> отказывает получателю в предоставлении субсидии в случаях:</w:t>
      </w: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 xml:space="preserve">2.9.1. Несоответствия представленных получателем документов требованиям </w:t>
      </w:r>
      <w:hyperlink w:anchor="Par14" w:history="1">
        <w:r w:rsidRPr="00A72146">
          <w:rPr>
            <w:rFonts w:ascii="Times New Roman" w:hAnsi="Times New Roman"/>
            <w:bCs/>
            <w:lang w:eastAsia="en-US"/>
          </w:rPr>
          <w:t>пункта 2.2</w:t>
        </w:r>
      </w:hyperlink>
      <w:r w:rsidRPr="00A72146">
        <w:rPr>
          <w:rFonts w:ascii="Times New Roman" w:hAnsi="Times New Roman"/>
          <w:bCs/>
          <w:lang w:eastAsia="en-US"/>
        </w:rPr>
        <w:t xml:space="preserve"> настоящего Положения или непредставления (представления не в полном объеме) указанных документов.</w:t>
      </w: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>2.9.2. Недостоверности представленной получателем информации.</w:t>
      </w: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 xml:space="preserve">2.9.3. Несоответствия получателя требованиям, указанным в </w:t>
      </w:r>
      <w:hyperlink w:anchor="Par42" w:history="1">
        <w:r w:rsidRPr="00A72146">
          <w:rPr>
            <w:rFonts w:ascii="Times New Roman" w:hAnsi="Times New Roman"/>
            <w:bCs/>
            <w:lang w:eastAsia="en-US"/>
          </w:rPr>
          <w:t>пункте 2.13</w:t>
        </w:r>
      </w:hyperlink>
      <w:r w:rsidRPr="00A72146">
        <w:rPr>
          <w:rFonts w:ascii="Times New Roman" w:hAnsi="Times New Roman"/>
          <w:bCs/>
          <w:lang w:eastAsia="en-US"/>
        </w:rPr>
        <w:t xml:space="preserve"> настоящего Положения.</w:t>
      </w: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 xml:space="preserve">2.10. В случае принятия </w:t>
      </w:r>
      <w:r>
        <w:rPr>
          <w:rFonts w:ascii="Times New Roman" w:hAnsi="Times New Roman"/>
          <w:bCs/>
          <w:lang w:eastAsia="en-US"/>
        </w:rPr>
        <w:t>Городской Думой  городского поселения "Город Мосальск"</w:t>
      </w:r>
      <w:r w:rsidRPr="00A72146">
        <w:rPr>
          <w:rFonts w:ascii="Times New Roman" w:hAnsi="Times New Roman"/>
          <w:bCs/>
          <w:lang w:eastAsia="en-US"/>
        </w:rPr>
        <w:t xml:space="preserve"> решения об отказе в предоставлении субсидии </w:t>
      </w:r>
      <w:r>
        <w:rPr>
          <w:rFonts w:ascii="Times New Roman" w:hAnsi="Times New Roman"/>
          <w:bCs/>
          <w:lang w:eastAsia="en-US"/>
        </w:rPr>
        <w:t>Городская Дума  городского поселения "Город Мосальск"</w:t>
      </w:r>
      <w:r w:rsidRPr="00A72146">
        <w:rPr>
          <w:rFonts w:ascii="Times New Roman" w:hAnsi="Times New Roman"/>
          <w:bCs/>
          <w:lang w:eastAsia="en-US"/>
        </w:rPr>
        <w:t xml:space="preserve"> в течение десяти рабочих дней со дня принятия указанного решения направляет получателю письменное уведомление об отказе в предоставлении субсидии с указанием причины отказа.</w:t>
      </w: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>2.11. Решение об отказе в предоставлении субсидии может быть обжаловано в установленном законодательством Российской Федерации порядке.</w:t>
      </w: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 xml:space="preserve">2.12. Размер субсидии, предоставляемой для каждого получателя, определяется на основании документов, предусмотренных </w:t>
      </w:r>
      <w:hyperlink w:anchor="Par16" w:history="1">
        <w:r w:rsidRPr="00A72146">
          <w:rPr>
            <w:rFonts w:ascii="Times New Roman" w:hAnsi="Times New Roman"/>
            <w:bCs/>
            <w:lang w:eastAsia="en-US"/>
          </w:rPr>
          <w:t>подпунктом 2.2.2 пункта 2.2</w:t>
        </w:r>
      </w:hyperlink>
      <w:r>
        <w:rPr>
          <w:rFonts w:ascii="Times New Roman" w:hAnsi="Times New Roman"/>
          <w:bCs/>
          <w:lang w:eastAsia="en-US"/>
        </w:rPr>
        <w:t xml:space="preserve"> настоящего Положения.</w:t>
      </w: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bookmarkStart w:id="8" w:name="Par42"/>
      <w:bookmarkEnd w:id="8"/>
      <w:r w:rsidRPr="00A72146">
        <w:rPr>
          <w:rFonts w:ascii="Times New Roman" w:hAnsi="Times New Roman"/>
          <w:bCs/>
          <w:lang w:eastAsia="en-US"/>
        </w:rPr>
        <w:t>2.13. Требования, которым должны соответствовать получатели на первое число месяца, предшествующего месяцу, в котором планируется заключение соглашения о предоставлении субсидии:</w:t>
      </w: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 xml:space="preserve">2.13.1. Наличие у получателя фактически произведенных в текущем финансовом году затрат по направлениям, указанным в </w:t>
      </w:r>
      <w:hyperlink w:anchor="Par11" w:history="1">
        <w:r w:rsidRPr="00A72146">
          <w:rPr>
            <w:rFonts w:ascii="Times New Roman" w:hAnsi="Times New Roman"/>
            <w:bCs/>
            <w:lang w:eastAsia="en-US"/>
          </w:rPr>
          <w:t>пункте 2.1</w:t>
        </w:r>
      </w:hyperlink>
      <w:r w:rsidRPr="00A72146">
        <w:rPr>
          <w:rFonts w:ascii="Times New Roman" w:hAnsi="Times New Roman"/>
          <w:bCs/>
          <w:lang w:eastAsia="en-US"/>
        </w:rPr>
        <w:t xml:space="preserve"> настоящего Положения.</w:t>
      </w: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 xml:space="preserve">2.13.2. Отсутствие у получателей просроченной задолженности по возврату в </w:t>
      </w:r>
      <w:r>
        <w:rPr>
          <w:rFonts w:ascii="Times New Roman" w:hAnsi="Times New Roman"/>
          <w:bCs/>
          <w:lang w:eastAsia="en-US"/>
        </w:rPr>
        <w:t xml:space="preserve">бюджет городского поселения "Город Мосальск" </w:t>
      </w:r>
      <w:r w:rsidRPr="00A72146">
        <w:rPr>
          <w:rFonts w:ascii="Times New Roman" w:hAnsi="Times New Roman"/>
          <w:bCs/>
          <w:lang w:eastAsia="en-US"/>
        </w:rPr>
        <w:t xml:space="preserve">бюджетных инвестиций, предоставленных в том числе в соответствии с иными правовыми актами, и иной просроченной задолженности перед </w:t>
      </w:r>
      <w:r>
        <w:rPr>
          <w:rFonts w:ascii="Times New Roman" w:hAnsi="Times New Roman"/>
          <w:bCs/>
          <w:lang w:eastAsia="en-US"/>
        </w:rPr>
        <w:t>бюджетом городского поселения "Город Мосальск"</w:t>
      </w:r>
      <w:r w:rsidRPr="00A72146">
        <w:rPr>
          <w:rFonts w:ascii="Times New Roman" w:hAnsi="Times New Roman"/>
          <w:bCs/>
          <w:lang w:eastAsia="en-US"/>
        </w:rPr>
        <w:t>.</w:t>
      </w: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 xml:space="preserve">2.13.3. Получатели не являются получателями средств </w:t>
      </w:r>
      <w:r>
        <w:rPr>
          <w:rFonts w:ascii="Times New Roman" w:hAnsi="Times New Roman"/>
          <w:bCs/>
          <w:lang w:eastAsia="en-US"/>
        </w:rPr>
        <w:t xml:space="preserve">бюджета Городского Поселения "Город Мосальск" </w:t>
      </w:r>
      <w:r w:rsidRPr="00A72146">
        <w:rPr>
          <w:rFonts w:ascii="Times New Roman" w:hAnsi="Times New Roman"/>
          <w:bCs/>
          <w:lang w:eastAsia="en-US"/>
        </w:rPr>
        <w:t xml:space="preserve">в соответствии с иными нормативными правовыми актами Калужской области на цель, указанную в </w:t>
      </w:r>
      <w:hyperlink w:anchor="Par4" w:history="1">
        <w:r w:rsidRPr="00A72146">
          <w:rPr>
            <w:rFonts w:ascii="Times New Roman" w:hAnsi="Times New Roman"/>
            <w:bCs/>
            <w:lang w:eastAsia="en-US"/>
          </w:rPr>
          <w:t>пункте 1.3</w:t>
        </w:r>
      </w:hyperlink>
      <w:r w:rsidRPr="00A72146">
        <w:rPr>
          <w:rFonts w:ascii="Times New Roman" w:hAnsi="Times New Roman"/>
          <w:bCs/>
          <w:lang w:eastAsia="en-US"/>
        </w:rPr>
        <w:t xml:space="preserve"> настоящего Положения.</w:t>
      </w: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bookmarkStart w:id="9" w:name="Par47"/>
      <w:bookmarkEnd w:id="9"/>
      <w:r>
        <w:rPr>
          <w:rFonts w:ascii="Times New Roman" w:hAnsi="Times New Roman"/>
          <w:bCs/>
          <w:lang w:eastAsia="en-US"/>
        </w:rPr>
        <w:t>2.13.4</w:t>
      </w:r>
      <w:r w:rsidRPr="00A72146">
        <w:rPr>
          <w:rFonts w:ascii="Times New Roman" w:hAnsi="Times New Roman"/>
          <w:bCs/>
          <w:lang w:eastAsia="en-US"/>
        </w:rPr>
        <w:t>. Получатели субсидии не находятся в процессе реорганизации, ликвидации, банкротства.</w:t>
      </w: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bookmarkStart w:id="10" w:name="Par48"/>
      <w:bookmarkEnd w:id="10"/>
      <w:r>
        <w:rPr>
          <w:rFonts w:ascii="Times New Roman" w:hAnsi="Times New Roman"/>
          <w:bCs/>
          <w:lang w:eastAsia="en-US"/>
        </w:rPr>
        <w:t>2.13.5</w:t>
      </w:r>
      <w:r w:rsidRPr="00A72146">
        <w:rPr>
          <w:rFonts w:ascii="Times New Roman" w:hAnsi="Times New Roman"/>
          <w:bCs/>
          <w:lang w:eastAsia="en-US"/>
        </w:rPr>
        <w:t xml:space="preserve"> Получатели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21640" w:rsidRPr="00A72146" w:rsidRDefault="00021640" w:rsidP="00A72146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lang w:eastAsia="en-US"/>
        </w:rPr>
      </w:pPr>
      <w:bookmarkStart w:id="11" w:name="Par49"/>
      <w:bookmarkEnd w:id="11"/>
    </w:p>
    <w:p w:rsidR="00021640" w:rsidRPr="00A72146" w:rsidRDefault="00021640" w:rsidP="00A7214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>3. Требования к отчетности</w:t>
      </w:r>
    </w:p>
    <w:p w:rsidR="00021640" w:rsidRPr="00A72146" w:rsidRDefault="00021640" w:rsidP="00A72146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lang w:eastAsia="en-US"/>
        </w:rPr>
      </w:pP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 xml:space="preserve">3.1. </w:t>
      </w:r>
      <w:r>
        <w:rPr>
          <w:rFonts w:ascii="Times New Roman" w:hAnsi="Times New Roman"/>
        </w:rPr>
        <w:t>Администрация</w:t>
      </w:r>
      <w:r w:rsidRPr="00C90545">
        <w:rPr>
          <w:rFonts w:ascii="Times New Roman" w:hAnsi="Times New Roman"/>
        </w:rPr>
        <w:t xml:space="preserve"> городского поселения "Город Мосальск"</w:t>
      </w:r>
      <w:r>
        <w:rPr>
          <w:rFonts w:ascii="Times New Roman" w:hAnsi="Times New Roman"/>
        </w:rPr>
        <w:t xml:space="preserve"> </w:t>
      </w:r>
      <w:r w:rsidRPr="00A72146">
        <w:rPr>
          <w:rFonts w:ascii="Times New Roman" w:hAnsi="Times New Roman"/>
          <w:bCs/>
          <w:lang w:eastAsia="en-US"/>
        </w:rPr>
        <w:t>устанавливает в соглашении о предоставлении субсидии сроки и формы представления получателем отчетности о достижении показателей результативности</w:t>
      </w:r>
      <w:r>
        <w:rPr>
          <w:rFonts w:ascii="Times New Roman" w:hAnsi="Times New Roman"/>
          <w:bCs/>
          <w:lang w:eastAsia="en-US"/>
        </w:rPr>
        <w:t>.</w:t>
      </w:r>
    </w:p>
    <w:p w:rsidR="00021640" w:rsidRPr="00A72146" w:rsidRDefault="00021640" w:rsidP="00A72146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lang w:eastAsia="en-US"/>
        </w:rPr>
      </w:pPr>
    </w:p>
    <w:p w:rsidR="00021640" w:rsidRPr="00A72146" w:rsidRDefault="00021640" w:rsidP="00A7214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>4. Требования к осуществлению контроля за соблюдением</w:t>
      </w:r>
    </w:p>
    <w:p w:rsidR="00021640" w:rsidRPr="00A72146" w:rsidRDefault="00021640" w:rsidP="00A721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>условий, цели и порядка предоставления субсидий</w:t>
      </w:r>
    </w:p>
    <w:p w:rsidR="00021640" w:rsidRPr="00A72146" w:rsidRDefault="00021640" w:rsidP="00A721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>и ответственности за их нарушение</w:t>
      </w:r>
    </w:p>
    <w:p w:rsidR="00021640" w:rsidRPr="00A72146" w:rsidRDefault="00021640" w:rsidP="00A72146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lang w:eastAsia="en-US"/>
        </w:rPr>
      </w:pPr>
    </w:p>
    <w:p w:rsidR="00021640" w:rsidRPr="00A72146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 xml:space="preserve">4.1. </w:t>
      </w:r>
      <w:r>
        <w:rPr>
          <w:rFonts w:ascii="Times New Roman" w:hAnsi="Times New Roman"/>
          <w:bCs/>
          <w:lang w:eastAsia="en-US"/>
        </w:rPr>
        <w:t>Городская Дума  городского поселения "Город Мосальск"</w:t>
      </w:r>
      <w:r w:rsidRPr="00A72146">
        <w:rPr>
          <w:rFonts w:ascii="Times New Roman" w:hAnsi="Times New Roman"/>
          <w:bCs/>
          <w:lang w:eastAsia="en-US"/>
        </w:rPr>
        <w:t xml:space="preserve"> и иные органы, указанные в </w:t>
      </w:r>
      <w:hyperlink r:id="rId11" w:history="1">
        <w:r w:rsidRPr="00A72146">
          <w:rPr>
            <w:rFonts w:ascii="Times New Roman" w:hAnsi="Times New Roman"/>
            <w:bCs/>
            <w:lang w:eastAsia="en-US"/>
          </w:rPr>
          <w:t>подпункте 5 пункта 3 статьи 78</w:t>
        </w:r>
      </w:hyperlink>
      <w:r w:rsidRPr="00A72146">
        <w:rPr>
          <w:rFonts w:ascii="Times New Roman" w:hAnsi="Times New Roman"/>
          <w:bCs/>
          <w:lang w:eastAsia="en-US"/>
        </w:rPr>
        <w:t xml:space="preserve"> Бюджетного кодекса Российской Федерации, осуществляют обязательную проверку соблюдения условий, цели и порядка предоставления субсидий получателям.</w:t>
      </w:r>
    </w:p>
    <w:p w:rsidR="00021640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 xml:space="preserve">4.2. В случае нарушения получателем условий, цели и порядка предоставления субсидий, установленных при их предоставлении, выявленного по фактам проверок, проведенных </w:t>
      </w:r>
      <w:r>
        <w:rPr>
          <w:rFonts w:ascii="Times New Roman" w:hAnsi="Times New Roman"/>
          <w:bCs/>
          <w:lang w:eastAsia="en-US"/>
        </w:rPr>
        <w:t>Городской Думой  городского поселения "Город Мосальск"</w:t>
      </w:r>
      <w:r w:rsidRPr="00A72146">
        <w:rPr>
          <w:rFonts w:ascii="Times New Roman" w:hAnsi="Times New Roman"/>
          <w:bCs/>
          <w:lang w:eastAsia="en-US"/>
        </w:rPr>
        <w:t xml:space="preserve"> и иными органами, указанными в </w:t>
      </w:r>
      <w:hyperlink r:id="rId12" w:history="1">
        <w:r w:rsidRPr="00A72146">
          <w:rPr>
            <w:rFonts w:ascii="Times New Roman" w:hAnsi="Times New Roman"/>
            <w:bCs/>
            <w:lang w:eastAsia="en-US"/>
          </w:rPr>
          <w:t>подпункте 5 пункта 3 статьи 78</w:t>
        </w:r>
      </w:hyperlink>
      <w:r w:rsidRPr="00A72146">
        <w:rPr>
          <w:rFonts w:ascii="Times New Roman" w:hAnsi="Times New Roman"/>
          <w:bCs/>
          <w:lang w:eastAsia="en-US"/>
        </w:rPr>
        <w:t xml:space="preserve"> Бюджетного кодекса Российской Федерации, получатель в срок не позднее 30 дней со дня выявления указанных нарушений осуществляет возврат субсидии путем перечисления денежных средств в </w:t>
      </w:r>
      <w:r>
        <w:rPr>
          <w:rFonts w:ascii="Times New Roman" w:hAnsi="Times New Roman"/>
          <w:bCs/>
          <w:lang w:eastAsia="en-US"/>
        </w:rPr>
        <w:t>бюджет городского поселения "Город Мосальск".</w:t>
      </w:r>
    </w:p>
    <w:p w:rsidR="00021640" w:rsidRDefault="00021640" w:rsidP="00623B4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  <w:r w:rsidRPr="00A72146">
        <w:rPr>
          <w:rFonts w:ascii="Times New Roman" w:hAnsi="Times New Roman"/>
          <w:bCs/>
          <w:lang w:eastAsia="en-US"/>
        </w:rPr>
        <w:t xml:space="preserve">4.3. В случае недостижения показателей результативности, получатель в срок не позднее 31 декабря текущего финансового года осуществляет возврат субсидии путем перечисления денежных средств в </w:t>
      </w:r>
      <w:r>
        <w:rPr>
          <w:rFonts w:ascii="Times New Roman" w:hAnsi="Times New Roman"/>
          <w:bCs/>
          <w:lang w:eastAsia="en-US"/>
        </w:rPr>
        <w:t>бюджет городского поселения "Город Мосальск".</w:t>
      </w:r>
    </w:p>
    <w:p w:rsidR="00021640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</w:p>
    <w:p w:rsidR="00021640" w:rsidRDefault="00021640" w:rsidP="00A7214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lang w:eastAsia="en-US"/>
        </w:rPr>
      </w:pPr>
    </w:p>
    <w:p w:rsidR="00021640" w:rsidRDefault="00021640" w:rsidP="00767DF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1640" w:rsidRDefault="00021640" w:rsidP="00767DF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1640" w:rsidRDefault="00021640" w:rsidP="00767DF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0A0"/>
      </w:tblPr>
      <w:tblGrid>
        <w:gridCol w:w="9606"/>
      </w:tblGrid>
      <w:tr w:rsidR="00021640" w:rsidRPr="00ED0CF7" w:rsidTr="00C61686">
        <w:trPr>
          <w:trHeight w:val="3058"/>
        </w:trPr>
        <w:tc>
          <w:tcPr>
            <w:tcW w:w="9606" w:type="dxa"/>
          </w:tcPr>
          <w:p w:rsidR="00021640" w:rsidRPr="00936D92" w:rsidRDefault="00021640" w:rsidP="00936D92">
            <w:pPr>
              <w:shd w:val="clear" w:color="auto" w:fill="FFFFFF"/>
              <w:spacing w:after="200" w:line="276" w:lineRule="auto"/>
              <w:ind w:left="4395" w:firstLine="0"/>
              <w:contextualSpacing/>
              <w:rPr>
                <w:rFonts w:ascii="Times New Roman" w:hAnsi="Times New Roman"/>
              </w:rPr>
            </w:pPr>
            <w:r w:rsidRPr="00936D92">
              <w:rPr>
                <w:rFonts w:ascii="Times New Roman" w:hAnsi="Times New Roman"/>
              </w:rPr>
              <w:t xml:space="preserve">Приложение № 1 к Положению </w:t>
            </w:r>
            <w:r w:rsidRPr="00936D92">
              <w:rPr>
                <w:rFonts w:ascii="Times New Roman" w:hAnsi="Times New Roman"/>
                <w:lang w:eastAsia="en-US"/>
              </w:rPr>
              <w:t>о порядке предоставления субсидий государственным предприятиям, основанным на хозяйственном ведении, основной деятельностью которых является водоснабжение и водоотведение на территории Калужской области, в целях возмещения части затрат на строительство объектов водопроводно - канализационного хозяйства на территории городского поселения "Город Мосальск"</w:t>
            </w:r>
          </w:p>
        </w:tc>
      </w:tr>
      <w:tr w:rsidR="00021640" w:rsidRPr="00ED0CF7" w:rsidTr="00936D92">
        <w:tc>
          <w:tcPr>
            <w:tcW w:w="9606" w:type="dxa"/>
          </w:tcPr>
          <w:p w:rsidR="00021640" w:rsidRPr="00936D92" w:rsidRDefault="00021640" w:rsidP="00936D92">
            <w:pPr>
              <w:shd w:val="clear" w:color="auto" w:fill="FFFFFF"/>
              <w:spacing w:after="200" w:line="276" w:lineRule="auto"/>
              <w:ind w:left="780" w:firstLine="0"/>
              <w:contextualSpacing/>
              <w:rPr>
                <w:rFonts w:ascii="Times New Roman" w:hAnsi="Times New Roman"/>
              </w:rPr>
            </w:pPr>
          </w:p>
        </w:tc>
      </w:tr>
    </w:tbl>
    <w:p w:rsidR="00021640" w:rsidRPr="00ED0CF7" w:rsidRDefault="00021640" w:rsidP="003E5F9A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lang w:eastAsia="en-US"/>
        </w:rPr>
      </w:pPr>
    </w:p>
    <w:p w:rsidR="00021640" w:rsidRPr="00ED0CF7" w:rsidRDefault="00021640" w:rsidP="00DD5AAE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b w:val="0"/>
          <w:bCs w:val="0"/>
          <w:sz w:val="24"/>
          <w:szCs w:val="24"/>
          <w:lang w:eastAsia="en-US"/>
        </w:rPr>
      </w:pPr>
      <w:r w:rsidRPr="00ED0CF7">
        <w:rPr>
          <w:b w:val="0"/>
          <w:bCs w:val="0"/>
          <w:sz w:val="24"/>
          <w:szCs w:val="24"/>
          <w:lang w:eastAsia="en-US"/>
        </w:rPr>
        <w:t>ЗАЯВКА</w:t>
      </w:r>
    </w:p>
    <w:p w:rsidR="00021640" w:rsidRPr="00ED0CF7" w:rsidRDefault="00021640" w:rsidP="00ED0CF7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b w:val="0"/>
          <w:bCs w:val="0"/>
          <w:sz w:val="24"/>
          <w:szCs w:val="24"/>
          <w:lang w:eastAsia="en-US"/>
        </w:rPr>
      </w:pPr>
      <w:r w:rsidRPr="00ED0CF7">
        <w:rPr>
          <w:b w:val="0"/>
          <w:bCs w:val="0"/>
          <w:sz w:val="24"/>
          <w:szCs w:val="24"/>
          <w:lang w:eastAsia="en-US"/>
        </w:rPr>
        <w:t xml:space="preserve">на получение субсидии из средств бюджета городского поселения "Город Мосальск" </w:t>
      </w:r>
    </w:p>
    <w:p w:rsidR="00021640" w:rsidRPr="00ED0CF7" w:rsidRDefault="00021640" w:rsidP="00DD5AAE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b w:val="0"/>
          <w:bCs w:val="0"/>
          <w:sz w:val="24"/>
          <w:szCs w:val="24"/>
          <w:lang w:eastAsia="en-US"/>
        </w:rPr>
      </w:pPr>
      <w:r w:rsidRPr="00ED0CF7">
        <w:rPr>
          <w:b w:val="0"/>
          <w:bCs w:val="0"/>
          <w:sz w:val="24"/>
          <w:szCs w:val="24"/>
          <w:lang w:eastAsia="en-US"/>
        </w:rPr>
        <w:t xml:space="preserve">на </w:t>
      </w:r>
      <w:r w:rsidRPr="00ED0CF7">
        <w:rPr>
          <w:b w:val="0"/>
          <w:sz w:val="24"/>
          <w:szCs w:val="24"/>
          <w:lang w:eastAsia="en-US"/>
        </w:rPr>
        <w:t xml:space="preserve">возмещение части затрат на строительство объектов водопроводно-канализационного хозяйства </w:t>
      </w:r>
      <w:r>
        <w:rPr>
          <w:b w:val="0"/>
          <w:sz w:val="24"/>
          <w:szCs w:val="24"/>
          <w:lang w:eastAsia="en-US"/>
        </w:rPr>
        <w:t>на территории</w:t>
      </w:r>
      <w:r w:rsidRPr="00ED0CF7">
        <w:rPr>
          <w:b w:val="0"/>
          <w:sz w:val="24"/>
          <w:szCs w:val="24"/>
          <w:lang w:eastAsia="en-US"/>
        </w:rPr>
        <w:t xml:space="preserve"> городского поселения "Город Мосальск"</w:t>
      </w:r>
      <w:r w:rsidRPr="00ED0CF7">
        <w:rPr>
          <w:sz w:val="24"/>
          <w:szCs w:val="24"/>
          <w:lang w:eastAsia="en-US"/>
        </w:rPr>
        <w:t xml:space="preserve"> </w:t>
      </w:r>
    </w:p>
    <w:p w:rsidR="00021640" w:rsidRPr="00ED0CF7" w:rsidRDefault="00021640" w:rsidP="003E5F9A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rPr>
          <w:b w:val="0"/>
          <w:bCs w:val="0"/>
          <w:sz w:val="24"/>
          <w:szCs w:val="24"/>
          <w:lang w:eastAsia="en-US"/>
        </w:rPr>
      </w:pPr>
    </w:p>
    <w:p w:rsidR="00021640" w:rsidRPr="00ED0CF7" w:rsidRDefault="00021640" w:rsidP="003E5F9A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rPr>
          <w:b w:val="0"/>
          <w:bCs w:val="0"/>
          <w:sz w:val="24"/>
          <w:szCs w:val="24"/>
          <w:lang w:eastAsia="en-US"/>
        </w:rPr>
      </w:pPr>
      <w:r w:rsidRPr="00ED0CF7">
        <w:rPr>
          <w:b w:val="0"/>
          <w:bCs w:val="0"/>
          <w:sz w:val="24"/>
          <w:szCs w:val="24"/>
          <w:lang w:eastAsia="en-US"/>
        </w:rPr>
        <w:t xml:space="preserve">    1. Организационно-правовая форма и полное наименование получателя</w:t>
      </w:r>
    </w:p>
    <w:p w:rsidR="00021640" w:rsidRPr="00ED0CF7" w:rsidRDefault="00021640" w:rsidP="003E5F9A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rPr>
          <w:b w:val="0"/>
          <w:bCs w:val="0"/>
          <w:sz w:val="24"/>
          <w:szCs w:val="24"/>
          <w:lang w:eastAsia="en-US"/>
        </w:rPr>
      </w:pPr>
      <w:r w:rsidRPr="00ED0CF7">
        <w:rPr>
          <w:b w:val="0"/>
          <w:bCs w:val="0"/>
          <w:sz w:val="24"/>
          <w:szCs w:val="24"/>
          <w:lang w:eastAsia="en-US"/>
        </w:rPr>
        <w:t>___________________________________________________________________________</w:t>
      </w:r>
    </w:p>
    <w:p w:rsidR="00021640" w:rsidRPr="00ED0CF7" w:rsidRDefault="00021640" w:rsidP="003E5F9A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rPr>
          <w:b w:val="0"/>
          <w:bCs w:val="0"/>
          <w:sz w:val="24"/>
          <w:szCs w:val="24"/>
          <w:lang w:eastAsia="en-US"/>
        </w:rPr>
      </w:pPr>
      <w:r w:rsidRPr="00ED0CF7">
        <w:rPr>
          <w:b w:val="0"/>
          <w:bCs w:val="0"/>
          <w:sz w:val="24"/>
          <w:szCs w:val="24"/>
          <w:lang w:eastAsia="en-US"/>
        </w:rPr>
        <w:t xml:space="preserve">    2. Банковские и иные реквизиты получателя</w:t>
      </w:r>
    </w:p>
    <w:p w:rsidR="00021640" w:rsidRPr="00ED0CF7" w:rsidRDefault="00021640" w:rsidP="003E5F9A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rPr>
          <w:b w:val="0"/>
          <w:bCs w:val="0"/>
          <w:sz w:val="24"/>
          <w:szCs w:val="24"/>
          <w:lang w:eastAsia="en-US"/>
        </w:rPr>
      </w:pPr>
      <w:r w:rsidRPr="00ED0CF7">
        <w:rPr>
          <w:b w:val="0"/>
          <w:bCs w:val="0"/>
          <w:sz w:val="24"/>
          <w:szCs w:val="24"/>
          <w:lang w:eastAsia="en-US"/>
        </w:rPr>
        <w:t>___________________________________________________________________________</w:t>
      </w:r>
    </w:p>
    <w:p w:rsidR="00021640" w:rsidRPr="00ED0CF7" w:rsidRDefault="00021640" w:rsidP="003E5F9A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rPr>
          <w:b w:val="0"/>
          <w:bCs w:val="0"/>
          <w:sz w:val="24"/>
          <w:szCs w:val="24"/>
          <w:lang w:eastAsia="en-US"/>
        </w:rPr>
      </w:pPr>
      <w:r w:rsidRPr="00ED0CF7">
        <w:rPr>
          <w:b w:val="0"/>
          <w:bCs w:val="0"/>
          <w:sz w:val="24"/>
          <w:szCs w:val="24"/>
          <w:lang w:eastAsia="en-US"/>
        </w:rPr>
        <w:t>___________________________________________________________________________</w:t>
      </w:r>
    </w:p>
    <w:p w:rsidR="00021640" w:rsidRPr="00ED0CF7" w:rsidRDefault="00021640" w:rsidP="00DD5AAE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rPr>
          <w:b w:val="0"/>
          <w:bCs w:val="0"/>
          <w:sz w:val="24"/>
          <w:szCs w:val="24"/>
          <w:lang w:eastAsia="en-US"/>
        </w:rPr>
      </w:pPr>
      <w:r w:rsidRPr="00ED0CF7">
        <w:rPr>
          <w:b w:val="0"/>
          <w:bCs w:val="0"/>
          <w:sz w:val="24"/>
          <w:szCs w:val="24"/>
          <w:lang w:eastAsia="en-US"/>
        </w:rPr>
        <w:t xml:space="preserve">    3.  Адрес регистрации и адрес фактического расположения получателя. </w:t>
      </w:r>
    </w:p>
    <w:p w:rsidR="00021640" w:rsidRPr="00ED0CF7" w:rsidRDefault="00021640" w:rsidP="00DD5AAE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rPr>
          <w:b w:val="0"/>
          <w:bCs w:val="0"/>
          <w:sz w:val="24"/>
          <w:szCs w:val="24"/>
          <w:lang w:eastAsia="en-US"/>
        </w:rPr>
      </w:pPr>
      <w:r w:rsidRPr="00ED0CF7">
        <w:rPr>
          <w:b w:val="0"/>
          <w:bCs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021640" w:rsidRPr="00ED0CF7" w:rsidRDefault="00021640" w:rsidP="003E5F9A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rPr>
          <w:b w:val="0"/>
          <w:bCs w:val="0"/>
          <w:sz w:val="24"/>
          <w:szCs w:val="24"/>
          <w:lang w:eastAsia="en-US"/>
        </w:rPr>
      </w:pPr>
      <w:r w:rsidRPr="00ED0CF7">
        <w:rPr>
          <w:b w:val="0"/>
          <w:bCs w:val="0"/>
          <w:sz w:val="24"/>
          <w:szCs w:val="24"/>
          <w:lang w:eastAsia="en-US"/>
        </w:rPr>
        <w:t>_____________________________________________________________________________</w:t>
      </w:r>
    </w:p>
    <w:p w:rsidR="00021640" w:rsidRPr="00ED0CF7" w:rsidRDefault="00021640" w:rsidP="003E5F9A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rPr>
          <w:b w:val="0"/>
          <w:bCs w:val="0"/>
          <w:sz w:val="24"/>
          <w:szCs w:val="24"/>
          <w:lang w:eastAsia="en-US"/>
        </w:rPr>
      </w:pPr>
      <w:r w:rsidRPr="00ED0CF7">
        <w:rPr>
          <w:b w:val="0"/>
          <w:bCs w:val="0"/>
          <w:sz w:val="24"/>
          <w:szCs w:val="24"/>
          <w:lang w:eastAsia="en-US"/>
        </w:rPr>
        <w:t xml:space="preserve">        4. Объемы средств на реализацию мероприятия:</w:t>
      </w:r>
    </w:p>
    <w:p w:rsidR="00021640" w:rsidRPr="00ED0CF7" w:rsidRDefault="00021640" w:rsidP="003E5F9A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2891"/>
        <w:gridCol w:w="5556"/>
      </w:tblGrid>
      <w:tr w:rsidR="00021640" w:rsidRPr="00ED0CF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0" w:rsidRPr="00ED0CF7" w:rsidRDefault="00021640" w:rsidP="003E5F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D0CF7">
              <w:rPr>
                <w:rFonts w:ascii="Times New Roman" w:hAnsi="Times New Roman"/>
                <w:b/>
                <w:bCs/>
                <w:lang w:eastAsia="en-US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0" w:rsidRPr="00ED0CF7" w:rsidRDefault="00021640" w:rsidP="003E5F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D0CF7">
              <w:rPr>
                <w:rFonts w:ascii="Times New Roman" w:hAnsi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0" w:rsidRPr="00ED0CF7" w:rsidRDefault="00021640" w:rsidP="003E5F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D0CF7">
              <w:rPr>
                <w:rFonts w:ascii="Times New Roman" w:hAnsi="Times New Roman"/>
                <w:b/>
                <w:bCs/>
                <w:lang w:eastAsia="en-US"/>
              </w:rPr>
              <w:t>Общая сумма расходов на реализацию мероприятия, руб.</w:t>
            </w:r>
          </w:p>
        </w:tc>
      </w:tr>
      <w:tr w:rsidR="00021640" w:rsidRPr="00ED0CF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0" w:rsidRPr="00ED0CF7" w:rsidRDefault="00021640" w:rsidP="003E5F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D0CF7"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0" w:rsidRPr="00ED0CF7" w:rsidRDefault="00021640" w:rsidP="003E5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0" w:rsidRPr="00ED0CF7" w:rsidRDefault="00021640" w:rsidP="003E5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021640" w:rsidRPr="00ED0CF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0" w:rsidRPr="00ED0CF7" w:rsidRDefault="00021640" w:rsidP="003E5F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D0CF7"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0" w:rsidRPr="00ED0CF7" w:rsidRDefault="00021640" w:rsidP="003E5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0" w:rsidRPr="00ED0CF7" w:rsidRDefault="00021640" w:rsidP="003E5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021640" w:rsidRPr="00ED0CF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0" w:rsidRPr="00ED0CF7" w:rsidRDefault="00021640" w:rsidP="003E5F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D0CF7"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0" w:rsidRPr="00ED0CF7" w:rsidRDefault="00021640" w:rsidP="003E5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0" w:rsidRPr="00ED0CF7" w:rsidRDefault="00021640" w:rsidP="003E5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021640" w:rsidRPr="00ED0CF7"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0" w:rsidRPr="00ED0CF7" w:rsidRDefault="00021640" w:rsidP="003E5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ED0CF7">
              <w:rPr>
                <w:rFonts w:ascii="Times New Roman" w:hAnsi="Times New Roman"/>
                <w:b/>
                <w:bCs/>
                <w:lang w:eastAsia="en-US"/>
              </w:rPr>
              <w:t>Всего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0" w:rsidRPr="00ED0CF7" w:rsidRDefault="00021640" w:rsidP="003E5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</w:tbl>
    <w:p w:rsidR="00021640" w:rsidRPr="00ED0CF7" w:rsidRDefault="00021640" w:rsidP="003E5F9A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lang w:eastAsia="en-US"/>
        </w:rPr>
      </w:pPr>
    </w:p>
    <w:p w:rsidR="00021640" w:rsidRPr="00ED0CF7" w:rsidRDefault="00021640" w:rsidP="003E5F9A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rPr>
          <w:b w:val="0"/>
          <w:bCs w:val="0"/>
          <w:sz w:val="24"/>
          <w:szCs w:val="24"/>
          <w:lang w:eastAsia="en-US"/>
        </w:rPr>
      </w:pPr>
      <w:r w:rsidRPr="00ED0CF7">
        <w:rPr>
          <w:b w:val="0"/>
          <w:bCs w:val="0"/>
          <w:sz w:val="24"/>
          <w:szCs w:val="24"/>
          <w:lang w:eastAsia="en-US"/>
        </w:rPr>
        <w:t xml:space="preserve">    5. Объемы запрашиваемых средств бюджета городского поселения "Город Мосальск" </w:t>
      </w:r>
    </w:p>
    <w:p w:rsidR="00021640" w:rsidRPr="00ED0CF7" w:rsidRDefault="00021640" w:rsidP="003E5F9A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rPr>
          <w:b w:val="0"/>
          <w:bCs w:val="0"/>
          <w:sz w:val="24"/>
          <w:szCs w:val="24"/>
          <w:lang w:eastAsia="en-US"/>
        </w:rPr>
      </w:pPr>
    </w:p>
    <w:p w:rsidR="00021640" w:rsidRPr="00ED0CF7" w:rsidRDefault="00021640" w:rsidP="003E5F9A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rPr>
          <w:b w:val="0"/>
          <w:bCs w:val="0"/>
          <w:sz w:val="24"/>
          <w:szCs w:val="24"/>
          <w:lang w:eastAsia="en-US"/>
        </w:rPr>
      </w:pPr>
      <w:r w:rsidRPr="00ED0CF7">
        <w:rPr>
          <w:b w:val="0"/>
          <w:bCs w:val="0"/>
          <w:sz w:val="24"/>
          <w:szCs w:val="24"/>
          <w:lang w:eastAsia="en-US"/>
        </w:rPr>
        <w:t>____________________________________________________________________________</w:t>
      </w:r>
    </w:p>
    <w:p w:rsidR="00021640" w:rsidRPr="00ED0CF7" w:rsidRDefault="00021640" w:rsidP="003E5F9A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rPr>
          <w:b w:val="0"/>
          <w:bCs w:val="0"/>
          <w:sz w:val="24"/>
          <w:szCs w:val="24"/>
          <w:lang w:eastAsia="en-US"/>
        </w:rPr>
      </w:pPr>
      <w:r w:rsidRPr="00ED0CF7">
        <w:rPr>
          <w:b w:val="0"/>
          <w:bCs w:val="0"/>
          <w:sz w:val="24"/>
          <w:szCs w:val="24"/>
          <w:lang w:eastAsia="en-US"/>
        </w:rPr>
        <w:t xml:space="preserve">    6. Перечень представленных документов: ______________________________________</w:t>
      </w:r>
    </w:p>
    <w:p w:rsidR="00021640" w:rsidRPr="00ED0CF7" w:rsidRDefault="00021640" w:rsidP="003E5F9A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rPr>
          <w:b w:val="0"/>
          <w:bCs w:val="0"/>
          <w:sz w:val="24"/>
          <w:szCs w:val="24"/>
          <w:lang w:eastAsia="en-US"/>
        </w:rPr>
      </w:pPr>
      <w:r w:rsidRPr="00ED0CF7">
        <w:rPr>
          <w:b w:val="0"/>
          <w:bCs w:val="0"/>
          <w:sz w:val="24"/>
          <w:szCs w:val="24"/>
          <w:lang w:eastAsia="en-US"/>
        </w:rPr>
        <w:t>____________________________________________________________________________</w:t>
      </w:r>
    </w:p>
    <w:p w:rsidR="00021640" w:rsidRPr="00ED0CF7" w:rsidRDefault="00021640" w:rsidP="003E5F9A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rPr>
          <w:b w:val="0"/>
          <w:bCs w:val="0"/>
          <w:sz w:val="24"/>
          <w:szCs w:val="24"/>
          <w:lang w:eastAsia="en-US"/>
        </w:rPr>
      </w:pPr>
      <w:r w:rsidRPr="00ED0CF7">
        <w:rPr>
          <w:b w:val="0"/>
          <w:bCs w:val="0"/>
          <w:sz w:val="24"/>
          <w:szCs w:val="24"/>
          <w:lang w:eastAsia="en-US"/>
        </w:rPr>
        <w:t>_____________________________________________________________________________</w:t>
      </w:r>
    </w:p>
    <w:p w:rsidR="00021640" w:rsidRPr="00ED0CF7" w:rsidRDefault="00021640" w:rsidP="003E5F9A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rPr>
          <w:b w:val="0"/>
          <w:bCs w:val="0"/>
          <w:sz w:val="24"/>
          <w:szCs w:val="24"/>
          <w:lang w:eastAsia="en-US"/>
        </w:rPr>
      </w:pPr>
      <w:r w:rsidRPr="00ED0CF7">
        <w:rPr>
          <w:b w:val="0"/>
          <w:bCs w:val="0"/>
          <w:sz w:val="24"/>
          <w:szCs w:val="24"/>
          <w:lang w:eastAsia="en-US"/>
        </w:rPr>
        <w:t xml:space="preserve">    С условиями и требованиями конкурса ознакомлен и согласен.</w:t>
      </w:r>
    </w:p>
    <w:p w:rsidR="00021640" w:rsidRPr="00ED0CF7" w:rsidRDefault="00021640" w:rsidP="003E5F9A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rPr>
          <w:b w:val="0"/>
          <w:bCs w:val="0"/>
          <w:sz w:val="24"/>
          <w:szCs w:val="24"/>
          <w:lang w:eastAsia="en-US"/>
        </w:rPr>
      </w:pPr>
      <w:r w:rsidRPr="00ED0CF7">
        <w:rPr>
          <w:b w:val="0"/>
          <w:bCs w:val="0"/>
          <w:sz w:val="24"/>
          <w:szCs w:val="24"/>
          <w:lang w:eastAsia="en-US"/>
        </w:rPr>
        <w:t>Достоверность   представленной   в  составе  конкурсной  заявки  информации</w:t>
      </w:r>
    </w:p>
    <w:p w:rsidR="00021640" w:rsidRDefault="00021640" w:rsidP="003E5F9A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rPr>
          <w:b w:val="0"/>
          <w:bCs w:val="0"/>
          <w:sz w:val="24"/>
          <w:szCs w:val="24"/>
          <w:lang w:eastAsia="en-US"/>
        </w:rPr>
      </w:pPr>
      <w:r w:rsidRPr="00ED0CF7">
        <w:rPr>
          <w:b w:val="0"/>
          <w:bCs w:val="0"/>
          <w:sz w:val="24"/>
          <w:szCs w:val="24"/>
          <w:lang w:eastAsia="en-US"/>
        </w:rPr>
        <w:t>гарантирую.</w:t>
      </w:r>
    </w:p>
    <w:p w:rsidR="00021640" w:rsidRDefault="00021640" w:rsidP="003E5F9A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rPr>
          <w:b w:val="0"/>
          <w:bCs w:val="0"/>
          <w:sz w:val="24"/>
          <w:szCs w:val="24"/>
          <w:lang w:eastAsia="en-US"/>
        </w:rPr>
      </w:pPr>
    </w:p>
    <w:p w:rsidR="00021640" w:rsidRPr="00ED0CF7" w:rsidRDefault="00021640" w:rsidP="003E5F9A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rPr>
          <w:b w:val="0"/>
          <w:bCs w:val="0"/>
          <w:sz w:val="24"/>
          <w:szCs w:val="24"/>
          <w:lang w:eastAsia="en-US"/>
        </w:rPr>
      </w:pPr>
      <w:r w:rsidRPr="00ED0CF7">
        <w:rPr>
          <w:b w:val="0"/>
          <w:bCs w:val="0"/>
          <w:sz w:val="24"/>
          <w:szCs w:val="24"/>
          <w:lang w:eastAsia="en-US"/>
        </w:rPr>
        <w:t>Руководитель   ___________________(_____________________)</w:t>
      </w:r>
    </w:p>
    <w:p w:rsidR="00021640" w:rsidRPr="00ED0CF7" w:rsidRDefault="00021640" w:rsidP="003E5F9A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0"/>
        <w:rPr>
          <w:b w:val="0"/>
          <w:bCs w:val="0"/>
          <w:sz w:val="24"/>
          <w:szCs w:val="24"/>
          <w:lang w:eastAsia="en-US"/>
        </w:rPr>
      </w:pPr>
      <w:r w:rsidRPr="00ED0CF7">
        <w:rPr>
          <w:b w:val="0"/>
          <w:bCs w:val="0"/>
          <w:sz w:val="24"/>
          <w:szCs w:val="24"/>
          <w:lang w:eastAsia="en-US"/>
        </w:rPr>
        <w:t xml:space="preserve">  </w:t>
      </w:r>
      <w:r>
        <w:rPr>
          <w:b w:val="0"/>
          <w:bCs w:val="0"/>
          <w:sz w:val="24"/>
          <w:szCs w:val="24"/>
          <w:lang w:eastAsia="en-US"/>
        </w:rPr>
        <w:t>М,П,</w:t>
      </w:r>
      <w:r w:rsidRPr="00ED0CF7">
        <w:rPr>
          <w:b w:val="0"/>
          <w:bCs w:val="0"/>
          <w:sz w:val="24"/>
          <w:szCs w:val="24"/>
          <w:lang w:eastAsia="en-US"/>
        </w:rPr>
        <w:t xml:space="preserve">     Дата ______________                </w:t>
      </w:r>
    </w:p>
    <w:sectPr w:rsidR="00021640" w:rsidRPr="00ED0CF7" w:rsidSect="006C4A53">
      <w:headerReference w:type="default" r:id="rId13"/>
      <w:pgSz w:w="11906" w:h="16838"/>
      <w:pgMar w:top="180" w:right="567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640" w:rsidRDefault="00021640" w:rsidP="003225B0">
      <w:r>
        <w:separator/>
      </w:r>
    </w:p>
  </w:endnote>
  <w:endnote w:type="continuationSeparator" w:id="1">
    <w:p w:rsidR="00021640" w:rsidRDefault="00021640" w:rsidP="0032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640" w:rsidRDefault="00021640" w:rsidP="003225B0">
      <w:r>
        <w:separator/>
      </w:r>
    </w:p>
  </w:footnote>
  <w:footnote w:type="continuationSeparator" w:id="1">
    <w:p w:rsidR="00021640" w:rsidRDefault="00021640" w:rsidP="00322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40" w:rsidRDefault="00021640">
    <w:pPr>
      <w:pStyle w:val="Header"/>
      <w:jc w:val="center"/>
    </w:pPr>
  </w:p>
  <w:p w:rsidR="00021640" w:rsidRDefault="000216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4C6810"/>
    <w:lvl w:ilvl="0">
      <w:numFmt w:val="bullet"/>
      <w:lvlText w:val="*"/>
      <w:lvlJc w:val="left"/>
    </w:lvl>
  </w:abstractNum>
  <w:abstractNum w:abstractNumId="1">
    <w:nsid w:val="03D81DC6"/>
    <w:multiLevelType w:val="multilevel"/>
    <w:tmpl w:val="EF60C422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7AC0B89"/>
    <w:multiLevelType w:val="multilevel"/>
    <w:tmpl w:val="7966DFE8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 New Roman" w:hAnsi="Times New Roman" w:cs="Times New Roman" w:hint="default"/>
        <w:sz w:val="26"/>
      </w:rPr>
    </w:lvl>
  </w:abstractNum>
  <w:abstractNum w:abstractNumId="3">
    <w:nsid w:val="08E61583"/>
    <w:multiLevelType w:val="multilevel"/>
    <w:tmpl w:val="CDF81F22"/>
    <w:lvl w:ilvl="0">
      <w:start w:val="7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</w:abstractNum>
  <w:abstractNum w:abstractNumId="4">
    <w:nsid w:val="0AD12B5A"/>
    <w:multiLevelType w:val="multilevel"/>
    <w:tmpl w:val="ADB46B54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0B8C238D"/>
    <w:multiLevelType w:val="multilevel"/>
    <w:tmpl w:val="352C6A46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6">
    <w:nsid w:val="0CD90C96"/>
    <w:multiLevelType w:val="hybridMultilevel"/>
    <w:tmpl w:val="2A88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AC1075"/>
    <w:multiLevelType w:val="hybridMultilevel"/>
    <w:tmpl w:val="627CC716"/>
    <w:lvl w:ilvl="0" w:tplc="73A01AE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3A01475"/>
    <w:multiLevelType w:val="multilevel"/>
    <w:tmpl w:val="0088BB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13CF1173"/>
    <w:multiLevelType w:val="hybridMultilevel"/>
    <w:tmpl w:val="2AEE6BB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158302A8"/>
    <w:multiLevelType w:val="hybridMultilevel"/>
    <w:tmpl w:val="7B7A6C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BB62AE"/>
    <w:multiLevelType w:val="multilevel"/>
    <w:tmpl w:val="5982309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2">
    <w:nsid w:val="18BC2BF2"/>
    <w:multiLevelType w:val="hybridMultilevel"/>
    <w:tmpl w:val="9126D8B6"/>
    <w:lvl w:ilvl="0" w:tplc="35C4185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536461"/>
    <w:multiLevelType w:val="multilevel"/>
    <w:tmpl w:val="54FE017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1E485D41"/>
    <w:multiLevelType w:val="multilevel"/>
    <w:tmpl w:val="5982309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5">
    <w:nsid w:val="1FDC661C"/>
    <w:multiLevelType w:val="multilevel"/>
    <w:tmpl w:val="1728AA8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2493515B"/>
    <w:multiLevelType w:val="hybridMultilevel"/>
    <w:tmpl w:val="6C1CE7AE"/>
    <w:lvl w:ilvl="0" w:tplc="9FA6413E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80F7D38"/>
    <w:multiLevelType w:val="multilevel"/>
    <w:tmpl w:val="27625270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2C2C5F97"/>
    <w:multiLevelType w:val="hybridMultilevel"/>
    <w:tmpl w:val="DF8E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8515EC"/>
    <w:multiLevelType w:val="hybridMultilevel"/>
    <w:tmpl w:val="427601E8"/>
    <w:lvl w:ilvl="0" w:tplc="9FA6413E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25A1"/>
    <w:multiLevelType w:val="hybridMultilevel"/>
    <w:tmpl w:val="A7AE6358"/>
    <w:lvl w:ilvl="0" w:tplc="3A7E50B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3142782A"/>
    <w:multiLevelType w:val="multilevel"/>
    <w:tmpl w:val="4950D446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>
    <w:nsid w:val="39F65247"/>
    <w:multiLevelType w:val="multilevel"/>
    <w:tmpl w:val="4F6AE706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3">
    <w:nsid w:val="3A0B0855"/>
    <w:multiLevelType w:val="multilevel"/>
    <w:tmpl w:val="8F7E37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 New Roman" w:hAnsi="Times New Roman" w:cs="Times New Roman" w:hint="default"/>
        <w:sz w:val="26"/>
      </w:rPr>
    </w:lvl>
  </w:abstractNum>
  <w:abstractNum w:abstractNumId="24">
    <w:nsid w:val="4593554E"/>
    <w:multiLevelType w:val="multilevel"/>
    <w:tmpl w:val="8DF8D7C6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>
    <w:nsid w:val="49F57EB7"/>
    <w:multiLevelType w:val="hybridMultilevel"/>
    <w:tmpl w:val="9D289EF6"/>
    <w:lvl w:ilvl="0" w:tplc="E0888548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4A7F24C1"/>
    <w:multiLevelType w:val="hybridMultilevel"/>
    <w:tmpl w:val="7266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B41B10"/>
    <w:multiLevelType w:val="singleLevel"/>
    <w:tmpl w:val="DB6C3A04"/>
    <w:lvl w:ilvl="0">
      <w:start w:val="1"/>
      <w:numFmt w:val="decimal"/>
      <w:lvlText w:val="5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8">
    <w:nsid w:val="4AEB5494"/>
    <w:multiLevelType w:val="hybridMultilevel"/>
    <w:tmpl w:val="3F62E9A0"/>
    <w:lvl w:ilvl="0" w:tplc="7DA23CF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2AD08DF"/>
    <w:multiLevelType w:val="hybridMultilevel"/>
    <w:tmpl w:val="A55C2E16"/>
    <w:lvl w:ilvl="0" w:tplc="8A3C8308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56787A5D"/>
    <w:multiLevelType w:val="multilevel"/>
    <w:tmpl w:val="5982309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1">
    <w:nsid w:val="57DA0D2C"/>
    <w:multiLevelType w:val="hybridMultilevel"/>
    <w:tmpl w:val="2B94345E"/>
    <w:lvl w:ilvl="0" w:tplc="5122165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>
    <w:nsid w:val="5B4F2DC7"/>
    <w:multiLevelType w:val="hybridMultilevel"/>
    <w:tmpl w:val="E75EAF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D083E85"/>
    <w:multiLevelType w:val="multilevel"/>
    <w:tmpl w:val="5982309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4">
    <w:nsid w:val="5FD9559C"/>
    <w:multiLevelType w:val="multilevel"/>
    <w:tmpl w:val="24B69D9E"/>
    <w:lvl w:ilvl="0">
      <w:start w:val="5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5">
    <w:nsid w:val="65CC0FB2"/>
    <w:multiLevelType w:val="multilevel"/>
    <w:tmpl w:val="894A5A70"/>
    <w:lvl w:ilvl="0">
      <w:start w:val="6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36">
    <w:nsid w:val="69175CCC"/>
    <w:multiLevelType w:val="hybridMultilevel"/>
    <w:tmpl w:val="6D5E0FDC"/>
    <w:lvl w:ilvl="0" w:tplc="F7C853E8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185398A"/>
    <w:multiLevelType w:val="hybridMultilevel"/>
    <w:tmpl w:val="08F618B8"/>
    <w:lvl w:ilvl="0" w:tplc="73A01AE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77AA7A7B"/>
    <w:multiLevelType w:val="multilevel"/>
    <w:tmpl w:val="259420B6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9">
    <w:nsid w:val="785D58D0"/>
    <w:multiLevelType w:val="hybridMultilevel"/>
    <w:tmpl w:val="AE5819F4"/>
    <w:lvl w:ilvl="0" w:tplc="6262A4B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97A068D"/>
    <w:multiLevelType w:val="multilevel"/>
    <w:tmpl w:val="426EE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1">
    <w:nsid w:val="7C0115AA"/>
    <w:multiLevelType w:val="hybridMultilevel"/>
    <w:tmpl w:val="794CFB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0948BE"/>
    <w:multiLevelType w:val="hybridMultilevel"/>
    <w:tmpl w:val="C542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BD6665"/>
    <w:multiLevelType w:val="hybridMultilevel"/>
    <w:tmpl w:val="08F618B8"/>
    <w:lvl w:ilvl="0" w:tplc="73A01AE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7FEE2F87"/>
    <w:multiLevelType w:val="hybridMultilevel"/>
    <w:tmpl w:val="7E029544"/>
    <w:lvl w:ilvl="0" w:tplc="4E6A869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0"/>
  </w:num>
  <w:num w:numId="2">
    <w:abstractNumId w:val="12"/>
  </w:num>
  <w:num w:numId="3">
    <w:abstractNumId w:val="18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  <w:num w:numId="23">
    <w:abstractNumId w:val="38"/>
  </w:num>
  <w:num w:numId="24">
    <w:abstractNumId w:val="7"/>
  </w:num>
  <w:num w:numId="25">
    <w:abstractNumId w:val="9"/>
  </w:num>
  <w:num w:numId="26">
    <w:abstractNumId w:val="32"/>
  </w:num>
  <w:num w:numId="27">
    <w:abstractNumId w:val="28"/>
  </w:num>
  <w:num w:numId="28">
    <w:abstractNumId w:val="44"/>
  </w:num>
  <w:num w:numId="29">
    <w:abstractNumId w:val="24"/>
  </w:num>
  <w:num w:numId="30">
    <w:abstractNumId w:val="1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3">
    <w:abstractNumId w:val="27"/>
    <w:lvlOverride w:ilvl="0">
      <w:startOverride w:val="1"/>
    </w:lvlOverride>
  </w:num>
  <w:num w:numId="34">
    <w:abstractNumId w:val="6"/>
  </w:num>
  <w:num w:numId="35">
    <w:abstractNumId w:val="8"/>
  </w:num>
  <w:num w:numId="36">
    <w:abstractNumId w:val="42"/>
  </w:num>
  <w:num w:numId="37">
    <w:abstractNumId w:val="13"/>
  </w:num>
  <w:num w:numId="38">
    <w:abstractNumId w:val="26"/>
  </w:num>
  <w:num w:numId="39">
    <w:abstractNumId w:val="22"/>
  </w:num>
  <w:num w:numId="40">
    <w:abstractNumId w:val="15"/>
  </w:num>
  <w:num w:numId="41">
    <w:abstractNumId w:val="4"/>
  </w:num>
  <w:num w:numId="42">
    <w:abstractNumId w:val="16"/>
  </w:num>
  <w:num w:numId="43">
    <w:abstractNumId w:val="19"/>
  </w:num>
  <w:num w:numId="44">
    <w:abstractNumId w:val="43"/>
  </w:num>
  <w:num w:numId="45">
    <w:abstractNumId w:val="29"/>
  </w:num>
  <w:num w:numId="46">
    <w:abstractNumId w:val="33"/>
  </w:num>
  <w:num w:numId="47">
    <w:abstractNumId w:val="11"/>
  </w:num>
  <w:num w:numId="48">
    <w:abstractNumId w:val="14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F"/>
    <w:rsid w:val="00007568"/>
    <w:rsid w:val="0001131F"/>
    <w:rsid w:val="000127D4"/>
    <w:rsid w:val="0001596C"/>
    <w:rsid w:val="00017032"/>
    <w:rsid w:val="00021640"/>
    <w:rsid w:val="00026A9F"/>
    <w:rsid w:val="00051A3E"/>
    <w:rsid w:val="00060338"/>
    <w:rsid w:val="00062053"/>
    <w:rsid w:val="000701C9"/>
    <w:rsid w:val="00090689"/>
    <w:rsid w:val="000B69CB"/>
    <w:rsid w:val="000B6D71"/>
    <w:rsid w:val="000B6D9E"/>
    <w:rsid w:val="000D7C0D"/>
    <w:rsid w:val="000E2967"/>
    <w:rsid w:val="000E29D6"/>
    <w:rsid w:val="000E342B"/>
    <w:rsid w:val="000E3A00"/>
    <w:rsid w:val="000F1C6E"/>
    <w:rsid w:val="00102895"/>
    <w:rsid w:val="00116077"/>
    <w:rsid w:val="001332E5"/>
    <w:rsid w:val="00137E44"/>
    <w:rsid w:val="00143504"/>
    <w:rsid w:val="00152630"/>
    <w:rsid w:val="0015754F"/>
    <w:rsid w:val="001822CC"/>
    <w:rsid w:val="0019119D"/>
    <w:rsid w:val="00197726"/>
    <w:rsid w:val="001A51A2"/>
    <w:rsid w:val="001A75DF"/>
    <w:rsid w:val="001B31A8"/>
    <w:rsid w:val="001B3F84"/>
    <w:rsid w:val="001C0A9C"/>
    <w:rsid w:val="001E1D6F"/>
    <w:rsid w:val="001E2320"/>
    <w:rsid w:val="001E6DB5"/>
    <w:rsid w:val="001F1D8F"/>
    <w:rsid w:val="0021092C"/>
    <w:rsid w:val="00222AE2"/>
    <w:rsid w:val="00242730"/>
    <w:rsid w:val="00247BC2"/>
    <w:rsid w:val="00255AEF"/>
    <w:rsid w:val="00264519"/>
    <w:rsid w:val="00274E0A"/>
    <w:rsid w:val="00282DF3"/>
    <w:rsid w:val="00283B2F"/>
    <w:rsid w:val="002857BF"/>
    <w:rsid w:val="00297256"/>
    <w:rsid w:val="002A2BF1"/>
    <w:rsid w:val="002A3949"/>
    <w:rsid w:val="002A5C0E"/>
    <w:rsid w:val="002B261F"/>
    <w:rsid w:val="002B74BA"/>
    <w:rsid w:val="002D7F16"/>
    <w:rsid w:val="002E1F0D"/>
    <w:rsid w:val="002F46ED"/>
    <w:rsid w:val="002F64EC"/>
    <w:rsid w:val="002F7EBE"/>
    <w:rsid w:val="0030063F"/>
    <w:rsid w:val="0030486C"/>
    <w:rsid w:val="00304875"/>
    <w:rsid w:val="0031367E"/>
    <w:rsid w:val="003225B0"/>
    <w:rsid w:val="00324701"/>
    <w:rsid w:val="003779EE"/>
    <w:rsid w:val="00377EC5"/>
    <w:rsid w:val="00382FE5"/>
    <w:rsid w:val="0039343F"/>
    <w:rsid w:val="003A0954"/>
    <w:rsid w:val="003A4979"/>
    <w:rsid w:val="003A6775"/>
    <w:rsid w:val="003B18B9"/>
    <w:rsid w:val="003B6566"/>
    <w:rsid w:val="003B69AF"/>
    <w:rsid w:val="003C20CC"/>
    <w:rsid w:val="003C4225"/>
    <w:rsid w:val="003D4F65"/>
    <w:rsid w:val="003D5953"/>
    <w:rsid w:val="003E5EDE"/>
    <w:rsid w:val="003E5F9A"/>
    <w:rsid w:val="0040079D"/>
    <w:rsid w:val="0040104E"/>
    <w:rsid w:val="00410FE7"/>
    <w:rsid w:val="004165D4"/>
    <w:rsid w:val="004179FD"/>
    <w:rsid w:val="004353C3"/>
    <w:rsid w:val="00436D0E"/>
    <w:rsid w:val="00445BFB"/>
    <w:rsid w:val="004463AA"/>
    <w:rsid w:val="00477BD0"/>
    <w:rsid w:val="00480439"/>
    <w:rsid w:val="0048793B"/>
    <w:rsid w:val="0049040D"/>
    <w:rsid w:val="004A60F5"/>
    <w:rsid w:val="004B16A9"/>
    <w:rsid w:val="004C2B84"/>
    <w:rsid w:val="004C7276"/>
    <w:rsid w:val="004D24E2"/>
    <w:rsid w:val="004D5884"/>
    <w:rsid w:val="004D5C3A"/>
    <w:rsid w:val="004E415C"/>
    <w:rsid w:val="004E4BAC"/>
    <w:rsid w:val="004F536B"/>
    <w:rsid w:val="00502DA3"/>
    <w:rsid w:val="00503C4E"/>
    <w:rsid w:val="00504B74"/>
    <w:rsid w:val="00512CB5"/>
    <w:rsid w:val="005222FE"/>
    <w:rsid w:val="005349E8"/>
    <w:rsid w:val="0054042A"/>
    <w:rsid w:val="0055459C"/>
    <w:rsid w:val="00556AA9"/>
    <w:rsid w:val="005575D6"/>
    <w:rsid w:val="00570C65"/>
    <w:rsid w:val="00573EF8"/>
    <w:rsid w:val="005744D0"/>
    <w:rsid w:val="00574860"/>
    <w:rsid w:val="005848C6"/>
    <w:rsid w:val="00584D9B"/>
    <w:rsid w:val="00587A6E"/>
    <w:rsid w:val="005A01FC"/>
    <w:rsid w:val="005B0F0D"/>
    <w:rsid w:val="005B1BA8"/>
    <w:rsid w:val="005C5524"/>
    <w:rsid w:val="005D2F35"/>
    <w:rsid w:val="005F6C8A"/>
    <w:rsid w:val="00607B4A"/>
    <w:rsid w:val="00610828"/>
    <w:rsid w:val="0061162F"/>
    <w:rsid w:val="00623B45"/>
    <w:rsid w:val="006460A1"/>
    <w:rsid w:val="00664DD1"/>
    <w:rsid w:val="00671849"/>
    <w:rsid w:val="00684000"/>
    <w:rsid w:val="00696D56"/>
    <w:rsid w:val="006A0D7C"/>
    <w:rsid w:val="006A24AF"/>
    <w:rsid w:val="006A4A81"/>
    <w:rsid w:val="006C4A53"/>
    <w:rsid w:val="006D0112"/>
    <w:rsid w:val="006D78E8"/>
    <w:rsid w:val="006E0FC8"/>
    <w:rsid w:val="006E1DD0"/>
    <w:rsid w:val="006E75B3"/>
    <w:rsid w:val="006F7E15"/>
    <w:rsid w:val="00700044"/>
    <w:rsid w:val="00711B07"/>
    <w:rsid w:val="00720461"/>
    <w:rsid w:val="007216B5"/>
    <w:rsid w:val="00726842"/>
    <w:rsid w:val="0073454F"/>
    <w:rsid w:val="00734DE1"/>
    <w:rsid w:val="00740A75"/>
    <w:rsid w:val="00762EBF"/>
    <w:rsid w:val="00767DF2"/>
    <w:rsid w:val="007703C2"/>
    <w:rsid w:val="00773C5A"/>
    <w:rsid w:val="007758A6"/>
    <w:rsid w:val="00783850"/>
    <w:rsid w:val="007907F0"/>
    <w:rsid w:val="007A01A7"/>
    <w:rsid w:val="007A4131"/>
    <w:rsid w:val="007A6C26"/>
    <w:rsid w:val="007A7AE8"/>
    <w:rsid w:val="007B4E41"/>
    <w:rsid w:val="007B73BE"/>
    <w:rsid w:val="007C097B"/>
    <w:rsid w:val="007C4A7B"/>
    <w:rsid w:val="007C6ED0"/>
    <w:rsid w:val="007C7896"/>
    <w:rsid w:val="007D3459"/>
    <w:rsid w:val="007D37D9"/>
    <w:rsid w:val="007D383E"/>
    <w:rsid w:val="007D70E7"/>
    <w:rsid w:val="0080213F"/>
    <w:rsid w:val="00802DC5"/>
    <w:rsid w:val="008068DD"/>
    <w:rsid w:val="00825E11"/>
    <w:rsid w:val="008405B0"/>
    <w:rsid w:val="00842A98"/>
    <w:rsid w:val="00843979"/>
    <w:rsid w:val="00853C58"/>
    <w:rsid w:val="00862899"/>
    <w:rsid w:val="008646F1"/>
    <w:rsid w:val="00867BA7"/>
    <w:rsid w:val="00872E74"/>
    <w:rsid w:val="00875184"/>
    <w:rsid w:val="0087625C"/>
    <w:rsid w:val="00877534"/>
    <w:rsid w:val="00881B09"/>
    <w:rsid w:val="00895D26"/>
    <w:rsid w:val="008B1C3A"/>
    <w:rsid w:val="008B5071"/>
    <w:rsid w:val="008E7D15"/>
    <w:rsid w:val="008F23C7"/>
    <w:rsid w:val="008F33C8"/>
    <w:rsid w:val="00900A94"/>
    <w:rsid w:val="00903452"/>
    <w:rsid w:val="009048ED"/>
    <w:rsid w:val="00932EA7"/>
    <w:rsid w:val="00936D92"/>
    <w:rsid w:val="00946513"/>
    <w:rsid w:val="009501C3"/>
    <w:rsid w:val="00953ADC"/>
    <w:rsid w:val="0095787D"/>
    <w:rsid w:val="0096024C"/>
    <w:rsid w:val="00964E0C"/>
    <w:rsid w:val="009653F2"/>
    <w:rsid w:val="009673F8"/>
    <w:rsid w:val="00974A9A"/>
    <w:rsid w:val="00981BC8"/>
    <w:rsid w:val="009A1507"/>
    <w:rsid w:val="009A4683"/>
    <w:rsid w:val="009A7B6C"/>
    <w:rsid w:val="009B6703"/>
    <w:rsid w:val="009C73B1"/>
    <w:rsid w:val="009D0E3F"/>
    <w:rsid w:val="009D3F47"/>
    <w:rsid w:val="009D7CA7"/>
    <w:rsid w:val="009E482A"/>
    <w:rsid w:val="009E56FF"/>
    <w:rsid w:val="009E6809"/>
    <w:rsid w:val="009F50C9"/>
    <w:rsid w:val="009F5CE0"/>
    <w:rsid w:val="00A041DD"/>
    <w:rsid w:val="00A0781C"/>
    <w:rsid w:val="00A1155D"/>
    <w:rsid w:val="00A12807"/>
    <w:rsid w:val="00A22E85"/>
    <w:rsid w:val="00A4671F"/>
    <w:rsid w:val="00A5191B"/>
    <w:rsid w:val="00A5398B"/>
    <w:rsid w:val="00A5612C"/>
    <w:rsid w:val="00A72146"/>
    <w:rsid w:val="00A74A96"/>
    <w:rsid w:val="00A80678"/>
    <w:rsid w:val="00AB2E21"/>
    <w:rsid w:val="00AB2F99"/>
    <w:rsid w:val="00AB4FBC"/>
    <w:rsid w:val="00AB7982"/>
    <w:rsid w:val="00AD6F3A"/>
    <w:rsid w:val="00AF70A6"/>
    <w:rsid w:val="00B0158A"/>
    <w:rsid w:val="00B108AC"/>
    <w:rsid w:val="00B26109"/>
    <w:rsid w:val="00B30C93"/>
    <w:rsid w:val="00B37622"/>
    <w:rsid w:val="00B42749"/>
    <w:rsid w:val="00B42DB7"/>
    <w:rsid w:val="00B60418"/>
    <w:rsid w:val="00B71F26"/>
    <w:rsid w:val="00B7473E"/>
    <w:rsid w:val="00B84976"/>
    <w:rsid w:val="00BA4580"/>
    <w:rsid w:val="00BB0142"/>
    <w:rsid w:val="00BB16FE"/>
    <w:rsid w:val="00BC5B74"/>
    <w:rsid w:val="00BD385D"/>
    <w:rsid w:val="00BE1138"/>
    <w:rsid w:val="00BE1493"/>
    <w:rsid w:val="00BE4F10"/>
    <w:rsid w:val="00BE5D47"/>
    <w:rsid w:val="00C0293D"/>
    <w:rsid w:val="00C02C1A"/>
    <w:rsid w:val="00C04B4A"/>
    <w:rsid w:val="00C04E30"/>
    <w:rsid w:val="00C07BBF"/>
    <w:rsid w:val="00C22D48"/>
    <w:rsid w:val="00C31DEA"/>
    <w:rsid w:val="00C42F34"/>
    <w:rsid w:val="00C5299C"/>
    <w:rsid w:val="00C61686"/>
    <w:rsid w:val="00C62CDB"/>
    <w:rsid w:val="00C70C66"/>
    <w:rsid w:val="00C8250A"/>
    <w:rsid w:val="00C90545"/>
    <w:rsid w:val="00CB0D8C"/>
    <w:rsid w:val="00CE1DC9"/>
    <w:rsid w:val="00CE2ED2"/>
    <w:rsid w:val="00CF0AF8"/>
    <w:rsid w:val="00CF795B"/>
    <w:rsid w:val="00CF7C8C"/>
    <w:rsid w:val="00D16D4F"/>
    <w:rsid w:val="00D264B8"/>
    <w:rsid w:val="00D30EDA"/>
    <w:rsid w:val="00D33823"/>
    <w:rsid w:val="00D37CC7"/>
    <w:rsid w:val="00D41935"/>
    <w:rsid w:val="00D434E6"/>
    <w:rsid w:val="00D62DDD"/>
    <w:rsid w:val="00D64633"/>
    <w:rsid w:val="00D64C3D"/>
    <w:rsid w:val="00DA0996"/>
    <w:rsid w:val="00DD5AAE"/>
    <w:rsid w:val="00DD653D"/>
    <w:rsid w:val="00DF0C76"/>
    <w:rsid w:val="00DF3634"/>
    <w:rsid w:val="00DF5554"/>
    <w:rsid w:val="00E04029"/>
    <w:rsid w:val="00E0563A"/>
    <w:rsid w:val="00E110F7"/>
    <w:rsid w:val="00E225C6"/>
    <w:rsid w:val="00E25A0A"/>
    <w:rsid w:val="00E25C39"/>
    <w:rsid w:val="00E41750"/>
    <w:rsid w:val="00E50D65"/>
    <w:rsid w:val="00E61D27"/>
    <w:rsid w:val="00E665E4"/>
    <w:rsid w:val="00E668E0"/>
    <w:rsid w:val="00E70F97"/>
    <w:rsid w:val="00E722CF"/>
    <w:rsid w:val="00E86AC8"/>
    <w:rsid w:val="00E902EE"/>
    <w:rsid w:val="00E9262B"/>
    <w:rsid w:val="00E94C87"/>
    <w:rsid w:val="00EB2059"/>
    <w:rsid w:val="00EB7AE5"/>
    <w:rsid w:val="00EC0FC2"/>
    <w:rsid w:val="00EC3894"/>
    <w:rsid w:val="00EC4854"/>
    <w:rsid w:val="00ED0CF7"/>
    <w:rsid w:val="00ED0F53"/>
    <w:rsid w:val="00ED7F32"/>
    <w:rsid w:val="00EE1888"/>
    <w:rsid w:val="00EE7301"/>
    <w:rsid w:val="00EE79D5"/>
    <w:rsid w:val="00EE7B52"/>
    <w:rsid w:val="00EF6AC8"/>
    <w:rsid w:val="00F15BB9"/>
    <w:rsid w:val="00F16175"/>
    <w:rsid w:val="00F36D71"/>
    <w:rsid w:val="00F50DA0"/>
    <w:rsid w:val="00F52789"/>
    <w:rsid w:val="00F8649C"/>
    <w:rsid w:val="00F869DA"/>
    <w:rsid w:val="00FB4C09"/>
    <w:rsid w:val="00FD3104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255AE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96D5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2D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2D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6D5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2DF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2DF3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96D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82DF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oright">
    <w:name w:val="toright"/>
    <w:basedOn w:val="Normal"/>
    <w:uiPriority w:val="99"/>
    <w:rsid w:val="00282DF3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282D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5AEF"/>
    <w:pPr>
      <w:ind w:left="720"/>
      <w:contextualSpacing/>
    </w:pPr>
  </w:style>
  <w:style w:type="paragraph" w:customStyle="1" w:styleId="ConsPlusNormal">
    <w:name w:val="ConsPlusNormal"/>
    <w:uiPriority w:val="99"/>
    <w:rsid w:val="00255AEF"/>
    <w:pPr>
      <w:autoSpaceDE w:val="0"/>
      <w:autoSpaceDN w:val="0"/>
      <w:adjustRightInd w:val="0"/>
      <w:ind w:firstLine="720"/>
    </w:pPr>
    <w:rPr>
      <w:rFonts w:ascii="Arial" w:eastAsia="Times New Roman" w:hAnsi="Arial"/>
      <w:sz w:val="18"/>
      <w:szCs w:val="20"/>
    </w:rPr>
  </w:style>
  <w:style w:type="character" w:customStyle="1" w:styleId="blk">
    <w:name w:val="blk"/>
    <w:basedOn w:val="DefaultParagraphFont"/>
    <w:uiPriority w:val="99"/>
    <w:rsid w:val="00773C5A"/>
    <w:rPr>
      <w:rFonts w:cs="Times New Roman"/>
    </w:rPr>
  </w:style>
  <w:style w:type="character" w:customStyle="1" w:styleId="hl">
    <w:name w:val="hl"/>
    <w:basedOn w:val="DefaultParagraphFont"/>
    <w:uiPriority w:val="99"/>
    <w:rsid w:val="00773C5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225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25B0"/>
    <w:rPr>
      <w:rFonts w:ascii="Arial" w:hAnsi="Arial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225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25B0"/>
    <w:rPr>
      <w:rFonts w:ascii="Arial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653F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7703C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703C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D7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0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9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4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9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9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60CC0F1981D823FC63746CD63EF286F6101E0BD37E85ED91ADE94D561C088D4A6CF4BEAC61C215A629BA72221327380AAA6C895CBEC24e9mF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314E9A51347E7B19E2C0A640F32CC3567BFA4D89495A63C03A8C513C6DF01A7F14FBAA27E87751C73713FF048FA8BA1BD865E078A4V0C2L" TargetMode="External"/><Relationship Id="rId12" Type="http://schemas.openxmlformats.org/officeDocument/2006/relationships/hyperlink" Target="consultantplus://offline/ref=07560CC0F1981D823FC63746CD63EF286F6101EBB735E85ED91ADE94D561C088D4A6CF4BEAC51D205A629BA72221327380AAA6C895CBEC24e9m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560CC0F1981D823FC63746CD63EF286F6101EBB735E85ED91ADE94D561C088D4A6CF4BEAC51D205A629BA72221327380AAA6C895CBEC24e9mF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560CC0F1981D823FC63746CD63EF286F6101E0BD37E85ED91ADE94D561C088D4A6CF4BEAC61C2059629BA72221327380AAA6C895CBEC24e9m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560CC0F1981D823FC63746CD63EF286F6101E0BD37E85ED91ADE94D561C088D4A6CF4BEAC61C215E629BA72221327380AAA6C895CBEC24e9m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5</Pages>
  <Words>2273</Words>
  <Characters>12959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</dc:creator>
  <cp:keywords/>
  <dc:description/>
  <cp:lastModifiedBy>Exegate</cp:lastModifiedBy>
  <cp:revision>7</cp:revision>
  <cp:lastPrinted>2019-04-11T07:20:00Z</cp:lastPrinted>
  <dcterms:created xsi:type="dcterms:W3CDTF">2019-04-11T07:39:00Z</dcterms:created>
  <dcterms:modified xsi:type="dcterms:W3CDTF">2019-04-26T07:40:00Z</dcterms:modified>
</cp:coreProperties>
</file>