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1" w:rsidRDefault="008F7067" w:rsidP="00736C3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noProof/>
          <w:color w:val="3C3C3C"/>
          <w:spacing w:val="2"/>
          <w:sz w:val="41"/>
          <w:szCs w:val="4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276225</wp:posOffset>
            </wp:positionV>
            <wp:extent cx="542925" cy="7493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C31" w:rsidRDefault="00736C31" w:rsidP="00736C3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36C31" w:rsidRDefault="00736C31" w:rsidP="00736C3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36C31" w:rsidRDefault="00736C31" w:rsidP="00736C3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36C31" w:rsidRPr="00F66022" w:rsidRDefault="00736C31" w:rsidP="00736C31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C31" w:rsidRPr="00F66022" w:rsidRDefault="00736C31" w:rsidP="00736C31">
      <w:pPr>
        <w:ind w:firstLine="142"/>
        <w:jc w:val="center"/>
        <w:rPr>
          <w:b/>
          <w:sz w:val="28"/>
          <w:szCs w:val="28"/>
        </w:rPr>
      </w:pPr>
      <w:r w:rsidRPr="00F6602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F66022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Pr="00F66022">
        <w:rPr>
          <w:b/>
          <w:sz w:val="28"/>
          <w:szCs w:val="28"/>
        </w:rPr>
        <w:t>р.п. ОКТЯБРЬСКИЙ</w:t>
      </w:r>
    </w:p>
    <w:p w:rsidR="00736C31" w:rsidRPr="00F66022" w:rsidRDefault="00736C31" w:rsidP="00736C31">
      <w:pPr>
        <w:ind w:firstLine="142"/>
        <w:jc w:val="center"/>
        <w:rPr>
          <w:b/>
          <w:sz w:val="28"/>
          <w:szCs w:val="28"/>
        </w:rPr>
      </w:pPr>
      <w:r w:rsidRPr="00F66022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 xml:space="preserve">ОГО </w:t>
      </w:r>
      <w:r w:rsidRPr="00F66022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  <w:r w:rsidRPr="00F6602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36C31" w:rsidRDefault="00736C31" w:rsidP="00736C31">
      <w:pPr>
        <w:ind w:firstLine="142"/>
        <w:jc w:val="center"/>
        <w:rPr>
          <w:b/>
          <w:sz w:val="28"/>
          <w:szCs w:val="28"/>
        </w:rPr>
      </w:pPr>
      <w:r w:rsidRPr="00F66022">
        <w:rPr>
          <w:b/>
          <w:sz w:val="28"/>
          <w:szCs w:val="28"/>
        </w:rPr>
        <w:t>ВОЛГОГРАДСКОЙ ОБЛАСТИ</w:t>
      </w:r>
    </w:p>
    <w:p w:rsidR="00736C31" w:rsidRDefault="00736C31" w:rsidP="00736C31">
      <w:pPr>
        <w:rPr>
          <w:b/>
          <w:sz w:val="28"/>
          <w:szCs w:val="28"/>
        </w:rPr>
      </w:pPr>
    </w:p>
    <w:p w:rsidR="00736C31" w:rsidRDefault="00736C31" w:rsidP="00736C31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2D0F">
        <w:rPr>
          <w:sz w:val="28"/>
          <w:szCs w:val="28"/>
        </w:rPr>
        <w:t>«</w:t>
      </w:r>
      <w:r w:rsidR="00D92C0A">
        <w:rPr>
          <w:sz w:val="28"/>
          <w:szCs w:val="28"/>
        </w:rPr>
        <w:t>27</w:t>
      </w:r>
      <w:r w:rsidRPr="00462D0F">
        <w:rPr>
          <w:sz w:val="28"/>
          <w:szCs w:val="28"/>
        </w:rPr>
        <w:t xml:space="preserve">» </w:t>
      </w:r>
      <w:r w:rsidR="00D92C0A">
        <w:rPr>
          <w:sz w:val="28"/>
          <w:szCs w:val="28"/>
        </w:rPr>
        <w:t>декабря</w:t>
      </w:r>
      <w:r w:rsidRPr="00462D0F">
        <w:rPr>
          <w:sz w:val="28"/>
          <w:szCs w:val="28"/>
        </w:rPr>
        <w:t xml:space="preserve">   2018 года                                                                 № </w:t>
      </w:r>
      <w:r w:rsidR="00D92C0A">
        <w:rPr>
          <w:sz w:val="28"/>
          <w:szCs w:val="28"/>
        </w:rPr>
        <w:t>12/214</w:t>
      </w:r>
    </w:p>
    <w:p w:rsidR="00736C31" w:rsidRDefault="00736C31" w:rsidP="00736C31">
      <w:pPr>
        <w:widowControl w:val="0"/>
        <w:tabs>
          <w:tab w:val="left" w:pos="-360"/>
        </w:tabs>
        <w:autoSpaceDE w:val="0"/>
        <w:spacing w:line="100" w:lineRule="atLeast"/>
        <w:rPr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454CA1">
        <w:rPr>
          <w:spacing w:val="2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</w:t>
      </w:r>
    </w:p>
    <w:p w:rsidR="00736C31" w:rsidRPr="00454CA1" w:rsidRDefault="00736C31" w:rsidP="00736C31">
      <w:pPr>
        <w:widowControl w:val="0"/>
        <w:tabs>
          <w:tab w:val="left" w:pos="-360"/>
        </w:tabs>
        <w:autoSpaceDE w:val="0"/>
        <w:spacing w:line="100" w:lineRule="atLeast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водоснабжения и водоотведения </w:t>
      </w:r>
      <w:r w:rsidRPr="00454CA1">
        <w:rPr>
          <w:kern w:val="1"/>
          <w:sz w:val="28"/>
          <w:szCs w:val="28"/>
        </w:rPr>
        <w:t>городского поселения р.п</w:t>
      </w:r>
      <w:proofErr w:type="gramStart"/>
      <w:r w:rsidRPr="00454CA1">
        <w:rPr>
          <w:kern w:val="1"/>
          <w:sz w:val="28"/>
          <w:szCs w:val="28"/>
        </w:rPr>
        <w:t>.О</w:t>
      </w:r>
      <w:proofErr w:type="gramEnd"/>
      <w:r w:rsidRPr="00454CA1">
        <w:rPr>
          <w:kern w:val="1"/>
          <w:sz w:val="28"/>
          <w:szCs w:val="28"/>
        </w:rPr>
        <w:t>ктябрьский Октябрьского муниципального района Волгоградской области</w:t>
      </w:r>
    </w:p>
    <w:p w:rsidR="00736C31" w:rsidRDefault="00736C31" w:rsidP="008F70E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color w:val="2D2D2D"/>
          <w:spacing w:val="2"/>
          <w:sz w:val="21"/>
          <w:szCs w:val="21"/>
        </w:rPr>
        <w:br/>
      </w:r>
      <w:r w:rsidRPr="00736C31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8F70E9">
        <w:rPr>
          <w:rFonts w:ascii="Times New Roman" w:hAnsi="Times New Roman"/>
          <w:b w:val="0"/>
          <w:sz w:val="28"/>
          <w:szCs w:val="28"/>
        </w:rPr>
        <w:t xml:space="preserve">едерации», Федеральным законом </w:t>
      </w:r>
      <w:r w:rsidRPr="00736C31">
        <w:rPr>
          <w:rFonts w:ascii="Times New Roman" w:hAnsi="Times New Roman"/>
          <w:b w:val="0"/>
          <w:sz w:val="28"/>
          <w:szCs w:val="28"/>
        </w:rPr>
        <w:t xml:space="preserve">от 7 декабря </w:t>
      </w:r>
      <w:smartTag w:uri="urn:schemas-microsoft-com:office:smarttags" w:element="metricconverter">
        <w:smartTagPr>
          <w:attr w:name="ProductID" w:val="2011 г"/>
        </w:smartTagPr>
        <w:r w:rsidRPr="00736C31">
          <w:rPr>
            <w:rFonts w:ascii="Times New Roman" w:hAnsi="Times New Roman"/>
            <w:b w:val="0"/>
            <w:sz w:val="28"/>
            <w:szCs w:val="28"/>
          </w:rPr>
          <w:t>2011 г</w:t>
        </w:r>
      </w:smartTag>
      <w:r w:rsidRPr="00736C31">
        <w:rPr>
          <w:rFonts w:ascii="Times New Roman" w:hAnsi="Times New Roman"/>
          <w:b w:val="0"/>
          <w:sz w:val="28"/>
          <w:szCs w:val="28"/>
        </w:rPr>
        <w:t>. N 416-ФЗ</w:t>
      </w:r>
      <w:r w:rsidRPr="00736C31">
        <w:rPr>
          <w:rFonts w:ascii="Times New Roman" w:hAnsi="Times New Roman"/>
          <w:b w:val="0"/>
          <w:sz w:val="28"/>
          <w:szCs w:val="28"/>
        </w:rPr>
        <w:br/>
        <w:t xml:space="preserve">"О водоснабжении и водоотведении", </w:t>
      </w:r>
      <w:r w:rsidRPr="00736C31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РФ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Pr="00736C31">
        <w:rPr>
          <w:rFonts w:ascii="Times New Roman" w:hAnsi="Times New Roman"/>
          <w:b w:val="0"/>
          <w:color w:val="auto"/>
          <w:sz w:val="28"/>
          <w:szCs w:val="28"/>
        </w:rPr>
        <w:t xml:space="preserve">от 5 сентября </w:t>
      </w:r>
      <w:smartTag w:uri="urn:schemas-microsoft-com:office:smarttags" w:element="metricconverter">
        <w:smartTagPr>
          <w:attr w:name="ProductID" w:val="2013 г"/>
        </w:smartTagPr>
        <w:r w:rsidRPr="00736C31">
          <w:rPr>
            <w:rFonts w:ascii="Times New Roman" w:hAnsi="Times New Roman"/>
            <w:b w:val="0"/>
            <w:color w:val="auto"/>
            <w:sz w:val="28"/>
            <w:szCs w:val="28"/>
          </w:rPr>
          <w:t>2013 г</w:t>
        </w:r>
      </w:smartTag>
      <w:r w:rsidRPr="00736C31">
        <w:rPr>
          <w:rFonts w:ascii="Times New Roman" w:hAnsi="Times New Roman"/>
          <w:b w:val="0"/>
          <w:color w:val="auto"/>
          <w:sz w:val="28"/>
          <w:szCs w:val="28"/>
        </w:rPr>
        <w:t>. N 782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36C31">
        <w:rPr>
          <w:rFonts w:ascii="Times New Roman" w:hAnsi="Times New Roman"/>
          <w:b w:val="0"/>
          <w:color w:val="auto"/>
          <w:sz w:val="28"/>
          <w:szCs w:val="28"/>
        </w:rPr>
        <w:t>"О схемах водоснабжения и водоотведения"</w:t>
      </w:r>
    </w:p>
    <w:p w:rsidR="00736C31" w:rsidRPr="00736C31" w:rsidRDefault="00736C31" w:rsidP="008F70E9">
      <w:pPr>
        <w:rPr>
          <w:lang w:eastAsia="ru-RU"/>
        </w:rPr>
      </w:pPr>
    </w:p>
    <w:p w:rsidR="00736C31" w:rsidRPr="00AA6F97" w:rsidRDefault="00736C31" w:rsidP="008F70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6C31" w:rsidRPr="00454CA1" w:rsidRDefault="00736C31" w:rsidP="008F70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4C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6C31" w:rsidRPr="00454CA1" w:rsidRDefault="00736C31" w:rsidP="008F70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C31" w:rsidRPr="008F70E9" w:rsidRDefault="008F70E9" w:rsidP="008F70E9">
      <w:pPr>
        <w:widowControl w:val="0"/>
        <w:tabs>
          <w:tab w:val="left" w:pos="-360"/>
        </w:tabs>
        <w:autoSpaceDE w:val="0"/>
        <w:spacing w:line="100" w:lineRule="atLeast"/>
        <w:ind w:left="142" w:firstLine="338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F70E9">
        <w:rPr>
          <w:sz w:val="28"/>
          <w:szCs w:val="28"/>
        </w:rPr>
        <w:t xml:space="preserve"> </w:t>
      </w:r>
      <w:r w:rsidR="00736C31" w:rsidRPr="008F70E9">
        <w:rPr>
          <w:sz w:val="28"/>
          <w:szCs w:val="28"/>
        </w:rPr>
        <w:t xml:space="preserve">Утвердить схему водоснабжения и водоотведения </w:t>
      </w:r>
      <w:r w:rsidR="00736C31" w:rsidRPr="008F70E9">
        <w:rPr>
          <w:kern w:val="1"/>
          <w:sz w:val="28"/>
          <w:szCs w:val="28"/>
        </w:rPr>
        <w:t>городского поселения р.п</w:t>
      </w:r>
      <w:proofErr w:type="gramStart"/>
      <w:r w:rsidR="00736C31" w:rsidRPr="008F70E9">
        <w:rPr>
          <w:kern w:val="1"/>
          <w:sz w:val="28"/>
          <w:szCs w:val="28"/>
        </w:rPr>
        <w:t>.О</w:t>
      </w:r>
      <w:proofErr w:type="gramEnd"/>
      <w:r w:rsidR="00736C31" w:rsidRPr="008F70E9">
        <w:rPr>
          <w:kern w:val="1"/>
          <w:sz w:val="28"/>
          <w:szCs w:val="28"/>
        </w:rPr>
        <w:t>ктябрьский Октябрьского муниципального района Волгоградской области</w:t>
      </w:r>
      <w:r w:rsidRPr="008F70E9">
        <w:rPr>
          <w:kern w:val="1"/>
          <w:sz w:val="28"/>
          <w:szCs w:val="28"/>
        </w:rPr>
        <w:t>.</w:t>
      </w:r>
    </w:p>
    <w:p w:rsidR="008F70E9" w:rsidRPr="008F70E9" w:rsidRDefault="008F70E9" w:rsidP="008F70E9">
      <w:pPr>
        <w:widowControl w:val="0"/>
        <w:tabs>
          <w:tab w:val="left" w:pos="-360"/>
        </w:tabs>
        <w:autoSpaceDE w:val="0"/>
        <w:spacing w:line="100" w:lineRule="atLeast"/>
        <w:ind w:left="142" w:firstLine="338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F70E9">
        <w:rPr>
          <w:kern w:val="1"/>
          <w:sz w:val="28"/>
          <w:szCs w:val="28"/>
        </w:rPr>
        <w:t>2.</w:t>
      </w:r>
      <w:r>
        <w:rPr>
          <w:kern w:val="1"/>
          <w:sz w:val="28"/>
          <w:szCs w:val="28"/>
        </w:rPr>
        <w:t xml:space="preserve"> Постановление администрации городского поселения р.п. </w:t>
      </w:r>
      <w:proofErr w:type="gramStart"/>
      <w:r>
        <w:rPr>
          <w:kern w:val="1"/>
          <w:sz w:val="28"/>
          <w:szCs w:val="28"/>
        </w:rPr>
        <w:t>Октябрьский</w:t>
      </w:r>
      <w:proofErr w:type="gramEnd"/>
      <w:r>
        <w:rPr>
          <w:kern w:val="1"/>
          <w:sz w:val="28"/>
          <w:szCs w:val="28"/>
        </w:rPr>
        <w:t xml:space="preserve"> Октябрьского муниципального района Волгоградской области № 12/212 от 26 декабря 2014 года считать утратившим силу.</w:t>
      </w:r>
    </w:p>
    <w:p w:rsidR="00736C31" w:rsidRPr="00736C31" w:rsidRDefault="00736C31" w:rsidP="008F70E9">
      <w:pPr>
        <w:pStyle w:val="ConsPlusNormal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736C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C3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F70E9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 и </w:t>
      </w:r>
      <w:r w:rsidRPr="00736C3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р.п</w:t>
      </w:r>
      <w:proofErr w:type="gramStart"/>
      <w:r w:rsidRPr="00736C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6C31">
        <w:rPr>
          <w:rFonts w:ascii="Times New Roman" w:hAnsi="Times New Roman" w:cs="Times New Roman"/>
          <w:sz w:val="28"/>
          <w:szCs w:val="28"/>
        </w:rPr>
        <w:t>ктябрьский.</w:t>
      </w:r>
    </w:p>
    <w:p w:rsidR="00736C31" w:rsidRPr="00736C31" w:rsidRDefault="00736C31" w:rsidP="008F70E9">
      <w:pPr>
        <w:pStyle w:val="ConsPlusNormal"/>
        <w:ind w:left="14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736C3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736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C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2521" w:rsidRDefault="00736C31" w:rsidP="008F70E9">
      <w:pPr>
        <w:pStyle w:val="formattexttopleveltext"/>
        <w:shd w:val="clear" w:color="auto" w:fill="FFFFFF"/>
        <w:spacing w:before="0" w:beforeAutospacing="0" w:after="0" w:afterAutospacing="0"/>
        <w:ind w:left="142" w:firstLine="338"/>
        <w:jc w:val="both"/>
        <w:textAlignment w:val="baseline"/>
        <w:rPr>
          <w:color w:val="2D2D2D"/>
          <w:spacing w:val="2"/>
        </w:rPr>
      </w:pPr>
      <w:r w:rsidRPr="004B5627">
        <w:rPr>
          <w:color w:val="2D2D2D"/>
          <w:spacing w:val="2"/>
        </w:rPr>
        <w:br/>
      </w:r>
    </w:p>
    <w:p w:rsidR="004E2521" w:rsidRDefault="004E2521" w:rsidP="00736C3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736C31" w:rsidRDefault="00736C31" w:rsidP="00736C3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4CA1">
        <w:rPr>
          <w:sz w:val="28"/>
          <w:szCs w:val="28"/>
        </w:rPr>
        <w:t xml:space="preserve">Глава городского поселения </w:t>
      </w:r>
    </w:p>
    <w:p w:rsidR="00736C31" w:rsidRPr="00454CA1" w:rsidRDefault="00736C31" w:rsidP="00736C3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4CA1">
        <w:rPr>
          <w:sz w:val="28"/>
          <w:szCs w:val="28"/>
        </w:rPr>
        <w:t>р.п</w:t>
      </w:r>
      <w:proofErr w:type="gramStart"/>
      <w:r w:rsidRPr="00454CA1">
        <w:rPr>
          <w:sz w:val="28"/>
          <w:szCs w:val="28"/>
        </w:rPr>
        <w:t>.О</w:t>
      </w:r>
      <w:proofErr w:type="gramEnd"/>
      <w:r w:rsidRPr="00454CA1">
        <w:rPr>
          <w:sz w:val="28"/>
          <w:szCs w:val="28"/>
        </w:rPr>
        <w:t>ктябрьский</w:t>
      </w:r>
      <w:r w:rsidRPr="00454CA1">
        <w:rPr>
          <w:sz w:val="28"/>
          <w:szCs w:val="28"/>
        </w:rPr>
        <w:tab/>
      </w:r>
      <w:r w:rsidR="004E2521">
        <w:rPr>
          <w:sz w:val="28"/>
          <w:szCs w:val="28"/>
        </w:rPr>
        <w:t xml:space="preserve">                                                                                  </w:t>
      </w:r>
      <w:r w:rsidRPr="00454CA1">
        <w:rPr>
          <w:sz w:val="28"/>
          <w:szCs w:val="28"/>
        </w:rPr>
        <w:t>А.С. Стариков</w:t>
      </w:r>
    </w:p>
    <w:p w:rsidR="00A0549D" w:rsidRDefault="00A0549D"/>
    <w:sectPr w:rsidR="00A0549D" w:rsidSect="00F71CCF">
      <w:type w:val="continuous"/>
      <w:pgSz w:w="11900" w:h="16820" w:code="9"/>
      <w:pgMar w:top="284" w:right="851" w:bottom="567" w:left="1276" w:header="720" w:footer="720" w:gutter="0"/>
      <w:cols w:space="708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186"/>
    <w:multiLevelType w:val="hybridMultilevel"/>
    <w:tmpl w:val="72C6884E"/>
    <w:lvl w:ilvl="0" w:tplc="63C26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60"/>
  <w:drawingGridVerticalSpacing w:val="435"/>
  <w:displayHorizontalDrawingGridEvery w:val="0"/>
  <w:characterSpacingControl w:val="doNotCompress"/>
  <w:compat/>
  <w:rsids>
    <w:rsidRoot w:val="00736C31"/>
    <w:rsid w:val="001832DD"/>
    <w:rsid w:val="004E2521"/>
    <w:rsid w:val="00736C31"/>
    <w:rsid w:val="008F7067"/>
    <w:rsid w:val="008F70E9"/>
    <w:rsid w:val="009938D4"/>
    <w:rsid w:val="00A0549D"/>
    <w:rsid w:val="00BD64E1"/>
    <w:rsid w:val="00D92C0A"/>
    <w:rsid w:val="00F22205"/>
    <w:rsid w:val="00F71CCF"/>
    <w:rsid w:val="00FA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6C3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736C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736C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8F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надя</cp:lastModifiedBy>
  <cp:revision>3</cp:revision>
  <dcterms:created xsi:type="dcterms:W3CDTF">2018-12-29T04:58:00Z</dcterms:created>
  <dcterms:modified xsi:type="dcterms:W3CDTF">2018-12-29T05:06:00Z</dcterms:modified>
</cp:coreProperties>
</file>