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D" w:rsidRDefault="00027B30" w:rsidP="00027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</w:p>
    <w:p w:rsidR="00027B30" w:rsidRDefault="00027B30" w:rsidP="00027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027B30" w:rsidRDefault="00027B30" w:rsidP="00027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02.03.2020 г № 11</w:t>
      </w:r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отмене решения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Октябрьского  сельского поселения</w:t>
      </w:r>
    </w:p>
    <w:p w:rsidR="00440818" w:rsidRDefault="00027B30" w:rsidP="00440818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18.02.2019 г №2</w:t>
      </w:r>
      <w:r w:rsidR="00440818" w:rsidRPr="00440818">
        <w:rPr>
          <w:rFonts w:ascii="Times New Roman" w:hAnsi="Times New Roman" w:cs="Times New Roman"/>
          <w:sz w:val="24"/>
          <w:szCs w:val="24"/>
        </w:rPr>
        <w:t xml:space="preserve"> </w:t>
      </w:r>
      <w:r w:rsidR="00440818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440818" w:rsidRDefault="00440818" w:rsidP="00440818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Октябрьского  сельского  поселения».</w:t>
      </w:r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="0044081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440818">
        <w:rPr>
          <w:rFonts w:ascii="Times New Roman" w:hAnsi="Times New Roman" w:cs="Times New Roman"/>
          <w:sz w:val="24"/>
          <w:szCs w:val="24"/>
        </w:rPr>
        <w:t xml:space="preserve">аконом Воронежской области от 20.12.2018 №173-ОЗ «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440818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440818">
        <w:rPr>
          <w:rFonts w:ascii="Times New Roman" w:hAnsi="Times New Roman" w:cs="Times New Roman"/>
          <w:sz w:val="24"/>
          <w:szCs w:val="24"/>
        </w:rPr>
        <w:t>, Борисоглебского городского округа и исполнительными органами государственной власти Воронежской области»</w:t>
      </w:r>
      <w:r>
        <w:rPr>
          <w:rFonts w:ascii="Times New Roman" w:hAnsi="Times New Roman" w:cs="Times New Roman"/>
          <w:sz w:val="24"/>
          <w:szCs w:val="24"/>
        </w:rPr>
        <w:t>, Совет народных  депутатов Октябрьского  сельского  поселения решил:</w:t>
      </w: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1.Отменить решение Совета народных  депутатов Октябрьского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от 18.02.2019 №2 «О внесении изменений и дополнений в Правила землепользования и застройки Октябрьского  сельского  поселения».</w:t>
      </w: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2.Настоящее решение подлежит официальному обнародованию.</w:t>
      </w: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027B30" w:rsidRPr="00027B30" w:rsidRDefault="00027B30" w:rsidP="00027B30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027B30" w:rsidRPr="00027B30" w:rsidSect="009C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30"/>
    <w:rsid w:val="00027B30"/>
    <w:rsid w:val="00440818"/>
    <w:rsid w:val="009C624D"/>
    <w:rsid w:val="00A3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2020-03-04T12:45:00Z</cp:lastPrinted>
  <dcterms:created xsi:type="dcterms:W3CDTF">2020-03-02T06:55:00Z</dcterms:created>
  <dcterms:modified xsi:type="dcterms:W3CDTF">2020-03-04T12:45:00Z</dcterms:modified>
</cp:coreProperties>
</file>