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CF57B2" w:rsidRPr="00564496" w:rsidRDefault="00CF57B2" w:rsidP="00CF57B2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848"/>
      </w:tblGrid>
      <w:tr w:rsidR="00CF57B2" w:rsidRPr="00477548" w:rsidTr="000060B0">
        <w:trPr>
          <w:trHeight w:val="297"/>
        </w:trPr>
        <w:tc>
          <w:tcPr>
            <w:tcW w:w="4308" w:type="dxa"/>
            <w:shd w:val="clear" w:color="auto" w:fill="auto"/>
          </w:tcPr>
          <w:p w:rsidR="00CF57B2" w:rsidRPr="00477548" w:rsidRDefault="00CF57B2" w:rsidP="003824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>от 3</w:t>
            </w:r>
            <w:r w:rsidR="00A50A17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 w:rsidR="00A50A17">
              <w:rPr>
                <w:rFonts w:ascii="Arial" w:hAnsi="Arial" w:cs="Arial"/>
                <w:sz w:val="24"/>
                <w:szCs w:val="24"/>
              </w:rPr>
              <w:t>апреля  20</w:t>
            </w:r>
            <w:r w:rsidR="00A50A1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00" w:type="dxa"/>
            <w:shd w:val="clear" w:color="auto" w:fill="auto"/>
          </w:tcPr>
          <w:p w:rsidR="00CF57B2" w:rsidRPr="00477548" w:rsidRDefault="00CF57B2" w:rsidP="00E44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F57B2" w:rsidRPr="000060B0" w:rsidRDefault="00CF57B2" w:rsidP="009705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0060B0">
              <w:rPr>
                <w:rFonts w:ascii="Arial" w:hAnsi="Arial" w:cs="Arial"/>
                <w:sz w:val="24"/>
                <w:szCs w:val="24"/>
              </w:rPr>
              <w:t>№</w:t>
            </w:r>
            <w:r w:rsidR="000060B0" w:rsidRPr="000060B0">
              <w:rPr>
                <w:rFonts w:ascii="Arial" w:hAnsi="Arial" w:cs="Arial"/>
                <w:sz w:val="24"/>
                <w:szCs w:val="24"/>
              </w:rPr>
              <w:t xml:space="preserve"> 88</w:t>
            </w:r>
          </w:p>
        </w:tc>
      </w:tr>
    </w:tbl>
    <w:p w:rsidR="00CF57B2" w:rsidRPr="00477548" w:rsidRDefault="00CF57B2" w:rsidP="00CF57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548">
        <w:rPr>
          <w:rFonts w:ascii="Arial" w:hAnsi="Arial" w:cs="Arial"/>
          <w:sz w:val="24"/>
          <w:szCs w:val="24"/>
        </w:rPr>
        <w:t>с</w:t>
      </w:r>
      <w:proofErr w:type="gramStart"/>
      <w:r w:rsidRPr="00477548">
        <w:rPr>
          <w:rFonts w:ascii="Arial" w:hAnsi="Arial" w:cs="Arial"/>
          <w:sz w:val="24"/>
          <w:szCs w:val="24"/>
        </w:rPr>
        <w:t>.Р</w:t>
      </w:r>
      <w:proofErr w:type="gramEnd"/>
      <w:r w:rsidRPr="00477548">
        <w:rPr>
          <w:rFonts w:ascii="Arial" w:hAnsi="Arial" w:cs="Arial"/>
          <w:sz w:val="24"/>
          <w:szCs w:val="24"/>
        </w:rPr>
        <w:t>усский Брод</w:t>
      </w:r>
    </w:p>
    <w:p w:rsidR="00CF57B2" w:rsidRPr="00564496" w:rsidRDefault="00CF57B2" w:rsidP="00CF57B2">
      <w:pPr>
        <w:rPr>
          <w:rFonts w:ascii="Arial" w:hAnsi="Arial" w:cs="Arial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CF57B2" w:rsidRPr="00D45149" w:rsidTr="00E448E4">
        <w:tc>
          <w:tcPr>
            <w:tcW w:w="9464" w:type="dxa"/>
            <w:shd w:val="clear" w:color="auto" w:fill="auto"/>
          </w:tcPr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    Отчет главы Русско-Бродского</w:t>
            </w:r>
          </w:p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>Сельского поселения о проделанной работе за 201</w:t>
            </w:r>
            <w:r w:rsidR="00A50A17">
              <w:rPr>
                <w:sz w:val="24"/>
                <w:szCs w:val="24"/>
              </w:rPr>
              <w:t>9</w:t>
            </w:r>
            <w:r w:rsidRPr="00D91933">
              <w:rPr>
                <w:sz w:val="24"/>
                <w:szCs w:val="24"/>
              </w:rPr>
              <w:t xml:space="preserve"> год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477548" w:rsidRDefault="00CF57B2" w:rsidP="00E448E4">
            <w:pPr>
              <w:shd w:val="clear" w:color="auto" w:fill="FFFFFF"/>
              <w:ind w:left="5" w:right="5"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 </w:t>
            </w:r>
            <w:r w:rsidRPr="00D9193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соответствии с Федеральным законом «Об общих принципах организации 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местного самоуправления в Российской Федерации» № 131-ФЗ от 06.10.2003 г., Уставом </w:t>
            </w:r>
            <w:proofErr w:type="gramStart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Русско-Бродского</w:t>
            </w:r>
            <w:proofErr w:type="gramEnd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  <w:r w:rsidR="00A50A1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заслушав отчет главы Русско-Бродского сельского поселения о проделанной работе за 201</w:t>
            </w:r>
            <w:r w:rsidR="00A50A17">
              <w:rPr>
                <w:rFonts w:ascii="Arial" w:hAnsi="Arial" w:cs="Arial"/>
                <w:sz w:val="24"/>
                <w:szCs w:val="24"/>
              </w:rPr>
              <w:t>9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год, Русско-Бродский сельский Совет народных депутатов</w:t>
            </w:r>
          </w:p>
          <w:p w:rsidR="00CF57B2" w:rsidRPr="00D91933" w:rsidRDefault="00CF57B2" w:rsidP="00E448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РЕШИЛ:</w:t>
            </w:r>
          </w:p>
          <w:p w:rsidR="00CF57B2" w:rsidRDefault="00CF57B2" w:rsidP="00E448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отчет главы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 проделанной работе за 201</w:t>
            </w:r>
            <w:r w:rsidR="00A50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(Приложение).</w:t>
            </w:r>
          </w:p>
          <w:p w:rsidR="00CF57B2" w:rsidRPr="00D91933" w:rsidRDefault="00CF57B2" w:rsidP="00E448E4">
            <w:pPr>
              <w:spacing w:after="15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Признать работу главы и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201</w:t>
            </w:r>
            <w:r w:rsidR="00A50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удовлетворительной.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933">
              <w:rPr>
                <w:sz w:val="24"/>
                <w:szCs w:val="24"/>
              </w:rPr>
              <w:t xml:space="preserve">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      </w:r>
          </w:p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D91933" w:rsidRDefault="00CF57B2" w:rsidP="00E44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7B2" w:rsidRPr="00D91933" w:rsidRDefault="00CF57B2" w:rsidP="00E44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>Председатель Русско-Бродского</w:t>
            </w:r>
          </w:p>
          <w:p w:rsidR="00CF57B2" w:rsidRDefault="00CF57B2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  <w:r w:rsidR="00A50A17">
              <w:rPr>
                <w:rFonts w:ascii="Arial" w:hAnsi="Arial" w:cs="Arial"/>
                <w:sz w:val="24"/>
                <w:szCs w:val="24"/>
              </w:rPr>
              <w:t>,</w:t>
            </w:r>
            <w:r w:rsidRPr="00D91933">
              <w:rPr>
                <w:rFonts w:ascii="Arial" w:hAnsi="Arial" w:cs="Arial"/>
                <w:sz w:val="24"/>
                <w:szCs w:val="24"/>
              </w:rPr>
              <w:t xml:space="preserve">                                      И.И.Алимбаева</w:t>
            </w:r>
          </w:p>
          <w:p w:rsidR="00A50A17" w:rsidRPr="00D91933" w:rsidRDefault="00A50A17" w:rsidP="00A50A1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D91933">
              <w:rPr>
                <w:rFonts w:ascii="Arial" w:hAnsi="Arial" w:cs="Arial"/>
                <w:sz w:val="24"/>
                <w:szCs w:val="24"/>
              </w:rPr>
              <w:t xml:space="preserve">лава поселения                                                                     </w:t>
            </w:r>
          </w:p>
          <w:p w:rsidR="00CF57B2" w:rsidRPr="00D91933" w:rsidRDefault="00CF57B2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57B2" w:rsidRPr="00225DFE" w:rsidRDefault="00CF57B2" w:rsidP="00E448E4">
            <w:pPr>
              <w:rPr>
                <w:rFonts w:ascii="Arial" w:hAnsi="Arial" w:cs="Arial"/>
              </w:rPr>
            </w:pPr>
          </w:p>
          <w:p w:rsidR="00CF57B2" w:rsidRPr="00225DFE" w:rsidRDefault="00CF57B2" w:rsidP="00E448E4">
            <w:pPr>
              <w:rPr>
                <w:rFonts w:ascii="Arial" w:hAnsi="Arial" w:cs="Arial"/>
              </w:rPr>
            </w:pPr>
          </w:p>
          <w:p w:rsidR="00CF57B2" w:rsidRPr="00CA098A" w:rsidRDefault="00CF57B2" w:rsidP="00E448E4">
            <w:pPr>
              <w:pStyle w:val="ConsNormal"/>
              <w:widowControl/>
              <w:ind w:right="0" w:firstLine="426"/>
              <w:jc w:val="both"/>
              <w:rPr>
                <w:sz w:val="24"/>
                <w:szCs w:val="24"/>
              </w:rPr>
            </w:pPr>
          </w:p>
          <w:p w:rsidR="00CF57B2" w:rsidRPr="00C339CF" w:rsidRDefault="00CF57B2" w:rsidP="00E448E4">
            <w:pPr>
              <w:pStyle w:val="a6"/>
              <w:shd w:val="clear" w:color="auto" w:fill="FFFFFF"/>
              <w:spacing w:line="317" w:lineRule="exact"/>
              <w:ind w:left="1416" w:right="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CF57B2" w:rsidRPr="004F0021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564496" w:rsidRDefault="00CF57B2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F57B2" w:rsidRPr="00D45149" w:rsidRDefault="00CF57B2" w:rsidP="00E448E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F57B2" w:rsidRDefault="00CF57B2" w:rsidP="00CF57B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br/>
      </w:r>
      <w:r w:rsidRPr="00A50A17">
        <w:rPr>
          <w:rFonts w:ascii="Arial" w:hAnsi="Arial" w:cs="Arial"/>
          <w:sz w:val="21"/>
          <w:szCs w:val="21"/>
        </w:rPr>
        <w:t>Приложение </w:t>
      </w:r>
      <w:r w:rsidRPr="00A50A17">
        <w:rPr>
          <w:rFonts w:ascii="Arial" w:hAnsi="Arial" w:cs="Arial"/>
          <w:sz w:val="21"/>
          <w:szCs w:val="21"/>
        </w:rPr>
        <w:br/>
        <w:t>к решению Совета</w:t>
      </w:r>
      <w:r w:rsidRPr="00A50A17">
        <w:rPr>
          <w:rFonts w:ascii="Arial" w:hAnsi="Arial" w:cs="Arial"/>
          <w:sz w:val="21"/>
          <w:szCs w:val="21"/>
        </w:rPr>
        <w:br/>
      </w:r>
      <w:proofErr w:type="gramStart"/>
      <w:r w:rsidRPr="00A50A17">
        <w:rPr>
          <w:rFonts w:ascii="Arial" w:hAnsi="Arial" w:cs="Arial"/>
          <w:sz w:val="21"/>
          <w:szCs w:val="21"/>
        </w:rPr>
        <w:t>Русско-Бродского</w:t>
      </w:r>
      <w:proofErr w:type="gramEnd"/>
      <w:r w:rsidRPr="00A50A17">
        <w:rPr>
          <w:rFonts w:ascii="Arial" w:hAnsi="Arial" w:cs="Arial"/>
          <w:sz w:val="21"/>
          <w:szCs w:val="21"/>
        </w:rPr>
        <w:t xml:space="preserve"> сельского поселения</w:t>
      </w:r>
      <w:r>
        <w:rPr>
          <w:rFonts w:ascii="Arial" w:hAnsi="Arial" w:cs="Arial"/>
          <w:color w:val="3C3C3C"/>
          <w:sz w:val="21"/>
          <w:szCs w:val="21"/>
        </w:rPr>
        <w:br/>
      </w:r>
      <w:r w:rsidRPr="00A50A17">
        <w:rPr>
          <w:rFonts w:ascii="Arial" w:hAnsi="Arial" w:cs="Arial"/>
          <w:sz w:val="21"/>
          <w:szCs w:val="21"/>
        </w:rPr>
        <w:t>от 3</w:t>
      </w:r>
      <w:r w:rsidR="00A50A17" w:rsidRPr="00A50A17">
        <w:rPr>
          <w:rFonts w:ascii="Arial" w:hAnsi="Arial" w:cs="Arial"/>
          <w:sz w:val="21"/>
          <w:szCs w:val="21"/>
        </w:rPr>
        <w:t>0.04.2020 г.</w:t>
      </w:r>
      <w:r w:rsidR="00A50A17">
        <w:rPr>
          <w:rFonts w:ascii="Arial" w:hAnsi="Arial" w:cs="Arial"/>
          <w:color w:val="C00000"/>
          <w:sz w:val="21"/>
          <w:szCs w:val="21"/>
        </w:rPr>
        <w:t xml:space="preserve"> </w:t>
      </w:r>
      <w:r w:rsidRPr="00883799">
        <w:rPr>
          <w:rFonts w:ascii="Arial" w:hAnsi="Arial" w:cs="Arial"/>
          <w:sz w:val="21"/>
          <w:szCs w:val="21"/>
        </w:rPr>
        <w:t>№</w:t>
      </w:r>
      <w:r w:rsidR="009933A6" w:rsidRPr="00883799">
        <w:rPr>
          <w:rFonts w:ascii="Arial" w:hAnsi="Arial" w:cs="Arial"/>
          <w:sz w:val="21"/>
          <w:szCs w:val="21"/>
        </w:rPr>
        <w:t>88</w:t>
      </w:r>
    </w:p>
    <w:p w:rsidR="00CF57B2" w:rsidRPr="00857E27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F57B2" w:rsidRPr="00857E27" w:rsidRDefault="00CF57B2" w:rsidP="00CF57B2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857E27">
        <w:rPr>
          <w:rStyle w:val="a4"/>
          <w:rFonts w:ascii="Arial" w:hAnsi="Arial" w:cs="Arial"/>
          <w:sz w:val="21"/>
          <w:szCs w:val="21"/>
        </w:rPr>
        <w:t>ОТЧЕТ</w:t>
      </w:r>
      <w:r w:rsidRPr="00857E27">
        <w:rPr>
          <w:rFonts w:ascii="Arial" w:hAnsi="Arial" w:cs="Arial"/>
          <w:sz w:val="21"/>
          <w:szCs w:val="21"/>
        </w:rPr>
        <w:br/>
      </w:r>
      <w:r w:rsidRPr="00857E27">
        <w:rPr>
          <w:rStyle w:val="a4"/>
          <w:rFonts w:ascii="Arial" w:hAnsi="Arial" w:cs="Arial"/>
          <w:sz w:val="21"/>
          <w:szCs w:val="21"/>
        </w:rPr>
        <w:t>главы Русско-Бродс</w:t>
      </w:r>
      <w:r w:rsidR="00D04B76" w:rsidRPr="00857E27">
        <w:rPr>
          <w:rStyle w:val="a4"/>
          <w:rFonts w:ascii="Arial" w:hAnsi="Arial" w:cs="Arial"/>
          <w:sz w:val="21"/>
          <w:szCs w:val="21"/>
        </w:rPr>
        <w:t>кого сельского поселения за 2019</w:t>
      </w:r>
      <w:r w:rsidRPr="00857E27">
        <w:rPr>
          <w:rStyle w:val="a4"/>
          <w:rFonts w:ascii="Arial" w:hAnsi="Arial" w:cs="Arial"/>
          <w:sz w:val="21"/>
          <w:szCs w:val="21"/>
        </w:rPr>
        <w:t xml:space="preserve"> год</w:t>
      </w:r>
    </w:p>
    <w:p w:rsidR="00CF57B2" w:rsidRPr="00B85271" w:rsidRDefault="00791507" w:rsidP="003E17D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57B2" w:rsidRPr="00857E27">
        <w:rPr>
          <w:rFonts w:ascii="Arial" w:hAnsi="Arial" w:cs="Arial"/>
        </w:rPr>
        <w:t>В соответствии с действующи</w:t>
      </w:r>
      <w:r w:rsidR="00D04B76" w:rsidRPr="00857E27">
        <w:rPr>
          <w:rFonts w:ascii="Arial" w:hAnsi="Arial" w:cs="Arial"/>
        </w:rPr>
        <w:t>м Федеральным законодательством</w:t>
      </w:r>
      <w:r w:rsidR="00CF57B2" w:rsidRPr="00857E27">
        <w:rPr>
          <w:rFonts w:ascii="Arial" w:hAnsi="Arial" w:cs="Arial"/>
        </w:rPr>
        <w:t xml:space="preserve"> главы сельских поселений ежегодно отчитываются перед Советом депутатов о проделанной работе, и сегодня вашему вниманию представляется отчёт о работе администрации за 201</w:t>
      </w:r>
      <w:r w:rsidR="00D04B76" w:rsidRPr="00857E27">
        <w:rPr>
          <w:rFonts w:ascii="Arial" w:hAnsi="Arial" w:cs="Arial"/>
        </w:rPr>
        <w:t>9</w:t>
      </w:r>
      <w:r w:rsidR="00CF57B2" w:rsidRPr="00857E27">
        <w:rPr>
          <w:rFonts w:ascii="Arial" w:hAnsi="Arial" w:cs="Arial"/>
        </w:rPr>
        <w:t xml:space="preserve"> год.</w:t>
      </w:r>
      <w:r w:rsidR="00CF57B2" w:rsidRPr="00857E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 </w:t>
      </w:r>
      <w:r w:rsidR="00CF57B2" w:rsidRPr="00857E27">
        <w:rPr>
          <w:rFonts w:ascii="Arial" w:hAnsi="Arial" w:cs="Arial"/>
        </w:rPr>
        <w:br/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201</w:t>
      </w:r>
      <w:r w:rsidR="00D04B76" w:rsidRPr="00857E27">
        <w:rPr>
          <w:rFonts w:ascii="Arial" w:hAnsi="Arial" w:cs="Arial"/>
        </w:rPr>
        <w:t xml:space="preserve">9 </w:t>
      </w:r>
      <w:r w:rsidR="00CF57B2" w:rsidRPr="00857E27">
        <w:rPr>
          <w:rFonts w:ascii="Arial" w:hAnsi="Arial" w:cs="Arial"/>
        </w:rPr>
        <w:t>году решались правовые, финансовые и организационные задачи.</w:t>
      </w:r>
      <w:r w:rsidR="00CF57B2" w:rsidRPr="00857E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</w:t>
      </w:r>
      <w:r w:rsidR="00CF57B2" w:rsidRPr="00421F25">
        <w:rPr>
          <w:rFonts w:ascii="Arial" w:hAnsi="Arial" w:cs="Arial"/>
          <w:color w:val="3C3C3C"/>
        </w:rPr>
        <w:t xml:space="preserve"> </w:t>
      </w:r>
      <w:r w:rsidR="00CF57B2" w:rsidRPr="000E6209">
        <w:rPr>
          <w:rFonts w:ascii="Arial" w:hAnsi="Arial" w:cs="Arial"/>
        </w:rPr>
        <w:t xml:space="preserve">В рамках нормотворческой деятельности за отчётный период проведено </w:t>
      </w:r>
      <w:r w:rsidR="000E6209" w:rsidRPr="000E6209">
        <w:rPr>
          <w:rFonts w:ascii="Arial" w:hAnsi="Arial" w:cs="Arial"/>
        </w:rPr>
        <w:t>11</w:t>
      </w:r>
      <w:r w:rsidR="00CF57B2" w:rsidRPr="000E6209">
        <w:rPr>
          <w:rFonts w:ascii="Arial" w:hAnsi="Arial" w:cs="Arial"/>
        </w:rPr>
        <w:t xml:space="preserve"> заседаний Совета, рассмотрены и приняты решения по </w:t>
      </w:r>
      <w:r w:rsidR="000E6209" w:rsidRPr="000E6209">
        <w:rPr>
          <w:rFonts w:ascii="Arial" w:hAnsi="Arial" w:cs="Arial"/>
        </w:rPr>
        <w:t>31 вопросу</w:t>
      </w:r>
      <w:r w:rsidR="00CF57B2" w:rsidRPr="000E6209">
        <w:rPr>
          <w:rFonts w:ascii="Arial" w:hAnsi="Arial" w:cs="Arial"/>
        </w:rPr>
        <w:t>.</w:t>
      </w:r>
      <w:r w:rsidR="00CF57B2" w:rsidRPr="00421F25">
        <w:rPr>
          <w:rFonts w:ascii="Arial" w:hAnsi="Arial" w:cs="Arial"/>
          <w:color w:val="3C3C3C"/>
        </w:rPr>
        <w:t xml:space="preserve"> </w:t>
      </w:r>
      <w:proofErr w:type="gramStart"/>
      <w:r w:rsidR="00CF57B2" w:rsidRPr="00FD50F9">
        <w:rPr>
          <w:rFonts w:ascii="Arial" w:hAnsi="Arial" w:cs="Arial"/>
        </w:rPr>
        <w:t xml:space="preserve">Внесены изменения в </w:t>
      </w:r>
      <w:r w:rsidR="00E1214F" w:rsidRPr="00FD50F9">
        <w:rPr>
          <w:rFonts w:ascii="Arial" w:hAnsi="Arial" w:cs="Arial"/>
        </w:rPr>
        <w:t>Положения</w:t>
      </w:r>
      <w:r w:rsidR="003E17DF" w:rsidRPr="00FD50F9">
        <w:rPr>
          <w:rFonts w:ascii="Arial" w:hAnsi="Arial" w:cs="Arial"/>
        </w:rPr>
        <w:t xml:space="preserve"> «О</w:t>
      </w:r>
      <w:r w:rsidR="00E1214F" w:rsidRPr="00FD50F9">
        <w:rPr>
          <w:rFonts w:ascii="Arial" w:hAnsi="Arial" w:cs="Arial"/>
        </w:rPr>
        <w:t xml:space="preserve"> муниципальной службе», «О бюджетном процессе в Русско-Бродском сельском поселении», приняты решения «Об установлении земельного налога», «Об установлении налога на имущество физических лиц», принят проект решения «О внесении дополнений и изменений </w:t>
      </w:r>
      <w:r w:rsidR="00FD50F9" w:rsidRPr="00FD50F9">
        <w:rPr>
          <w:rFonts w:ascii="Arial" w:hAnsi="Arial" w:cs="Arial"/>
        </w:rPr>
        <w:t>в Устав Русско-Б</w:t>
      </w:r>
      <w:r w:rsidR="00E1214F" w:rsidRPr="00FD50F9">
        <w:rPr>
          <w:rFonts w:ascii="Arial" w:hAnsi="Arial" w:cs="Arial"/>
        </w:rPr>
        <w:t>родского сельского</w:t>
      </w:r>
      <w:r w:rsidR="00FD50F9" w:rsidRPr="00FD50F9">
        <w:rPr>
          <w:rFonts w:ascii="Arial" w:hAnsi="Arial" w:cs="Arial"/>
        </w:rPr>
        <w:t xml:space="preserve"> поселения»,</w:t>
      </w:r>
      <w:r w:rsidR="00E1214F">
        <w:rPr>
          <w:rFonts w:ascii="Arial" w:hAnsi="Arial" w:cs="Arial"/>
          <w:color w:val="C00000"/>
        </w:rPr>
        <w:t xml:space="preserve"> </w:t>
      </w:r>
      <w:r w:rsidR="003E17DF">
        <w:rPr>
          <w:rFonts w:ascii="Arial" w:hAnsi="Arial" w:cs="Arial"/>
          <w:color w:val="C00000"/>
        </w:rPr>
        <w:t xml:space="preserve"> </w:t>
      </w:r>
      <w:r w:rsidR="00CF57B2" w:rsidRPr="004B1642">
        <w:rPr>
          <w:rFonts w:ascii="Arial" w:hAnsi="Arial" w:cs="Arial"/>
        </w:rPr>
        <w:t>утверждён отчёт об исполнении бюджета за 201</w:t>
      </w:r>
      <w:r w:rsidR="004B1642">
        <w:rPr>
          <w:rFonts w:ascii="Arial" w:hAnsi="Arial" w:cs="Arial"/>
        </w:rPr>
        <w:t>8</w:t>
      </w:r>
      <w:r w:rsidR="00D04B76" w:rsidRPr="004B1642">
        <w:rPr>
          <w:rFonts w:ascii="Arial" w:hAnsi="Arial" w:cs="Arial"/>
        </w:rPr>
        <w:t xml:space="preserve"> год, утверждён бюджет на 20</w:t>
      </w:r>
      <w:r w:rsidR="004B1642" w:rsidRPr="004B1642">
        <w:rPr>
          <w:rFonts w:ascii="Arial" w:hAnsi="Arial" w:cs="Arial"/>
        </w:rPr>
        <w:t>20</w:t>
      </w:r>
      <w:r w:rsidR="00CF57B2" w:rsidRPr="004B1642">
        <w:rPr>
          <w:rFonts w:ascii="Arial" w:hAnsi="Arial" w:cs="Arial"/>
        </w:rPr>
        <w:t xml:space="preserve"> год и плановый период 20</w:t>
      </w:r>
      <w:r w:rsidR="004B1642" w:rsidRPr="004B1642">
        <w:rPr>
          <w:rFonts w:ascii="Arial" w:hAnsi="Arial" w:cs="Arial"/>
        </w:rPr>
        <w:t>21-</w:t>
      </w:r>
      <w:r w:rsidR="00CF57B2" w:rsidRPr="004B1642">
        <w:rPr>
          <w:rFonts w:ascii="Arial" w:hAnsi="Arial" w:cs="Arial"/>
        </w:rPr>
        <w:t xml:space="preserve"> 202</w:t>
      </w:r>
      <w:r w:rsidR="004B1642" w:rsidRPr="004B1642">
        <w:rPr>
          <w:rFonts w:ascii="Arial" w:hAnsi="Arial" w:cs="Arial"/>
        </w:rPr>
        <w:t>2</w:t>
      </w:r>
      <w:r w:rsidR="00CF57B2" w:rsidRPr="004B1642">
        <w:rPr>
          <w:rFonts w:ascii="Arial" w:hAnsi="Arial" w:cs="Arial"/>
        </w:rPr>
        <w:t>годов.</w:t>
      </w:r>
      <w:proofErr w:type="gramEnd"/>
      <w:r w:rsidR="00CF57B2" w:rsidRPr="004B1642">
        <w:rPr>
          <w:rFonts w:ascii="Arial" w:hAnsi="Arial" w:cs="Arial"/>
        </w:rPr>
        <w:t> </w:t>
      </w:r>
      <w:r w:rsidR="00CF57B2" w:rsidRPr="004B16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FD50F9">
        <w:rPr>
          <w:rFonts w:ascii="Arial" w:hAnsi="Arial" w:cs="Arial"/>
        </w:rPr>
        <w:t>Не смотря на то, что в 2017 году большая часть полномочий перешла в район, сельское поселение работало по соглашениям и исполняло полномочия по всем сферам деятельности.</w:t>
      </w:r>
      <w:r w:rsidR="00CF57B2" w:rsidRPr="00FD50F9">
        <w:rPr>
          <w:rFonts w:ascii="Arial" w:hAnsi="Arial" w:cs="Arial"/>
        </w:rPr>
        <w:br/>
      </w:r>
      <w:r w:rsidR="00CF57B2" w:rsidRPr="00A60100">
        <w:rPr>
          <w:rFonts w:ascii="Arial" w:hAnsi="Arial" w:cs="Arial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культуру, вопросы социальной поддержки населения и множество других.</w:t>
      </w:r>
      <w:r w:rsidR="00CF57B2" w:rsidRPr="00A601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A60100">
        <w:rPr>
          <w:rFonts w:ascii="Arial" w:hAnsi="Arial" w:cs="Arial"/>
        </w:rPr>
        <w:t xml:space="preserve">За прошедший период администрацией было принято </w:t>
      </w:r>
      <w:r w:rsidR="00A60100" w:rsidRPr="00A60100">
        <w:rPr>
          <w:rFonts w:ascii="Arial" w:hAnsi="Arial" w:cs="Arial"/>
        </w:rPr>
        <w:t>44</w:t>
      </w:r>
      <w:r w:rsidR="00D04B76" w:rsidRPr="00A60100">
        <w:rPr>
          <w:rFonts w:ascii="Arial" w:hAnsi="Arial" w:cs="Arial"/>
        </w:rPr>
        <w:t xml:space="preserve"> </w:t>
      </w:r>
      <w:r w:rsidR="00CF57B2" w:rsidRPr="00A60100">
        <w:rPr>
          <w:rFonts w:ascii="Arial" w:hAnsi="Arial" w:cs="Arial"/>
        </w:rPr>
        <w:t>постановлени</w:t>
      </w:r>
      <w:r w:rsidR="00A60100" w:rsidRPr="00A60100">
        <w:rPr>
          <w:rFonts w:ascii="Arial" w:hAnsi="Arial" w:cs="Arial"/>
        </w:rPr>
        <w:t>я</w:t>
      </w:r>
      <w:r w:rsidR="00CF57B2" w:rsidRPr="00A60100">
        <w:rPr>
          <w:rFonts w:ascii="Arial" w:hAnsi="Arial" w:cs="Arial"/>
        </w:rPr>
        <w:t xml:space="preserve">, </w:t>
      </w:r>
      <w:r w:rsidR="00B6377F" w:rsidRPr="00A60100">
        <w:rPr>
          <w:rFonts w:ascii="Arial" w:hAnsi="Arial" w:cs="Arial"/>
        </w:rPr>
        <w:t>4</w:t>
      </w:r>
      <w:r w:rsidR="00A60100" w:rsidRPr="00A60100">
        <w:rPr>
          <w:rFonts w:ascii="Arial" w:hAnsi="Arial" w:cs="Arial"/>
        </w:rPr>
        <w:t>6</w:t>
      </w:r>
      <w:r w:rsidR="00CF57B2" w:rsidRPr="00A60100">
        <w:rPr>
          <w:rFonts w:ascii="Arial" w:hAnsi="Arial" w:cs="Arial"/>
        </w:rPr>
        <w:t xml:space="preserve"> распоряжений по основной деятельности и </w:t>
      </w:r>
      <w:r w:rsidR="00A60100" w:rsidRPr="00A60100">
        <w:rPr>
          <w:rFonts w:ascii="Arial" w:hAnsi="Arial" w:cs="Arial"/>
        </w:rPr>
        <w:t>85</w:t>
      </w:r>
      <w:r w:rsidR="00CF57B2" w:rsidRPr="00A60100">
        <w:rPr>
          <w:rFonts w:ascii="Arial" w:hAnsi="Arial" w:cs="Arial"/>
        </w:rPr>
        <w:t xml:space="preserve"> распоряжений по личному составу, совершено</w:t>
      </w:r>
      <w:r w:rsidR="00A60100">
        <w:rPr>
          <w:rFonts w:ascii="Arial" w:hAnsi="Arial" w:cs="Arial"/>
        </w:rPr>
        <w:t xml:space="preserve"> </w:t>
      </w:r>
      <w:r w:rsidR="00A60100" w:rsidRPr="00A60100">
        <w:rPr>
          <w:rFonts w:ascii="Arial" w:hAnsi="Arial" w:cs="Arial"/>
        </w:rPr>
        <w:t xml:space="preserve">40 </w:t>
      </w:r>
      <w:r w:rsidR="00CF57B2" w:rsidRPr="00A60100">
        <w:rPr>
          <w:rFonts w:ascii="Arial" w:hAnsi="Arial" w:cs="Arial"/>
        </w:rPr>
        <w:t xml:space="preserve">нотариальных действий, среди них – оформление доверенностей, завещаний, освидетельствование подписи, </w:t>
      </w:r>
      <w:proofErr w:type="gramStart"/>
      <w:r w:rsidR="00CF57B2" w:rsidRPr="00A60100">
        <w:rPr>
          <w:rFonts w:ascii="Arial" w:hAnsi="Arial" w:cs="Arial"/>
        </w:rPr>
        <w:t>заверение заявлений</w:t>
      </w:r>
      <w:proofErr w:type="gramEnd"/>
      <w:r w:rsidR="00CF57B2" w:rsidRPr="00A60100">
        <w:rPr>
          <w:rFonts w:ascii="Arial" w:hAnsi="Arial" w:cs="Arial"/>
        </w:rPr>
        <w:t xml:space="preserve"> и различного рода документов. Взыскано государственной пошлины за совершение нотариальных действий на сумму </w:t>
      </w:r>
      <w:r w:rsidR="00A60100" w:rsidRPr="00A60100">
        <w:rPr>
          <w:rFonts w:ascii="Arial" w:hAnsi="Arial" w:cs="Arial"/>
        </w:rPr>
        <w:t>8100</w:t>
      </w:r>
      <w:r w:rsidR="00CF57B2" w:rsidRPr="00A60100">
        <w:rPr>
          <w:rFonts w:ascii="Arial" w:hAnsi="Arial" w:cs="Arial"/>
        </w:rPr>
        <w:t xml:space="preserve"> рублей.</w:t>
      </w:r>
      <w:r w:rsidR="00CF57B2" w:rsidRPr="00A60100">
        <w:rPr>
          <w:rFonts w:ascii="Arial" w:hAnsi="Arial" w:cs="Arial"/>
        </w:rPr>
        <w:br/>
        <w:t>Рассмотрено 1</w:t>
      </w:r>
      <w:r w:rsidR="00A60100" w:rsidRPr="00A60100">
        <w:rPr>
          <w:rFonts w:ascii="Arial" w:hAnsi="Arial" w:cs="Arial"/>
        </w:rPr>
        <w:t>0</w:t>
      </w:r>
      <w:r w:rsidR="00CF57B2" w:rsidRPr="00A60100">
        <w:rPr>
          <w:rFonts w:ascii="Arial" w:hAnsi="Arial" w:cs="Arial"/>
        </w:rPr>
        <w:t xml:space="preserve"> письменн</w:t>
      </w:r>
      <w:r w:rsidR="003D4284" w:rsidRPr="00A60100">
        <w:rPr>
          <w:rFonts w:ascii="Arial" w:hAnsi="Arial" w:cs="Arial"/>
        </w:rPr>
        <w:t>ых</w:t>
      </w:r>
      <w:r w:rsidR="00CF57B2" w:rsidRPr="00A60100">
        <w:rPr>
          <w:rFonts w:ascii="Arial" w:hAnsi="Arial" w:cs="Arial"/>
        </w:rPr>
        <w:t xml:space="preserve"> и </w:t>
      </w:r>
      <w:r w:rsidR="00A60100" w:rsidRPr="00A60100">
        <w:rPr>
          <w:rFonts w:ascii="Arial" w:hAnsi="Arial" w:cs="Arial"/>
        </w:rPr>
        <w:t>216</w:t>
      </w:r>
      <w:r w:rsidR="00CF57B2" w:rsidRPr="00A60100">
        <w:rPr>
          <w:rFonts w:ascii="Arial" w:hAnsi="Arial" w:cs="Arial"/>
        </w:rPr>
        <w:t xml:space="preserve"> устных обращений граждан. Это в основном, обращения по уличному освещению, ремонту и чистке колодцев, выпилке деревьев, приватизации жилья, ремонту водоразборных колонок,</w:t>
      </w:r>
      <w:r w:rsidR="00A50A17">
        <w:rPr>
          <w:rFonts w:ascii="Arial" w:hAnsi="Arial" w:cs="Arial"/>
        </w:rPr>
        <w:t xml:space="preserve"> устранению порывов водопроводной сети,</w:t>
      </w:r>
      <w:r w:rsidR="00414F25" w:rsidRPr="00414F25">
        <w:rPr>
          <w:rFonts w:ascii="Arial" w:hAnsi="Arial" w:cs="Arial"/>
        </w:rPr>
        <w:t xml:space="preserve"> </w:t>
      </w:r>
      <w:r w:rsidR="00414F25">
        <w:rPr>
          <w:rFonts w:ascii="Arial" w:hAnsi="Arial" w:cs="Arial"/>
        </w:rPr>
        <w:t>устранению</w:t>
      </w:r>
      <w:r w:rsidR="00414F25" w:rsidRPr="005C5A1B">
        <w:rPr>
          <w:rFonts w:ascii="Arial" w:hAnsi="Arial" w:cs="Arial"/>
        </w:rPr>
        <w:t xml:space="preserve"> засоров канализационной сети</w:t>
      </w:r>
      <w:r w:rsidR="00414F25">
        <w:rPr>
          <w:rFonts w:ascii="Arial" w:hAnsi="Arial" w:cs="Arial"/>
        </w:rPr>
        <w:t>,</w:t>
      </w:r>
      <w:r w:rsidR="00CF57B2" w:rsidRPr="00A60100">
        <w:rPr>
          <w:rFonts w:ascii="Arial" w:hAnsi="Arial" w:cs="Arial"/>
        </w:rPr>
        <w:t xml:space="preserve"> </w:t>
      </w:r>
      <w:r w:rsidR="00CF57B2" w:rsidRPr="00A60100">
        <w:rPr>
          <w:rFonts w:ascii="Arial" w:hAnsi="Arial" w:cs="Arial"/>
        </w:rPr>
        <w:lastRenderedPageBreak/>
        <w:t>ремонту дорог, ремонту крыш, выгребных ям. Помогали в решении вопросов, связанных с оформлением документов на оформление недвижимого имущества и приватизации жилья.</w:t>
      </w:r>
      <w:r w:rsidR="00CF57B2" w:rsidRPr="00A601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A60100">
        <w:rPr>
          <w:rFonts w:ascii="Arial" w:hAnsi="Arial" w:cs="Arial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Количество входящей документации составило </w:t>
      </w:r>
      <w:r w:rsidR="00A60100" w:rsidRPr="00A60100">
        <w:rPr>
          <w:rFonts w:ascii="Arial" w:hAnsi="Arial" w:cs="Arial"/>
        </w:rPr>
        <w:t>432</w:t>
      </w:r>
      <w:r w:rsidR="00CF57B2" w:rsidRPr="00A60100">
        <w:rPr>
          <w:rFonts w:ascii="Arial" w:hAnsi="Arial" w:cs="Arial"/>
        </w:rPr>
        <w:t>, количество исходящей документации –</w:t>
      </w:r>
      <w:r w:rsidR="00A60100">
        <w:rPr>
          <w:rFonts w:ascii="Arial" w:hAnsi="Arial" w:cs="Arial"/>
        </w:rPr>
        <w:t xml:space="preserve"> </w:t>
      </w:r>
      <w:r w:rsidR="00A60100" w:rsidRPr="00A60100">
        <w:rPr>
          <w:rFonts w:ascii="Arial" w:hAnsi="Arial" w:cs="Arial"/>
        </w:rPr>
        <w:t>617</w:t>
      </w:r>
      <w:r w:rsidR="00CF57B2" w:rsidRPr="00A60100">
        <w:rPr>
          <w:rFonts w:ascii="Arial" w:hAnsi="Arial" w:cs="Arial"/>
        </w:rPr>
        <w:t>. Такое количество писем, справок,</w:t>
      </w:r>
      <w:r w:rsidR="00CF57B2" w:rsidRPr="00857E27">
        <w:rPr>
          <w:rFonts w:ascii="Arial" w:hAnsi="Arial" w:cs="Arial"/>
          <w:color w:val="000000" w:themeColor="text1"/>
        </w:rPr>
        <w:t xml:space="preserve"> выписок, характеристик, ответов в разные инстанции было подготовлено специалистами администрации за 201</w:t>
      </w:r>
      <w:r w:rsidR="00D04B76" w:rsidRPr="00857E27">
        <w:rPr>
          <w:rFonts w:ascii="Arial" w:hAnsi="Arial" w:cs="Arial"/>
          <w:color w:val="000000" w:themeColor="text1"/>
        </w:rPr>
        <w:t>9</w:t>
      </w:r>
      <w:r w:rsidR="00CF57B2" w:rsidRPr="00857E27">
        <w:rPr>
          <w:rFonts w:ascii="Arial" w:hAnsi="Arial" w:cs="Arial"/>
          <w:color w:val="000000" w:themeColor="text1"/>
        </w:rPr>
        <w:t xml:space="preserve">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="00CF57B2" w:rsidRPr="00857E27">
        <w:rPr>
          <w:rFonts w:ascii="Arial" w:hAnsi="Arial" w:cs="Arial"/>
          <w:color w:val="000000" w:themeColor="text1"/>
        </w:rPr>
        <w:br/>
        <w:t>Проекты решений и постановлений Администрации сельского поселения направляются в прокуратуру района.</w:t>
      </w:r>
      <w:r w:rsidR="00CF57B2" w:rsidRPr="00857E27">
        <w:rPr>
          <w:rFonts w:ascii="Arial" w:hAnsi="Arial" w:cs="Arial"/>
          <w:color w:val="000000" w:themeColor="text1"/>
        </w:rPr>
        <w:br/>
      </w:r>
      <w:r w:rsidR="00A50A17">
        <w:rPr>
          <w:rFonts w:ascii="Arial" w:hAnsi="Arial" w:cs="Arial"/>
          <w:color w:val="000000" w:themeColor="text1"/>
        </w:rPr>
        <w:t xml:space="preserve">   </w:t>
      </w:r>
      <w:r w:rsidR="00CF57B2" w:rsidRPr="00857E27">
        <w:rPr>
          <w:rFonts w:ascii="Arial" w:hAnsi="Arial" w:cs="Arial"/>
          <w:color w:val="000000" w:themeColor="text1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="00CF57B2" w:rsidRPr="00857E27">
        <w:rPr>
          <w:rFonts w:ascii="Arial" w:hAnsi="Arial" w:cs="Arial"/>
          <w:color w:val="000000" w:themeColor="text1"/>
        </w:rPr>
        <w:br/>
        <w:t>Информационным источником для изучения деятельности нашего поселения является официальный сайт администрации Русско-Бродского сельского поселения. На сайте администрации размещены все нормативные правовые акты, другая информация о деятельности администрации поселения.</w:t>
      </w:r>
      <w:r w:rsidR="00CF57B2" w:rsidRPr="00857E27">
        <w:rPr>
          <w:rFonts w:ascii="Arial" w:hAnsi="Arial" w:cs="Arial"/>
          <w:color w:val="000000" w:themeColor="text1"/>
        </w:rPr>
        <w:br/>
      </w:r>
      <w:r w:rsidR="00A50A17">
        <w:rPr>
          <w:rFonts w:ascii="Arial" w:hAnsi="Arial" w:cs="Arial"/>
          <w:color w:val="000000" w:themeColor="text1"/>
        </w:rPr>
        <w:t xml:space="preserve">   </w:t>
      </w:r>
      <w:r w:rsidR="00CF57B2" w:rsidRPr="00857E27">
        <w:rPr>
          <w:rFonts w:ascii="Arial" w:hAnsi="Arial" w:cs="Arial"/>
          <w:color w:val="000000" w:themeColor="text1"/>
        </w:rPr>
        <w:t xml:space="preserve"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</w:t>
      </w:r>
      <w:r w:rsidR="00D04B76" w:rsidRPr="00857E27">
        <w:rPr>
          <w:rFonts w:ascii="Arial" w:hAnsi="Arial" w:cs="Arial"/>
          <w:color w:val="000000" w:themeColor="text1"/>
        </w:rPr>
        <w:t>учёта. По состоянию на</w:t>
      </w:r>
      <w:r w:rsidR="00D04B76" w:rsidRPr="00CD581D">
        <w:rPr>
          <w:rFonts w:ascii="Arial" w:hAnsi="Arial" w:cs="Arial"/>
        </w:rPr>
        <w:t xml:space="preserve"> 01.01.2020</w:t>
      </w:r>
      <w:r w:rsidR="00CF57B2" w:rsidRPr="00CD581D">
        <w:rPr>
          <w:rFonts w:ascii="Arial" w:hAnsi="Arial" w:cs="Arial"/>
        </w:rPr>
        <w:t>г. в сельском поселении на первичном воинском учёте состоит 6</w:t>
      </w:r>
      <w:r w:rsidR="00705B2C" w:rsidRPr="00CD581D">
        <w:rPr>
          <w:rFonts w:ascii="Arial" w:hAnsi="Arial" w:cs="Arial"/>
        </w:rPr>
        <w:t xml:space="preserve">45 </w:t>
      </w:r>
      <w:r w:rsidR="00CF57B2" w:rsidRPr="00CD581D">
        <w:rPr>
          <w:rFonts w:ascii="Arial" w:hAnsi="Arial" w:cs="Arial"/>
        </w:rPr>
        <w:t xml:space="preserve">человек, из них призывников - </w:t>
      </w:r>
      <w:r w:rsidR="002B12B3" w:rsidRPr="00CD581D">
        <w:rPr>
          <w:rFonts w:ascii="Arial" w:hAnsi="Arial" w:cs="Arial"/>
        </w:rPr>
        <w:t>5</w:t>
      </w:r>
      <w:r w:rsidR="00705B2C" w:rsidRPr="00CD581D">
        <w:rPr>
          <w:rFonts w:ascii="Arial" w:hAnsi="Arial" w:cs="Arial"/>
        </w:rPr>
        <w:t>7</w:t>
      </w:r>
      <w:r w:rsidR="00CF57B2" w:rsidRPr="00CD581D">
        <w:rPr>
          <w:rFonts w:ascii="Arial" w:hAnsi="Arial" w:cs="Arial"/>
        </w:rPr>
        <w:t xml:space="preserve"> человек, пребывающих в запасе – </w:t>
      </w:r>
      <w:r w:rsidR="00705B2C" w:rsidRPr="00CD581D">
        <w:rPr>
          <w:rFonts w:ascii="Arial" w:hAnsi="Arial" w:cs="Arial"/>
        </w:rPr>
        <w:t>579</w:t>
      </w:r>
      <w:r w:rsidR="00CF57B2" w:rsidRPr="00CD581D">
        <w:rPr>
          <w:rFonts w:ascii="Arial" w:hAnsi="Arial" w:cs="Arial"/>
        </w:rPr>
        <w:t xml:space="preserve">, в том числе </w:t>
      </w:r>
      <w:r w:rsidR="00705B2C" w:rsidRPr="00CD581D">
        <w:rPr>
          <w:rFonts w:ascii="Arial" w:hAnsi="Arial" w:cs="Arial"/>
        </w:rPr>
        <w:t>9</w:t>
      </w:r>
      <w:r w:rsidR="00CF57B2" w:rsidRPr="00CD581D">
        <w:rPr>
          <w:rFonts w:ascii="Arial" w:hAnsi="Arial" w:cs="Arial"/>
        </w:rPr>
        <w:t xml:space="preserve"> офицеров запаса. В 201</w:t>
      </w:r>
      <w:r w:rsidR="00CD581D" w:rsidRPr="00CD581D">
        <w:rPr>
          <w:rFonts w:ascii="Arial" w:hAnsi="Arial" w:cs="Arial"/>
        </w:rPr>
        <w:t>8</w:t>
      </w:r>
      <w:r w:rsidR="00CF57B2" w:rsidRPr="00CD581D">
        <w:rPr>
          <w:rFonts w:ascii="Arial" w:hAnsi="Arial" w:cs="Arial"/>
        </w:rPr>
        <w:t xml:space="preserve"> году </w:t>
      </w:r>
      <w:proofErr w:type="gramStart"/>
      <w:r w:rsidR="00CF57B2" w:rsidRPr="00CD581D">
        <w:rPr>
          <w:rFonts w:ascii="Arial" w:hAnsi="Arial" w:cs="Arial"/>
        </w:rPr>
        <w:t>призваны</w:t>
      </w:r>
      <w:proofErr w:type="gramEnd"/>
      <w:r w:rsidR="00CF57B2" w:rsidRPr="00CD581D">
        <w:rPr>
          <w:rFonts w:ascii="Arial" w:hAnsi="Arial" w:cs="Arial"/>
        </w:rPr>
        <w:t xml:space="preserve"> в Российскую </w:t>
      </w:r>
      <w:r w:rsidR="00CF57B2" w:rsidRPr="00553C60">
        <w:rPr>
          <w:rFonts w:ascii="Arial" w:hAnsi="Arial" w:cs="Arial"/>
        </w:rPr>
        <w:t>Армию</w:t>
      </w:r>
      <w:r w:rsidR="00CD581D" w:rsidRPr="00553C60">
        <w:rPr>
          <w:rFonts w:ascii="Arial" w:hAnsi="Arial" w:cs="Arial"/>
        </w:rPr>
        <w:t xml:space="preserve"> </w:t>
      </w:r>
      <w:r w:rsidR="00553C60" w:rsidRPr="00553C60">
        <w:rPr>
          <w:rFonts w:ascii="Arial" w:hAnsi="Arial" w:cs="Arial"/>
        </w:rPr>
        <w:t>7</w:t>
      </w:r>
      <w:r w:rsidR="00CD581D">
        <w:rPr>
          <w:rFonts w:ascii="Arial" w:hAnsi="Arial" w:cs="Arial"/>
        </w:rPr>
        <w:t xml:space="preserve"> </w:t>
      </w:r>
      <w:r w:rsidR="002B12B3" w:rsidRPr="00CD581D">
        <w:rPr>
          <w:rFonts w:ascii="Arial" w:hAnsi="Arial" w:cs="Arial"/>
        </w:rPr>
        <w:t xml:space="preserve"> </w:t>
      </w:r>
      <w:r w:rsidR="00CF57B2" w:rsidRPr="00CD581D">
        <w:rPr>
          <w:rFonts w:ascii="Arial" w:hAnsi="Arial" w:cs="Arial"/>
        </w:rPr>
        <w:t>человек. В течение года проводилась сверка списка военнообязанных.</w:t>
      </w:r>
      <w:r w:rsidR="00CF57B2" w:rsidRPr="00CD581D">
        <w:rPr>
          <w:rFonts w:ascii="Arial" w:hAnsi="Arial" w:cs="Arial"/>
        </w:rPr>
        <w:br/>
        <w:t>Средства на осуществление полномочий по первичному воинскому учёту выделяются в виде субвенций из федерального бюджета.</w:t>
      </w:r>
      <w:r w:rsidR="00CF57B2" w:rsidRPr="00CD581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CF57B2" w:rsidRPr="00A61E6E">
        <w:rPr>
          <w:rFonts w:ascii="Arial" w:hAnsi="Arial" w:cs="Arial"/>
        </w:rPr>
        <w:t>На территории Русско-Бродского сельского поселения изменений по числу учреждений и организаций не произошло, действуют: 2 общеобразовательные школы</w:t>
      </w:r>
      <w:r w:rsidR="00A61E6E" w:rsidRPr="00A61E6E">
        <w:rPr>
          <w:rFonts w:ascii="Arial" w:hAnsi="Arial" w:cs="Arial"/>
        </w:rPr>
        <w:t>, в которых</w:t>
      </w:r>
      <w:r w:rsidR="00CF57B2" w:rsidRPr="00A61E6E">
        <w:rPr>
          <w:rFonts w:ascii="Arial" w:hAnsi="Arial" w:cs="Arial"/>
        </w:rPr>
        <w:t xml:space="preserve"> обу</w:t>
      </w:r>
      <w:r w:rsidR="00A61E6E" w:rsidRPr="00A61E6E">
        <w:rPr>
          <w:rFonts w:ascii="Arial" w:hAnsi="Arial" w:cs="Arial"/>
        </w:rPr>
        <w:t>чае</w:t>
      </w:r>
      <w:r w:rsidR="00CF57B2" w:rsidRPr="00A61E6E">
        <w:rPr>
          <w:rFonts w:ascii="Arial" w:hAnsi="Arial" w:cs="Arial"/>
        </w:rPr>
        <w:t xml:space="preserve">тся </w:t>
      </w:r>
      <w:r w:rsidR="002B12B3" w:rsidRPr="00A61E6E">
        <w:rPr>
          <w:rFonts w:ascii="Arial" w:hAnsi="Arial" w:cs="Arial"/>
        </w:rPr>
        <w:t>23</w:t>
      </w:r>
      <w:r w:rsidR="00A61E6E" w:rsidRPr="00A61E6E">
        <w:rPr>
          <w:rFonts w:ascii="Arial" w:hAnsi="Arial" w:cs="Arial"/>
        </w:rPr>
        <w:t>1</w:t>
      </w:r>
      <w:r w:rsidR="00CF57B2" w:rsidRPr="00A61E6E">
        <w:rPr>
          <w:rFonts w:ascii="Arial" w:hAnsi="Arial" w:cs="Arial"/>
        </w:rPr>
        <w:t xml:space="preserve"> человек, 2 детских сада которые посещают</w:t>
      </w:r>
      <w:r w:rsidR="002B12B3" w:rsidRPr="00A61E6E">
        <w:rPr>
          <w:rFonts w:ascii="Arial" w:hAnsi="Arial" w:cs="Arial"/>
        </w:rPr>
        <w:t xml:space="preserve"> около</w:t>
      </w:r>
      <w:r w:rsidR="00D04B76" w:rsidRPr="00A61E6E">
        <w:rPr>
          <w:rFonts w:ascii="Arial" w:hAnsi="Arial" w:cs="Arial"/>
        </w:rPr>
        <w:t xml:space="preserve"> </w:t>
      </w:r>
      <w:r w:rsidR="00A60100" w:rsidRPr="00A61E6E">
        <w:rPr>
          <w:rFonts w:ascii="Arial" w:hAnsi="Arial" w:cs="Arial"/>
        </w:rPr>
        <w:t>79</w:t>
      </w:r>
      <w:r w:rsidR="00CF57B2" w:rsidRPr="00A61E6E">
        <w:rPr>
          <w:rFonts w:ascii="Arial" w:hAnsi="Arial" w:cs="Arial"/>
        </w:rPr>
        <w:t xml:space="preserve"> детей, 2ФАПа, </w:t>
      </w:r>
      <w:r w:rsidR="00A60100" w:rsidRPr="00A61E6E">
        <w:rPr>
          <w:rFonts w:ascii="Arial" w:hAnsi="Arial" w:cs="Arial"/>
        </w:rPr>
        <w:t>3</w:t>
      </w:r>
      <w:r w:rsidR="00CF57B2" w:rsidRPr="00A61E6E">
        <w:rPr>
          <w:rFonts w:ascii="Arial" w:hAnsi="Arial" w:cs="Arial"/>
        </w:rPr>
        <w:t xml:space="preserve"> почтовых отделения, 2 библиотеки, 2 Дома Культуры, 17 магазинов.</w:t>
      </w:r>
      <w:r w:rsidR="00CF57B2" w:rsidRPr="00421F25">
        <w:rPr>
          <w:rFonts w:ascii="Arial" w:hAnsi="Arial" w:cs="Arial"/>
          <w:color w:val="3C3C3C"/>
        </w:rPr>
        <w:t> </w:t>
      </w:r>
      <w:r w:rsidR="00CF57B2"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</w:rPr>
        <w:t xml:space="preserve">   </w:t>
      </w:r>
      <w:r w:rsidR="00CF57B2" w:rsidRPr="00791507">
        <w:rPr>
          <w:rFonts w:ascii="Arial" w:hAnsi="Arial" w:cs="Arial"/>
        </w:rPr>
        <w:t xml:space="preserve">Территория </w:t>
      </w:r>
      <w:proofErr w:type="gramStart"/>
      <w:r w:rsidR="00CF57B2" w:rsidRPr="00791507">
        <w:rPr>
          <w:rFonts w:ascii="Arial" w:hAnsi="Arial" w:cs="Arial"/>
        </w:rPr>
        <w:t>Русско-Бродского</w:t>
      </w:r>
      <w:proofErr w:type="gramEnd"/>
      <w:r w:rsidR="00CF57B2" w:rsidRPr="00791507">
        <w:rPr>
          <w:rFonts w:ascii="Arial" w:hAnsi="Arial" w:cs="Arial"/>
        </w:rPr>
        <w:t xml:space="preserve"> поселения включает в себя 21 населенный пункт, численность зарегистрированного населения на начало года –</w:t>
      </w:r>
      <w:r w:rsidR="00CF57B2" w:rsidRPr="00421F25">
        <w:rPr>
          <w:rFonts w:ascii="Arial" w:hAnsi="Arial" w:cs="Arial"/>
          <w:color w:val="3C3C3C"/>
        </w:rPr>
        <w:t xml:space="preserve"> </w:t>
      </w:r>
      <w:r w:rsidR="00CF57B2" w:rsidRPr="00B85271">
        <w:rPr>
          <w:rFonts w:ascii="Arial" w:hAnsi="Arial" w:cs="Arial"/>
        </w:rPr>
        <w:t>30</w:t>
      </w:r>
      <w:r w:rsidR="002B12B3" w:rsidRPr="00B85271">
        <w:rPr>
          <w:rFonts w:ascii="Arial" w:hAnsi="Arial" w:cs="Arial"/>
        </w:rPr>
        <w:t>08</w:t>
      </w:r>
      <w:r w:rsidR="00CF57B2" w:rsidRPr="00B85271">
        <w:rPr>
          <w:rFonts w:ascii="Arial" w:hAnsi="Arial" w:cs="Arial"/>
        </w:rPr>
        <w:t xml:space="preserve"> человек, за 201</w:t>
      </w:r>
      <w:r w:rsidR="002B12B3" w:rsidRPr="00B85271">
        <w:rPr>
          <w:rFonts w:ascii="Arial" w:hAnsi="Arial" w:cs="Arial"/>
        </w:rPr>
        <w:t>8</w:t>
      </w:r>
      <w:r w:rsidR="00CF57B2" w:rsidRPr="00B85271">
        <w:rPr>
          <w:rFonts w:ascii="Arial" w:hAnsi="Arial" w:cs="Arial"/>
        </w:rPr>
        <w:t xml:space="preserve"> год родилось 1</w:t>
      </w:r>
      <w:r w:rsidR="00B85271">
        <w:rPr>
          <w:rFonts w:ascii="Arial" w:hAnsi="Arial" w:cs="Arial"/>
        </w:rPr>
        <w:t>6</w:t>
      </w:r>
      <w:r w:rsidR="00CF57B2" w:rsidRPr="00B85271">
        <w:rPr>
          <w:rFonts w:ascii="Arial" w:hAnsi="Arial" w:cs="Arial"/>
        </w:rPr>
        <w:t xml:space="preserve"> человек, умерло – </w:t>
      </w:r>
      <w:r w:rsidR="00B85271">
        <w:rPr>
          <w:rFonts w:ascii="Arial" w:hAnsi="Arial" w:cs="Arial"/>
        </w:rPr>
        <w:t>44 человека</w:t>
      </w:r>
      <w:r w:rsidR="00CF57B2" w:rsidRPr="00D04B76">
        <w:rPr>
          <w:rFonts w:ascii="Arial" w:hAnsi="Arial" w:cs="Arial"/>
          <w:color w:val="C00000"/>
        </w:rPr>
        <w:t>.</w:t>
      </w:r>
      <w:r w:rsidR="00CF57B2" w:rsidRPr="00D04B76">
        <w:rPr>
          <w:rFonts w:ascii="Arial" w:hAnsi="Arial" w:cs="Arial"/>
          <w:color w:val="C00000"/>
        </w:rPr>
        <w:br/>
      </w:r>
      <w:r w:rsidR="00CF57B2" w:rsidRPr="00791507">
        <w:rPr>
          <w:rFonts w:ascii="Arial" w:hAnsi="Arial" w:cs="Arial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и низкой рождаемостью,</w:t>
      </w:r>
      <w:r w:rsidR="00CF57B2" w:rsidRPr="00421F25">
        <w:rPr>
          <w:rFonts w:ascii="Arial" w:hAnsi="Arial" w:cs="Arial"/>
          <w:color w:val="3C3C3C"/>
        </w:rPr>
        <w:t xml:space="preserve"> </w:t>
      </w:r>
      <w:r w:rsidR="00CF57B2" w:rsidRPr="00B85271">
        <w:rPr>
          <w:rFonts w:ascii="Arial" w:hAnsi="Arial" w:cs="Arial"/>
        </w:rPr>
        <w:t>число умерших в 201</w:t>
      </w:r>
      <w:r w:rsidR="00B85271" w:rsidRPr="00B85271">
        <w:rPr>
          <w:rFonts w:ascii="Arial" w:hAnsi="Arial" w:cs="Arial"/>
        </w:rPr>
        <w:t>9</w:t>
      </w:r>
      <w:r w:rsidR="00D04B76" w:rsidRPr="00B85271">
        <w:rPr>
          <w:rFonts w:ascii="Arial" w:hAnsi="Arial" w:cs="Arial"/>
        </w:rPr>
        <w:t xml:space="preserve"> </w:t>
      </w:r>
      <w:r w:rsidR="00CF57B2" w:rsidRPr="00B85271">
        <w:rPr>
          <w:rFonts w:ascii="Arial" w:hAnsi="Arial" w:cs="Arial"/>
        </w:rPr>
        <w:t xml:space="preserve">году превысило число родившихся почти в </w:t>
      </w:r>
      <w:r w:rsidR="00B85271" w:rsidRPr="00B85271">
        <w:rPr>
          <w:rFonts w:ascii="Arial" w:hAnsi="Arial" w:cs="Arial"/>
        </w:rPr>
        <w:t>три</w:t>
      </w:r>
      <w:r w:rsidR="00CF57B2" w:rsidRPr="00B85271">
        <w:rPr>
          <w:rFonts w:ascii="Arial" w:hAnsi="Arial" w:cs="Arial"/>
        </w:rPr>
        <w:t xml:space="preserve"> раз</w:t>
      </w:r>
      <w:bookmarkStart w:id="0" w:name="_GoBack"/>
      <w:bookmarkEnd w:id="0"/>
      <w:r w:rsidR="00CF57B2" w:rsidRPr="00B85271">
        <w:rPr>
          <w:rFonts w:ascii="Arial" w:hAnsi="Arial" w:cs="Arial"/>
        </w:rPr>
        <w:t>а.</w:t>
      </w:r>
    </w:p>
    <w:p w:rsidR="00CF57B2" w:rsidRPr="00857E27" w:rsidRDefault="00791507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>Формирование бюджета – наиболее важный и сложный вопрос в рамках реализации полномочий. Бюджет сельского поселения на 201</w:t>
      </w:r>
      <w:r w:rsidR="00D04B76" w:rsidRPr="00857E27">
        <w:rPr>
          <w:rFonts w:ascii="Arial" w:hAnsi="Arial" w:cs="Arial"/>
        </w:rPr>
        <w:t>9</w:t>
      </w:r>
      <w:r w:rsidR="00CF57B2" w:rsidRPr="00857E27">
        <w:rPr>
          <w:rFonts w:ascii="Arial" w:hAnsi="Arial" w:cs="Arial"/>
        </w:rPr>
        <w:t xml:space="preserve"> год был сформирован в установленные законодательством сроки и утвержден Решением Совета Русско-Бродского сельского поселения. В течение года в решение о бюджете были внесены изменения и дополнения, которые также утверждались Советом Русско-Бродского сельского поселения.</w:t>
      </w:r>
    </w:p>
    <w:p w:rsidR="00CF57B2" w:rsidRPr="00857E27" w:rsidRDefault="00791507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>В бюджет  Русско-Бродского сельского поселения в 201</w:t>
      </w:r>
      <w:r w:rsidR="00D04B76" w:rsidRPr="00857E27">
        <w:rPr>
          <w:rFonts w:ascii="Arial" w:hAnsi="Arial" w:cs="Arial"/>
        </w:rPr>
        <w:t>9</w:t>
      </w:r>
      <w:r w:rsidR="00CF57B2" w:rsidRPr="00857E27">
        <w:rPr>
          <w:rFonts w:ascii="Arial" w:hAnsi="Arial" w:cs="Arial"/>
        </w:rPr>
        <w:t xml:space="preserve"> году поступило доходов из всех источников </w:t>
      </w:r>
      <w:r w:rsidR="00D04B76" w:rsidRPr="00857E27">
        <w:rPr>
          <w:rFonts w:ascii="Arial" w:hAnsi="Arial" w:cs="Arial"/>
        </w:rPr>
        <w:t>7805, 3</w:t>
      </w:r>
      <w:r w:rsidR="00BF735E" w:rsidRPr="00857E27">
        <w:rPr>
          <w:rFonts w:ascii="Arial" w:hAnsi="Arial" w:cs="Arial"/>
        </w:rPr>
        <w:t xml:space="preserve"> тыс. </w:t>
      </w:r>
      <w:r w:rsidR="00CF57B2" w:rsidRPr="00857E27">
        <w:rPr>
          <w:rFonts w:ascii="Arial" w:hAnsi="Arial" w:cs="Arial"/>
        </w:rPr>
        <w:t xml:space="preserve"> рублей при плане на год </w:t>
      </w:r>
      <w:r w:rsidR="00D04B76" w:rsidRPr="00857E27">
        <w:rPr>
          <w:rFonts w:ascii="Arial" w:hAnsi="Arial" w:cs="Arial"/>
        </w:rPr>
        <w:t>10220,8</w:t>
      </w:r>
      <w:r w:rsidR="00BF735E" w:rsidRPr="00857E27">
        <w:rPr>
          <w:rFonts w:ascii="Arial" w:hAnsi="Arial" w:cs="Arial"/>
        </w:rPr>
        <w:t xml:space="preserve"> тыс. </w:t>
      </w:r>
      <w:r w:rsidR="00CF57B2" w:rsidRPr="00857E27">
        <w:rPr>
          <w:rFonts w:ascii="Arial" w:hAnsi="Arial" w:cs="Arial"/>
        </w:rPr>
        <w:t xml:space="preserve"> рублей, что составило </w:t>
      </w:r>
      <w:r w:rsidR="00D04B76" w:rsidRPr="00857E27">
        <w:rPr>
          <w:rFonts w:ascii="Arial" w:hAnsi="Arial" w:cs="Arial"/>
        </w:rPr>
        <w:t>76,4</w:t>
      </w:r>
      <w:r w:rsidR="00CF57B2" w:rsidRPr="00857E27">
        <w:rPr>
          <w:rFonts w:ascii="Arial" w:hAnsi="Arial" w:cs="Arial"/>
        </w:rPr>
        <w:t>% к плану.</w:t>
      </w:r>
      <w:r w:rsidR="00CF57B2" w:rsidRPr="00857E27">
        <w:rPr>
          <w:rFonts w:ascii="Arial" w:hAnsi="Arial" w:cs="Arial"/>
        </w:rPr>
        <w:br/>
        <w:t xml:space="preserve">Бюджет нашего поселения был сформирован за счёт собственных доходов, </w:t>
      </w:r>
      <w:r w:rsidR="00CF57B2" w:rsidRPr="00857E27">
        <w:rPr>
          <w:rFonts w:ascii="Arial" w:hAnsi="Arial" w:cs="Arial"/>
        </w:rPr>
        <w:lastRenderedPageBreak/>
        <w:t xml:space="preserve">которые составили </w:t>
      </w:r>
      <w:r w:rsidR="00BF735E" w:rsidRPr="00857E27">
        <w:rPr>
          <w:rFonts w:ascii="Arial" w:hAnsi="Arial" w:cs="Arial"/>
        </w:rPr>
        <w:t xml:space="preserve">3715,6 тыс. </w:t>
      </w:r>
      <w:r w:rsidR="00CF57B2" w:rsidRPr="00857E27">
        <w:rPr>
          <w:rFonts w:ascii="Arial" w:hAnsi="Arial" w:cs="Arial"/>
        </w:rPr>
        <w:t xml:space="preserve"> при плане </w:t>
      </w:r>
      <w:r w:rsidR="00BF735E" w:rsidRPr="00857E27">
        <w:rPr>
          <w:rFonts w:ascii="Arial" w:hAnsi="Arial" w:cs="Arial"/>
        </w:rPr>
        <w:t xml:space="preserve">6034,0 </w:t>
      </w:r>
      <w:r w:rsidR="00CF57B2" w:rsidRPr="00857E27">
        <w:rPr>
          <w:rFonts w:ascii="Arial" w:hAnsi="Arial" w:cs="Arial"/>
        </w:rPr>
        <w:t>тыс.</w:t>
      </w:r>
      <w:r w:rsidR="00180E20" w:rsidRPr="00857E27">
        <w:rPr>
          <w:rFonts w:ascii="Arial" w:hAnsi="Arial" w:cs="Arial"/>
        </w:rPr>
        <w:t xml:space="preserve"> </w:t>
      </w:r>
      <w:r w:rsidR="00CF57B2" w:rsidRPr="00857E27">
        <w:rPr>
          <w:rFonts w:ascii="Arial" w:hAnsi="Arial" w:cs="Arial"/>
        </w:rPr>
        <w:t>рублей</w:t>
      </w:r>
      <w:r w:rsidR="00180E20" w:rsidRPr="00857E27">
        <w:rPr>
          <w:rFonts w:ascii="Arial" w:hAnsi="Arial" w:cs="Arial"/>
        </w:rPr>
        <w:t>,</w:t>
      </w:r>
      <w:r w:rsidR="00CF57B2" w:rsidRPr="00857E27">
        <w:rPr>
          <w:rFonts w:ascii="Arial" w:hAnsi="Arial" w:cs="Arial"/>
        </w:rPr>
        <w:t xml:space="preserve"> что составляет </w:t>
      </w:r>
      <w:r w:rsidR="00BF735E" w:rsidRPr="00857E27">
        <w:rPr>
          <w:rFonts w:ascii="Arial" w:hAnsi="Arial" w:cs="Arial"/>
        </w:rPr>
        <w:t>61,6</w:t>
      </w:r>
      <w:r w:rsidR="00CF57B2" w:rsidRPr="00857E27">
        <w:rPr>
          <w:rFonts w:ascii="Arial" w:hAnsi="Arial" w:cs="Arial"/>
        </w:rPr>
        <w:t>% к плану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57B2" w:rsidRPr="00857E27" w:rsidTr="00E448E4">
        <w:tc>
          <w:tcPr>
            <w:tcW w:w="3190" w:type="dxa"/>
          </w:tcPr>
          <w:p w:rsidR="00CF57B2" w:rsidRPr="00857E27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857E27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190" w:type="dxa"/>
          </w:tcPr>
          <w:p w:rsidR="00CF57B2" w:rsidRPr="00857E27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857E27">
              <w:rPr>
                <w:rFonts w:ascii="Arial" w:hAnsi="Arial" w:cs="Arial"/>
                <w:b/>
              </w:rPr>
              <w:t>План 201</w:t>
            </w:r>
            <w:r w:rsidR="00BF735E" w:rsidRPr="00857E2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91" w:type="dxa"/>
          </w:tcPr>
          <w:p w:rsidR="00CF57B2" w:rsidRPr="00857E27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857E27">
              <w:rPr>
                <w:rFonts w:ascii="Arial" w:hAnsi="Arial" w:cs="Arial"/>
                <w:b/>
              </w:rPr>
              <w:t>Факт 201</w:t>
            </w:r>
            <w:r w:rsidR="00BF735E" w:rsidRPr="00857E27">
              <w:rPr>
                <w:rFonts w:ascii="Arial" w:hAnsi="Arial" w:cs="Arial"/>
                <w:b/>
              </w:rPr>
              <w:t>9</w:t>
            </w:r>
          </w:p>
        </w:tc>
      </w:tr>
      <w:tr w:rsidR="00CF57B2" w:rsidRPr="00857E27" w:rsidTr="00BF735E">
        <w:trPr>
          <w:trHeight w:val="600"/>
        </w:trPr>
        <w:tc>
          <w:tcPr>
            <w:tcW w:w="3190" w:type="dxa"/>
          </w:tcPr>
          <w:p w:rsidR="00B97CCB" w:rsidRPr="00857E27" w:rsidRDefault="00CF57B2" w:rsidP="00D04B76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90" w:type="dxa"/>
          </w:tcPr>
          <w:p w:rsidR="00B97CCB" w:rsidRPr="00857E27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1</w:t>
            </w:r>
            <w:r w:rsidR="00B97CCB" w:rsidRPr="00857E27">
              <w:rPr>
                <w:rFonts w:ascii="Arial" w:hAnsi="Arial" w:cs="Arial"/>
              </w:rPr>
              <w:t>8</w:t>
            </w:r>
            <w:r w:rsidR="00BF735E" w:rsidRPr="00857E27">
              <w:rPr>
                <w:rFonts w:ascii="Arial" w:hAnsi="Arial" w:cs="Arial"/>
              </w:rPr>
              <w:t>5</w:t>
            </w:r>
          </w:p>
          <w:p w:rsidR="00CF57B2" w:rsidRPr="00857E27" w:rsidRDefault="00CF57B2" w:rsidP="00705B2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97CCB" w:rsidRPr="00857E27" w:rsidRDefault="00BF735E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202</w:t>
            </w:r>
            <w:r w:rsidR="00B97CCB" w:rsidRPr="00857E27">
              <w:rPr>
                <w:rFonts w:ascii="Arial" w:hAnsi="Arial" w:cs="Arial"/>
              </w:rPr>
              <w:t>,3</w:t>
            </w:r>
          </w:p>
          <w:p w:rsidR="00CF57B2" w:rsidRPr="00857E27" w:rsidRDefault="00CF57B2" w:rsidP="00705B2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F735E" w:rsidRPr="00857E27" w:rsidTr="00E448E4">
        <w:trPr>
          <w:trHeight w:val="795"/>
        </w:trPr>
        <w:tc>
          <w:tcPr>
            <w:tcW w:w="3190" w:type="dxa"/>
          </w:tcPr>
          <w:p w:rsidR="00BF735E" w:rsidRPr="00857E27" w:rsidRDefault="00BF735E" w:rsidP="00D04B76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190" w:type="dxa"/>
          </w:tcPr>
          <w:p w:rsidR="00BF735E" w:rsidRPr="00857E27" w:rsidRDefault="00BF735E" w:rsidP="00705B2C">
            <w:pPr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191" w:type="dxa"/>
          </w:tcPr>
          <w:p w:rsidR="00BF735E" w:rsidRPr="00857E27" w:rsidRDefault="00BF735E" w:rsidP="00705B2C">
            <w:pPr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  <w:sz w:val="24"/>
                <w:szCs w:val="24"/>
                <w:lang w:eastAsia="ru-RU"/>
              </w:rPr>
              <w:t>122, 2</w:t>
            </w:r>
          </w:p>
        </w:tc>
      </w:tr>
      <w:tr w:rsidR="00CF57B2" w:rsidRPr="00857E27" w:rsidTr="00E448E4">
        <w:tc>
          <w:tcPr>
            <w:tcW w:w="3190" w:type="dxa"/>
          </w:tcPr>
          <w:p w:rsidR="00CF57B2" w:rsidRPr="00857E27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190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28</w:t>
            </w:r>
            <w:r w:rsidR="00B97CCB" w:rsidRPr="00857E27">
              <w:rPr>
                <w:rFonts w:ascii="Arial" w:hAnsi="Arial" w:cs="Arial"/>
              </w:rPr>
              <w:t>0</w:t>
            </w:r>
            <w:r w:rsidR="00CF57B2" w:rsidRPr="00857E27">
              <w:rPr>
                <w:rFonts w:ascii="Arial" w:hAnsi="Arial" w:cs="Arial"/>
              </w:rPr>
              <w:t>0,0</w:t>
            </w:r>
          </w:p>
        </w:tc>
        <w:tc>
          <w:tcPr>
            <w:tcW w:w="3191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620,0</w:t>
            </w:r>
          </w:p>
        </w:tc>
      </w:tr>
      <w:tr w:rsidR="00CF57B2" w:rsidRPr="00857E27" w:rsidTr="00E448E4">
        <w:tc>
          <w:tcPr>
            <w:tcW w:w="3190" w:type="dxa"/>
          </w:tcPr>
          <w:p w:rsidR="00CF57B2" w:rsidRPr="00857E27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3190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670</w:t>
            </w:r>
            <w:r w:rsidR="00B97CCB" w:rsidRPr="00857E27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883,4</w:t>
            </w:r>
          </w:p>
        </w:tc>
      </w:tr>
      <w:tr w:rsidR="00CF57B2" w:rsidRPr="00857E27" w:rsidTr="00E448E4">
        <w:tc>
          <w:tcPr>
            <w:tcW w:w="3190" w:type="dxa"/>
          </w:tcPr>
          <w:p w:rsidR="00CF57B2" w:rsidRPr="00857E27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Госпошлина</w:t>
            </w:r>
          </w:p>
        </w:tc>
        <w:tc>
          <w:tcPr>
            <w:tcW w:w="3190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12</w:t>
            </w:r>
            <w:r w:rsidR="00CF57B2" w:rsidRPr="00857E27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CF57B2" w:rsidRPr="00857E27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8,1</w:t>
            </w:r>
          </w:p>
        </w:tc>
      </w:tr>
      <w:tr w:rsidR="00CF57B2" w:rsidRPr="00857E27" w:rsidTr="00E448E4">
        <w:tc>
          <w:tcPr>
            <w:tcW w:w="3190" w:type="dxa"/>
          </w:tcPr>
          <w:p w:rsidR="00CF57B2" w:rsidRPr="00857E27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3190" w:type="dxa"/>
          </w:tcPr>
          <w:p w:rsidR="00CF57B2" w:rsidRPr="00857E27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3</w:t>
            </w:r>
            <w:r w:rsidR="00B97CCB" w:rsidRPr="00857E27">
              <w:rPr>
                <w:rFonts w:ascii="Arial" w:hAnsi="Arial" w:cs="Arial"/>
              </w:rPr>
              <w:t>1</w:t>
            </w:r>
            <w:r w:rsidRPr="00857E27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CF57B2" w:rsidRPr="00857E27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3</w:t>
            </w:r>
            <w:r w:rsidR="00705B2C" w:rsidRPr="00857E27">
              <w:rPr>
                <w:rFonts w:ascii="Arial" w:hAnsi="Arial" w:cs="Arial"/>
              </w:rPr>
              <w:t>4,6</w:t>
            </w:r>
          </w:p>
        </w:tc>
      </w:tr>
      <w:tr w:rsidR="00CF57B2" w:rsidRPr="00857E27" w:rsidTr="00E448E4">
        <w:tc>
          <w:tcPr>
            <w:tcW w:w="3190" w:type="dxa"/>
          </w:tcPr>
          <w:p w:rsidR="00CF57B2" w:rsidRPr="00857E27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 xml:space="preserve">Прочие доходы </w:t>
            </w:r>
            <w:r w:rsidR="00BF735E" w:rsidRPr="00857E27">
              <w:rPr>
                <w:rFonts w:ascii="Arial" w:hAnsi="Arial" w:cs="Arial"/>
              </w:rPr>
              <w:t>о</w:t>
            </w:r>
            <w:r w:rsidR="00B97CCB" w:rsidRPr="00857E27">
              <w:rPr>
                <w:rFonts w:ascii="Arial" w:hAnsi="Arial" w:cs="Arial"/>
              </w:rPr>
              <w:t>т компенсации затрат бюджетов поселений</w:t>
            </w:r>
            <w:r w:rsidR="00BF735E" w:rsidRPr="00857E27">
              <w:rPr>
                <w:rFonts w:ascii="Arial" w:hAnsi="Arial" w:cs="Arial"/>
              </w:rPr>
              <w:t xml:space="preserve"> (вода)</w:t>
            </w:r>
          </w:p>
        </w:tc>
        <w:tc>
          <w:tcPr>
            <w:tcW w:w="3190" w:type="dxa"/>
          </w:tcPr>
          <w:p w:rsidR="00CF57B2" w:rsidRPr="00857E27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2</w:t>
            </w:r>
            <w:r w:rsidR="00705B2C" w:rsidRPr="00857E27">
              <w:rPr>
                <w:rFonts w:ascii="Arial" w:hAnsi="Arial" w:cs="Arial"/>
              </w:rPr>
              <w:t>25</w:t>
            </w:r>
            <w:r w:rsidRPr="00857E27">
              <w:rPr>
                <w:rFonts w:ascii="Arial" w:hAnsi="Arial" w:cs="Arial"/>
              </w:rPr>
              <w:t>0,0</w:t>
            </w:r>
          </w:p>
        </w:tc>
        <w:tc>
          <w:tcPr>
            <w:tcW w:w="3191" w:type="dxa"/>
          </w:tcPr>
          <w:p w:rsidR="00CF57B2" w:rsidRPr="00857E27" w:rsidRDefault="00B97CCB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57E27">
              <w:rPr>
                <w:rFonts w:ascii="Arial" w:hAnsi="Arial" w:cs="Arial"/>
              </w:rPr>
              <w:t>1</w:t>
            </w:r>
            <w:r w:rsidR="00705B2C" w:rsidRPr="00857E27">
              <w:rPr>
                <w:rFonts w:ascii="Arial" w:hAnsi="Arial" w:cs="Arial"/>
              </w:rPr>
              <w:t>845,0</w:t>
            </w:r>
          </w:p>
        </w:tc>
      </w:tr>
    </w:tbl>
    <w:p w:rsidR="00CF57B2" w:rsidRPr="00857E27" w:rsidRDefault="00BF735E" w:rsidP="00D04B76">
      <w:pPr>
        <w:pStyle w:val="a3"/>
        <w:tabs>
          <w:tab w:val="left" w:pos="3384"/>
          <w:tab w:val="left" w:pos="6444"/>
        </w:tabs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857E27">
        <w:rPr>
          <w:rFonts w:ascii="Arial" w:hAnsi="Arial" w:cs="Arial"/>
          <w:b/>
        </w:rPr>
        <w:t xml:space="preserve">Итого:                                            </w:t>
      </w:r>
      <w:r w:rsidR="00705B2C" w:rsidRPr="00857E27">
        <w:rPr>
          <w:rFonts w:ascii="Arial" w:hAnsi="Arial" w:cs="Arial"/>
          <w:b/>
        </w:rPr>
        <w:t>6034,0</w:t>
      </w:r>
      <w:r w:rsidRPr="00857E27">
        <w:rPr>
          <w:rFonts w:ascii="Arial" w:hAnsi="Arial" w:cs="Arial"/>
          <w:b/>
        </w:rPr>
        <w:t xml:space="preserve">                                            </w:t>
      </w:r>
      <w:r w:rsidR="00705B2C" w:rsidRPr="00857E27">
        <w:rPr>
          <w:rFonts w:ascii="Arial" w:hAnsi="Arial" w:cs="Arial"/>
          <w:b/>
        </w:rPr>
        <w:t>3715,6</w:t>
      </w:r>
    </w:p>
    <w:p w:rsidR="00CF57B2" w:rsidRPr="00857E27" w:rsidRDefault="00791507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 xml:space="preserve">Безвозмездных поступлений получено </w:t>
      </w:r>
      <w:r w:rsidR="00056B7D" w:rsidRPr="00857E27">
        <w:rPr>
          <w:rFonts w:ascii="Arial" w:hAnsi="Arial" w:cs="Arial"/>
        </w:rPr>
        <w:t>4089,7</w:t>
      </w:r>
      <w:r w:rsidR="00CF57B2" w:rsidRPr="00857E27">
        <w:rPr>
          <w:rFonts w:ascii="Arial" w:hAnsi="Arial" w:cs="Arial"/>
        </w:rPr>
        <w:t xml:space="preserve"> тысяч рублей при плане </w:t>
      </w:r>
      <w:r w:rsidR="00056B7D" w:rsidRPr="00857E27">
        <w:rPr>
          <w:rFonts w:ascii="Arial" w:hAnsi="Arial" w:cs="Arial"/>
        </w:rPr>
        <w:t>4186,8 тыс.</w:t>
      </w:r>
      <w:r w:rsidR="00CF57B2" w:rsidRPr="00857E27">
        <w:rPr>
          <w:rFonts w:ascii="Arial" w:hAnsi="Arial" w:cs="Arial"/>
        </w:rPr>
        <w:t xml:space="preserve"> рублей в том числе:</w:t>
      </w:r>
    </w:p>
    <w:p w:rsidR="00CF57B2" w:rsidRPr="00857E27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 xml:space="preserve">-дотация на выравнивание бюджетной обеспеченности – </w:t>
      </w:r>
      <w:r w:rsidR="00056B7D" w:rsidRPr="00857E27">
        <w:rPr>
          <w:rFonts w:ascii="Arial" w:hAnsi="Arial" w:cs="Arial"/>
        </w:rPr>
        <w:t xml:space="preserve">1321,7 </w:t>
      </w:r>
      <w:r w:rsidRPr="00857E27">
        <w:rPr>
          <w:rFonts w:ascii="Arial" w:hAnsi="Arial" w:cs="Arial"/>
        </w:rPr>
        <w:t>тыс</w:t>
      </w:r>
      <w:proofErr w:type="gramStart"/>
      <w:r w:rsidRPr="00857E27">
        <w:rPr>
          <w:rFonts w:ascii="Arial" w:hAnsi="Arial" w:cs="Arial"/>
        </w:rPr>
        <w:t>.р</w:t>
      </w:r>
      <w:proofErr w:type="gramEnd"/>
      <w:r w:rsidRPr="00857E27">
        <w:rPr>
          <w:rFonts w:ascii="Arial" w:hAnsi="Arial" w:cs="Arial"/>
        </w:rPr>
        <w:t>уб</w:t>
      </w:r>
      <w:r w:rsidR="00A60100">
        <w:rPr>
          <w:rFonts w:ascii="Arial" w:hAnsi="Arial" w:cs="Arial"/>
        </w:rPr>
        <w:t>лей</w:t>
      </w:r>
      <w:r w:rsidRPr="00857E27">
        <w:rPr>
          <w:rFonts w:ascii="Arial" w:hAnsi="Arial" w:cs="Arial"/>
        </w:rPr>
        <w:t xml:space="preserve">, план </w:t>
      </w:r>
      <w:r w:rsidR="00E464D3" w:rsidRPr="00857E27">
        <w:rPr>
          <w:rFonts w:ascii="Arial" w:hAnsi="Arial" w:cs="Arial"/>
        </w:rPr>
        <w:t xml:space="preserve">1321,7 </w:t>
      </w:r>
      <w:r w:rsidR="00056B7D" w:rsidRPr="00857E27">
        <w:rPr>
          <w:rFonts w:ascii="Arial" w:hAnsi="Arial" w:cs="Arial"/>
        </w:rPr>
        <w:t xml:space="preserve"> </w:t>
      </w:r>
      <w:r w:rsidRPr="00857E27">
        <w:rPr>
          <w:rFonts w:ascii="Arial" w:hAnsi="Arial" w:cs="Arial"/>
        </w:rPr>
        <w:t>тыс.рублей;</w:t>
      </w:r>
    </w:p>
    <w:p w:rsidR="00CF57B2" w:rsidRPr="00857E27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 xml:space="preserve">-субвенции на осуществление первичного воинского учета </w:t>
      </w:r>
      <w:r w:rsidR="00E464D3" w:rsidRPr="00857E27">
        <w:rPr>
          <w:rFonts w:ascii="Arial" w:hAnsi="Arial" w:cs="Arial"/>
        </w:rPr>
        <w:t xml:space="preserve">191,8 </w:t>
      </w:r>
      <w:r w:rsidRPr="00857E27">
        <w:rPr>
          <w:rFonts w:ascii="Arial" w:hAnsi="Arial" w:cs="Arial"/>
        </w:rPr>
        <w:t>тыс</w:t>
      </w:r>
      <w:proofErr w:type="gramStart"/>
      <w:r w:rsidRPr="00857E27">
        <w:rPr>
          <w:rFonts w:ascii="Arial" w:hAnsi="Arial" w:cs="Arial"/>
        </w:rPr>
        <w:t>.р</w:t>
      </w:r>
      <w:proofErr w:type="gramEnd"/>
      <w:r w:rsidRPr="00857E27">
        <w:rPr>
          <w:rFonts w:ascii="Arial" w:hAnsi="Arial" w:cs="Arial"/>
        </w:rPr>
        <w:t xml:space="preserve">ублей, план </w:t>
      </w:r>
      <w:r w:rsidR="00E464D3" w:rsidRPr="00857E27">
        <w:rPr>
          <w:rFonts w:ascii="Arial" w:hAnsi="Arial" w:cs="Arial"/>
        </w:rPr>
        <w:t xml:space="preserve">218,3 </w:t>
      </w:r>
      <w:r w:rsidRPr="00857E27">
        <w:rPr>
          <w:rFonts w:ascii="Arial" w:hAnsi="Arial" w:cs="Arial"/>
        </w:rPr>
        <w:t>тыс.рублей;</w:t>
      </w:r>
    </w:p>
    <w:p w:rsidR="00B97CCB" w:rsidRPr="00857E27" w:rsidRDefault="00B97CCB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>-субсидии на поддержку государственных  программ субъектов РФ и муниципальных программ формирования современной городской среды</w:t>
      </w:r>
      <w:r w:rsidR="00E464D3" w:rsidRPr="00857E27">
        <w:rPr>
          <w:rFonts w:ascii="Arial" w:hAnsi="Arial" w:cs="Arial"/>
        </w:rPr>
        <w:t xml:space="preserve"> 963,2</w:t>
      </w:r>
      <w:r w:rsidR="007E3D08" w:rsidRPr="00857E27">
        <w:rPr>
          <w:rFonts w:ascii="Arial" w:hAnsi="Arial" w:cs="Arial"/>
        </w:rPr>
        <w:t xml:space="preserve"> тыс</w:t>
      </w:r>
      <w:r w:rsidR="00E464D3" w:rsidRPr="00857E27">
        <w:rPr>
          <w:rFonts w:ascii="Arial" w:hAnsi="Arial" w:cs="Arial"/>
        </w:rPr>
        <w:t xml:space="preserve">. </w:t>
      </w:r>
      <w:r w:rsidR="007E3D08" w:rsidRPr="00857E27">
        <w:rPr>
          <w:rFonts w:ascii="Arial" w:hAnsi="Arial" w:cs="Arial"/>
        </w:rPr>
        <w:t>руб</w:t>
      </w:r>
      <w:r w:rsidR="00E464D3" w:rsidRPr="00857E27">
        <w:rPr>
          <w:rFonts w:ascii="Arial" w:hAnsi="Arial" w:cs="Arial"/>
        </w:rPr>
        <w:t>лей</w:t>
      </w:r>
      <w:r w:rsidR="007E3D08" w:rsidRPr="00857E27">
        <w:rPr>
          <w:rFonts w:ascii="Arial" w:hAnsi="Arial" w:cs="Arial"/>
        </w:rPr>
        <w:t xml:space="preserve"> и план </w:t>
      </w:r>
      <w:r w:rsidR="00E464D3" w:rsidRPr="00857E27">
        <w:rPr>
          <w:rFonts w:ascii="Arial" w:hAnsi="Arial" w:cs="Arial"/>
        </w:rPr>
        <w:t xml:space="preserve">963,2 </w:t>
      </w:r>
      <w:r w:rsidR="007E3D08" w:rsidRPr="00857E27">
        <w:rPr>
          <w:rFonts w:ascii="Arial" w:hAnsi="Arial" w:cs="Arial"/>
        </w:rPr>
        <w:t>тыс</w:t>
      </w:r>
      <w:proofErr w:type="gramStart"/>
      <w:r w:rsidR="007E3D08" w:rsidRPr="00857E27">
        <w:rPr>
          <w:rFonts w:ascii="Arial" w:hAnsi="Arial" w:cs="Arial"/>
        </w:rPr>
        <w:t>.р</w:t>
      </w:r>
      <w:proofErr w:type="gramEnd"/>
      <w:r w:rsidR="007E3D08" w:rsidRPr="00857E27">
        <w:rPr>
          <w:rFonts w:ascii="Arial" w:hAnsi="Arial" w:cs="Arial"/>
        </w:rPr>
        <w:t>ублей;</w:t>
      </w:r>
    </w:p>
    <w:p w:rsidR="007E3D08" w:rsidRPr="00857E27" w:rsidRDefault="007E3D08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>- субсидии на осуществление дорожной деятельности в отношении автомобильных дорог общего пользования, а так</w:t>
      </w:r>
      <w:r w:rsidR="00E464D3" w:rsidRPr="00857E27">
        <w:rPr>
          <w:rFonts w:ascii="Arial" w:hAnsi="Arial" w:cs="Arial"/>
        </w:rPr>
        <w:t>же капитального</w:t>
      </w:r>
      <w:r w:rsidR="00C221A2" w:rsidRPr="00857E27">
        <w:rPr>
          <w:rFonts w:ascii="Arial" w:hAnsi="Arial" w:cs="Arial"/>
        </w:rPr>
        <w:t xml:space="preserve"> ремонта и ремонт</w:t>
      </w:r>
      <w:r w:rsidR="00E464D3" w:rsidRPr="00857E27">
        <w:rPr>
          <w:rFonts w:ascii="Arial" w:hAnsi="Arial" w:cs="Arial"/>
        </w:rPr>
        <w:t>а</w:t>
      </w:r>
      <w:r w:rsidRPr="00857E27">
        <w:rPr>
          <w:rFonts w:ascii="Arial" w:hAnsi="Arial" w:cs="Arial"/>
        </w:rPr>
        <w:t xml:space="preserve"> дворовых территорий многоквартирных домов, проездов к дворовым территориям многоквартирны</w:t>
      </w:r>
      <w:r w:rsidR="00E464D3" w:rsidRPr="00857E27">
        <w:rPr>
          <w:rFonts w:ascii="Arial" w:hAnsi="Arial" w:cs="Arial"/>
        </w:rPr>
        <w:t xml:space="preserve">х домов населенных пунктов 441,2 тыс. рублей план 511,8 </w:t>
      </w:r>
      <w:r w:rsidRPr="00857E27">
        <w:rPr>
          <w:rFonts w:ascii="Arial" w:hAnsi="Arial" w:cs="Arial"/>
        </w:rPr>
        <w:t>тыс</w:t>
      </w:r>
      <w:proofErr w:type="gramStart"/>
      <w:r w:rsidRPr="00857E27">
        <w:rPr>
          <w:rFonts w:ascii="Arial" w:hAnsi="Arial" w:cs="Arial"/>
        </w:rPr>
        <w:t>.р</w:t>
      </w:r>
      <w:proofErr w:type="gramEnd"/>
      <w:r w:rsidRPr="00857E27">
        <w:rPr>
          <w:rFonts w:ascii="Arial" w:hAnsi="Arial" w:cs="Arial"/>
        </w:rPr>
        <w:t>уб</w:t>
      </w:r>
      <w:r w:rsidR="00E464D3" w:rsidRPr="00857E27">
        <w:rPr>
          <w:rFonts w:ascii="Arial" w:hAnsi="Arial" w:cs="Arial"/>
        </w:rPr>
        <w:t>лей</w:t>
      </w:r>
      <w:r w:rsidRPr="00857E27">
        <w:rPr>
          <w:rFonts w:ascii="Arial" w:hAnsi="Arial" w:cs="Arial"/>
        </w:rPr>
        <w:t>;</w:t>
      </w:r>
    </w:p>
    <w:p w:rsidR="00CF57B2" w:rsidRPr="00857E27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 xml:space="preserve">-прочие межбюджетные трансферты </w:t>
      </w:r>
      <w:r w:rsidR="00E464D3" w:rsidRPr="00857E27">
        <w:rPr>
          <w:rFonts w:ascii="Arial" w:hAnsi="Arial" w:cs="Arial"/>
        </w:rPr>
        <w:t xml:space="preserve">1171,8 </w:t>
      </w:r>
      <w:r w:rsidRPr="00857E27">
        <w:rPr>
          <w:rFonts w:ascii="Arial" w:hAnsi="Arial" w:cs="Arial"/>
        </w:rPr>
        <w:t>тыс.</w:t>
      </w:r>
      <w:r w:rsidR="00E464D3" w:rsidRPr="00857E27">
        <w:rPr>
          <w:rFonts w:ascii="Arial" w:hAnsi="Arial" w:cs="Arial"/>
        </w:rPr>
        <w:t xml:space="preserve"> </w:t>
      </w:r>
      <w:r w:rsidRPr="00857E27">
        <w:rPr>
          <w:rFonts w:ascii="Arial" w:hAnsi="Arial" w:cs="Arial"/>
        </w:rPr>
        <w:t xml:space="preserve">рублей план </w:t>
      </w:r>
      <w:r w:rsidR="00E464D3" w:rsidRPr="00857E27">
        <w:rPr>
          <w:rFonts w:ascii="Arial" w:hAnsi="Arial" w:cs="Arial"/>
        </w:rPr>
        <w:t>1171,8тыс</w:t>
      </w:r>
      <w:proofErr w:type="gramStart"/>
      <w:r w:rsidR="00E464D3" w:rsidRPr="00857E27">
        <w:rPr>
          <w:rFonts w:ascii="Arial" w:hAnsi="Arial" w:cs="Arial"/>
        </w:rPr>
        <w:t>.р</w:t>
      </w:r>
      <w:proofErr w:type="gramEnd"/>
      <w:r w:rsidR="00E464D3" w:rsidRPr="00857E27">
        <w:rPr>
          <w:rFonts w:ascii="Arial" w:hAnsi="Arial" w:cs="Arial"/>
        </w:rPr>
        <w:t>ублей.</w:t>
      </w:r>
    </w:p>
    <w:p w:rsidR="00414F25" w:rsidRDefault="00791507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180E20">
        <w:rPr>
          <w:rFonts w:ascii="Arial" w:hAnsi="Arial" w:cs="Arial"/>
        </w:rPr>
        <w:t>Расходная часть бюджета поселения за 201</w:t>
      </w:r>
      <w:r w:rsidR="00180E20" w:rsidRPr="00180E20">
        <w:rPr>
          <w:rFonts w:ascii="Arial" w:hAnsi="Arial" w:cs="Arial"/>
        </w:rPr>
        <w:t>9</w:t>
      </w:r>
      <w:r w:rsidR="00CF57B2" w:rsidRPr="00180E20">
        <w:rPr>
          <w:rFonts w:ascii="Arial" w:hAnsi="Arial" w:cs="Arial"/>
        </w:rPr>
        <w:t xml:space="preserve"> год выполнена в объеме </w:t>
      </w:r>
      <w:r w:rsidR="00180E20" w:rsidRPr="00180E20">
        <w:rPr>
          <w:rFonts w:ascii="Arial" w:hAnsi="Arial" w:cs="Arial"/>
        </w:rPr>
        <w:t xml:space="preserve">16048,4 </w:t>
      </w:r>
      <w:r w:rsidR="00CF57B2" w:rsidRPr="00180E20">
        <w:rPr>
          <w:rFonts w:ascii="Arial" w:hAnsi="Arial" w:cs="Arial"/>
        </w:rPr>
        <w:t>тыс</w:t>
      </w:r>
      <w:proofErr w:type="gramStart"/>
      <w:r w:rsidR="00CF57B2" w:rsidRPr="00180E20">
        <w:rPr>
          <w:rFonts w:ascii="Arial" w:hAnsi="Arial" w:cs="Arial"/>
        </w:rPr>
        <w:t>.р</w:t>
      </w:r>
      <w:proofErr w:type="gramEnd"/>
      <w:r w:rsidR="00CF57B2" w:rsidRPr="00180E20">
        <w:rPr>
          <w:rFonts w:ascii="Arial" w:hAnsi="Arial" w:cs="Arial"/>
        </w:rPr>
        <w:t xml:space="preserve">уб., при плане </w:t>
      </w:r>
      <w:r w:rsidR="00180E20" w:rsidRPr="00180E20">
        <w:rPr>
          <w:rFonts w:ascii="Arial" w:hAnsi="Arial" w:cs="Arial"/>
        </w:rPr>
        <w:t xml:space="preserve">16300,8 </w:t>
      </w:r>
      <w:r w:rsidR="00CF57B2" w:rsidRPr="00180E20">
        <w:rPr>
          <w:rFonts w:ascii="Arial" w:hAnsi="Arial" w:cs="Arial"/>
        </w:rPr>
        <w:t>тыс.руб</w:t>
      </w:r>
      <w:r w:rsidR="00A60100">
        <w:rPr>
          <w:rFonts w:ascii="Arial" w:hAnsi="Arial" w:cs="Arial"/>
        </w:rPr>
        <w:t>лей</w:t>
      </w:r>
      <w:r w:rsidR="00CF57B2" w:rsidRPr="00180E20">
        <w:rPr>
          <w:rFonts w:ascii="Arial" w:hAnsi="Arial" w:cs="Arial"/>
        </w:rPr>
        <w:t xml:space="preserve">, что составляет </w:t>
      </w:r>
      <w:r w:rsidR="00180E20" w:rsidRPr="00180E20">
        <w:rPr>
          <w:rFonts w:ascii="Arial" w:hAnsi="Arial" w:cs="Arial"/>
        </w:rPr>
        <w:t>98,5</w:t>
      </w:r>
      <w:r w:rsidR="00CF57B2" w:rsidRPr="00180E20">
        <w:rPr>
          <w:rFonts w:ascii="Arial" w:hAnsi="Arial" w:cs="Arial"/>
        </w:rPr>
        <w:t xml:space="preserve"> % к плану.</w:t>
      </w:r>
    </w:p>
    <w:p w:rsidR="00CF57B2" w:rsidRPr="00857E27" w:rsidRDefault="00414F25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 xml:space="preserve">Расходы на содержание главы администрации и аппарата </w:t>
      </w:r>
      <w:r w:rsidR="00E464D3" w:rsidRPr="00857E27">
        <w:rPr>
          <w:rFonts w:ascii="Arial" w:hAnsi="Arial" w:cs="Arial"/>
        </w:rPr>
        <w:t>4017,1</w:t>
      </w:r>
      <w:r w:rsidR="00CF57B2" w:rsidRPr="00857E27">
        <w:rPr>
          <w:rFonts w:ascii="Arial" w:hAnsi="Arial" w:cs="Arial"/>
        </w:rPr>
        <w:t xml:space="preserve"> тыс. рублей, на содержание ВУС – </w:t>
      </w:r>
      <w:r w:rsidR="00720BE6" w:rsidRPr="00857E27">
        <w:rPr>
          <w:rFonts w:ascii="Arial" w:hAnsi="Arial" w:cs="Arial"/>
        </w:rPr>
        <w:t xml:space="preserve">191,8 </w:t>
      </w:r>
      <w:r w:rsidR="00CF57B2" w:rsidRPr="00857E27">
        <w:rPr>
          <w:rFonts w:ascii="Arial" w:hAnsi="Arial" w:cs="Arial"/>
        </w:rPr>
        <w:t>тыс.</w:t>
      </w:r>
      <w:r w:rsidR="00CB63C8" w:rsidRPr="00857E27">
        <w:rPr>
          <w:rFonts w:ascii="Arial" w:hAnsi="Arial" w:cs="Arial"/>
        </w:rPr>
        <w:t xml:space="preserve"> </w:t>
      </w:r>
      <w:r w:rsidR="00CF57B2" w:rsidRPr="00857E27">
        <w:rPr>
          <w:rFonts w:ascii="Arial" w:hAnsi="Arial" w:cs="Arial"/>
        </w:rPr>
        <w:t xml:space="preserve">рублей, другие общегосударственные вопросы </w:t>
      </w:r>
      <w:r w:rsidR="00720BE6" w:rsidRPr="00857E27">
        <w:rPr>
          <w:rFonts w:ascii="Arial" w:hAnsi="Arial" w:cs="Arial"/>
        </w:rPr>
        <w:t xml:space="preserve">130,9 </w:t>
      </w:r>
      <w:r w:rsidR="00D511CE" w:rsidRPr="00857E27">
        <w:rPr>
          <w:rFonts w:ascii="Arial" w:hAnsi="Arial" w:cs="Arial"/>
        </w:rPr>
        <w:t>тыс</w:t>
      </w:r>
      <w:proofErr w:type="gramStart"/>
      <w:r w:rsidR="00D511CE" w:rsidRPr="00857E27">
        <w:rPr>
          <w:rFonts w:ascii="Arial" w:hAnsi="Arial" w:cs="Arial"/>
        </w:rPr>
        <w:t>.р</w:t>
      </w:r>
      <w:proofErr w:type="gramEnd"/>
      <w:r w:rsidR="00D511CE" w:rsidRPr="00857E27">
        <w:rPr>
          <w:rFonts w:ascii="Arial" w:hAnsi="Arial" w:cs="Arial"/>
        </w:rPr>
        <w:t>ублей</w:t>
      </w:r>
      <w:r w:rsidR="00720BE6" w:rsidRPr="00857E27">
        <w:rPr>
          <w:rFonts w:ascii="Arial" w:hAnsi="Arial" w:cs="Arial"/>
        </w:rPr>
        <w:t>.</w:t>
      </w:r>
    </w:p>
    <w:p w:rsidR="00CF57B2" w:rsidRPr="00857E27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>Жилищно-коммунальное хозяйство –</w:t>
      </w:r>
      <w:r w:rsidR="00720BE6" w:rsidRPr="00857E27">
        <w:rPr>
          <w:rFonts w:ascii="Arial" w:hAnsi="Arial" w:cs="Arial"/>
        </w:rPr>
        <w:t xml:space="preserve">5139,7 </w:t>
      </w:r>
      <w:r w:rsidRPr="00857E27">
        <w:rPr>
          <w:rFonts w:ascii="Arial" w:hAnsi="Arial" w:cs="Arial"/>
        </w:rPr>
        <w:t>тыс.</w:t>
      </w:r>
      <w:r w:rsidR="00CB63C8" w:rsidRPr="00857E27">
        <w:rPr>
          <w:rFonts w:ascii="Arial" w:hAnsi="Arial" w:cs="Arial"/>
        </w:rPr>
        <w:t xml:space="preserve"> </w:t>
      </w:r>
      <w:r w:rsidRPr="00857E27">
        <w:rPr>
          <w:rFonts w:ascii="Arial" w:hAnsi="Arial" w:cs="Arial"/>
        </w:rPr>
        <w:t>рублей</w:t>
      </w:r>
    </w:p>
    <w:p w:rsidR="00CF57B2" w:rsidRPr="00857E27" w:rsidRDefault="00414F25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7B2" w:rsidRPr="00857E27">
        <w:rPr>
          <w:rFonts w:ascii="Arial" w:hAnsi="Arial" w:cs="Arial"/>
        </w:rPr>
        <w:t>В том числе на благоустройство (ремонтные работы и услуги) -</w:t>
      </w:r>
      <w:r w:rsidR="00720BE6" w:rsidRPr="00857E27">
        <w:rPr>
          <w:rFonts w:ascii="Arial" w:hAnsi="Arial" w:cs="Arial"/>
        </w:rPr>
        <w:t xml:space="preserve">1697,3 </w:t>
      </w:r>
      <w:r w:rsidR="00CF57B2" w:rsidRPr="00857E27">
        <w:rPr>
          <w:rFonts w:ascii="Arial" w:hAnsi="Arial" w:cs="Arial"/>
        </w:rPr>
        <w:t>тыс.</w:t>
      </w:r>
      <w:r w:rsidR="00CB63C8" w:rsidRPr="00857E27">
        <w:rPr>
          <w:rFonts w:ascii="Arial" w:hAnsi="Arial" w:cs="Arial"/>
        </w:rPr>
        <w:t xml:space="preserve"> </w:t>
      </w:r>
      <w:r w:rsidR="00CF57B2" w:rsidRPr="00857E27">
        <w:rPr>
          <w:rFonts w:ascii="Arial" w:hAnsi="Arial" w:cs="Arial"/>
        </w:rPr>
        <w:t>рублей, водоснабжение и водоотведение -</w:t>
      </w:r>
      <w:r w:rsidR="00720BE6" w:rsidRPr="00857E27">
        <w:rPr>
          <w:rFonts w:ascii="Arial" w:hAnsi="Arial" w:cs="Arial"/>
        </w:rPr>
        <w:t>3422</w:t>
      </w:r>
      <w:r w:rsidR="00D511CE" w:rsidRPr="00857E27">
        <w:rPr>
          <w:rFonts w:ascii="Arial" w:hAnsi="Arial" w:cs="Arial"/>
        </w:rPr>
        <w:t>,0</w:t>
      </w:r>
      <w:r w:rsidR="00720BE6" w:rsidRPr="00857E27">
        <w:rPr>
          <w:rFonts w:ascii="Arial" w:hAnsi="Arial" w:cs="Arial"/>
        </w:rPr>
        <w:t xml:space="preserve"> </w:t>
      </w:r>
      <w:r w:rsidR="00CF57B2" w:rsidRPr="00857E27">
        <w:rPr>
          <w:rFonts w:ascii="Arial" w:hAnsi="Arial" w:cs="Arial"/>
        </w:rPr>
        <w:t>тыс.</w:t>
      </w:r>
      <w:r w:rsidR="00CB63C8" w:rsidRPr="00857E27">
        <w:rPr>
          <w:rFonts w:ascii="Arial" w:hAnsi="Arial" w:cs="Arial"/>
        </w:rPr>
        <w:t xml:space="preserve"> </w:t>
      </w:r>
      <w:r w:rsidR="00CF57B2" w:rsidRPr="00857E27">
        <w:rPr>
          <w:rFonts w:ascii="Arial" w:hAnsi="Arial" w:cs="Arial"/>
        </w:rPr>
        <w:t>рублей</w:t>
      </w:r>
    </w:p>
    <w:p w:rsidR="005C5A1B" w:rsidRPr="005C5A1B" w:rsidRDefault="00414F25" w:rsidP="005C5A1B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846F3">
        <w:rPr>
          <w:rFonts w:ascii="Arial" w:hAnsi="Arial" w:cs="Arial"/>
        </w:rPr>
        <w:t xml:space="preserve">На </w:t>
      </w:r>
      <w:r w:rsidR="001846F3" w:rsidRPr="001846F3">
        <w:rPr>
          <w:rFonts w:ascii="Arial" w:hAnsi="Arial" w:cs="Arial"/>
          <w:b/>
        </w:rPr>
        <w:t>к</w:t>
      </w:r>
      <w:r w:rsidR="005C5A1B" w:rsidRPr="001846F3">
        <w:rPr>
          <w:rFonts w:ascii="Arial" w:hAnsi="Arial" w:cs="Arial"/>
          <w:b/>
        </w:rPr>
        <w:t>о</w:t>
      </w:r>
      <w:r w:rsidR="005C5A1B" w:rsidRPr="005C5A1B">
        <w:rPr>
          <w:rFonts w:ascii="Arial" w:hAnsi="Arial" w:cs="Arial"/>
          <w:b/>
        </w:rPr>
        <w:t>ммунальное хозяйство</w:t>
      </w:r>
      <w:r w:rsidR="005C5A1B" w:rsidRPr="005C5A1B">
        <w:rPr>
          <w:rFonts w:ascii="Arial" w:hAnsi="Arial" w:cs="Arial"/>
        </w:rPr>
        <w:t xml:space="preserve"> </w:t>
      </w:r>
      <w:r w:rsidR="001846F3">
        <w:rPr>
          <w:rFonts w:ascii="Arial" w:hAnsi="Arial" w:cs="Arial"/>
        </w:rPr>
        <w:t xml:space="preserve">израсходовано </w:t>
      </w:r>
      <w:r w:rsidR="005C5A1B" w:rsidRPr="005C5A1B">
        <w:rPr>
          <w:rFonts w:ascii="Arial" w:hAnsi="Arial" w:cs="Arial"/>
        </w:rPr>
        <w:t>3422,0 тыс</w:t>
      </w:r>
      <w:proofErr w:type="gramStart"/>
      <w:r w:rsidR="005C5A1B" w:rsidRPr="005C5A1B">
        <w:rPr>
          <w:rFonts w:ascii="Arial" w:hAnsi="Arial" w:cs="Arial"/>
        </w:rPr>
        <w:t>.р</w:t>
      </w:r>
      <w:proofErr w:type="gramEnd"/>
      <w:r w:rsidR="005C5A1B" w:rsidRPr="005C5A1B">
        <w:rPr>
          <w:rFonts w:ascii="Arial" w:hAnsi="Arial" w:cs="Arial"/>
        </w:rPr>
        <w:t>ублей,</w:t>
      </w:r>
      <w:r w:rsidR="001846F3">
        <w:rPr>
          <w:rFonts w:ascii="Arial" w:hAnsi="Arial" w:cs="Arial"/>
        </w:rPr>
        <w:t xml:space="preserve"> что составляет 99,0% от плана , расходы </w:t>
      </w:r>
      <w:r w:rsidR="005C5A1B" w:rsidRPr="005C5A1B">
        <w:rPr>
          <w:rFonts w:ascii="Arial" w:hAnsi="Arial" w:cs="Arial"/>
        </w:rPr>
        <w:t xml:space="preserve"> увеличились по сравнению с 2018 годом на 505,0 </w:t>
      </w:r>
      <w:r w:rsidR="005C5A1B" w:rsidRPr="005C5A1B">
        <w:rPr>
          <w:rFonts w:ascii="Arial" w:hAnsi="Arial" w:cs="Arial"/>
        </w:rPr>
        <w:lastRenderedPageBreak/>
        <w:t>тыс.рублей или на  17,3%. Данные расходы произведены на цели водоснабжения и  водоотведения: заработная плата и начисления на выплаты по оплате труда бухгалтера-кассира по водоснабжению и 3-х опера</w:t>
      </w:r>
      <w:r w:rsidR="00857E27">
        <w:rPr>
          <w:rFonts w:ascii="Arial" w:hAnsi="Arial" w:cs="Arial"/>
        </w:rPr>
        <w:t xml:space="preserve">торов-машинистов канализационной </w:t>
      </w:r>
      <w:r w:rsidR="005C5A1B" w:rsidRPr="005C5A1B">
        <w:rPr>
          <w:rFonts w:ascii="Arial" w:hAnsi="Arial" w:cs="Arial"/>
        </w:rPr>
        <w:t>насосной станции -</w:t>
      </w:r>
      <w:r w:rsidR="00791507">
        <w:rPr>
          <w:rFonts w:ascii="Arial" w:hAnsi="Arial" w:cs="Arial"/>
        </w:rPr>
        <w:t xml:space="preserve"> </w:t>
      </w:r>
      <w:r w:rsidR="005C5A1B" w:rsidRPr="005C5A1B">
        <w:rPr>
          <w:rFonts w:ascii="Arial" w:hAnsi="Arial" w:cs="Arial"/>
        </w:rPr>
        <w:t>854,2 тыс.рублей, оплата за электроэнергию 13-ти водонапорных скважин</w:t>
      </w:r>
      <w:r w:rsidR="00791507">
        <w:rPr>
          <w:rFonts w:ascii="Arial" w:hAnsi="Arial" w:cs="Arial"/>
        </w:rPr>
        <w:t xml:space="preserve"> </w:t>
      </w:r>
      <w:r w:rsidR="005C5A1B" w:rsidRPr="005C5A1B">
        <w:rPr>
          <w:rFonts w:ascii="Arial" w:hAnsi="Arial" w:cs="Arial"/>
        </w:rPr>
        <w:t>-</w:t>
      </w:r>
      <w:r w:rsidR="00791507">
        <w:rPr>
          <w:rFonts w:ascii="Arial" w:hAnsi="Arial" w:cs="Arial"/>
        </w:rPr>
        <w:t xml:space="preserve"> </w:t>
      </w:r>
      <w:r w:rsidR="005C5A1B" w:rsidRPr="005C5A1B">
        <w:rPr>
          <w:rFonts w:ascii="Arial" w:hAnsi="Arial" w:cs="Arial"/>
        </w:rPr>
        <w:t>899,6 тыс</w:t>
      </w:r>
      <w:proofErr w:type="gramStart"/>
      <w:r w:rsidR="005C5A1B" w:rsidRPr="005C5A1B">
        <w:rPr>
          <w:rFonts w:ascii="Arial" w:hAnsi="Arial" w:cs="Arial"/>
        </w:rPr>
        <w:t>.р</w:t>
      </w:r>
      <w:proofErr w:type="gramEnd"/>
      <w:r w:rsidR="005C5A1B" w:rsidRPr="005C5A1B">
        <w:rPr>
          <w:rFonts w:ascii="Arial" w:hAnsi="Arial" w:cs="Arial"/>
        </w:rPr>
        <w:t>ублей, приобретение насосов  для водонапорных скважин  в количестве 5 штук на сумму 218,3 тыс.рублей, устранение порывов водопроводной сети и устранение засоров канализационной сети, установка новых насосов, ремонтные работы на водонапорных башнях по договорам гражданско-правового характера с начислениями  27,1% в пенсионный фонд и медицинское страхование в сумме 1072,7 тыс.рублей</w:t>
      </w:r>
      <w:r w:rsidR="005C5A1B">
        <w:t>,</w:t>
      </w:r>
      <w:r w:rsidR="005C5A1B" w:rsidRPr="005C5A1B">
        <w:rPr>
          <w:rFonts w:ascii="Arial" w:hAnsi="Arial" w:cs="Arial"/>
          <w:color w:val="3C3C3C"/>
        </w:rPr>
        <w:t xml:space="preserve"> </w:t>
      </w:r>
      <w:r w:rsidR="005C5A1B" w:rsidRPr="005C5A1B">
        <w:rPr>
          <w:rFonts w:ascii="Arial" w:hAnsi="Arial" w:cs="Arial"/>
        </w:rPr>
        <w:t xml:space="preserve">ведется работа по улучшению водоснабжения населенных пунктов: восстановлена и функционирует водонапорная башня </w:t>
      </w:r>
      <w:proofErr w:type="spellStart"/>
      <w:r w:rsidR="005C5A1B" w:rsidRPr="005C5A1B">
        <w:rPr>
          <w:rFonts w:ascii="Arial" w:hAnsi="Arial" w:cs="Arial"/>
        </w:rPr>
        <w:t>д</w:t>
      </w:r>
      <w:proofErr w:type="gramStart"/>
      <w:r w:rsidR="005C5A1B" w:rsidRPr="005C5A1B">
        <w:rPr>
          <w:rFonts w:ascii="Arial" w:hAnsi="Arial" w:cs="Arial"/>
        </w:rPr>
        <w:t>.П</w:t>
      </w:r>
      <w:proofErr w:type="gramEnd"/>
      <w:r w:rsidR="005C5A1B" w:rsidRPr="005C5A1B">
        <w:rPr>
          <w:rFonts w:ascii="Arial" w:hAnsi="Arial" w:cs="Arial"/>
        </w:rPr>
        <w:t>русынок</w:t>
      </w:r>
      <w:proofErr w:type="spellEnd"/>
      <w:r w:rsidR="005C5A1B" w:rsidRPr="005C5A1B">
        <w:rPr>
          <w:rFonts w:ascii="Arial" w:hAnsi="Arial" w:cs="Arial"/>
        </w:rPr>
        <w:t>.</w:t>
      </w:r>
    </w:p>
    <w:p w:rsidR="00857E27" w:rsidRPr="00857E27" w:rsidRDefault="00414F25" w:rsidP="00857E27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57E27" w:rsidRPr="00857E27">
        <w:rPr>
          <w:rFonts w:ascii="Arial" w:hAnsi="Arial" w:cs="Arial"/>
        </w:rPr>
        <w:t>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</w:t>
      </w:r>
    </w:p>
    <w:p w:rsidR="00857E27" w:rsidRPr="00857E27" w:rsidRDefault="00857E27" w:rsidP="00857E27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857E27">
        <w:rPr>
          <w:rFonts w:ascii="Arial" w:hAnsi="Arial" w:cs="Arial"/>
        </w:rPr>
        <w:t>Ежегодно в апреле-мае организуются и проводятся субботники по благоустройству, на которых мы традиционно наводим порядок во всех населённых пунктах поселения. Как всегда активное участи</w:t>
      </w:r>
      <w:r w:rsidR="00414F25">
        <w:rPr>
          <w:rFonts w:ascii="Arial" w:hAnsi="Arial" w:cs="Arial"/>
        </w:rPr>
        <w:t>е в них приняли учреждения образования</w:t>
      </w:r>
      <w:r w:rsidRPr="00857E27">
        <w:rPr>
          <w:rFonts w:ascii="Arial" w:hAnsi="Arial" w:cs="Arial"/>
        </w:rPr>
        <w:t>, культуры, администрации, отдельные депутаты.</w:t>
      </w:r>
    </w:p>
    <w:p w:rsidR="005C5A1B" w:rsidRPr="005C5A1B" w:rsidRDefault="00414F25" w:rsidP="005C5A1B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5A1B" w:rsidRPr="005C5A1B">
        <w:rPr>
          <w:rFonts w:ascii="Arial" w:hAnsi="Arial" w:cs="Arial"/>
          <w:sz w:val="24"/>
          <w:szCs w:val="24"/>
        </w:rPr>
        <w:t xml:space="preserve">Расходы </w:t>
      </w:r>
      <w:r w:rsidR="001846F3">
        <w:rPr>
          <w:rFonts w:ascii="Arial" w:hAnsi="Arial" w:cs="Arial"/>
          <w:sz w:val="24"/>
          <w:szCs w:val="24"/>
        </w:rPr>
        <w:t xml:space="preserve">на </w:t>
      </w:r>
      <w:r w:rsidR="001846F3">
        <w:rPr>
          <w:rFonts w:ascii="Arial" w:hAnsi="Arial" w:cs="Arial"/>
          <w:b/>
          <w:sz w:val="24"/>
          <w:szCs w:val="24"/>
        </w:rPr>
        <w:t>б</w:t>
      </w:r>
      <w:r w:rsidR="005C5A1B" w:rsidRPr="005C5A1B">
        <w:rPr>
          <w:rFonts w:ascii="Arial" w:hAnsi="Arial" w:cs="Arial"/>
          <w:b/>
          <w:sz w:val="24"/>
          <w:szCs w:val="24"/>
        </w:rPr>
        <w:t>лагоустройство</w:t>
      </w:r>
      <w:r w:rsidR="005C5A1B" w:rsidRPr="005C5A1B">
        <w:rPr>
          <w:rFonts w:ascii="Arial" w:hAnsi="Arial" w:cs="Arial"/>
          <w:sz w:val="24"/>
          <w:szCs w:val="24"/>
        </w:rPr>
        <w:t xml:space="preserve"> исполнены в сумме  1697,3 тыс</w:t>
      </w:r>
      <w:proofErr w:type="gramStart"/>
      <w:r w:rsidR="005C5A1B" w:rsidRPr="005C5A1B">
        <w:rPr>
          <w:rFonts w:ascii="Arial" w:hAnsi="Arial" w:cs="Arial"/>
          <w:sz w:val="24"/>
          <w:szCs w:val="24"/>
        </w:rPr>
        <w:t>.р</w:t>
      </w:r>
      <w:proofErr w:type="gramEnd"/>
      <w:r w:rsidR="005C5A1B" w:rsidRPr="005C5A1B">
        <w:rPr>
          <w:rFonts w:ascii="Arial" w:hAnsi="Arial" w:cs="Arial"/>
          <w:sz w:val="24"/>
          <w:szCs w:val="24"/>
        </w:rPr>
        <w:t>уб.или 99% от плана, из них на уличное освещение-219,7 тыс.рублей, в том числе оплата за электроэнергию-147 тыс.рублей , техническое обслуживание светильников наружного освещения-28,7 тыс.рублей, покупка светильников и ламп энергосберегающих-26,2 тыс.рублей, прожекторов светодиодных-3 тыс.рублей, оплата работ по договорам гражданско-правового характера за текущий ремонт и перенастройку таймеров уличного освещения-4,4 тыс</w:t>
      </w:r>
      <w:proofErr w:type="gramStart"/>
      <w:r w:rsidR="005C5A1B" w:rsidRPr="005C5A1B">
        <w:rPr>
          <w:rFonts w:ascii="Arial" w:hAnsi="Arial" w:cs="Arial"/>
          <w:sz w:val="24"/>
          <w:szCs w:val="24"/>
        </w:rPr>
        <w:t>.р</w:t>
      </w:r>
      <w:proofErr w:type="gramEnd"/>
      <w:r w:rsidR="005C5A1B" w:rsidRPr="005C5A1B">
        <w:rPr>
          <w:rFonts w:ascii="Arial" w:hAnsi="Arial" w:cs="Arial"/>
          <w:sz w:val="24"/>
          <w:szCs w:val="24"/>
        </w:rPr>
        <w:t>ублей, оплата работы автогидроподъемника-8,4 тыс.рублей. Расходы по благоустройсту-1477,6 тыс</w:t>
      </w:r>
      <w:proofErr w:type="gramStart"/>
      <w:r w:rsidR="005C5A1B" w:rsidRPr="005C5A1B">
        <w:rPr>
          <w:rFonts w:ascii="Arial" w:hAnsi="Arial" w:cs="Arial"/>
          <w:sz w:val="24"/>
          <w:szCs w:val="24"/>
        </w:rPr>
        <w:t>.р</w:t>
      </w:r>
      <w:proofErr w:type="gramEnd"/>
      <w:r w:rsidR="005C5A1B" w:rsidRPr="005C5A1B">
        <w:rPr>
          <w:rFonts w:ascii="Arial" w:hAnsi="Arial" w:cs="Arial"/>
          <w:sz w:val="24"/>
          <w:szCs w:val="24"/>
        </w:rPr>
        <w:t>ублей , в том числе заработная плата с начислениями рабочего по благоустройству-178,4 тыс.рублей, вывоз мусора-2,1 тыс.рублей, страхование мусоровоза-2,8 тыс.рублей, транспортный налог -3,0 тыс.рублей, покупка ГСМ, запасных частей для заправки триммера при скашивании сорной растительности, заправки наемного трактора на зачистке свалки -34,6 тыс.рублей, оплата по договорам гражданско-правового характера за зачистку свалки и скашивание сорной растительности -22,1 тыс.рублей, оплата за проведение проверки достоверности сметной стоимости объектов по благоустройству дворовых территорий, схемы эскизного дизайн-проекта-27,7 тыс.рублей, разработка схем эскизного дизайн-проекта благоустройства дворовых территорий многоквартирных жилых домов 8а по ул.В.Быкова и д.21 по ул</w:t>
      </w:r>
      <w:proofErr w:type="gramStart"/>
      <w:r w:rsidR="005C5A1B" w:rsidRPr="005C5A1B">
        <w:rPr>
          <w:rFonts w:ascii="Arial" w:hAnsi="Arial" w:cs="Arial"/>
          <w:sz w:val="24"/>
          <w:szCs w:val="24"/>
        </w:rPr>
        <w:t>.З</w:t>
      </w:r>
      <w:proofErr w:type="gramEnd"/>
      <w:r w:rsidR="005C5A1B" w:rsidRPr="005C5A1B">
        <w:rPr>
          <w:rFonts w:ascii="Arial" w:hAnsi="Arial" w:cs="Arial"/>
          <w:sz w:val="24"/>
          <w:szCs w:val="24"/>
        </w:rPr>
        <w:t xml:space="preserve">аречная в с.Русский Брод с последующей подготовкой смет к схемам эскизных дизайн-проектов благоустройства на 2020 год-60 тыс.рублей, благоустройство дворовых территорий многоквартирных жилых домов №8а и №9а по </w:t>
      </w:r>
      <w:proofErr w:type="spellStart"/>
      <w:r w:rsidR="005C5A1B" w:rsidRPr="005C5A1B">
        <w:rPr>
          <w:rFonts w:ascii="Arial" w:hAnsi="Arial" w:cs="Arial"/>
          <w:sz w:val="24"/>
          <w:szCs w:val="24"/>
        </w:rPr>
        <w:t>ул</w:t>
      </w:r>
      <w:proofErr w:type="gramStart"/>
      <w:r w:rsidR="005C5A1B" w:rsidRPr="005C5A1B">
        <w:rPr>
          <w:rFonts w:ascii="Arial" w:hAnsi="Arial" w:cs="Arial"/>
          <w:sz w:val="24"/>
          <w:szCs w:val="24"/>
        </w:rPr>
        <w:t>.Л</w:t>
      </w:r>
      <w:proofErr w:type="gramEnd"/>
      <w:r w:rsidR="005C5A1B" w:rsidRPr="005C5A1B">
        <w:rPr>
          <w:rFonts w:ascii="Arial" w:hAnsi="Arial" w:cs="Arial"/>
          <w:sz w:val="24"/>
          <w:szCs w:val="24"/>
        </w:rPr>
        <w:t>ивенская</w:t>
      </w:r>
      <w:proofErr w:type="spellEnd"/>
      <w:r w:rsidR="005C5A1B" w:rsidRPr="005C5A1B">
        <w:rPr>
          <w:rFonts w:ascii="Arial" w:hAnsi="Arial" w:cs="Arial"/>
          <w:sz w:val="24"/>
          <w:szCs w:val="24"/>
        </w:rPr>
        <w:t xml:space="preserve">, д.7а по </w:t>
      </w:r>
      <w:proofErr w:type="spellStart"/>
      <w:r w:rsidR="005C5A1B" w:rsidRPr="005C5A1B">
        <w:rPr>
          <w:rFonts w:ascii="Arial" w:hAnsi="Arial" w:cs="Arial"/>
          <w:sz w:val="24"/>
          <w:szCs w:val="24"/>
        </w:rPr>
        <w:t>ул.В.Быкова</w:t>
      </w:r>
      <w:proofErr w:type="spellEnd"/>
      <w:r w:rsidR="005C5A1B" w:rsidRPr="005C5A1B">
        <w:rPr>
          <w:rFonts w:ascii="Arial" w:hAnsi="Arial" w:cs="Arial"/>
          <w:sz w:val="24"/>
          <w:szCs w:val="24"/>
        </w:rPr>
        <w:t xml:space="preserve"> в с.Русский Брод в рамках программы софинансирования-972,9 тыс.рублей, покупка контейнеров ТБО в количестве 15 штук-75 тыс.рублей, изготовление и поставка детского игрового оборудования, установленного около 5-ти этажных домов</w:t>
      </w:r>
      <w:r w:rsidR="00FD50F9">
        <w:rPr>
          <w:rFonts w:ascii="Arial" w:hAnsi="Arial" w:cs="Arial"/>
          <w:sz w:val="24"/>
          <w:szCs w:val="24"/>
        </w:rPr>
        <w:t xml:space="preserve"> в с.Русский Брод—99 тыс.рублей</w:t>
      </w:r>
      <w:r w:rsidR="005C5A1B" w:rsidRPr="005C5A1B">
        <w:rPr>
          <w:rFonts w:ascii="Arial" w:hAnsi="Arial" w:cs="Arial"/>
          <w:sz w:val="24"/>
          <w:szCs w:val="24"/>
        </w:rPr>
        <w:t xml:space="preserve">.  </w:t>
      </w:r>
    </w:p>
    <w:p w:rsidR="00180E20" w:rsidRDefault="00414F25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 xml:space="preserve">  </w:t>
      </w:r>
      <w:r w:rsidR="00A60100" w:rsidRPr="005C5A1B">
        <w:rPr>
          <w:rFonts w:ascii="Arial" w:hAnsi="Arial" w:cs="Arial"/>
        </w:rPr>
        <w:t xml:space="preserve">Расходы </w:t>
      </w:r>
      <w:r w:rsidR="001846F3">
        <w:rPr>
          <w:rFonts w:ascii="Arial" w:hAnsi="Arial" w:cs="Arial"/>
          <w:b/>
        </w:rPr>
        <w:t xml:space="preserve">на </w:t>
      </w:r>
      <w:r w:rsidR="001846F3">
        <w:rPr>
          <w:rFonts w:ascii="Arial" w:hAnsi="Arial" w:cs="Arial"/>
          <w:b/>
          <w:bCs/>
          <w:color w:val="000000"/>
        </w:rPr>
        <w:t>д</w:t>
      </w:r>
      <w:r w:rsidR="00857E27" w:rsidRPr="00857E27">
        <w:rPr>
          <w:rFonts w:ascii="Arial" w:hAnsi="Arial" w:cs="Arial"/>
          <w:b/>
          <w:bCs/>
          <w:color w:val="000000"/>
        </w:rPr>
        <w:t>орожное хозяйство</w:t>
      </w:r>
      <w:r w:rsidR="001846F3">
        <w:rPr>
          <w:rFonts w:ascii="Arial" w:hAnsi="Arial" w:cs="Arial"/>
          <w:bCs/>
          <w:color w:val="000000"/>
        </w:rPr>
        <w:t xml:space="preserve"> составили </w:t>
      </w:r>
      <w:r w:rsidR="00857E27" w:rsidRPr="00857E27">
        <w:rPr>
          <w:rFonts w:ascii="Arial" w:hAnsi="Arial" w:cs="Arial"/>
          <w:bCs/>
          <w:color w:val="000000"/>
        </w:rPr>
        <w:t xml:space="preserve"> 5825 тыс.</w:t>
      </w:r>
      <w:r w:rsidR="001846F3">
        <w:rPr>
          <w:rFonts w:ascii="Arial" w:hAnsi="Arial" w:cs="Arial"/>
          <w:bCs/>
          <w:color w:val="000000"/>
        </w:rPr>
        <w:t xml:space="preserve">рублей и были  </w:t>
      </w:r>
      <w:r w:rsidR="00857E27" w:rsidRPr="00857E27">
        <w:rPr>
          <w:rFonts w:ascii="Arial" w:hAnsi="Arial" w:cs="Arial"/>
          <w:bCs/>
          <w:color w:val="000000"/>
        </w:rPr>
        <w:t xml:space="preserve"> направлены на благоустройство дворовой территории многоквартирных жилых домов 8а и 9а по </w:t>
      </w:r>
      <w:proofErr w:type="spellStart"/>
      <w:r w:rsidR="00857E27" w:rsidRPr="00857E27">
        <w:rPr>
          <w:rFonts w:ascii="Arial" w:hAnsi="Arial" w:cs="Arial"/>
          <w:bCs/>
          <w:color w:val="000000"/>
        </w:rPr>
        <w:t>ул</w:t>
      </w:r>
      <w:proofErr w:type="gramStart"/>
      <w:r w:rsidR="00857E27" w:rsidRPr="00857E27">
        <w:rPr>
          <w:rFonts w:ascii="Arial" w:hAnsi="Arial" w:cs="Arial"/>
          <w:bCs/>
          <w:color w:val="000000"/>
        </w:rPr>
        <w:t>.Л</w:t>
      </w:r>
      <w:proofErr w:type="gramEnd"/>
      <w:r w:rsidR="00857E27" w:rsidRPr="00857E27">
        <w:rPr>
          <w:rFonts w:ascii="Arial" w:hAnsi="Arial" w:cs="Arial"/>
          <w:bCs/>
          <w:color w:val="000000"/>
        </w:rPr>
        <w:t>ивенская</w:t>
      </w:r>
      <w:proofErr w:type="spellEnd"/>
      <w:r w:rsidR="00857E27" w:rsidRPr="00857E27">
        <w:rPr>
          <w:rFonts w:ascii="Arial" w:hAnsi="Arial" w:cs="Arial"/>
          <w:bCs/>
          <w:color w:val="000000"/>
        </w:rPr>
        <w:t xml:space="preserve"> и д.7а по ул.В.Быкова в с.Русский Брод в сумме </w:t>
      </w:r>
      <w:r w:rsidR="00857E27" w:rsidRPr="00857E27">
        <w:rPr>
          <w:rFonts w:ascii="Arial" w:hAnsi="Arial" w:cs="Arial"/>
          <w:bCs/>
          <w:color w:val="000000"/>
        </w:rPr>
        <w:lastRenderedPageBreak/>
        <w:t>565,4 тыс.рублей , в т.ч. за счет субсидии , поступившей на эти цели в сумме 441,2 тыс.рублей. Из  собственных средств бюджета поселения  и межбюджетных трансфертов на дорожную деятельность произведены  расходы дорожного фонда в сумме 5383,8  тыс</w:t>
      </w:r>
      <w:proofErr w:type="gramStart"/>
      <w:r w:rsidR="00857E27" w:rsidRPr="00857E27">
        <w:rPr>
          <w:rFonts w:ascii="Arial" w:hAnsi="Arial" w:cs="Arial"/>
          <w:bCs/>
          <w:color w:val="000000"/>
        </w:rPr>
        <w:t>.р</w:t>
      </w:r>
      <w:proofErr w:type="gramEnd"/>
      <w:r w:rsidR="00857E27" w:rsidRPr="00857E27">
        <w:rPr>
          <w:rFonts w:ascii="Arial" w:hAnsi="Arial" w:cs="Arial"/>
          <w:bCs/>
          <w:color w:val="000000"/>
        </w:rPr>
        <w:t>ублей на следующие цели: расчистка дорог от снега-516,3 тыс.рублей,                          разработка сметной документации на ремонт  автомобильных дорог местного значения, получение заключения о достоверности определения сметной стоимости ремонта автодорог местного значения, разработка сметной документации на ремонт дорог.  получение заключения о достоверности определения сметной стоимости ремонта автодорог по ул</w:t>
      </w:r>
      <w:proofErr w:type="gramStart"/>
      <w:r w:rsidR="00857E27" w:rsidRPr="00857E27">
        <w:rPr>
          <w:rFonts w:ascii="Arial" w:hAnsi="Arial" w:cs="Arial"/>
          <w:bCs/>
          <w:color w:val="000000"/>
        </w:rPr>
        <w:t>.К</w:t>
      </w:r>
      <w:proofErr w:type="gramEnd"/>
      <w:r w:rsidR="00857E27" w:rsidRPr="00857E27">
        <w:rPr>
          <w:rFonts w:ascii="Arial" w:hAnsi="Arial" w:cs="Arial"/>
          <w:bCs/>
          <w:color w:val="000000"/>
        </w:rPr>
        <w:t xml:space="preserve">ооперативная, ул.Гагарина, д.Пеньшино-108,5 тыс.рублей, текущий ремонт автодороги в д.Прусынок-2165,5 тыс.рублей, текущий ремонт улично-дорожной сети по ул.Гагарина в с.Русский Брод-1349,1 тыс.рублей, текущий ремонт улично-дорожной сети по ул.Кооперативная  в с.Русский Брод-874,5 тыс.рублей, ямочный ремонт по </w:t>
      </w:r>
      <w:proofErr w:type="spellStart"/>
      <w:r w:rsidR="00857E27" w:rsidRPr="00857E27">
        <w:rPr>
          <w:rFonts w:ascii="Arial" w:hAnsi="Arial" w:cs="Arial"/>
          <w:bCs/>
          <w:color w:val="000000"/>
        </w:rPr>
        <w:t>ул.А.Гайтеровой</w:t>
      </w:r>
      <w:proofErr w:type="spellEnd"/>
      <w:r w:rsidR="00857E27" w:rsidRPr="00857E27">
        <w:rPr>
          <w:rFonts w:ascii="Arial" w:hAnsi="Arial" w:cs="Arial"/>
          <w:bCs/>
          <w:color w:val="000000"/>
        </w:rPr>
        <w:t xml:space="preserve"> и </w:t>
      </w:r>
      <w:proofErr w:type="spellStart"/>
      <w:r w:rsidR="00857E27" w:rsidRPr="00857E27">
        <w:rPr>
          <w:rFonts w:ascii="Arial" w:hAnsi="Arial" w:cs="Arial"/>
          <w:bCs/>
          <w:color w:val="000000"/>
        </w:rPr>
        <w:t>ул.Ливенская</w:t>
      </w:r>
      <w:proofErr w:type="spellEnd"/>
      <w:r w:rsidR="00857E27" w:rsidRPr="00857E27">
        <w:rPr>
          <w:rFonts w:ascii="Arial" w:hAnsi="Arial" w:cs="Arial"/>
          <w:bCs/>
          <w:color w:val="000000"/>
        </w:rPr>
        <w:t xml:space="preserve"> в с</w:t>
      </w:r>
      <w:proofErr w:type="gramStart"/>
      <w:r w:rsidR="00857E27" w:rsidRPr="00857E27">
        <w:rPr>
          <w:rFonts w:ascii="Arial" w:hAnsi="Arial" w:cs="Arial"/>
          <w:bCs/>
          <w:color w:val="000000"/>
        </w:rPr>
        <w:t>.Р</w:t>
      </w:r>
      <w:proofErr w:type="gramEnd"/>
      <w:r w:rsidR="00857E27" w:rsidRPr="00857E27">
        <w:rPr>
          <w:rFonts w:ascii="Arial" w:hAnsi="Arial" w:cs="Arial"/>
          <w:bCs/>
          <w:color w:val="000000"/>
        </w:rPr>
        <w:t>усский Брод-245,7 тыс.рублей.</w:t>
      </w:r>
    </w:p>
    <w:p w:rsidR="001846F3" w:rsidRDefault="001846F3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31B95" w:rsidRPr="00593FEB">
        <w:rPr>
          <w:rFonts w:ascii="Arial" w:hAnsi="Arial" w:cs="Arial"/>
          <w:sz w:val="24"/>
          <w:szCs w:val="24"/>
        </w:rPr>
        <w:t>На территории поселения, как было сказано выше, активно действуют два дома культуры. В работе этих домов культуры активное участие принимают дети разных возрастов – от дошколят до выпускников школ. Принимают участие и их родители, что очень отрадно. Надо отметить, что наше самодеятельные артисты радуют жителей поселения выступлениями практически на все праздники, начиная с Нового года.</w:t>
      </w:r>
    </w:p>
    <w:p w:rsidR="00FF34D6" w:rsidRPr="00FF34D6" w:rsidRDefault="00FF34D6" w:rsidP="00FF34D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34D6">
        <w:rPr>
          <w:rFonts w:ascii="Arial" w:hAnsi="Arial" w:cs="Arial"/>
          <w:bCs/>
          <w:color w:val="000000"/>
          <w:sz w:val="24"/>
          <w:szCs w:val="24"/>
        </w:rPr>
        <w:t>63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Pr="00FF34D6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Pr="00FF34D6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FF34D6">
        <w:rPr>
          <w:rFonts w:ascii="Arial" w:hAnsi="Arial" w:cs="Arial"/>
          <w:bCs/>
          <w:color w:val="000000"/>
          <w:sz w:val="24"/>
          <w:szCs w:val="24"/>
        </w:rPr>
        <w:t>уб. (100% от пла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на) </w:t>
      </w:r>
      <w:r w:rsidRPr="00FF34D6">
        <w:rPr>
          <w:rFonts w:ascii="Arial" w:hAnsi="Arial" w:cs="Arial"/>
          <w:bCs/>
          <w:color w:val="000000"/>
          <w:sz w:val="24"/>
          <w:szCs w:val="24"/>
        </w:rPr>
        <w:t xml:space="preserve"> направлены по соглашению о передаче полномочий в сфере организации досуга   населения, развития культуры и повышение эффективности деятельности учреждений        культуры  на содержание Русско-Бродского сельского дома культуры и </w:t>
      </w:r>
      <w:proofErr w:type="spellStart"/>
      <w:r w:rsidRPr="00FF34D6">
        <w:rPr>
          <w:rFonts w:ascii="Arial" w:hAnsi="Arial" w:cs="Arial"/>
          <w:bCs/>
          <w:color w:val="000000"/>
          <w:sz w:val="24"/>
          <w:szCs w:val="24"/>
        </w:rPr>
        <w:t>Прусыновского</w:t>
      </w:r>
      <w:proofErr w:type="spellEnd"/>
      <w:r w:rsidRPr="00FF34D6">
        <w:rPr>
          <w:rFonts w:ascii="Arial" w:hAnsi="Arial" w:cs="Arial"/>
          <w:bCs/>
          <w:color w:val="000000"/>
          <w:sz w:val="24"/>
          <w:szCs w:val="24"/>
        </w:rPr>
        <w:t xml:space="preserve">       сельского клуба в сумме 630 тыс.рублей (из них 130 тыс.рублей на оплату проектно-сметной документации на капитальный ремонт Русско-Бродского сельского дома культуры по федеральной программе)</w:t>
      </w:r>
      <w:r w:rsidR="00414F25">
        <w:rPr>
          <w:rFonts w:ascii="Arial" w:hAnsi="Arial" w:cs="Arial"/>
          <w:bCs/>
          <w:color w:val="000000"/>
          <w:sz w:val="24"/>
          <w:szCs w:val="24"/>
        </w:rPr>
        <w:t>.</w:t>
      </w:r>
      <w:r w:rsidRPr="00FF34D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56C71" w:rsidRPr="00FF34D6" w:rsidRDefault="00593FEB" w:rsidP="00756C7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3FEB">
        <w:rPr>
          <w:sz w:val="24"/>
          <w:szCs w:val="24"/>
        </w:rPr>
        <w:t xml:space="preserve"> </w:t>
      </w:r>
      <w:r w:rsidR="001846F3">
        <w:rPr>
          <w:sz w:val="24"/>
          <w:szCs w:val="24"/>
        </w:rPr>
        <w:t xml:space="preserve">  </w:t>
      </w:r>
      <w:r w:rsidR="001846F3">
        <w:rPr>
          <w:rFonts w:ascii="Arial" w:hAnsi="Arial" w:cs="Arial"/>
          <w:sz w:val="24"/>
          <w:szCs w:val="24"/>
        </w:rPr>
        <w:t>С</w:t>
      </w:r>
      <w:r w:rsidRPr="00593FEB">
        <w:rPr>
          <w:rFonts w:ascii="Arial" w:hAnsi="Arial" w:cs="Arial"/>
          <w:sz w:val="24"/>
          <w:szCs w:val="24"/>
        </w:rPr>
        <w:t>редства бюджета в размере 130,9 тыс</w:t>
      </w:r>
      <w:proofErr w:type="gramStart"/>
      <w:r w:rsidRPr="00593FEB">
        <w:rPr>
          <w:rFonts w:ascii="Arial" w:hAnsi="Arial" w:cs="Arial"/>
          <w:sz w:val="24"/>
          <w:szCs w:val="24"/>
        </w:rPr>
        <w:t>.р</w:t>
      </w:r>
      <w:proofErr w:type="gramEnd"/>
      <w:r w:rsidRPr="00593FEB">
        <w:rPr>
          <w:rFonts w:ascii="Arial" w:hAnsi="Arial" w:cs="Arial"/>
          <w:sz w:val="24"/>
          <w:szCs w:val="24"/>
        </w:rPr>
        <w:t>ублей  были направлены на финансирование мероприятий по празднованию Масленицы и проводов русской зимы, Троицы, дня пожилых людей, Нового года в сумме 17 тыс.рублей, поощрение участников художественной самодеятельности-2,2 тыс.рублей, на выдачу призов в денежной форме победителям спортивных команд на Троицу-10,5 тыс.рублей, покупка продуктового набора ветерану ВОВ ко дню Победы-1,5 тыс</w:t>
      </w:r>
      <w:proofErr w:type="gramStart"/>
      <w:r w:rsidRPr="00593FEB">
        <w:rPr>
          <w:rFonts w:ascii="Arial" w:hAnsi="Arial" w:cs="Arial"/>
          <w:sz w:val="24"/>
          <w:szCs w:val="24"/>
        </w:rPr>
        <w:t>.р</w:t>
      </w:r>
      <w:proofErr w:type="gramEnd"/>
      <w:r w:rsidRPr="00593FEB">
        <w:rPr>
          <w:rFonts w:ascii="Arial" w:hAnsi="Arial" w:cs="Arial"/>
          <w:sz w:val="24"/>
          <w:szCs w:val="24"/>
        </w:rPr>
        <w:t xml:space="preserve">ублей, венков для возложения на братские захоронения  в сумме 8,4 тыс.рублей, ежегодный членский взнос в ассоциацию муниципальных образований в сумме 3,0 тыс.рублей, разовые премии работникам культуры-3,5  тыс.рублей, подарки многодетным матерям к международному дню семьи-1,8 тыс.рублей, ко дню матери-1,1 </w:t>
      </w:r>
      <w:proofErr w:type="spellStart"/>
      <w:r w:rsidRPr="00593FEB">
        <w:rPr>
          <w:rFonts w:ascii="Arial" w:hAnsi="Arial" w:cs="Arial"/>
          <w:sz w:val="24"/>
          <w:szCs w:val="24"/>
        </w:rPr>
        <w:t>тыс.рублей</w:t>
      </w:r>
      <w:proofErr w:type="spellEnd"/>
      <w:r w:rsidRPr="00593FEB">
        <w:rPr>
          <w:rFonts w:ascii="Arial" w:hAnsi="Arial" w:cs="Arial"/>
          <w:sz w:val="24"/>
          <w:szCs w:val="24"/>
        </w:rPr>
        <w:t xml:space="preserve">,  пожертвование Русско-Бродской школе для покупки посуды в столовую-10 тыс.рублей, благотворительное пожертвование для детского онкологического отделения БУЗ Орловской области «НКМЦ </w:t>
      </w:r>
      <w:proofErr w:type="spellStart"/>
      <w:r w:rsidRPr="00593FEB">
        <w:rPr>
          <w:rFonts w:ascii="Arial" w:hAnsi="Arial" w:cs="Arial"/>
          <w:sz w:val="24"/>
          <w:szCs w:val="24"/>
        </w:rPr>
        <w:t>им.З.И.Круглой</w:t>
      </w:r>
      <w:proofErr w:type="spellEnd"/>
      <w:r w:rsidRPr="00593FEB">
        <w:rPr>
          <w:rFonts w:ascii="Arial" w:hAnsi="Arial" w:cs="Arial"/>
          <w:sz w:val="24"/>
          <w:szCs w:val="24"/>
        </w:rPr>
        <w:t>» в сумме 10 тыс.рублей, благотворительный взнос на участие в благотворительной акции «Отзывчивое сердце» БУ ОО «ЦСОН Верховского района» в сумме 10 тыс.рублей,  на выплату материальной помощи  Кожухову С.А., пострадавшему при  пожаре   в с</w:t>
      </w:r>
      <w:proofErr w:type="gramStart"/>
      <w:r w:rsidRPr="00593FEB">
        <w:rPr>
          <w:rFonts w:ascii="Arial" w:hAnsi="Arial" w:cs="Arial"/>
          <w:sz w:val="24"/>
          <w:szCs w:val="24"/>
        </w:rPr>
        <w:t>.П</w:t>
      </w:r>
      <w:proofErr w:type="gramEnd"/>
      <w:r w:rsidRPr="00593FEB">
        <w:rPr>
          <w:rFonts w:ascii="Arial" w:hAnsi="Arial" w:cs="Arial"/>
          <w:sz w:val="24"/>
          <w:szCs w:val="24"/>
        </w:rPr>
        <w:t>еньшино-50 тыс.руб</w:t>
      </w:r>
      <w:r w:rsidR="00756C71">
        <w:rPr>
          <w:rFonts w:ascii="Arial" w:hAnsi="Arial" w:cs="Arial"/>
          <w:sz w:val="24"/>
          <w:szCs w:val="24"/>
        </w:rPr>
        <w:t>лей.</w:t>
      </w:r>
      <w:r w:rsidR="00756C71" w:rsidRPr="00756C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56C71" w:rsidRPr="00FF34D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93FEB" w:rsidRDefault="00593FEB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6C71" w:rsidRDefault="00756C71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46F3" w:rsidRPr="00593FEB" w:rsidRDefault="001846F3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7E27" w:rsidRDefault="001846F3" w:rsidP="00857E27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F1609F">
        <w:rPr>
          <w:rFonts w:ascii="Arial" w:hAnsi="Arial" w:cs="Arial"/>
          <w:b/>
          <w:sz w:val="24"/>
          <w:szCs w:val="24"/>
        </w:rPr>
        <w:t>На физическую</w:t>
      </w:r>
      <w:r w:rsidR="00857E27" w:rsidRPr="00857E27">
        <w:rPr>
          <w:rFonts w:ascii="Arial" w:hAnsi="Arial" w:cs="Arial"/>
          <w:b/>
          <w:sz w:val="24"/>
          <w:szCs w:val="24"/>
        </w:rPr>
        <w:t xml:space="preserve"> культуры и спорт</w:t>
      </w:r>
      <w:r w:rsidR="00857E27" w:rsidRPr="00857E27">
        <w:rPr>
          <w:rFonts w:ascii="Arial" w:hAnsi="Arial" w:cs="Arial"/>
          <w:sz w:val="24"/>
          <w:szCs w:val="24"/>
        </w:rPr>
        <w:t xml:space="preserve"> расходы составили 89,1 тыс</w:t>
      </w:r>
      <w:proofErr w:type="gramStart"/>
      <w:r w:rsidR="00857E27" w:rsidRPr="00857E27">
        <w:rPr>
          <w:rFonts w:ascii="Arial" w:hAnsi="Arial" w:cs="Arial"/>
          <w:sz w:val="24"/>
          <w:szCs w:val="24"/>
        </w:rPr>
        <w:t>.р</w:t>
      </w:r>
      <w:proofErr w:type="gramEnd"/>
      <w:r w:rsidR="00857E27" w:rsidRPr="00857E27">
        <w:rPr>
          <w:rFonts w:ascii="Arial" w:hAnsi="Arial" w:cs="Arial"/>
          <w:sz w:val="24"/>
          <w:szCs w:val="24"/>
        </w:rPr>
        <w:t>ублей на приобретение      спортивного инвентаря и строительных материалов для ремонта бытовок на хоккейном корте.</w:t>
      </w:r>
    </w:p>
    <w:p w:rsidR="00756C71" w:rsidRPr="00756C71" w:rsidRDefault="00756C71" w:rsidP="00756C7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П</w:t>
      </w:r>
      <w:r w:rsidRPr="00FF34D6">
        <w:rPr>
          <w:rFonts w:ascii="Arial" w:hAnsi="Arial" w:cs="Arial"/>
          <w:bCs/>
          <w:color w:val="000000"/>
          <w:sz w:val="24"/>
          <w:szCs w:val="24"/>
        </w:rPr>
        <w:t>о соглашению о передаче Контрольно-счетной палате Верховского района части полномочий по внешнему финансовому кон</w:t>
      </w:r>
      <w:r>
        <w:rPr>
          <w:rFonts w:ascii="Arial" w:hAnsi="Arial" w:cs="Arial"/>
          <w:bCs/>
          <w:color w:val="000000"/>
          <w:sz w:val="24"/>
          <w:szCs w:val="24"/>
        </w:rPr>
        <w:t>тролю- 7,1 тыс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ублей.</w:t>
      </w:r>
    </w:p>
    <w:p w:rsidR="00CF57B2" w:rsidRPr="00F1609F" w:rsidRDefault="00F1609F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</w:t>
      </w:r>
      <w:r w:rsidR="00CF57B2" w:rsidRPr="00F1609F">
        <w:rPr>
          <w:rFonts w:ascii="Arial" w:hAnsi="Arial" w:cs="Arial"/>
        </w:rPr>
        <w:t>Хочется отметить, что каждый новый день ставит новые задачи, появляются новые проблемы, которые требуют решения.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  <w:r w:rsidR="00CF57B2" w:rsidRPr="00F1609F">
        <w:rPr>
          <w:rFonts w:ascii="Arial" w:hAnsi="Arial" w:cs="Arial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="00CF57B2" w:rsidRPr="00F1609F">
        <w:rPr>
          <w:rFonts w:ascii="Arial" w:hAnsi="Arial" w:cs="Arial"/>
        </w:rPr>
        <w:br/>
      </w:r>
      <w:r w:rsidR="00756C71">
        <w:rPr>
          <w:rFonts w:ascii="Arial" w:hAnsi="Arial" w:cs="Arial"/>
        </w:rPr>
        <w:t xml:space="preserve">   </w:t>
      </w:r>
      <w:proofErr w:type="gramStart"/>
      <w:r w:rsidR="00CF57B2" w:rsidRPr="00F1609F">
        <w:rPr>
          <w:rFonts w:ascii="Arial" w:hAnsi="Arial" w:cs="Arial"/>
        </w:rPr>
        <w:t>Подводя итоги 201</w:t>
      </w:r>
      <w:r w:rsidR="00857E27" w:rsidRPr="00F1609F">
        <w:rPr>
          <w:rFonts w:ascii="Arial" w:hAnsi="Arial" w:cs="Arial"/>
        </w:rPr>
        <w:t>9</w:t>
      </w:r>
      <w:r w:rsidR="00CF57B2" w:rsidRPr="00F1609F">
        <w:rPr>
          <w:rFonts w:ascii="Arial" w:hAnsi="Arial" w:cs="Arial"/>
        </w:rPr>
        <w:t xml:space="preserve"> года, можно отметить, что в целом на территории Русско-Бродского сельского поселения в течение отчётного периода была сохранена стабильная социально-экономическая обстановка, обеспечена жизнедеятельность населённых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СоветаРусско-Бродского</w:t>
      </w:r>
      <w:proofErr w:type="gramEnd"/>
      <w:r w:rsidR="00CF57B2" w:rsidRPr="00F1609F">
        <w:rPr>
          <w:rFonts w:ascii="Arial" w:hAnsi="Arial" w:cs="Arial"/>
        </w:rPr>
        <w:t xml:space="preserve"> сельского поселения.</w:t>
      </w:r>
      <w:r w:rsidR="00CF57B2" w:rsidRPr="00F1609F">
        <w:rPr>
          <w:rFonts w:ascii="Arial" w:hAnsi="Arial" w:cs="Arial"/>
        </w:rPr>
        <w:br/>
      </w:r>
      <w:r w:rsidR="00756C71">
        <w:rPr>
          <w:rFonts w:ascii="Arial" w:hAnsi="Arial" w:cs="Arial"/>
        </w:rPr>
        <w:t xml:space="preserve">  </w:t>
      </w:r>
      <w:r w:rsidR="00CF57B2" w:rsidRPr="00F1609F">
        <w:rPr>
          <w:rFonts w:ascii="Arial" w:hAnsi="Arial" w:cs="Arial"/>
        </w:rPr>
        <w:t>В заключение, мне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  <w:r w:rsidR="00CF57B2" w:rsidRPr="00F1609F">
        <w:rPr>
          <w:rFonts w:ascii="Arial" w:hAnsi="Arial" w:cs="Arial"/>
        </w:rPr>
        <w:br/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="00CF57B2" w:rsidRPr="00F1609F">
        <w:rPr>
          <w:rFonts w:ascii="Arial" w:hAnsi="Arial" w:cs="Arial"/>
        </w:rPr>
        <w:br/>
        <w:t>Администрация поселения благодарна всем, кто помогал в прошедшем году словом и делом,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самоуправления.</w:t>
      </w:r>
    </w:p>
    <w:p w:rsidR="00CF57B2" w:rsidRPr="00F1609F" w:rsidRDefault="00CF57B2" w:rsidP="00D04B76">
      <w:pPr>
        <w:jc w:val="both"/>
        <w:rPr>
          <w:sz w:val="24"/>
          <w:szCs w:val="24"/>
        </w:rPr>
      </w:pPr>
    </w:p>
    <w:p w:rsidR="001E6C2A" w:rsidRPr="00F1609F" w:rsidRDefault="001E6C2A" w:rsidP="00D04B76">
      <w:pPr>
        <w:jc w:val="both"/>
      </w:pPr>
    </w:p>
    <w:sectPr w:rsidR="001E6C2A" w:rsidRPr="00F1609F" w:rsidSect="000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B2"/>
    <w:rsid w:val="000060B0"/>
    <w:rsid w:val="00027CA1"/>
    <w:rsid w:val="00031B95"/>
    <w:rsid w:val="00056B7D"/>
    <w:rsid w:val="000A76E3"/>
    <w:rsid w:val="000E6209"/>
    <w:rsid w:val="00180E20"/>
    <w:rsid w:val="001846F3"/>
    <w:rsid w:val="001E41FE"/>
    <w:rsid w:val="001E6C2A"/>
    <w:rsid w:val="002B12B3"/>
    <w:rsid w:val="002E4465"/>
    <w:rsid w:val="002E5D6A"/>
    <w:rsid w:val="00351486"/>
    <w:rsid w:val="003824C0"/>
    <w:rsid w:val="003D4284"/>
    <w:rsid w:val="003E17DF"/>
    <w:rsid w:val="0040292C"/>
    <w:rsid w:val="00414F25"/>
    <w:rsid w:val="00467C7D"/>
    <w:rsid w:val="004A61CD"/>
    <w:rsid w:val="004B1642"/>
    <w:rsid w:val="0055321F"/>
    <w:rsid w:val="00553C60"/>
    <w:rsid w:val="00593FEB"/>
    <w:rsid w:val="005C5A1B"/>
    <w:rsid w:val="00657B51"/>
    <w:rsid w:val="00705B2C"/>
    <w:rsid w:val="00720BE6"/>
    <w:rsid w:val="00756C71"/>
    <w:rsid w:val="00777F71"/>
    <w:rsid w:val="00791507"/>
    <w:rsid w:val="007D49F7"/>
    <w:rsid w:val="007E3D08"/>
    <w:rsid w:val="008135C2"/>
    <w:rsid w:val="00857E27"/>
    <w:rsid w:val="00883799"/>
    <w:rsid w:val="0091112A"/>
    <w:rsid w:val="00912B1A"/>
    <w:rsid w:val="0097057A"/>
    <w:rsid w:val="009933A6"/>
    <w:rsid w:val="009E0B94"/>
    <w:rsid w:val="00A50A17"/>
    <w:rsid w:val="00A60100"/>
    <w:rsid w:val="00A61E6E"/>
    <w:rsid w:val="00AE6322"/>
    <w:rsid w:val="00B6377F"/>
    <w:rsid w:val="00B85271"/>
    <w:rsid w:val="00B97CCB"/>
    <w:rsid w:val="00BE000E"/>
    <w:rsid w:val="00BF4322"/>
    <w:rsid w:val="00BF735E"/>
    <w:rsid w:val="00C221A2"/>
    <w:rsid w:val="00C412D3"/>
    <w:rsid w:val="00CB61CB"/>
    <w:rsid w:val="00CB63C8"/>
    <w:rsid w:val="00CD15ED"/>
    <w:rsid w:val="00CD581D"/>
    <w:rsid w:val="00CF57B2"/>
    <w:rsid w:val="00D04B76"/>
    <w:rsid w:val="00D511CE"/>
    <w:rsid w:val="00E1214F"/>
    <w:rsid w:val="00E464D3"/>
    <w:rsid w:val="00EC1B30"/>
    <w:rsid w:val="00F1609F"/>
    <w:rsid w:val="00F2685F"/>
    <w:rsid w:val="00FD50F9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593FEB"/>
    <w:pPr>
      <w:tabs>
        <w:tab w:val="left" w:pos="426"/>
      </w:tabs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3F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6D5B-31B6-4065-9D39-550E1A58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18</cp:revision>
  <cp:lastPrinted>2019-05-31T11:39:00Z</cp:lastPrinted>
  <dcterms:created xsi:type="dcterms:W3CDTF">2019-05-30T06:03:00Z</dcterms:created>
  <dcterms:modified xsi:type="dcterms:W3CDTF">2020-06-20T12:44:00Z</dcterms:modified>
</cp:coreProperties>
</file>