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FD" w:rsidRPr="002565D5" w:rsidRDefault="00B606FD" w:rsidP="002565D5">
      <w:pPr>
        <w:jc w:val="center"/>
        <w:rPr>
          <w:rFonts w:ascii="Times New Roman" w:hAnsi="Times New Roman" w:cs="Times New Roman"/>
          <w:b/>
          <w:sz w:val="24"/>
          <w:szCs w:val="24"/>
        </w:rPr>
      </w:pPr>
      <w:r w:rsidRPr="002565D5">
        <w:rPr>
          <w:rFonts w:ascii="Times New Roman" w:hAnsi="Times New Roman" w:cs="Times New Roman"/>
          <w:b/>
          <w:sz w:val="24"/>
          <w:szCs w:val="24"/>
        </w:rPr>
        <w:t>СЕЛЬСКАЯ  ДУМА</w:t>
      </w:r>
    </w:p>
    <w:p w:rsidR="002565D5" w:rsidRPr="002565D5" w:rsidRDefault="002565D5" w:rsidP="00B606FD">
      <w:pPr>
        <w:jc w:val="center"/>
        <w:rPr>
          <w:rFonts w:ascii="Times New Roman" w:hAnsi="Times New Roman" w:cs="Times New Roman"/>
          <w:b/>
          <w:sz w:val="24"/>
          <w:szCs w:val="24"/>
        </w:rPr>
      </w:pPr>
    </w:p>
    <w:p w:rsidR="00CD0B9C" w:rsidRDefault="00CD0B9C" w:rsidP="00B606FD">
      <w:pPr>
        <w:jc w:val="center"/>
        <w:rPr>
          <w:rFonts w:ascii="Times New Roman" w:hAnsi="Times New Roman" w:cs="Times New Roman"/>
          <w:b/>
          <w:sz w:val="24"/>
          <w:szCs w:val="24"/>
        </w:rPr>
      </w:pPr>
      <w:r w:rsidRPr="002565D5">
        <w:rPr>
          <w:rFonts w:ascii="Times New Roman" w:hAnsi="Times New Roman" w:cs="Times New Roman"/>
          <w:b/>
          <w:sz w:val="24"/>
          <w:szCs w:val="24"/>
        </w:rPr>
        <w:t>СЕЛЬСКОГО  ПОСЕЛЕНИЯ «</w:t>
      </w:r>
      <w:r w:rsidR="00B606FD" w:rsidRPr="002565D5">
        <w:rPr>
          <w:rFonts w:ascii="Times New Roman" w:hAnsi="Times New Roman" w:cs="Times New Roman"/>
          <w:b/>
          <w:sz w:val="24"/>
          <w:szCs w:val="24"/>
        </w:rPr>
        <w:t>СЕЛО ПЕРЕДЕЛ</w:t>
      </w:r>
      <w:r w:rsidRPr="002565D5">
        <w:rPr>
          <w:rFonts w:ascii="Times New Roman" w:hAnsi="Times New Roman" w:cs="Times New Roman"/>
          <w:b/>
          <w:sz w:val="24"/>
          <w:szCs w:val="24"/>
        </w:rPr>
        <w:t>»</w:t>
      </w:r>
    </w:p>
    <w:p w:rsidR="002565D5" w:rsidRPr="002565D5" w:rsidRDefault="002565D5" w:rsidP="00B606FD">
      <w:pPr>
        <w:jc w:val="center"/>
        <w:rPr>
          <w:rFonts w:ascii="Times New Roman" w:hAnsi="Times New Roman" w:cs="Times New Roman"/>
          <w:b/>
          <w:sz w:val="24"/>
          <w:szCs w:val="24"/>
        </w:rPr>
      </w:pPr>
      <w:r>
        <w:rPr>
          <w:rFonts w:ascii="Times New Roman" w:hAnsi="Times New Roman" w:cs="Times New Roman"/>
          <w:b/>
          <w:sz w:val="24"/>
          <w:szCs w:val="24"/>
        </w:rPr>
        <w:t>МЕДЫНСКОГО РАЙОНА  КАЛУЖСКОЙ ОБЛАСТИ</w:t>
      </w:r>
    </w:p>
    <w:p w:rsidR="00CD0B9C" w:rsidRPr="002565D5" w:rsidRDefault="00CD0B9C" w:rsidP="00CD0B9C">
      <w:pPr>
        <w:jc w:val="center"/>
        <w:rPr>
          <w:rFonts w:ascii="Times New Roman" w:hAnsi="Times New Roman" w:cs="Times New Roman"/>
          <w:b/>
          <w:sz w:val="24"/>
          <w:szCs w:val="24"/>
        </w:rPr>
      </w:pPr>
    </w:p>
    <w:p w:rsidR="00CD0B9C" w:rsidRPr="002565D5" w:rsidRDefault="00CD0B9C" w:rsidP="00CD0B9C">
      <w:pPr>
        <w:jc w:val="center"/>
        <w:rPr>
          <w:rFonts w:ascii="Times New Roman" w:hAnsi="Times New Roman" w:cs="Times New Roman"/>
          <w:b/>
          <w:sz w:val="24"/>
          <w:szCs w:val="24"/>
        </w:rPr>
      </w:pPr>
      <w:r w:rsidRPr="002565D5">
        <w:rPr>
          <w:rFonts w:ascii="Times New Roman" w:hAnsi="Times New Roman" w:cs="Times New Roman"/>
          <w:b/>
          <w:sz w:val="24"/>
          <w:szCs w:val="24"/>
        </w:rPr>
        <w:t>Р Е Ш Е Н И Е</w:t>
      </w:r>
    </w:p>
    <w:p w:rsidR="00CD0B9C" w:rsidRPr="002565D5" w:rsidRDefault="00CD0B9C" w:rsidP="002565D5">
      <w:pPr>
        <w:rPr>
          <w:rFonts w:ascii="Times New Roman" w:hAnsi="Times New Roman" w:cs="Times New Roman"/>
          <w:sz w:val="24"/>
          <w:szCs w:val="24"/>
        </w:rPr>
      </w:pPr>
    </w:p>
    <w:p w:rsidR="00CD0B9C" w:rsidRPr="00924D2C" w:rsidRDefault="00CD0B9C" w:rsidP="00CD0B9C">
      <w:pPr>
        <w:jc w:val="center"/>
        <w:rPr>
          <w:rFonts w:ascii="Times New Roman" w:hAnsi="Times New Roman" w:cs="Times New Roman"/>
          <w:b/>
          <w:sz w:val="24"/>
          <w:szCs w:val="24"/>
        </w:rPr>
      </w:pPr>
      <w:r w:rsidRPr="00924D2C">
        <w:rPr>
          <w:rFonts w:ascii="Times New Roman" w:hAnsi="Times New Roman" w:cs="Times New Roman"/>
          <w:b/>
          <w:sz w:val="24"/>
          <w:szCs w:val="24"/>
        </w:rPr>
        <w:t>от  26 декабря 2017  года                                                           № 93</w:t>
      </w:r>
    </w:p>
    <w:p w:rsidR="00F544C6" w:rsidRPr="002565D5" w:rsidRDefault="00F544C6" w:rsidP="00CD0B9C">
      <w:pPr>
        <w:jc w:val="center"/>
        <w:rPr>
          <w:rFonts w:ascii="Times New Roman" w:hAnsi="Times New Roman" w:cs="Times New Roman"/>
          <w:sz w:val="24"/>
          <w:szCs w:val="24"/>
        </w:rPr>
      </w:pPr>
    </w:p>
    <w:p w:rsidR="00CD0B9C" w:rsidRPr="002565D5" w:rsidRDefault="00CD0B9C" w:rsidP="00CD0B9C">
      <w:pPr>
        <w:jc w:val="center"/>
        <w:rPr>
          <w:rFonts w:ascii="Times New Roman" w:hAnsi="Times New Roman" w:cs="Times New Roman"/>
          <w:sz w:val="24"/>
          <w:szCs w:val="24"/>
        </w:rPr>
      </w:pPr>
    </w:p>
    <w:p w:rsidR="00CD0B9C" w:rsidRPr="002565D5" w:rsidRDefault="00CD0B9C" w:rsidP="00CD0B9C">
      <w:pPr>
        <w:jc w:val="center"/>
        <w:rPr>
          <w:rFonts w:ascii="Times New Roman" w:hAnsi="Times New Roman" w:cs="Times New Roman"/>
          <w:b/>
          <w:sz w:val="24"/>
          <w:szCs w:val="24"/>
        </w:rPr>
      </w:pPr>
      <w:r w:rsidRPr="002565D5">
        <w:rPr>
          <w:rFonts w:ascii="Times New Roman" w:hAnsi="Times New Roman" w:cs="Times New Roman"/>
          <w:b/>
          <w:sz w:val="24"/>
          <w:szCs w:val="24"/>
        </w:rPr>
        <w:t>О бюджете сельского поселения «Село Передел» на 2018 год и</w:t>
      </w:r>
    </w:p>
    <w:p w:rsidR="00CD0B9C" w:rsidRPr="002565D5" w:rsidRDefault="00CD0B9C" w:rsidP="00CD0B9C">
      <w:pPr>
        <w:jc w:val="center"/>
        <w:rPr>
          <w:rFonts w:ascii="Times New Roman" w:hAnsi="Times New Roman" w:cs="Times New Roman"/>
          <w:b/>
          <w:sz w:val="24"/>
          <w:szCs w:val="24"/>
        </w:rPr>
      </w:pPr>
      <w:r w:rsidRPr="002565D5">
        <w:rPr>
          <w:rFonts w:ascii="Times New Roman" w:hAnsi="Times New Roman" w:cs="Times New Roman"/>
          <w:b/>
          <w:sz w:val="24"/>
          <w:szCs w:val="24"/>
        </w:rPr>
        <w:t xml:space="preserve"> плановый период 2019 и 2020 годов.</w:t>
      </w:r>
    </w:p>
    <w:p w:rsidR="00CD0B9C" w:rsidRPr="002565D5" w:rsidRDefault="00CD0B9C" w:rsidP="002565D5">
      <w:pPr>
        <w:rPr>
          <w:rFonts w:ascii="Times New Roman" w:hAnsi="Times New Roman" w:cs="Times New Roman"/>
          <w:sz w:val="24"/>
          <w:szCs w:val="24"/>
        </w:rPr>
      </w:pPr>
    </w:p>
    <w:p w:rsidR="00CD0B9C" w:rsidRPr="002565D5" w:rsidRDefault="00CD0B9C" w:rsidP="00CD0B9C">
      <w:pPr>
        <w:jc w:val="both"/>
        <w:rPr>
          <w:rFonts w:ascii="Times New Roman" w:hAnsi="Times New Roman" w:cs="Times New Roman"/>
          <w:b/>
          <w:sz w:val="24"/>
          <w:szCs w:val="24"/>
        </w:rPr>
      </w:pPr>
      <w:r w:rsidRPr="002565D5">
        <w:rPr>
          <w:rFonts w:ascii="Times New Roman" w:hAnsi="Times New Roman" w:cs="Times New Roman"/>
          <w:sz w:val="24"/>
          <w:szCs w:val="24"/>
        </w:rPr>
        <w:t xml:space="preserve">           </w:t>
      </w:r>
      <w:r w:rsidRPr="002565D5">
        <w:rPr>
          <w:rFonts w:ascii="Times New Roman" w:hAnsi="Times New Roman" w:cs="Times New Roman"/>
          <w:b/>
          <w:sz w:val="24"/>
          <w:szCs w:val="24"/>
        </w:rPr>
        <w:t>Статья 1.  Основные характеристики бюджета сельского поселения на 2018 год и плановый период 2019 и 2020 годов.</w:t>
      </w:r>
    </w:p>
    <w:p w:rsidR="00CD0B9C" w:rsidRPr="002565D5" w:rsidRDefault="00CD0B9C" w:rsidP="00CD0B9C">
      <w:pPr>
        <w:jc w:val="both"/>
        <w:rPr>
          <w:rFonts w:ascii="Times New Roman" w:hAnsi="Times New Roman" w:cs="Times New Roman"/>
          <w:sz w:val="24"/>
          <w:szCs w:val="24"/>
        </w:rPr>
      </w:pPr>
    </w:p>
    <w:p w:rsidR="00CD0B9C" w:rsidRPr="002565D5" w:rsidRDefault="00CD0B9C" w:rsidP="00CD0B9C">
      <w:pPr>
        <w:numPr>
          <w:ilvl w:val="0"/>
          <w:numId w:val="1"/>
        </w:numPr>
        <w:tabs>
          <w:tab w:val="clear" w:pos="720"/>
          <w:tab w:val="num" w:pos="0"/>
        </w:tabs>
        <w:ind w:left="0" w:firstLine="360"/>
        <w:jc w:val="both"/>
        <w:rPr>
          <w:rFonts w:ascii="Times New Roman" w:hAnsi="Times New Roman" w:cs="Times New Roman"/>
          <w:sz w:val="24"/>
          <w:szCs w:val="24"/>
        </w:rPr>
      </w:pPr>
      <w:r w:rsidRPr="002565D5">
        <w:rPr>
          <w:rFonts w:ascii="Times New Roman" w:hAnsi="Times New Roman" w:cs="Times New Roman"/>
          <w:sz w:val="24"/>
          <w:szCs w:val="24"/>
        </w:rPr>
        <w:t>Утвердить основные характеристики бюджета сельского поселения на 2018 год:</w:t>
      </w:r>
    </w:p>
    <w:p w:rsidR="00CD0B9C" w:rsidRPr="002565D5" w:rsidRDefault="00CD0B9C" w:rsidP="00CD0B9C">
      <w:pPr>
        <w:tabs>
          <w:tab w:val="num" w:pos="0"/>
        </w:tabs>
        <w:jc w:val="both"/>
        <w:rPr>
          <w:rFonts w:ascii="Times New Roman" w:hAnsi="Times New Roman" w:cs="Times New Roman"/>
          <w:sz w:val="24"/>
          <w:szCs w:val="24"/>
        </w:rPr>
      </w:pPr>
      <w:r w:rsidRPr="002565D5">
        <w:rPr>
          <w:rFonts w:ascii="Times New Roman" w:hAnsi="Times New Roman" w:cs="Times New Roman"/>
          <w:sz w:val="24"/>
          <w:szCs w:val="24"/>
        </w:rPr>
        <w:tab/>
        <w:t>общий объем доходов бюджета сельского поселения в сумме 4 145 141 рубль 10 копеек, в том числе объем безвозмездных поступлений в сумме  2 792 041 рубль 10 копеек;</w:t>
      </w:r>
    </w:p>
    <w:p w:rsidR="00CD0B9C" w:rsidRPr="002565D5" w:rsidRDefault="00CD0B9C" w:rsidP="00CD0B9C">
      <w:pPr>
        <w:tabs>
          <w:tab w:val="num" w:pos="0"/>
        </w:tabs>
        <w:jc w:val="both"/>
        <w:rPr>
          <w:rFonts w:ascii="Times New Roman" w:hAnsi="Times New Roman" w:cs="Times New Roman"/>
          <w:color w:val="000000"/>
          <w:sz w:val="24"/>
          <w:szCs w:val="24"/>
        </w:rPr>
      </w:pPr>
      <w:r w:rsidRPr="002565D5">
        <w:rPr>
          <w:rFonts w:ascii="Times New Roman" w:hAnsi="Times New Roman" w:cs="Times New Roman"/>
          <w:sz w:val="24"/>
          <w:szCs w:val="24"/>
        </w:rPr>
        <w:tab/>
      </w:r>
      <w:r w:rsidRPr="002565D5">
        <w:rPr>
          <w:rFonts w:ascii="Times New Roman" w:hAnsi="Times New Roman" w:cs="Times New Roman"/>
          <w:color w:val="000000"/>
          <w:sz w:val="24"/>
          <w:szCs w:val="24"/>
        </w:rPr>
        <w:t xml:space="preserve">общий объем расходов бюджета сельского поселения в сумме </w:t>
      </w:r>
      <w:r w:rsidRPr="002565D5">
        <w:rPr>
          <w:rFonts w:ascii="Times New Roman" w:hAnsi="Times New Roman" w:cs="Times New Roman"/>
          <w:sz w:val="24"/>
          <w:szCs w:val="24"/>
        </w:rPr>
        <w:t>4 280 451</w:t>
      </w:r>
      <w:r w:rsidRPr="002565D5">
        <w:rPr>
          <w:rFonts w:ascii="Times New Roman" w:hAnsi="Times New Roman" w:cs="Times New Roman"/>
          <w:color w:val="000000"/>
          <w:sz w:val="24"/>
          <w:szCs w:val="24"/>
        </w:rPr>
        <w:t xml:space="preserve"> рубль 10 копеек;</w:t>
      </w:r>
    </w:p>
    <w:p w:rsidR="00CD0B9C" w:rsidRPr="002565D5" w:rsidRDefault="00CD0B9C" w:rsidP="00CD0B9C">
      <w:pPr>
        <w:tabs>
          <w:tab w:val="num" w:pos="0"/>
        </w:tabs>
        <w:ind w:firstLine="360"/>
        <w:jc w:val="both"/>
        <w:rPr>
          <w:rFonts w:ascii="Times New Roman" w:hAnsi="Times New Roman" w:cs="Times New Roman"/>
          <w:sz w:val="24"/>
          <w:szCs w:val="24"/>
        </w:rPr>
      </w:pPr>
      <w:r w:rsidRPr="002565D5">
        <w:rPr>
          <w:rFonts w:ascii="Times New Roman" w:hAnsi="Times New Roman" w:cs="Times New Roman"/>
          <w:color w:val="000000"/>
          <w:sz w:val="24"/>
          <w:szCs w:val="24"/>
        </w:rPr>
        <w:t xml:space="preserve">нормативную величину резервного фонда администрации сельского поселения «Село Передел» в сумме </w:t>
      </w:r>
      <w:r w:rsidRPr="002565D5">
        <w:rPr>
          <w:rFonts w:ascii="Times New Roman" w:hAnsi="Times New Roman" w:cs="Times New Roman"/>
          <w:sz w:val="24"/>
          <w:szCs w:val="24"/>
        </w:rPr>
        <w:t>20 000</w:t>
      </w:r>
      <w:r w:rsidRPr="002565D5">
        <w:rPr>
          <w:rFonts w:ascii="Times New Roman" w:hAnsi="Times New Roman" w:cs="Times New Roman"/>
          <w:color w:val="000000"/>
          <w:sz w:val="24"/>
          <w:szCs w:val="24"/>
        </w:rPr>
        <w:t xml:space="preserve"> рублей;</w:t>
      </w:r>
    </w:p>
    <w:p w:rsidR="00CD0B9C" w:rsidRPr="002565D5" w:rsidRDefault="00CD0B9C" w:rsidP="00CD0B9C">
      <w:pPr>
        <w:tabs>
          <w:tab w:val="num" w:pos="0"/>
        </w:tabs>
        <w:ind w:firstLine="360"/>
        <w:jc w:val="both"/>
        <w:rPr>
          <w:rFonts w:ascii="Times New Roman" w:hAnsi="Times New Roman" w:cs="Times New Roman"/>
          <w:sz w:val="24"/>
          <w:szCs w:val="24"/>
        </w:rPr>
      </w:pPr>
      <w:r w:rsidRPr="002565D5">
        <w:rPr>
          <w:rFonts w:ascii="Times New Roman" w:hAnsi="Times New Roman" w:cs="Times New Roman"/>
          <w:sz w:val="24"/>
          <w:szCs w:val="24"/>
        </w:rPr>
        <w:t>верхний предел муниципального внутреннего долга сельского поселения «Село Передел» на 1 января 2019 года в сумме 0 рублей, в том числе верхний предел долга по муниципальным гарантиям сельского поселения Село Передел» гарантиям 0 рублей.</w:t>
      </w:r>
    </w:p>
    <w:p w:rsidR="00CD0B9C" w:rsidRPr="002565D5" w:rsidRDefault="00CD0B9C" w:rsidP="00CD0B9C">
      <w:pPr>
        <w:tabs>
          <w:tab w:val="num" w:pos="0"/>
        </w:tabs>
        <w:ind w:firstLine="360"/>
        <w:jc w:val="both"/>
        <w:rPr>
          <w:rFonts w:ascii="Times New Roman" w:hAnsi="Times New Roman" w:cs="Times New Roman"/>
          <w:sz w:val="24"/>
          <w:szCs w:val="24"/>
        </w:rPr>
      </w:pPr>
      <w:r w:rsidRPr="002565D5">
        <w:rPr>
          <w:rFonts w:ascii="Times New Roman" w:hAnsi="Times New Roman" w:cs="Times New Roman"/>
          <w:sz w:val="24"/>
          <w:szCs w:val="24"/>
        </w:rPr>
        <w:t>предельный объем муниципального долга в сумме 1 353 100 рублей.</w:t>
      </w:r>
    </w:p>
    <w:p w:rsidR="00CD0B9C" w:rsidRPr="002565D5" w:rsidRDefault="00CD0B9C" w:rsidP="00CD0B9C">
      <w:pPr>
        <w:tabs>
          <w:tab w:val="num" w:pos="0"/>
        </w:tabs>
        <w:jc w:val="both"/>
        <w:rPr>
          <w:rFonts w:ascii="Times New Roman" w:hAnsi="Times New Roman" w:cs="Times New Roman"/>
          <w:sz w:val="24"/>
          <w:szCs w:val="24"/>
        </w:rPr>
      </w:pPr>
      <w:r w:rsidRPr="002565D5">
        <w:rPr>
          <w:rFonts w:ascii="Times New Roman" w:hAnsi="Times New Roman" w:cs="Times New Roman"/>
          <w:color w:val="000000"/>
          <w:sz w:val="24"/>
          <w:szCs w:val="24"/>
        </w:rPr>
        <w:tab/>
        <w:t xml:space="preserve">дефицит бюджета сельского поселения </w:t>
      </w:r>
      <w:r w:rsidRPr="002565D5">
        <w:rPr>
          <w:rFonts w:ascii="Times New Roman" w:hAnsi="Times New Roman" w:cs="Times New Roman"/>
          <w:sz w:val="24"/>
          <w:szCs w:val="24"/>
        </w:rPr>
        <w:t>135 310рублей;</w:t>
      </w:r>
    </w:p>
    <w:p w:rsidR="00CD0B9C" w:rsidRPr="002565D5" w:rsidRDefault="00CD0B9C" w:rsidP="00CD0B9C">
      <w:pPr>
        <w:numPr>
          <w:ilvl w:val="0"/>
          <w:numId w:val="1"/>
        </w:numPr>
        <w:tabs>
          <w:tab w:val="clear" w:pos="720"/>
          <w:tab w:val="num" w:pos="0"/>
        </w:tabs>
        <w:ind w:left="0" w:firstLine="360"/>
        <w:jc w:val="both"/>
        <w:rPr>
          <w:rFonts w:ascii="Times New Roman" w:hAnsi="Times New Roman" w:cs="Times New Roman"/>
          <w:sz w:val="24"/>
          <w:szCs w:val="24"/>
        </w:rPr>
      </w:pPr>
      <w:r w:rsidRPr="002565D5">
        <w:rPr>
          <w:rFonts w:ascii="Times New Roman" w:hAnsi="Times New Roman" w:cs="Times New Roman"/>
          <w:sz w:val="24"/>
          <w:szCs w:val="24"/>
        </w:rPr>
        <w:t>Утвердить основные характеристики бюджета сельского поселения на 2019 год и на 2020 год:</w:t>
      </w:r>
    </w:p>
    <w:p w:rsidR="00CD0B9C" w:rsidRPr="002565D5" w:rsidRDefault="00CD0B9C" w:rsidP="00CD0B9C">
      <w:pPr>
        <w:ind w:firstLine="360"/>
        <w:jc w:val="both"/>
        <w:rPr>
          <w:rFonts w:ascii="Times New Roman" w:hAnsi="Times New Roman" w:cs="Times New Roman"/>
          <w:sz w:val="24"/>
          <w:szCs w:val="24"/>
        </w:rPr>
      </w:pPr>
      <w:r w:rsidRPr="002565D5">
        <w:rPr>
          <w:rFonts w:ascii="Times New Roman" w:hAnsi="Times New Roman" w:cs="Times New Roman"/>
          <w:sz w:val="24"/>
          <w:szCs w:val="24"/>
        </w:rPr>
        <w:t>общий объем доходов бюджета сельского поселения на 2019 год в сумме 4 120 421 рубль 89 копеек, в том числе объем безвозмездных поступлений в сумме 2 762 001 рубль 89 копеек и на 2020 год в сумме  4 138 712</w:t>
      </w:r>
      <w:r w:rsidRPr="002565D5">
        <w:rPr>
          <w:rFonts w:ascii="Times New Roman" w:hAnsi="Times New Roman" w:cs="Times New Roman"/>
          <w:b/>
          <w:sz w:val="24"/>
          <w:szCs w:val="24"/>
        </w:rPr>
        <w:t xml:space="preserve"> </w:t>
      </w:r>
      <w:r w:rsidRPr="002565D5">
        <w:rPr>
          <w:rFonts w:ascii="Times New Roman" w:hAnsi="Times New Roman" w:cs="Times New Roman"/>
          <w:sz w:val="24"/>
          <w:szCs w:val="24"/>
        </w:rPr>
        <w:t>рублей 21 копейка</w:t>
      </w:r>
      <w:r w:rsidRPr="002565D5">
        <w:rPr>
          <w:rFonts w:ascii="Times New Roman" w:hAnsi="Times New Roman" w:cs="Times New Roman"/>
          <w:b/>
          <w:sz w:val="24"/>
          <w:szCs w:val="24"/>
        </w:rPr>
        <w:t xml:space="preserve">, </w:t>
      </w:r>
      <w:r w:rsidRPr="002565D5">
        <w:rPr>
          <w:rFonts w:ascii="Times New Roman" w:hAnsi="Times New Roman" w:cs="Times New Roman"/>
          <w:sz w:val="24"/>
          <w:szCs w:val="24"/>
        </w:rPr>
        <w:t xml:space="preserve"> в том числе объем безвозмездных поступлений в сумме 2 763 512 рублей 21 копейка;</w:t>
      </w:r>
    </w:p>
    <w:p w:rsidR="00CD0B9C" w:rsidRPr="002565D5" w:rsidRDefault="00CD0B9C" w:rsidP="00CD0B9C">
      <w:pPr>
        <w:ind w:firstLine="360"/>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 xml:space="preserve">общий объем расходов бюджета сельского поселения на 2019  год в сумме </w:t>
      </w:r>
      <w:r w:rsidRPr="002565D5">
        <w:rPr>
          <w:rFonts w:ascii="Times New Roman" w:hAnsi="Times New Roman" w:cs="Times New Roman"/>
          <w:sz w:val="24"/>
          <w:szCs w:val="24"/>
        </w:rPr>
        <w:t>4 256 263</w:t>
      </w:r>
      <w:r w:rsidRPr="002565D5">
        <w:rPr>
          <w:rFonts w:ascii="Times New Roman" w:hAnsi="Times New Roman" w:cs="Times New Roman"/>
          <w:b/>
          <w:color w:val="000000"/>
          <w:sz w:val="24"/>
          <w:szCs w:val="24"/>
        </w:rPr>
        <w:t xml:space="preserve"> </w:t>
      </w:r>
      <w:r w:rsidRPr="002565D5">
        <w:rPr>
          <w:rFonts w:ascii="Times New Roman" w:hAnsi="Times New Roman" w:cs="Times New Roman"/>
          <w:color w:val="000000"/>
          <w:sz w:val="24"/>
          <w:szCs w:val="24"/>
        </w:rPr>
        <w:t xml:space="preserve">рубля 89 копеек , на 2020 год в сумме </w:t>
      </w:r>
      <w:r w:rsidRPr="002565D5">
        <w:rPr>
          <w:rFonts w:ascii="Times New Roman" w:hAnsi="Times New Roman" w:cs="Times New Roman"/>
          <w:sz w:val="24"/>
          <w:szCs w:val="24"/>
        </w:rPr>
        <w:t>4 276 232</w:t>
      </w:r>
      <w:r w:rsidRPr="002565D5">
        <w:rPr>
          <w:rFonts w:ascii="Times New Roman" w:hAnsi="Times New Roman" w:cs="Times New Roman"/>
          <w:color w:val="000000"/>
          <w:sz w:val="24"/>
          <w:szCs w:val="24"/>
        </w:rPr>
        <w:t xml:space="preserve"> рубля 21 копейка.</w:t>
      </w:r>
    </w:p>
    <w:p w:rsidR="00CD0B9C" w:rsidRPr="002565D5" w:rsidRDefault="00CD0B9C" w:rsidP="00CD0B9C">
      <w:pPr>
        <w:ind w:firstLine="360"/>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нормативную величину резервного фонда администрации сельского поселе</w:t>
      </w:r>
      <w:r w:rsidRPr="002565D5">
        <w:rPr>
          <w:rFonts w:ascii="Times New Roman" w:hAnsi="Times New Roman" w:cs="Times New Roman"/>
          <w:sz w:val="24"/>
          <w:szCs w:val="24"/>
        </w:rPr>
        <w:t>ния «Село Передел» на 2019 год в сумме 20 000</w:t>
      </w:r>
      <w:r w:rsidRPr="002565D5">
        <w:rPr>
          <w:rFonts w:ascii="Times New Roman" w:hAnsi="Times New Roman" w:cs="Times New Roman"/>
          <w:b/>
          <w:sz w:val="24"/>
          <w:szCs w:val="24"/>
        </w:rPr>
        <w:t xml:space="preserve"> </w:t>
      </w:r>
      <w:r w:rsidRPr="002565D5">
        <w:rPr>
          <w:rFonts w:ascii="Times New Roman" w:hAnsi="Times New Roman" w:cs="Times New Roman"/>
          <w:sz w:val="24"/>
          <w:szCs w:val="24"/>
        </w:rPr>
        <w:t>рублей, на 2020 год в сумме 20 000</w:t>
      </w:r>
      <w:r w:rsidRPr="002565D5">
        <w:rPr>
          <w:rFonts w:ascii="Times New Roman" w:hAnsi="Times New Roman" w:cs="Times New Roman"/>
          <w:color w:val="000000"/>
          <w:sz w:val="24"/>
          <w:szCs w:val="24"/>
        </w:rPr>
        <w:t xml:space="preserve">  рублей;</w:t>
      </w:r>
    </w:p>
    <w:p w:rsidR="005B781A" w:rsidRPr="002565D5" w:rsidRDefault="005B781A" w:rsidP="005B781A">
      <w:pPr>
        <w:ind w:firstLine="360"/>
        <w:jc w:val="both"/>
        <w:rPr>
          <w:rFonts w:ascii="Times New Roman" w:hAnsi="Times New Roman" w:cs="Times New Roman"/>
          <w:sz w:val="24"/>
          <w:szCs w:val="24"/>
        </w:rPr>
      </w:pPr>
      <w:r w:rsidRPr="002565D5">
        <w:rPr>
          <w:rFonts w:ascii="Times New Roman" w:hAnsi="Times New Roman" w:cs="Times New Roman"/>
          <w:sz w:val="24"/>
          <w:szCs w:val="24"/>
        </w:rPr>
        <w:t>верхний предел муниципального внутреннего дога сельского поселения «Село Передел» на 1 января 2020 года в сумме 0 рублей, в том числе верхний предел долга по муниципальным гарантиям сельского поселения Село Передел» гарантиям 0 рублей и на 1 января 2021 года в сумме 0 рублей, в том числе верхний предел долга по муниципальным гарантиям сельского поселения Село Передел» гарантиям 0 рублей.</w:t>
      </w:r>
    </w:p>
    <w:p w:rsidR="005B781A" w:rsidRPr="002565D5" w:rsidRDefault="005B781A" w:rsidP="005B781A">
      <w:pPr>
        <w:tabs>
          <w:tab w:val="num" w:pos="0"/>
        </w:tabs>
        <w:ind w:firstLine="360"/>
        <w:jc w:val="both"/>
        <w:rPr>
          <w:rFonts w:ascii="Times New Roman" w:hAnsi="Times New Roman" w:cs="Times New Roman"/>
          <w:sz w:val="24"/>
          <w:szCs w:val="24"/>
        </w:rPr>
      </w:pPr>
      <w:r w:rsidRPr="002565D5">
        <w:rPr>
          <w:rFonts w:ascii="Times New Roman" w:hAnsi="Times New Roman" w:cs="Times New Roman"/>
          <w:sz w:val="24"/>
          <w:szCs w:val="24"/>
        </w:rPr>
        <w:t>предельный объем муниципального долга  на 2019 год в сумме 1 358 420 рублей и на 2020 год в сумме 1 375 200</w:t>
      </w:r>
      <w:r w:rsidRPr="002565D5">
        <w:rPr>
          <w:rFonts w:ascii="Times New Roman" w:hAnsi="Times New Roman" w:cs="Times New Roman"/>
          <w:color w:val="FF0000"/>
          <w:sz w:val="24"/>
          <w:szCs w:val="24"/>
        </w:rPr>
        <w:t xml:space="preserve"> </w:t>
      </w:r>
      <w:r w:rsidRPr="002565D5">
        <w:rPr>
          <w:rFonts w:ascii="Times New Roman" w:hAnsi="Times New Roman" w:cs="Times New Roman"/>
          <w:sz w:val="24"/>
          <w:szCs w:val="24"/>
        </w:rPr>
        <w:t>рублей.</w:t>
      </w:r>
    </w:p>
    <w:p w:rsidR="005B781A" w:rsidRPr="002565D5" w:rsidRDefault="005B781A" w:rsidP="005B781A">
      <w:pPr>
        <w:tabs>
          <w:tab w:val="num" w:pos="0"/>
        </w:tabs>
        <w:ind w:firstLine="360"/>
        <w:jc w:val="both"/>
        <w:rPr>
          <w:rFonts w:ascii="Times New Roman" w:hAnsi="Times New Roman" w:cs="Times New Roman"/>
          <w:sz w:val="24"/>
          <w:szCs w:val="24"/>
        </w:rPr>
      </w:pPr>
      <w:r w:rsidRPr="002565D5">
        <w:rPr>
          <w:rFonts w:ascii="Times New Roman" w:hAnsi="Times New Roman" w:cs="Times New Roman"/>
          <w:color w:val="000000"/>
          <w:sz w:val="24"/>
          <w:szCs w:val="24"/>
        </w:rPr>
        <w:t xml:space="preserve">дефицит бюджета </w:t>
      </w:r>
      <w:r w:rsidRPr="002565D5">
        <w:rPr>
          <w:rFonts w:ascii="Times New Roman" w:hAnsi="Times New Roman" w:cs="Times New Roman"/>
          <w:sz w:val="24"/>
          <w:szCs w:val="24"/>
        </w:rPr>
        <w:t>сельского поселения на 2019 год 135 842 рубля и на 2020 год 137 520 рублей;</w:t>
      </w:r>
    </w:p>
    <w:p w:rsidR="005B781A" w:rsidRPr="002565D5" w:rsidRDefault="005B781A" w:rsidP="005B781A">
      <w:pPr>
        <w:tabs>
          <w:tab w:val="num" w:pos="0"/>
        </w:tabs>
        <w:ind w:firstLine="360"/>
        <w:jc w:val="both"/>
        <w:rPr>
          <w:rFonts w:ascii="Times New Roman" w:hAnsi="Times New Roman" w:cs="Times New Roman"/>
          <w:sz w:val="24"/>
          <w:szCs w:val="24"/>
        </w:rPr>
      </w:pPr>
    </w:p>
    <w:p w:rsidR="00F544C6" w:rsidRPr="002565D5" w:rsidRDefault="00F544C6" w:rsidP="005B781A">
      <w:pPr>
        <w:tabs>
          <w:tab w:val="num" w:pos="0"/>
        </w:tabs>
        <w:ind w:firstLine="360"/>
        <w:jc w:val="both"/>
        <w:rPr>
          <w:rFonts w:ascii="Times New Roman" w:hAnsi="Times New Roman" w:cs="Times New Roman"/>
          <w:sz w:val="24"/>
          <w:szCs w:val="24"/>
        </w:rPr>
      </w:pPr>
    </w:p>
    <w:p w:rsidR="00F544C6" w:rsidRPr="002565D5" w:rsidRDefault="00F544C6" w:rsidP="005B781A">
      <w:pPr>
        <w:tabs>
          <w:tab w:val="num" w:pos="0"/>
        </w:tabs>
        <w:ind w:firstLine="360"/>
        <w:jc w:val="both"/>
        <w:rPr>
          <w:rFonts w:ascii="Times New Roman" w:hAnsi="Times New Roman" w:cs="Times New Roman"/>
          <w:sz w:val="24"/>
          <w:szCs w:val="24"/>
        </w:rPr>
      </w:pPr>
    </w:p>
    <w:p w:rsidR="00F544C6" w:rsidRPr="002565D5" w:rsidRDefault="00F544C6" w:rsidP="005B781A">
      <w:pPr>
        <w:tabs>
          <w:tab w:val="num" w:pos="0"/>
        </w:tabs>
        <w:ind w:firstLine="360"/>
        <w:jc w:val="both"/>
        <w:rPr>
          <w:rFonts w:ascii="Times New Roman" w:hAnsi="Times New Roman" w:cs="Times New Roman"/>
          <w:sz w:val="24"/>
          <w:szCs w:val="24"/>
        </w:rPr>
      </w:pPr>
    </w:p>
    <w:p w:rsidR="005B781A" w:rsidRPr="002565D5" w:rsidRDefault="005B781A" w:rsidP="005B781A">
      <w:pPr>
        <w:jc w:val="both"/>
        <w:rPr>
          <w:rFonts w:ascii="Times New Roman" w:hAnsi="Times New Roman" w:cs="Times New Roman"/>
          <w:b/>
          <w:sz w:val="24"/>
          <w:szCs w:val="24"/>
        </w:rPr>
      </w:pPr>
      <w:r w:rsidRPr="002565D5">
        <w:rPr>
          <w:rFonts w:ascii="Times New Roman" w:hAnsi="Times New Roman" w:cs="Times New Roman"/>
          <w:b/>
          <w:sz w:val="24"/>
          <w:szCs w:val="24"/>
        </w:rPr>
        <w:lastRenderedPageBreak/>
        <w:t xml:space="preserve">         Статья 2.  Главные администраторы (администраторы) доходов и главные администраторы (администраторы) источников финансирования  дефицита бюджета сельского поселения.</w:t>
      </w:r>
    </w:p>
    <w:p w:rsidR="005B781A" w:rsidRPr="002565D5" w:rsidRDefault="005B781A" w:rsidP="005B781A">
      <w:pPr>
        <w:jc w:val="both"/>
        <w:rPr>
          <w:rFonts w:ascii="Times New Roman" w:hAnsi="Times New Roman" w:cs="Times New Roman"/>
          <w:b/>
          <w:sz w:val="24"/>
          <w:szCs w:val="24"/>
        </w:rPr>
      </w:pPr>
    </w:p>
    <w:p w:rsidR="005B781A" w:rsidRPr="002565D5" w:rsidRDefault="005B781A" w:rsidP="005B781A">
      <w:pPr>
        <w:numPr>
          <w:ilvl w:val="0"/>
          <w:numId w:val="2"/>
        </w:numPr>
        <w:tabs>
          <w:tab w:val="num" w:pos="540"/>
        </w:tabs>
        <w:ind w:firstLine="360"/>
        <w:jc w:val="both"/>
        <w:rPr>
          <w:rFonts w:ascii="Times New Roman" w:hAnsi="Times New Roman" w:cs="Times New Roman"/>
          <w:sz w:val="24"/>
          <w:szCs w:val="24"/>
        </w:rPr>
      </w:pPr>
      <w:r w:rsidRPr="002565D5">
        <w:rPr>
          <w:rFonts w:ascii="Times New Roman" w:hAnsi="Times New Roman" w:cs="Times New Roman"/>
          <w:sz w:val="24"/>
          <w:szCs w:val="24"/>
        </w:rPr>
        <w:t>Утвердить перечень   главных администраторов (администраторы)  доходов бюджета сельского поселения согласно приложению № 1 к настоящему  Решению.</w:t>
      </w:r>
    </w:p>
    <w:p w:rsidR="005B781A" w:rsidRPr="002565D5" w:rsidRDefault="005B781A" w:rsidP="005B781A">
      <w:pPr>
        <w:numPr>
          <w:ilvl w:val="0"/>
          <w:numId w:val="2"/>
        </w:numPr>
        <w:tabs>
          <w:tab w:val="num" w:pos="540"/>
        </w:tabs>
        <w:ind w:firstLine="360"/>
        <w:jc w:val="both"/>
        <w:rPr>
          <w:rFonts w:ascii="Times New Roman" w:hAnsi="Times New Roman" w:cs="Times New Roman"/>
          <w:sz w:val="24"/>
          <w:szCs w:val="24"/>
        </w:rPr>
      </w:pPr>
      <w:r w:rsidRPr="002565D5">
        <w:rPr>
          <w:rFonts w:ascii="Times New Roman" w:hAnsi="Times New Roman" w:cs="Times New Roman"/>
          <w:sz w:val="24"/>
          <w:szCs w:val="24"/>
        </w:rPr>
        <w:t>Утвердить перечень главных администраторов (администраторов)  источников финансирования дефицита  бюджета сельского поселения  согласно приложению №2 к настоящему Решению.</w:t>
      </w:r>
    </w:p>
    <w:p w:rsidR="005B781A" w:rsidRPr="002565D5" w:rsidRDefault="005B781A" w:rsidP="005B781A">
      <w:pPr>
        <w:jc w:val="both"/>
        <w:rPr>
          <w:rFonts w:ascii="Times New Roman" w:hAnsi="Times New Roman" w:cs="Times New Roman"/>
          <w:sz w:val="24"/>
          <w:szCs w:val="24"/>
        </w:rPr>
      </w:pPr>
    </w:p>
    <w:p w:rsidR="005B781A" w:rsidRPr="002565D5" w:rsidRDefault="005B781A" w:rsidP="005B781A">
      <w:pPr>
        <w:jc w:val="both"/>
        <w:rPr>
          <w:rFonts w:ascii="Times New Roman" w:hAnsi="Times New Roman" w:cs="Times New Roman"/>
          <w:sz w:val="24"/>
          <w:szCs w:val="24"/>
        </w:rPr>
      </w:pPr>
    </w:p>
    <w:p w:rsidR="005B781A" w:rsidRPr="002565D5" w:rsidRDefault="005B781A" w:rsidP="005B781A">
      <w:pPr>
        <w:jc w:val="both"/>
        <w:rPr>
          <w:rFonts w:ascii="Times New Roman" w:hAnsi="Times New Roman" w:cs="Times New Roman"/>
          <w:b/>
          <w:sz w:val="24"/>
          <w:szCs w:val="24"/>
        </w:rPr>
      </w:pPr>
      <w:r w:rsidRPr="002565D5">
        <w:rPr>
          <w:rFonts w:ascii="Times New Roman" w:hAnsi="Times New Roman" w:cs="Times New Roman"/>
          <w:b/>
          <w:sz w:val="24"/>
          <w:szCs w:val="24"/>
        </w:rPr>
        <w:t>Статья 3.  Нормативы отчислений в бюджет  сельского поселения по отдельным видам доходов на 2018 годов и на плановый период 2019 и 2020 годов.</w:t>
      </w:r>
    </w:p>
    <w:p w:rsidR="005B781A" w:rsidRPr="002565D5" w:rsidRDefault="005B781A" w:rsidP="005B781A">
      <w:pPr>
        <w:jc w:val="both"/>
        <w:rPr>
          <w:rFonts w:ascii="Times New Roman" w:hAnsi="Times New Roman" w:cs="Times New Roman"/>
          <w:b/>
          <w:sz w:val="24"/>
          <w:szCs w:val="24"/>
        </w:rPr>
      </w:pPr>
      <w:r w:rsidRPr="002565D5">
        <w:rPr>
          <w:rFonts w:ascii="Times New Roman" w:hAnsi="Times New Roman" w:cs="Times New Roman"/>
          <w:b/>
          <w:sz w:val="24"/>
          <w:szCs w:val="24"/>
        </w:rPr>
        <w:t xml:space="preserve">           </w:t>
      </w:r>
      <w:r w:rsidRPr="002565D5">
        <w:rPr>
          <w:rFonts w:ascii="Times New Roman" w:hAnsi="Times New Roman" w:cs="Times New Roman"/>
          <w:sz w:val="24"/>
          <w:szCs w:val="24"/>
        </w:rPr>
        <w:t>1.Установить нормативы отчислений в бюджет сельского поселения по отдельным видам доходов на 2018 год и плановый период 2019 и 2020 годов согласно приложения  № 3.</w:t>
      </w:r>
    </w:p>
    <w:p w:rsidR="005B781A" w:rsidRPr="002565D5" w:rsidRDefault="005B781A" w:rsidP="005B781A">
      <w:pPr>
        <w:spacing w:line="276" w:lineRule="auto"/>
        <w:jc w:val="both"/>
        <w:rPr>
          <w:rFonts w:ascii="Times New Roman" w:hAnsi="Times New Roman" w:cs="Times New Roman"/>
          <w:b/>
          <w:sz w:val="24"/>
          <w:szCs w:val="24"/>
        </w:rPr>
      </w:pPr>
    </w:p>
    <w:p w:rsidR="005B781A" w:rsidRPr="002565D5" w:rsidRDefault="005B781A" w:rsidP="005B781A">
      <w:pPr>
        <w:spacing w:line="276" w:lineRule="auto"/>
        <w:jc w:val="both"/>
        <w:rPr>
          <w:rFonts w:ascii="Times New Roman" w:hAnsi="Times New Roman" w:cs="Times New Roman"/>
          <w:b/>
          <w:sz w:val="24"/>
          <w:szCs w:val="24"/>
        </w:rPr>
      </w:pPr>
      <w:r w:rsidRPr="002565D5">
        <w:rPr>
          <w:rFonts w:ascii="Times New Roman" w:hAnsi="Times New Roman" w:cs="Times New Roman"/>
          <w:b/>
          <w:sz w:val="24"/>
          <w:szCs w:val="24"/>
        </w:rPr>
        <w:t>Статья 4.  Доходы в бюджет сельского поселения на 2018 год и плановый период 2019 и 2020 годов.</w:t>
      </w:r>
    </w:p>
    <w:p w:rsidR="005B781A" w:rsidRPr="002565D5" w:rsidRDefault="005B781A" w:rsidP="005B781A">
      <w:pPr>
        <w:jc w:val="both"/>
        <w:rPr>
          <w:rFonts w:ascii="Times New Roman" w:hAnsi="Times New Roman" w:cs="Times New Roman"/>
          <w:sz w:val="24"/>
          <w:szCs w:val="24"/>
        </w:rPr>
      </w:pPr>
      <w:r w:rsidRPr="002565D5">
        <w:rPr>
          <w:rFonts w:ascii="Times New Roman" w:hAnsi="Times New Roman" w:cs="Times New Roman"/>
          <w:sz w:val="24"/>
          <w:szCs w:val="24"/>
        </w:rPr>
        <w:t>1.Утвердить поступления доходов в бюджет сельского поселения</w:t>
      </w:r>
    </w:p>
    <w:p w:rsidR="005B781A" w:rsidRPr="002565D5" w:rsidRDefault="005B781A" w:rsidP="005B781A">
      <w:pPr>
        <w:jc w:val="both"/>
        <w:rPr>
          <w:rFonts w:ascii="Times New Roman" w:hAnsi="Times New Roman" w:cs="Times New Roman"/>
          <w:sz w:val="24"/>
          <w:szCs w:val="24"/>
        </w:rPr>
      </w:pPr>
      <w:r w:rsidRPr="002565D5">
        <w:rPr>
          <w:rFonts w:ascii="Times New Roman" w:hAnsi="Times New Roman" w:cs="Times New Roman"/>
          <w:sz w:val="24"/>
          <w:szCs w:val="24"/>
        </w:rPr>
        <w:t>по кодам классификации доходов бюджетов:</w:t>
      </w:r>
    </w:p>
    <w:p w:rsidR="005B781A" w:rsidRPr="002565D5" w:rsidRDefault="005B781A" w:rsidP="005B781A">
      <w:pPr>
        <w:jc w:val="both"/>
        <w:rPr>
          <w:rFonts w:ascii="Times New Roman" w:hAnsi="Times New Roman" w:cs="Times New Roman"/>
          <w:sz w:val="24"/>
          <w:szCs w:val="24"/>
        </w:rPr>
      </w:pPr>
      <w:r w:rsidRPr="002565D5">
        <w:rPr>
          <w:rFonts w:ascii="Times New Roman" w:hAnsi="Times New Roman" w:cs="Times New Roman"/>
          <w:sz w:val="24"/>
          <w:szCs w:val="24"/>
        </w:rPr>
        <w:t xml:space="preserve">   -на 2018 год согласно приложению № 4 к настоящему Решению;</w:t>
      </w:r>
    </w:p>
    <w:p w:rsidR="005B781A" w:rsidRPr="002565D5" w:rsidRDefault="005B781A" w:rsidP="005B781A">
      <w:pPr>
        <w:jc w:val="both"/>
        <w:rPr>
          <w:rFonts w:ascii="Times New Roman" w:hAnsi="Times New Roman" w:cs="Times New Roman"/>
          <w:sz w:val="24"/>
          <w:szCs w:val="24"/>
        </w:rPr>
      </w:pPr>
      <w:r w:rsidRPr="002565D5">
        <w:rPr>
          <w:rFonts w:ascii="Times New Roman" w:hAnsi="Times New Roman" w:cs="Times New Roman"/>
          <w:sz w:val="24"/>
          <w:szCs w:val="24"/>
        </w:rPr>
        <w:t xml:space="preserve">  - на плановый период 2019 и 2020 годов согласно приложению № 5 к</w:t>
      </w:r>
    </w:p>
    <w:p w:rsidR="005B781A" w:rsidRPr="002565D5" w:rsidRDefault="005B781A" w:rsidP="005B781A">
      <w:pPr>
        <w:jc w:val="both"/>
        <w:rPr>
          <w:rFonts w:ascii="Times New Roman" w:hAnsi="Times New Roman" w:cs="Times New Roman"/>
          <w:sz w:val="24"/>
          <w:szCs w:val="24"/>
        </w:rPr>
      </w:pPr>
      <w:r w:rsidRPr="002565D5">
        <w:rPr>
          <w:rFonts w:ascii="Times New Roman" w:hAnsi="Times New Roman" w:cs="Times New Roman"/>
          <w:sz w:val="24"/>
          <w:szCs w:val="24"/>
        </w:rPr>
        <w:t>настоящему Решению.</w:t>
      </w:r>
    </w:p>
    <w:p w:rsidR="005B781A" w:rsidRPr="002565D5" w:rsidRDefault="005B781A" w:rsidP="005B781A">
      <w:pPr>
        <w:jc w:val="both"/>
        <w:rPr>
          <w:rFonts w:ascii="Times New Roman" w:hAnsi="Times New Roman" w:cs="Times New Roman"/>
          <w:sz w:val="24"/>
          <w:szCs w:val="24"/>
        </w:rPr>
      </w:pPr>
    </w:p>
    <w:p w:rsidR="005B781A" w:rsidRPr="002565D5" w:rsidRDefault="005B781A" w:rsidP="005B781A">
      <w:pPr>
        <w:jc w:val="both"/>
        <w:rPr>
          <w:rFonts w:ascii="Times New Roman" w:hAnsi="Times New Roman" w:cs="Times New Roman"/>
          <w:b/>
          <w:sz w:val="24"/>
          <w:szCs w:val="24"/>
        </w:rPr>
      </w:pPr>
      <w:r w:rsidRPr="002565D5">
        <w:rPr>
          <w:rFonts w:ascii="Times New Roman" w:hAnsi="Times New Roman" w:cs="Times New Roman"/>
          <w:b/>
          <w:sz w:val="24"/>
          <w:szCs w:val="24"/>
        </w:rPr>
        <w:t>Статья 5. Бюджетные ассигнования бюджета сельского поселения на 2018 год и плановый период 2019  и 2020 годов.</w:t>
      </w:r>
    </w:p>
    <w:p w:rsidR="005B781A" w:rsidRPr="002565D5" w:rsidRDefault="005B781A" w:rsidP="005B781A">
      <w:pPr>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 xml:space="preserve">  1.  Утвердить ведомственную структуру расходов муниципального бюджета:</w:t>
      </w:r>
    </w:p>
    <w:p w:rsidR="005B781A" w:rsidRPr="002565D5" w:rsidRDefault="005B781A" w:rsidP="005B781A">
      <w:pPr>
        <w:tabs>
          <w:tab w:val="num" w:pos="0"/>
        </w:tabs>
        <w:ind w:hanging="1020"/>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 xml:space="preserve">                                 на 2018 год -  согласно приложению № 6, на плановый период 2019-2020 годов – согласно приложению № 7.</w:t>
      </w:r>
    </w:p>
    <w:p w:rsidR="00ED5814" w:rsidRPr="002565D5" w:rsidRDefault="00924D2C" w:rsidP="00ED5814">
      <w:pPr>
        <w:tabs>
          <w:tab w:val="num" w:pos="0"/>
        </w:tabs>
        <w:ind w:hanging="10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814" w:rsidRPr="002565D5">
        <w:rPr>
          <w:rFonts w:ascii="Times New Roman" w:hAnsi="Times New Roman" w:cs="Times New Roman"/>
          <w:color w:val="000000"/>
          <w:sz w:val="24"/>
          <w:szCs w:val="24"/>
        </w:rPr>
        <w:t>2. Утвердить распределение бюджетных ассигнований муниципального бюджета по разделам, подразделам, целевым статьям (муниципальным программам и непрограммным направлениям деятельности), групп, подгрупп видов расходов, классификации расходов бюджетов:</w:t>
      </w:r>
    </w:p>
    <w:p w:rsidR="00ED5814" w:rsidRPr="002565D5" w:rsidRDefault="00ED5814" w:rsidP="00ED5814">
      <w:pPr>
        <w:tabs>
          <w:tab w:val="num" w:pos="0"/>
        </w:tabs>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На 2018 год – согласно приложению № 8, на плановый период 2019 и 2020 годов – согласно приложению № 9 к настоящему Решению.</w:t>
      </w:r>
    </w:p>
    <w:p w:rsidR="00ED5814" w:rsidRPr="002565D5" w:rsidRDefault="00924D2C" w:rsidP="00ED581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814" w:rsidRPr="002565D5">
        <w:rPr>
          <w:rFonts w:ascii="Times New Roman" w:hAnsi="Times New Roman" w:cs="Times New Roman"/>
          <w:color w:val="000000"/>
          <w:sz w:val="24"/>
          <w:szCs w:val="24"/>
        </w:rPr>
        <w:t>3.  Утвердить распределение бюджетных ассигнований муниципального бюджета по целевым статьям (муниципальным программам и непрограммным направлениям деятельности), групп, подгрупп видов расходов, классификации расходов бюджета:</w:t>
      </w:r>
    </w:p>
    <w:p w:rsidR="00ED5814" w:rsidRPr="002565D5" w:rsidRDefault="00ED5814" w:rsidP="00ED5814">
      <w:pPr>
        <w:tabs>
          <w:tab w:val="num" w:pos="0"/>
        </w:tabs>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На 2018 год согласно приложению № 10,</w:t>
      </w:r>
    </w:p>
    <w:p w:rsidR="00ED5814" w:rsidRPr="002565D5" w:rsidRDefault="00ED5814" w:rsidP="00ED5814">
      <w:pPr>
        <w:tabs>
          <w:tab w:val="num" w:pos="0"/>
        </w:tabs>
        <w:jc w:val="both"/>
        <w:rPr>
          <w:rFonts w:ascii="Times New Roman" w:hAnsi="Times New Roman" w:cs="Times New Roman"/>
          <w:color w:val="000000"/>
          <w:sz w:val="24"/>
          <w:szCs w:val="24"/>
        </w:rPr>
      </w:pPr>
      <w:r w:rsidRPr="002565D5">
        <w:rPr>
          <w:rFonts w:ascii="Times New Roman" w:hAnsi="Times New Roman" w:cs="Times New Roman"/>
          <w:color w:val="000000"/>
          <w:sz w:val="24"/>
          <w:szCs w:val="24"/>
        </w:rPr>
        <w:t>На плановый период 2019 и 2020 годов – согласно приложению № 11 к настоящему Решению.</w:t>
      </w:r>
    </w:p>
    <w:p w:rsidR="00ED5814" w:rsidRPr="002565D5" w:rsidRDefault="00ED5814" w:rsidP="00ED5814">
      <w:pPr>
        <w:tabs>
          <w:tab w:val="num" w:pos="0"/>
        </w:tabs>
        <w:jc w:val="both"/>
        <w:rPr>
          <w:rFonts w:ascii="Times New Roman" w:hAnsi="Times New Roman" w:cs="Times New Roman"/>
          <w:color w:val="000000"/>
          <w:sz w:val="24"/>
          <w:szCs w:val="24"/>
        </w:rPr>
      </w:pPr>
    </w:p>
    <w:p w:rsidR="00ED5814" w:rsidRPr="002565D5" w:rsidRDefault="00ED5814" w:rsidP="00ED5814">
      <w:pPr>
        <w:ind w:left="360"/>
        <w:jc w:val="both"/>
        <w:rPr>
          <w:rFonts w:ascii="Times New Roman" w:hAnsi="Times New Roman" w:cs="Times New Roman"/>
          <w:b/>
          <w:sz w:val="24"/>
          <w:szCs w:val="24"/>
        </w:rPr>
      </w:pPr>
      <w:r w:rsidRPr="002565D5">
        <w:rPr>
          <w:rFonts w:ascii="Times New Roman" w:hAnsi="Times New Roman" w:cs="Times New Roman"/>
          <w:b/>
          <w:sz w:val="24"/>
          <w:szCs w:val="24"/>
        </w:rPr>
        <w:t>Статья 6 Особенности использования бюджетных ассигнований по обеспечению деятельности органов местного самоуправления СП «Село Передел»</w:t>
      </w:r>
    </w:p>
    <w:p w:rsidR="00ED5814" w:rsidRPr="002565D5" w:rsidRDefault="00ED5814" w:rsidP="00ED5814">
      <w:pPr>
        <w:jc w:val="both"/>
        <w:rPr>
          <w:rFonts w:ascii="Times New Roman" w:hAnsi="Times New Roman" w:cs="Times New Roman"/>
          <w:sz w:val="24"/>
          <w:szCs w:val="24"/>
        </w:rPr>
      </w:pPr>
    </w:p>
    <w:p w:rsidR="00ED5814" w:rsidRPr="002565D5" w:rsidRDefault="00ED5814" w:rsidP="00ED5814">
      <w:pPr>
        <w:numPr>
          <w:ilvl w:val="0"/>
          <w:numId w:val="3"/>
        </w:numPr>
        <w:ind w:firstLine="360"/>
        <w:jc w:val="both"/>
        <w:rPr>
          <w:rFonts w:ascii="Times New Roman" w:hAnsi="Times New Roman" w:cs="Times New Roman"/>
          <w:sz w:val="24"/>
          <w:szCs w:val="24"/>
        </w:rPr>
      </w:pPr>
      <w:r w:rsidRPr="002565D5">
        <w:rPr>
          <w:rFonts w:ascii="Times New Roman" w:hAnsi="Times New Roman" w:cs="Times New Roman"/>
          <w:sz w:val="24"/>
          <w:szCs w:val="24"/>
        </w:rPr>
        <w:t>Установить, что финансирование расходов на содержание органов местного самоуправления осуществляется в пределах ассигнований, предусмотренных в бюджете сельского поселения на соответствующий период на данные цели.</w:t>
      </w:r>
    </w:p>
    <w:p w:rsidR="00ED5814" w:rsidRPr="002565D5" w:rsidRDefault="00ED5814" w:rsidP="00ED5814">
      <w:pPr>
        <w:numPr>
          <w:ilvl w:val="0"/>
          <w:numId w:val="3"/>
        </w:numPr>
        <w:ind w:firstLine="360"/>
        <w:jc w:val="both"/>
        <w:rPr>
          <w:rFonts w:ascii="Times New Roman" w:hAnsi="Times New Roman" w:cs="Times New Roman"/>
          <w:sz w:val="24"/>
          <w:szCs w:val="24"/>
        </w:rPr>
      </w:pPr>
      <w:r w:rsidRPr="002565D5">
        <w:rPr>
          <w:rFonts w:ascii="Times New Roman" w:hAnsi="Times New Roman" w:cs="Times New Roman"/>
          <w:sz w:val="24"/>
          <w:szCs w:val="24"/>
        </w:rPr>
        <w:t xml:space="preserve">Установить с 1 января 2018 года с учетом уровня индексации размеры должностных окладов по муниципальным должностям и оклады денежного </w:t>
      </w:r>
      <w:r w:rsidRPr="002565D5">
        <w:rPr>
          <w:rFonts w:ascii="Times New Roman" w:hAnsi="Times New Roman" w:cs="Times New Roman"/>
          <w:sz w:val="24"/>
          <w:szCs w:val="24"/>
        </w:rPr>
        <w:lastRenderedPageBreak/>
        <w:t>содержания по должностям государственной гражданской службы, сложившихся на 1 января 2018 года, в размере 4 процентов</w:t>
      </w:r>
    </w:p>
    <w:p w:rsidR="00ED5814" w:rsidRPr="002565D5" w:rsidRDefault="00ED5814" w:rsidP="00ED5814">
      <w:pPr>
        <w:numPr>
          <w:ilvl w:val="0"/>
          <w:numId w:val="3"/>
        </w:numPr>
        <w:ind w:firstLine="360"/>
        <w:jc w:val="both"/>
        <w:rPr>
          <w:rFonts w:ascii="Times New Roman" w:hAnsi="Times New Roman" w:cs="Times New Roman"/>
          <w:sz w:val="24"/>
          <w:szCs w:val="24"/>
        </w:rPr>
      </w:pPr>
      <w:r w:rsidRPr="002565D5">
        <w:rPr>
          <w:rFonts w:ascii="Times New Roman" w:hAnsi="Times New Roman" w:cs="Times New Roman"/>
          <w:sz w:val="24"/>
          <w:szCs w:val="24"/>
        </w:rPr>
        <w:t>Установить, что  через администрацию СП «Село Передел» осуществляется финансирование:</w:t>
      </w:r>
    </w:p>
    <w:p w:rsidR="00ED5814" w:rsidRPr="002565D5" w:rsidRDefault="00ED5814" w:rsidP="00ED5814">
      <w:pPr>
        <w:jc w:val="both"/>
        <w:rPr>
          <w:rFonts w:ascii="Times New Roman" w:hAnsi="Times New Roman" w:cs="Times New Roman"/>
          <w:sz w:val="24"/>
          <w:szCs w:val="24"/>
        </w:rPr>
      </w:pPr>
      <w:r w:rsidRPr="002565D5">
        <w:rPr>
          <w:rFonts w:ascii="Times New Roman" w:hAnsi="Times New Roman" w:cs="Times New Roman"/>
          <w:sz w:val="24"/>
          <w:szCs w:val="24"/>
        </w:rPr>
        <w:t>-  на осуществление полномочий по первичному воинскому учету.</w:t>
      </w:r>
    </w:p>
    <w:p w:rsidR="00ED5814" w:rsidRPr="002565D5" w:rsidRDefault="00ED5814" w:rsidP="00ED5814">
      <w:pPr>
        <w:jc w:val="both"/>
        <w:rPr>
          <w:rFonts w:ascii="Times New Roman" w:hAnsi="Times New Roman" w:cs="Times New Roman"/>
          <w:sz w:val="24"/>
          <w:szCs w:val="24"/>
        </w:rPr>
      </w:pPr>
      <w:r w:rsidRPr="002565D5">
        <w:rPr>
          <w:rFonts w:ascii="Times New Roman" w:hAnsi="Times New Roman" w:cs="Times New Roman"/>
          <w:sz w:val="24"/>
          <w:szCs w:val="24"/>
        </w:rPr>
        <w:tab/>
      </w:r>
    </w:p>
    <w:p w:rsidR="00ED5814" w:rsidRPr="002565D5" w:rsidRDefault="00ED5814" w:rsidP="00ED5814">
      <w:pPr>
        <w:jc w:val="both"/>
        <w:rPr>
          <w:rFonts w:ascii="Times New Roman" w:hAnsi="Times New Roman" w:cs="Times New Roman"/>
          <w:sz w:val="24"/>
          <w:szCs w:val="24"/>
        </w:rPr>
      </w:pPr>
    </w:p>
    <w:p w:rsidR="00ED5814" w:rsidRPr="002565D5" w:rsidRDefault="00ED5814" w:rsidP="00ED5814">
      <w:pPr>
        <w:tabs>
          <w:tab w:val="num" w:pos="1260"/>
        </w:tabs>
        <w:ind w:left="360"/>
        <w:jc w:val="both"/>
        <w:rPr>
          <w:rFonts w:ascii="Times New Roman" w:hAnsi="Times New Roman" w:cs="Times New Roman"/>
          <w:b/>
          <w:sz w:val="24"/>
          <w:szCs w:val="24"/>
        </w:rPr>
      </w:pPr>
      <w:r w:rsidRPr="002565D5">
        <w:rPr>
          <w:rFonts w:ascii="Times New Roman" w:hAnsi="Times New Roman" w:cs="Times New Roman"/>
          <w:b/>
          <w:sz w:val="24"/>
          <w:szCs w:val="24"/>
        </w:rPr>
        <w:t>Статья 7. Особенности использования бюджетных ассигнований в сфере жилищно-коммунального хозяйства</w:t>
      </w:r>
    </w:p>
    <w:p w:rsidR="00ED5814" w:rsidRPr="002565D5" w:rsidRDefault="00ED5814" w:rsidP="00ED5814">
      <w:pPr>
        <w:tabs>
          <w:tab w:val="num" w:pos="1260"/>
        </w:tabs>
        <w:ind w:left="360"/>
        <w:jc w:val="both"/>
        <w:rPr>
          <w:rFonts w:ascii="Times New Roman" w:hAnsi="Times New Roman" w:cs="Times New Roman"/>
          <w:b/>
          <w:sz w:val="24"/>
          <w:szCs w:val="24"/>
        </w:rPr>
      </w:pPr>
    </w:p>
    <w:p w:rsidR="00ED5814" w:rsidRPr="002565D5" w:rsidRDefault="00ED5814" w:rsidP="00ED5814">
      <w:pPr>
        <w:tabs>
          <w:tab w:val="num" w:pos="1260"/>
        </w:tabs>
        <w:ind w:left="360"/>
        <w:jc w:val="both"/>
        <w:rPr>
          <w:rFonts w:ascii="Times New Roman" w:hAnsi="Times New Roman" w:cs="Times New Roman"/>
          <w:sz w:val="24"/>
          <w:szCs w:val="24"/>
        </w:rPr>
      </w:pPr>
      <w:r w:rsidRPr="002565D5">
        <w:rPr>
          <w:rFonts w:ascii="Times New Roman" w:hAnsi="Times New Roman" w:cs="Times New Roman"/>
          <w:sz w:val="24"/>
          <w:szCs w:val="24"/>
        </w:rPr>
        <w:t xml:space="preserve">            Осуществляется финансирование на уличное освещение, содержание мест захоронения, озеленение, благоустройство населенных пунктов по муниципальной целевой программе «Охрана окружающей среды» подпрограмма «Стимулирование муниципальных программ по повышению уровня благоустройства территорий», подпрограмма "Развитие системы обращения с отходами производства и потребления"</w:t>
      </w:r>
    </w:p>
    <w:p w:rsidR="00ED5814" w:rsidRPr="002565D5" w:rsidRDefault="00ED5814" w:rsidP="00ED5814">
      <w:pPr>
        <w:tabs>
          <w:tab w:val="num" w:pos="1260"/>
        </w:tabs>
        <w:ind w:left="360"/>
        <w:jc w:val="both"/>
        <w:rPr>
          <w:rFonts w:ascii="Times New Roman" w:hAnsi="Times New Roman" w:cs="Times New Roman"/>
          <w:sz w:val="24"/>
          <w:szCs w:val="24"/>
        </w:rPr>
      </w:pPr>
    </w:p>
    <w:p w:rsidR="00ED5814" w:rsidRPr="002565D5" w:rsidRDefault="00ED5814" w:rsidP="00ED5814">
      <w:pPr>
        <w:ind w:left="360"/>
        <w:jc w:val="both"/>
        <w:rPr>
          <w:rFonts w:ascii="Times New Roman" w:hAnsi="Times New Roman" w:cs="Times New Roman"/>
          <w:b/>
          <w:sz w:val="24"/>
          <w:szCs w:val="24"/>
        </w:rPr>
      </w:pPr>
      <w:r w:rsidRPr="002565D5">
        <w:rPr>
          <w:rFonts w:ascii="Times New Roman" w:hAnsi="Times New Roman" w:cs="Times New Roman"/>
          <w:b/>
          <w:sz w:val="24"/>
          <w:szCs w:val="24"/>
        </w:rPr>
        <w:t>Статья 8. Особенности использования бюджетных ассигнований в сфере культуры</w:t>
      </w:r>
    </w:p>
    <w:p w:rsidR="00516FD9" w:rsidRPr="002565D5" w:rsidRDefault="00516FD9" w:rsidP="00516FD9">
      <w:pPr>
        <w:tabs>
          <w:tab w:val="num" w:pos="900"/>
        </w:tabs>
        <w:jc w:val="both"/>
        <w:rPr>
          <w:rFonts w:ascii="Times New Roman" w:hAnsi="Times New Roman" w:cs="Times New Roman"/>
          <w:sz w:val="24"/>
          <w:szCs w:val="24"/>
        </w:rPr>
      </w:pPr>
      <w:r w:rsidRPr="002565D5">
        <w:rPr>
          <w:rFonts w:ascii="Times New Roman" w:hAnsi="Times New Roman" w:cs="Times New Roman"/>
          <w:sz w:val="24"/>
          <w:szCs w:val="24"/>
        </w:rPr>
        <w:tab/>
        <w:t>Осуществляется финансирование расходов на проведение мероприятий в сфере культуры.</w:t>
      </w:r>
    </w:p>
    <w:p w:rsidR="00516FD9" w:rsidRPr="002565D5" w:rsidRDefault="00516FD9" w:rsidP="00516FD9">
      <w:pPr>
        <w:jc w:val="both"/>
        <w:rPr>
          <w:rFonts w:ascii="Times New Roman" w:hAnsi="Times New Roman" w:cs="Times New Roman"/>
          <w:sz w:val="24"/>
          <w:szCs w:val="24"/>
        </w:rPr>
      </w:pPr>
    </w:p>
    <w:p w:rsidR="00516FD9" w:rsidRPr="002565D5" w:rsidRDefault="00516FD9" w:rsidP="00516FD9">
      <w:pPr>
        <w:ind w:left="360"/>
        <w:jc w:val="center"/>
        <w:rPr>
          <w:rFonts w:ascii="Times New Roman" w:hAnsi="Times New Roman" w:cs="Times New Roman"/>
          <w:b/>
          <w:sz w:val="24"/>
          <w:szCs w:val="24"/>
        </w:rPr>
      </w:pPr>
      <w:r w:rsidRPr="002565D5">
        <w:rPr>
          <w:rFonts w:ascii="Times New Roman" w:hAnsi="Times New Roman" w:cs="Times New Roman"/>
          <w:b/>
          <w:sz w:val="24"/>
          <w:szCs w:val="24"/>
        </w:rPr>
        <w:t>Непрограммные расходы</w:t>
      </w:r>
    </w:p>
    <w:p w:rsidR="00516FD9" w:rsidRPr="002565D5" w:rsidRDefault="00516FD9" w:rsidP="00516FD9">
      <w:pPr>
        <w:ind w:left="360"/>
        <w:jc w:val="both"/>
        <w:rPr>
          <w:rFonts w:ascii="Times New Roman" w:hAnsi="Times New Roman" w:cs="Times New Roman"/>
          <w:sz w:val="24"/>
          <w:szCs w:val="24"/>
        </w:rPr>
      </w:pPr>
      <w:r w:rsidRPr="002565D5">
        <w:rPr>
          <w:rFonts w:ascii="Times New Roman" w:hAnsi="Times New Roman" w:cs="Times New Roman"/>
          <w:b/>
          <w:sz w:val="24"/>
          <w:szCs w:val="24"/>
        </w:rPr>
        <w:tab/>
      </w:r>
      <w:r w:rsidRPr="002565D5">
        <w:rPr>
          <w:rFonts w:ascii="Times New Roman" w:hAnsi="Times New Roman" w:cs="Times New Roman"/>
          <w:sz w:val="24"/>
          <w:szCs w:val="24"/>
        </w:rPr>
        <w:t>В рамках непрограммных расходов предусмотрены бюджетные ассигнования на 2018 год в сумме 40,3 тыс. руб.; в 2019 году 40,7 тыс. рублей и на 2020 год 42,2 тыс. рублей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w:t>
      </w:r>
    </w:p>
    <w:p w:rsidR="00516FD9" w:rsidRPr="002565D5" w:rsidRDefault="00516FD9" w:rsidP="002565D5">
      <w:pPr>
        <w:rPr>
          <w:rFonts w:ascii="Times New Roman" w:hAnsi="Times New Roman" w:cs="Times New Roman"/>
          <w:sz w:val="24"/>
          <w:szCs w:val="24"/>
        </w:rPr>
      </w:pPr>
    </w:p>
    <w:p w:rsidR="00516FD9" w:rsidRPr="002565D5" w:rsidRDefault="00516FD9" w:rsidP="00516FD9">
      <w:pPr>
        <w:ind w:firstLine="360"/>
        <w:jc w:val="center"/>
        <w:rPr>
          <w:rFonts w:ascii="Times New Roman" w:hAnsi="Times New Roman" w:cs="Times New Roman"/>
          <w:b/>
          <w:sz w:val="24"/>
          <w:szCs w:val="24"/>
        </w:rPr>
      </w:pPr>
      <w:r w:rsidRPr="002565D5">
        <w:rPr>
          <w:rFonts w:ascii="Times New Roman" w:hAnsi="Times New Roman" w:cs="Times New Roman"/>
          <w:b/>
          <w:sz w:val="24"/>
          <w:szCs w:val="24"/>
        </w:rPr>
        <w:t>Межбюджетные трансферты</w:t>
      </w:r>
    </w:p>
    <w:p w:rsidR="00516FD9" w:rsidRPr="002565D5" w:rsidRDefault="00516FD9" w:rsidP="00516FD9">
      <w:pPr>
        <w:ind w:firstLine="360"/>
        <w:jc w:val="both"/>
        <w:rPr>
          <w:rFonts w:ascii="Times New Roman" w:hAnsi="Times New Roman" w:cs="Times New Roman"/>
          <w:b/>
          <w:sz w:val="24"/>
          <w:szCs w:val="24"/>
        </w:rPr>
      </w:pPr>
    </w:p>
    <w:p w:rsidR="00516FD9" w:rsidRPr="002565D5" w:rsidRDefault="00516FD9" w:rsidP="00516FD9">
      <w:pPr>
        <w:ind w:firstLine="360"/>
        <w:jc w:val="both"/>
        <w:rPr>
          <w:rFonts w:ascii="Times New Roman" w:hAnsi="Times New Roman" w:cs="Times New Roman"/>
          <w:sz w:val="24"/>
          <w:szCs w:val="24"/>
        </w:rPr>
      </w:pPr>
      <w:r w:rsidRPr="002565D5">
        <w:rPr>
          <w:rFonts w:ascii="Times New Roman" w:hAnsi="Times New Roman" w:cs="Times New Roman"/>
          <w:sz w:val="24"/>
          <w:szCs w:val="24"/>
        </w:rPr>
        <w:t xml:space="preserve">Учесть в бюджете сельского поселения расходы на содержание централизованной бухгалтерии сельских поселений; передачу полномочий по оказанию мер социальной поддержки специалистов, работающих в сельской местности, </w:t>
      </w:r>
      <w:r w:rsidRPr="002565D5">
        <w:rPr>
          <w:rFonts w:ascii="Times New Roman" w:hAnsi="Times New Roman" w:cs="Times New Roman"/>
          <w:color w:val="000000"/>
          <w:sz w:val="24"/>
          <w:szCs w:val="24"/>
        </w:rPr>
        <w:t xml:space="preserve">на </w:t>
      </w:r>
      <w:r w:rsidRPr="002565D5">
        <w:rPr>
          <w:rFonts w:ascii="Times New Roman" w:hAnsi="Times New Roman" w:cs="Times New Roman"/>
          <w:sz w:val="24"/>
          <w:szCs w:val="24"/>
        </w:rPr>
        <w:t xml:space="preserve">исполнение полномочий поселений по созданию условий для организации досуга и обеспечению жителей поселения услугами организаций культуры, деятельность Контрольно-счетной комиссии. </w:t>
      </w:r>
    </w:p>
    <w:p w:rsidR="00516FD9" w:rsidRPr="002565D5" w:rsidRDefault="00516FD9" w:rsidP="00516FD9">
      <w:pPr>
        <w:ind w:firstLine="360"/>
        <w:jc w:val="both"/>
        <w:rPr>
          <w:rFonts w:ascii="Times New Roman" w:hAnsi="Times New Roman" w:cs="Times New Roman"/>
          <w:sz w:val="24"/>
          <w:szCs w:val="24"/>
        </w:rPr>
      </w:pPr>
      <w:r w:rsidRPr="002565D5">
        <w:rPr>
          <w:rFonts w:ascii="Times New Roman" w:hAnsi="Times New Roman" w:cs="Times New Roman"/>
          <w:sz w:val="24"/>
          <w:szCs w:val="24"/>
        </w:rPr>
        <w:t>Учесть  межбюджетные трансферты передаваемые из районного бюджета на 2018 год и плановый период 2019 и 2020 годов.</w:t>
      </w:r>
    </w:p>
    <w:p w:rsidR="00516FD9" w:rsidRPr="002565D5" w:rsidRDefault="00516FD9" w:rsidP="00516FD9">
      <w:pPr>
        <w:ind w:firstLine="360"/>
        <w:jc w:val="both"/>
        <w:rPr>
          <w:rFonts w:ascii="Times New Roman" w:hAnsi="Times New Roman" w:cs="Times New Roman"/>
          <w:sz w:val="24"/>
          <w:szCs w:val="24"/>
        </w:rPr>
      </w:pPr>
      <w:r w:rsidRPr="002565D5">
        <w:rPr>
          <w:rFonts w:ascii="Times New Roman" w:hAnsi="Times New Roman" w:cs="Times New Roman"/>
          <w:sz w:val="24"/>
          <w:szCs w:val="24"/>
        </w:rPr>
        <w:t>Финансирование межбюджетных трансфертов производится через Финансовый отдел администрации МР «Медынский район».</w:t>
      </w:r>
    </w:p>
    <w:p w:rsidR="00516FD9" w:rsidRPr="002565D5" w:rsidRDefault="00516FD9" w:rsidP="00516FD9">
      <w:pPr>
        <w:ind w:firstLine="360"/>
        <w:jc w:val="both"/>
        <w:rPr>
          <w:rFonts w:ascii="Times New Roman" w:hAnsi="Times New Roman" w:cs="Times New Roman"/>
          <w:sz w:val="24"/>
          <w:szCs w:val="24"/>
        </w:rPr>
      </w:pPr>
    </w:p>
    <w:p w:rsidR="00516FD9" w:rsidRPr="002565D5" w:rsidRDefault="00516FD9" w:rsidP="00516FD9">
      <w:pPr>
        <w:ind w:firstLine="360"/>
        <w:jc w:val="center"/>
        <w:rPr>
          <w:rFonts w:ascii="Times New Roman" w:hAnsi="Times New Roman" w:cs="Times New Roman"/>
          <w:b/>
          <w:sz w:val="24"/>
          <w:szCs w:val="24"/>
        </w:rPr>
      </w:pPr>
      <w:r w:rsidRPr="002565D5">
        <w:rPr>
          <w:rFonts w:ascii="Times New Roman" w:hAnsi="Times New Roman" w:cs="Times New Roman"/>
          <w:b/>
          <w:sz w:val="24"/>
          <w:szCs w:val="24"/>
        </w:rPr>
        <w:t>Источники финансирования дефицита бюджета</w:t>
      </w:r>
    </w:p>
    <w:p w:rsidR="00516FD9" w:rsidRPr="002565D5" w:rsidRDefault="00516FD9" w:rsidP="00516FD9">
      <w:pPr>
        <w:ind w:left="360"/>
        <w:jc w:val="center"/>
        <w:rPr>
          <w:rFonts w:ascii="Times New Roman" w:hAnsi="Times New Roman" w:cs="Times New Roman"/>
          <w:b/>
          <w:sz w:val="24"/>
          <w:szCs w:val="24"/>
        </w:rPr>
      </w:pPr>
      <w:r w:rsidRPr="002565D5">
        <w:rPr>
          <w:rFonts w:ascii="Times New Roman" w:hAnsi="Times New Roman" w:cs="Times New Roman"/>
          <w:b/>
          <w:sz w:val="24"/>
          <w:szCs w:val="24"/>
        </w:rPr>
        <w:t>сельского поселения</w:t>
      </w:r>
    </w:p>
    <w:p w:rsidR="00516FD9" w:rsidRPr="002565D5" w:rsidRDefault="00516FD9" w:rsidP="00516FD9">
      <w:pPr>
        <w:jc w:val="both"/>
        <w:rPr>
          <w:rFonts w:ascii="Times New Roman" w:hAnsi="Times New Roman" w:cs="Times New Roman"/>
          <w:sz w:val="24"/>
          <w:szCs w:val="24"/>
        </w:rPr>
      </w:pPr>
    </w:p>
    <w:p w:rsidR="00516FD9" w:rsidRPr="002565D5" w:rsidRDefault="00516FD9" w:rsidP="00516FD9">
      <w:pPr>
        <w:ind w:firstLine="360"/>
        <w:jc w:val="both"/>
        <w:rPr>
          <w:rFonts w:ascii="Times New Roman" w:hAnsi="Times New Roman" w:cs="Times New Roman"/>
          <w:sz w:val="24"/>
          <w:szCs w:val="24"/>
        </w:rPr>
      </w:pPr>
      <w:r w:rsidRPr="002565D5">
        <w:rPr>
          <w:rFonts w:ascii="Times New Roman" w:hAnsi="Times New Roman" w:cs="Times New Roman"/>
          <w:sz w:val="24"/>
          <w:szCs w:val="24"/>
        </w:rPr>
        <w:t>Утвердить источники внутреннего финансирования дефицита бюджета сельского поселения на 2018 год и на плановый период 2019 и 2020 годов  согласно приложению № 12 к настоящему Решению.</w:t>
      </w:r>
    </w:p>
    <w:p w:rsidR="00516FD9" w:rsidRPr="002565D5" w:rsidRDefault="00516FD9" w:rsidP="00516FD9">
      <w:pPr>
        <w:jc w:val="both"/>
        <w:rPr>
          <w:rFonts w:ascii="Times New Roman" w:hAnsi="Times New Roman" w:cs="Times New Roman"/>
          <w:sz w:val="24"/>
          <w:szCs w:val="24"/>
        </w:rPr>
      </w:pPr>
    </w:p>
    <w:p w:rsidR="00516FD9" w:rsidRPr="002565D5" w:rsidRDefault="00516FD9" w:rsidP="00516FD9">
      <w:pPr>
        <w:ind w:firstLine="360"/>
        <w:jc w:val="center"/>
        <w:rPr>
          <w:rFonts w:ascii="Times New Roman" w:hAnsi="Times New Roman" w:cs="Times New Roman"/>
          <w:b/>
          <w:sz w:val="24"/>
          <w:szCs w:val="24"/>
        </w:rPr>
      </w:pPr>
      <w:r w:rsidRPr="002565D5">
        <w:rPr>
          <w:rFonts w:ascii="Times New Roman" w:hAnsi="Times New Roman" w:cs="Times New Roman"/>
          <w:b/>
          <w:sz w:val="24"/>
          <w:szCs w:val="24"/>
        </w:rPr>
        <w:t>Вступление в силу настоящего Решения</w:t>
      </w:r>
    </w:p>
    <w:p w:rsidR="00516FD9" w:rsidRPr="002565D5" w:rsidRDefault="00516FD9" w:rsidP="00516FD9">
      <w:pPr>
        <w:jc w:val="both"/>
        <w:rPr>
          <w:rFonts w:ascii="Times New Roman" w:hAnsi="Times New Roman" w:cs="Times New Roman"/>
          <w:sz w:val="24"/>
          <w:szCs w:val="24"/>
        </w:rPr>
      </w:pPr>
    </w:p>
    <w:p w:rsidR="00516FD9" w:rsidRPr="002565D5" w:rsidRDefault="00516FD9" w:rsidP="00F544C6">
      <w:pPr>
        <w:ind w:firstLine="360"/>
        <w:jc w:val="both"/>
        <w:rPr>
          <w:rFonts w:ascii="Times New Roman" w:hAnsi="Times New Roman" w:cs="Times New Roman"/>
          <w:sz w:val="24"/>
          <w:szCs w:val="24"/>
        </w:rPr>
      </w:pPr>
      <w:r w:rsidRPr="002565D5">
        <w:rPr>
          <w:rFonts w:ascii="Times New Roman" w:hAnsi="Times New Roman" w:cs="Times New Roman"/>
          <w:sz w:val="24"/>
          <w:szCs w:val="24"/>
        </w:rPr>
        <w:t>Настоящее Решение вступ</w:t>
      </w:r>
      <w:r w:rsidR="00F544C6" w:rsidRPr="002565D5">
        <w:rPr>
          <w:rFonts w:ascii="Times New Roman" w:hAnsi="Times New Roman" w:cs="Times New Roman"/>
          <w:sz w:val="24"/>
          <w:szCs w:val="24"/>
        </w:rPr>
        <w:t>ает в силу с 1 января 2018 года.</w:t>
      </w:r>
    </w:p>
    <w:p w:rsidR="00516FD9" w:rsidRPr="002565D5" w:rsidRDefault="00516FD9" w:rsidP="00516FD9">
      <w:pPr>
        <w:jc w:val="both"/>
        <w:rPr>
          <w:rFonts w:ascii="Times New Roman" w:hAnsi="Times New Roman" w:cs="Times New Roman"/>
          <w:sz w:val="24"/>
          <w:szCs w:val="24"/>
        </w:rPr>
      </w:pPr>
    </w:p>
    <w:p w:rsidR="00516FD9" w:rsidRPr="002565D5" w:rsidRDefault="002565D5" w:rsidP="00516FD9">
      <w:pPr>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16FD9" w:rsidRPr="002565D5">
        <w:rPr>
          <w:rFonts w:ascii="Times New Roman" w:hAnsi="Times New Roman" w:cs="Times New Roman"/>
          <w:sz w:val="24"/>
          <w:szCs w:val="24"/>
        </w:rPr>
        <w:t xml:space="preserve">Глава сельского поселения  </w:t>
      </w:r>
    </w:p>
    <w:p w:rsidR="002565D5" w:rsidRDefault="002565D5" w:rsidP="002565D5">
      <w:pPr>
        <w:ind w:hanging="360"/>
        <w:jc w:val="both"/>
        <w:rPr>
          <w:rFonts w:ascii="Times New Roman" w:hAnsi="Times New Roman" w:cs="Times New Roman"/>
          <w:sz w:val="24"/>
          <w:szCs w:val="24"/>
        </w:rPr>
      </w:pPr>
      <w:r>
        <w:rPr>
          <w:rFonts w:ascii="Times New Roman" w:hAnsi="Times New Roman" w:cs="Times New Roman"/>
          <w:sz w:val="24"/>
          <w:szCs w:val="24"/>
        </w:rPr>
        <w:t xml:space="preserve">                   «Село</w:t>
      </w:r>
      <w:r w:rsidR="00924D2C">
        <w:rPr>
          <w:rFonts w:ascii="Times New Roman" w:hAnsi="Times New Roman" w:cs="Times New Roman"/>
          <w:sz w:val="24"/>
          <w:szCs w:val="24"/>
        </w:rPr>
        <w:t xml:space="preserve"> Передел»       </w:t>
      </w:r>
      <w:r w:rsidR="00924D2C">
        <w:rPr>
          <w:rFonts w:ascii="Times New Roman" w:hAnsi="Times New Roman" w:cs="Times New Roman"/>
          <w:sz w:val="24"/>
          <w:szCs w:val="24"/>
        </w:rPr>
        <w:tab/>
      </w:r>
      <w:r w:rsidR="00924D2C">
        <w:rPr>
          <w:rFonts w:ascii="Times New Roman" w:hAnsi="Times New Roman" w:cs="Times New Roman"/>
          <w:sz w:val="24"/>
          <w:szCs w:val="24"/>
        </w:rPr>
        <w:tab/>
      </w:r>
      <w:r w:rsidR="00924D2C">
        <w:rPr>
          <w:rFonts w:ascii="Times New Roman" w:hAnsi="Times New Roman" w:cs="Times New Roman"/>
          <w:sz w:val="24"/>
          <w:szCs w:val="24"/>
        </w:rPr>
        <w:tab/>
      </w:r>
      <w:r w:rsidR="00924D2C">
        <w:rPr>
          <w:rFonts w:ascii="Times New Roman" w:hAnsi="Times New Roman" w:cs="Times New Roman"/>
          <w:sz w:val="24"/>
          <w:szCs w:val="24"/>
        </w:rPr>
        <w:tab/>
      </w:r>
      <w:r w:rsidR="00924D2C">
        <w:rPr>
          <w:rFonts w:ascii="Times New Roman" w:hAnsi="Times New Roman" w:cs="Times New Roman"/>
          <w:sz w:val="24"/>
          <w:szCs w:val="24"/>
        </w:rPr>
        <w:tab/>
        <w:t xml:space="preserve">      Е.Н.Сёмочкина.</w:t>
      </w:r>
      <w:r>
        <w:rPr>
          <w:rFonts w:ascii="Times New Roman" w:hAnsi="Times New Roman" w:cs="Times New Roman"/>
          <w:sz w:val="24"/>
          <w:szCs w:val="24"/>
        </w:rPr>
        <w:t xml:space="preserve"> </w:t>
      </w:r>
    </w:p>
    <w:p w:rsidR="00AF06FC" w:rsidRPr="002565D5" w:rsidRDefault="00AF06FC" w:rsidP="002565D5">
      <w:pPr>
        <w:ind w:hanging="360"/>
        <w:jc w:val="right"/>
        <w:rPr>
          <w:rFonts w:ascii="Times New Roman" w:hAnsi="Times New Roman" w:cs="Times New Roman"/>
          <w:sz w:val="24"/>
          <w:szCs w:val="24"/>
        </w:rPr>
      </w:pPr>
      <w:r>
        <w:rPr>
          <w:rFonts w:ascii="Times New Roman" w:hAnsi="Times New Roman" w:cs="Times New Roman"/>
          <w:sz w:val="18"/>
          <w:szCs w:val="18"/>
        </w:rPr>
        <w:lastRenderedPageBreak/>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1</w:t>
      </w:r>
    </w:p>
    <w:p w:rsidR="00AF06FC" w:rsidRDefault="00F544C6" w:rsidP="00AF06FC">
      <w:pPr>
        <w:jc w:val="right"/>
        <w:rPr>
          <w:rFonts w:ascii="Times New Roman" w:hAnsi="Times New Roman" w:cs="Times New Roman"/>
          <w:sz w:val="18"/>
          <w:szCs w:val="18"/>
        </w:rPr>
      </w:pPr>
      <w:r>
        <w:rPr>
          <w:rFonts w:ascii="Times New Roman" w:hAnsi="Times New Roman" w:cs="Times New Roman"/>
          <w:sz w:val="18"/>
          <w:szCs w:val="18"/>
        </w:rPr>
        <w:t>к</w:t>
      </w:r>
      <w:r w:rsidR="00AF06FC">
        <w:rPr>
          <w:rFonts w:ascii="Times New Roman" w:hAnsi="Times New Roman" w:cs="Times New Roman"/>
          <w:sz w:val="18"/>
          <w:szCs w:val="18"/>
        </w:rPr>
        <w:t xml:space="preserve"> Решению Сельской Думы</w:t>
      </w:r>
    </w:p>
    <w:p w:rsidR="00AF06FC" w:rsidRDefault="00F544C6" w:rsidP="00AF06FC">
      <w:pPr>
        <w:jc w:val="right"/>
        <w:rPr>
          <w:rFonts w:ascii="Times New Roman" w:hAnsi="Times New Roman" w:cs="Times New Roman"/>
          <w:sz w:val="18"/>
          <w:szCs w:val="18"/>
        </w:rPr>
      </w:pPr>
      <w:r>
        <w:rPr>
          <w:rFonts w:ascii="Times New Roman" w:hAnsi="Times New Roman" w:cs="Times New Roman"/>
          <w:sz w:val="18"/>
          <w:szCs w:val="18"/>
        </w:rPr>
        <w:t>с</w:t>
      </w:r>
      <w:r w:rsidR="00AF06FC">
        <w:rPr>
          <w:rFonts w:ascii="Times New Roman" w:hAnsi="Times New Roman" w:cs="Times New Roman"/>
          <w:sz w:val="18"/>
          <w:szCs w:val="18"/>
        </w:rPr>
        <w:t xml:space="preserve">ельского поселения </w:t>
      </w:r>
    </w:p>
    <w:p w:rsidR="00AF06FC" w:rsidRDefault="00AF06FC" w:rsidP="00AF06FC">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AF06FC" w:rsidRDefault="00F544C6" w:rsidP="00AF06FC">
      <w:pPr>
        <w:jc w:val="right"/>
        <w:rPr>
          <w:rFonts w:ascii="Times New Roman" w:hAnsi="Times New Roman" w:cs="Times New Roman"/>
          <w:sz w:val="18"/>
          <w:szCs w:val="18"/>
        </w:rPr>
      </w:pPr>
      <w:r>
        <w:rPr>
          <w:rFonts w:ascii="Times New Roman" w:hAnsi="Times New Roman" w:cs="Times New Roman"/>
          <w:sz w:val="18"/>
          <w:szCs w:val="18"/>
        </w:rPr>
        <w:t>о</w:t>
      </w:r>
      <w:r w:rsidR="002565D5">
        <w:rPr>
          <w:rFonts w:ascii="Times New Roman" w:hAnsi="Times New Roman" w:cs="Times New Roman"/>
          <w:sz w:val="18"/>
          <w:szCs w:val="18"/>
        </w:rPr>
        <w:t>т 26.12.</w:t>
      </w:r>
      <w:r w:rsidR="00EE6F69">
        <w:rPr>
          <w:rFonts w:ascii="Times New Roman" w:hAnsi="Times New Roman" w:cs="Times New Roman"/>
          <w:sz w:val="18"/>
          <w:szCs w:val="18"/>
        </w:rPr>
        <w:t xml:space="preserve">2017 </w:t>
      </w:r>
      <w:r w:rsidR="002565D5">
        <w:rPr>
          <w:rFonts w:ascii="Times New Roman" w:hAnsi="Times New Roman" w:cs="Times New Roman"/>
          <w:sz w:val="18"/>
          <w:szCs w:val="18"/>
        </w:rPr>
        <w:t xml:space="preserve"> </w:t>
      </w:r>
      <w:r>
        <w:rPr>
          <w:rFonts w:ascii="Times New Roman" w:hAnsi="Times New Roman" w:cs="Times New Roman"/>
          <w:sz w:val="18"/>
          <w:szCs w:val="18"/>
        </w:rPr>
        <w:t>№</w:t>
      </w:r>
      <w:r w:rsidR="002565D5">
        <w:rPr>
          <w:rFonts w:ascii="Times New Roman" w:hAnsi="Times New Roman" w:cs="Times New Roman"/>
          <w:sz w:val="18"/>
          <w:szCs w:val="18"/>
        </w:rPr>
        <w:t xml:space="preserve"> </w:t>
      </w:r>
      <w:r>
        <w:rPr>
          <w:rFonts w:ascii="Times New Roman" w:hAnsi="Times New Roman" w:cs="Times New Roman"/>
          <w:sz w:val="18"/>
          <w:szCs w:val="18"/>
        </w:rPr>
        <w:t xml:space="preserve"> 93</w:t>
      </w:r>
    </w:p>
    <w:p w:rsidR="00AF06FC" w:rsidRDefault="00AF06FC" w:rsidP="00AF06FC">
      <w:pPr>
        <w:jc w:val="right"/>
        <w:rPr>
          <w:rFonts w:ascii="Times New Roman" w:hAnsi="Times New Roman" w:cs="Times New Roman"/>
          <w:sz w:val="18"/>
          <w:szCs w:val="18"/>
        </w:rPr>
      </w:pPr>
    </w:p>
    <w:p w:rsidR="00AF06FC" w:rsidRDefault="00AF06FC" w:rsidP="00AF06FC">
      <w:pPr>
        <w:jc w:val="right"/>
        <w:rPr>
          <w:rFonts w:ascii="Times New Roman" w:hAnsi="Times New Roman" w:cs="Times New Roman"/>
          <w:sz w:val="18"/>
          <w:szCs w:val="18"/>
        </w:rPr>
      </w:pPr>
    </w:p>
    <w:p w:rsidR="00AF06FC" w:rsidRDefault="00AF06FC" w:rsidP="00AF06FC">
      <w:pPr>
        <w:jc w:val="center"/>
        <w:rPr>
          <w:rFonts w:asciiTheme="minorHAnsi" w:hAnsiTheme="minorHAnsi" w:cstheme="minorHAnsi"/>
          <w:b/>
          <w:sz w:val="24"/>
          <w:szCs w:val="24"/>
        </w:rPr>
      </w:pPr>
      <w:r>
        <w:rPr>
          <w:rFonts w:asciiTheme="minorHAnsi" w:hAnsiTheme="minorHAnsi" w:cstheme="minorHAnsi"/>
          <w:b/>
          <w:sz w:val="24"/>
          <w:szCs w:val="24"/>
        </w:rPr>
        <w:t>Перечень главных администраторов (администраторов) доходов бюджета</w:t>
      </w:r>
    </w:p>
    <w:p w:rsidR="00AF06FC" w:rsidRDefault="00AF06FC" w:rsidP="00AF06FC">
      <w:pPr>
        <w:jc w:val="center"/>
        <w:rPr>
          <w:rFonts w:asciiTheme="minorHAnsi" w:hAnsiTheme="minorHAnsi" w:cstheme="minorHAnsi"/>
          <w:b/>
          <w:sz w:val="24"/>
          <w:szCs w:val="24"/>
        </w:rPr>
      </w:pPr>
      <w:r>
        <w:rPr>
          <w:rFonts w:asciiTheme="minorHAnsi" w:hAnsiTheme="minorHAnsi" w:cstheme="minorHAnsi"/>
          <w:b/>
          <w:sz w:val="24"/>
          <w:szCs w:val="24"/>
        </w:rPr>
        <w:t>сельского поселения</w:t>
      </w:r>
    </w:p>
    <w:p w:rsidR="00AF06FC" w:rsidRDefault="00AF06FC" w:rsidP="00AF06FC">
      <w:pPr>
        <w:ind w:left="360"/>
        <w:jc w:val="center"/>
        <w:rPr>
          <w:rFonts w:ascii="Times New Roman" w:hAnsi="Times New Roman" w:cs="Times New Roman"/>
          <w:b/>
          <w:sz w:val="28"/>
          <w:szCs w:val="28"/>
        </w:rPr>
      </w:pPr>
    </w:p>
    <w:p w:rsidR="009C15C3" w:rsidRDefault="00AF06FC" w:rsidP="00ED5814">
      <w:pPr>
        <w:ind w:left="360"/>
        <w:jc w:val="both"/>
        <w:rPr>
          <w:rFonts w:asciiTheme="minorHAnsi" w:hAnsiTheme="minorHAnsi" w:cstheme="minorHAnsi"/>
          <w:b/>
          <w:sz w:val="28"/>
          <w:szCs w:val="28"/>
        </w:rPr>
      </w:pPr>
      <w:r w:rsidRPr="00AF06FC">
        <w:rPr>
          <w:noProof/>
        </w:rPr>
        <w:drawing>
          <wp:inline distT="0" distB="0" distL="0" distR="0">
            <wp:extent cx="5940425" cy="6551379"/>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551379"/>
                    </a:xfrm>
                    <a:prstGeom prst="rect">
                      <a:avLst/>
                    </a:prstGeom>
                    <a:noFill/>
                    <a:ln>
                      <a:noFill/>
                    </a:ln>
                  </pic:spPr>
                </pic:pic>
              </a:graphicData>
            </a:graphic>
          </wp:inline>
        </w:drawing>
      </w:r>
    </w:p>
    <w:p w:rsidR="00E165C4" w:rsidRDefault="00E165C4" w:rsidP="00ED5814">
      <w:pPr>
        <w:ind w:left="360"/>
        <w:jc w:val="both"/>
        <w:rPr>
          <w:rFonts w:asciiTheme="minorHAnsi" w:hAnsiTheme="minorHAnsi" w:cstheme="minorHAnsi"/>
          <w:b/>
          <w:sz w:val="28"/>
          <w:szCs w:val="28"/>
        </w:rPr>
      </w:pPr>
    </w:p>
    <w:p w:rsidR="00E165C4" w:rsidRDefault="00E165C4" w:rsidP="00ED5814">
      <w:pPr>
        <w:ind w:left="360"/>
        <w:jc w:val="both"/>
        <w:rPr>
          <w:rFonts w:asciiTheme="minorHAnsi" w:hAnsiTheme="minorHAnsi" w:cstheme="minorHAnsi"/>
          <w:b/>
          <w:sz w:val="28"/>
          <w:szCs w:val="28"/>
        </w:rPr>
      </w:pPr>
    </w:p>
    <w:p w:rsidR="00E165C4" w:rsidRDefault="00E165C4" w:rsidP="00F544C6">
      <w:pPr>
        <w:jc w:val="both"/>
        <w:rPr>
          <w:rFonts w:asciiTheme="minorHAnsi" w:hAnsiTheme="minorHAnsi" w:cstheme="minorHAnsi"/>
          <w:b/>
          <w:sz w:val="28"/>
          <w:szCs w:val="28"/>
        </w:rPr>
      </w:pPr>
    </w:p>
    <w:p w:rsidR="002565D5" w:rsidRDefault="002565D5" w:rsidP="00F544C6">
      <w:pPr>
        <w:jc w:val="both"/>
        <w:rPr>
          <w:rFonts w:asciiTheme="minorHAnsi" w:hAnsiTheme="minorHAnsi" w:cstheme="minorHAnsi"/>
          <w:b/>
          <w:sz w:val="28"/>
          <w:szCs w:val="28"/>
        </w:rPr>
      </w:pPr>
    </w:p>
    <w:p w:rsidR="002565D5" w:rsidRDefault="002565D5" w:rsidP="00F544C6">
      <w:pPr>
        <w:jc w:val="both"/>
        <w:rPr>
          <w:rFonts w:asciiTheme="minorHAnsi" w:hAnsiTheme="minorHAnsi" w:cstheme="minorHAnsi"/>
          <w:b/>
          <w:sz w:val="28"/>
          <w:szCs w:val="28"/>
        </w:rPr>
      </w:pPr>
    </w:p>
    <w:p w:rsidR="00F544C6" w:rsidRDefault="00F544C6" w:rsidP="00F544C6">
      <w:pPr>
        <w:jc w:val="both"/>
        <w:rPr>
          <w:rFonts w:asciiTheme="minorHAnsi" w:hAnsiTheme="minorHAnsi" w:cstheme="minorHAnsi"/>
          <w:b/>
          <w:sz w:val="28"/>
          <w:szCs w:val="28"/>
        </w:rPr>
      </w:pPr>
    </w:p>
    <w:p w:rsidR="00E165C4" w:rsidRDefault="00E165C4" w:rsidP="00E165C4">
      <w:pPr>
        <w:jc w:val="right"/>
        <w:rPr>
          <w:rFonts w:ascii="Times New Roman" w:hAnsi="Times New Roman" w:cs="Times New Roman"/>
          <w:sz w:val="18"/>
          <w:szCs w:val="18"/>
        </w:rPr>
      </w:pPr>
      <w:r>
        <w:rPr>
          <w:rFonts w:ascii="Times New Roman" w:hAnsi="Times New Roman" w:cs="Times New Roman"/>
          <w:sz w:val="18"/>
          <w:szCs w:val="18"/>
        </w:rPr>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2</w:t>
      </w:r>
    </w:p>
    <w:p w:rsidR="00E165C4" w:rsidRDefault="002565D5" w:rsidP="00E165C4">
      <w:pPr>
        <w:jc w:val="right"/>
        <w:rPr>
          <w:rFonts w:ascii="Times New Roman" w:hAnsi="Times New Roman" w:cs="Times New Roman"/>
          <w:sz w:val="18"/>
          <w:szCs w:val="18"/>
        </w:rPr>
      </w:pPr>
      <w:r>
        <w:rPr>
          <w:rFonts w:ascii="Times New Roman" w:hAnsi="Times New Roman" w:cs="Times New Roman"/>
          <w:sz w:val="18"/>
          <w:szCs w:val="18"/>
        </w:rPr>
        <w:t>к</w:t>
      </w:r>
      <w:r w:rsidR="00E165C4">
        <w:rPr>
          <w:rFonts w:ascii="Times New Roman" w:hAnsi="Times New Roman" w:cs="Times New Roman"/>
          <w:sz w:val="18"/>
          <w:szCs w:val="18"/>
        </w:rPr>
        <w:t xml:space="preserve"> Решению Сельской Думы</w:t>
      </w:r>
    </w:p>
    <w:p w:rsidR="00E165C4" w:rsidRDefault="002565D5" w:rsidP="00E165C4">
      <w:pPr>
        <w:jc w:val="right"/>
        <w:rPr>
          <w:rFonts w:ascii="Times New Roman" w:hAnsi="Times New Roman" w:cs="Times New Roman"/>
          <w:sz w:val="18"/>
          <w:szCs w:val="18"/>
        </w:rPr>
      </w:pPr>
      <w:r>
        <w:rPr>
          <w:rFonts w:ascii="Times New Roman" w:hAnsi="Times New Roman" w:cs="Times New Roman"/>
          <w:sz w:val="18"/>
          <w:szCs w:val="18"/>
        </w:rPr>
        <w:t>с</w:t>
      </w:r>
      <w:r w:rsidR="00E165C4">
        <w:rPr>
          <w:rFonts w:ascii="Times New Roman" w:hAnsi="Times New Roman" w:cs="Times New Roman"/>
          <w:sz w:val="18"/>
          <w:szCs w:val="18"/>
        </w:rPr>
        <w:t xml:space="preserve">ельского поселения </w:t>
      </w:r>
    </w:p>
    <w:p w:rsidR="00E165C4" w:rsidRDefault="00E165C4" w:rsidP="00E165C4">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E165C4" w:rsidRDefault="002565D5" w:rsidP="00E165C4">
      <w:pPr>
        <w:jc w:val="right"/>
        <w:rPr>
          <w:rFonts w:ascii="Times New Roman" w:hAnsi="Times New Roman" w:cs="Times New Roman"/>
          <w:sz w:val="18"/>
          <w:szCs w:val="18"/>
        </w:rPr>
      </w:pPr>
      <w:r>
        <w:rPr>
          <w:rFonts w:ascii="Times New Roman" w:hAnsi="Times New Roman" w:cs="Times New Roman"/>
          <w:sz w:val="18"/>
          <w:szCs w:val="18"/>
        </w:rPr>
        <w:t>от 26.12.</w:t>
      </w:r>
      <w:r w:rsidR="00EE6F69">
        <w:rPr>
          <w:rFonts w:ascii="Times New Roman" w:hAnsi="Times New Roman" w:cs="Times New Roman"/>
          <w:sz w:val="18"/>
          <w:szCs w:val="18"/>
        </w:rPr>
        <w:t xml:space="preserve">2017 </w:t>
      </w:r>
      <w:r>
        <w:rPr>
          <w:rFonts w:ascii="Times New Roman" w:hAnsi="Times New Roman" w:cs="Times New Roman"/>
          <w:sz w:val="18"/>
          <w:szCs w:val="18"/>
        </w:rPr>
        <w:t xml:space="preserve">  № 93</w:t>
      </w:r>
    </w:p>
    <w:p w:rsidR="00E165C4" w:rsidRDefault="00E165C4" w:rsidP="00E34B8D">
      <w:pPr>
        <w:ind w:left="360"/>
        <w:jc w:val="center"/>
        <w:rPr>
          <w:rFonts w:asciiTheme="minorHAnsi" w:hAnsiTheme="minorHAnsi" w:cstheme="minorHAnsi"/>
          <w:b/>
          <w:sz w:val="28"/>
          <w:szCs w:val="28"/>
        </w:rPr>
      </w:pPr>
    </w:p>
    <w:p w:rsidR="00E34B8D" w:rsidRDefault="00E34B8D" w:rsidP="0076580D">
      <w:pPr>
        <w:ind w:left="360"/>
        <w:jc w:val="center"/>
        <w:rPr>
          <w:rFonts w:asciiTheme="minorHAnsi" w:hAnsiTheme="minorHAnsi" w:cstheme="minorHAnsi"/>
          <w:b/>
          <w:sz w:val="24"/>
          <w:szCs w:val="24"/>
        </w:rPr>
      </w:pPr>
      <w:r>
        <w:rPr>
          <w:rFonts w:asciiTheme="minorHAnsi" w:hAnsiTheme="minorHAnsi" w:cstheme="minorHAnsi"/>
          <w:b/>
          <w:sz w:val="24"/>
          <w:szCs w:val="24"/>
        </w:rPr>
        <w:t>Перечень главных администраторов (администраторов) доходов</w:t>
      </w:r>
      <w:r w:rsidR="0076580D">
        <w:rPr>
          <w:rFonts w:asciiTheme="minorHAnsi" w:hAnsiTheme="minorHAnsi" w:cstheme="minorHAnsi"/>
          <w:b/>
          <w:sz w:val="24"/>
          <w:szCs w:val="24"/>
        </w:rPr>
        <w:t xml:space="preserve"> источников финансирования дефицита бюджета сельского поселения</w:t>
      </w:r>
    </w:p>
    <w:p w:rsidR="0076580D" w:rsidRDefault="0076580D" w:rsidP="0076580D">
      <w:pPr>
        <w:ind w:left="360"/>
        <w:jc w:val="center"/>
        <w:rPr>
          <w:rFonts w:asciiTheme="minorHAnsi" w:hAnsiTheme="minorHAnsi" w:cstheme="minorHAnsi"/>
          <w:b/>
          <w:sz w:val="24"/>
          <w:szCs w:val="24"/>
        </w:rPr>
      </w:pPr>
    </w:p>
    <w:p w:rsidR="0076580D" w:rsidRDefault="007A087D" w:rsidP="007A087D">
      <w:pPr>
        <w:ind w:left="360"/>
        <w:jc w:val="both"/>
        <w:rPr>
          <w:rFonts w:asciiTheme="minorHAnsi" w:hAnsiTheme="minorHAnsi" w:cstheme="minorHAnsi"/>
          <w:b/>
          <w:sz w:val="24"/>
          <w:szCs w:val="24"/>
        </w:rPr>
      </w:pPr>
      <w:r w:rsidRPr="007A087D">
        <w:rPr>
          <w:noProof/>
        </w:rPr>
        <w:drawing>
          <wp:inline distT="0" distB="0" distL="0" distR="0">
            <wp:extent cx="5940425" cy="258121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581219"/>
                    </a:xfrm>
                    <a:prstGeom prst="rect">
                      <a:avLst/>
                    </a:prstGeom>
                    <a:noFill/>
                    <a:ln>
                      <a:noFill/>
                    </a:ln>
                  </pic:spPr>
                </pic:pic>
              </a:graphicData>
            </a:graphic>
          </wp:inline>
        </w:drawing>
      </w: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EE6F69" w:rsidRDefault="00EE6F69"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7A087D">
      <w:pPr>
        <w:ind w:left="360"/>
        <w:jc w:val="both"/>
        <w:rPr>
          <w:rFonts w:asciiTheme="minorHAnsi" w:hAnsiTheme="minorHAnsi" w:cstheme="minorHAnsi"/>
          <w:b/>
          <w:sz w:val="24"/>
          <w:szCs w:val="24"/>
        </w:rPr>
      </w:pPr>
    </w:p>
    <w:p w:rsidR="00414054" w:rsidRDefault="00414054" w:rsidP="00414054">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3</w:t>
      </w:r>
    </w:p>
    <w:p w:rsidR="00414054" w:rsidRDefault="00EE6F69" w:rsidP="00414054">
      <w:pPr>
        <w:jc w:val="right"/>
        <w:rPr>
          <w:rFonts w:ascii="Times New Roman" w:hAnsi="Times New Roman" w:cs="Times New Roman"/>
          <w:sz w:val="18"/>
          <w:szCs w:val="18"/>
        </w:rPr>
      </w:pPr>
      <w:r>
        <w:rPr>
          <w:rFonts w:ascii="Times New Roman" w:hAnsi="Times New Roman" w:cs="Times New Roman"/>
          <w:sz w:val="18"/>
          <w:szCs w:val="18"/>
        </w:rPr>
        <w:t>к</w:t>
      </w:r>
      <w:r w:rsidR="00414054">
        <w:rPr>
          <w:rFonts w:ascii="Times New Roman" w:hAnsi="Times New Roman" w:cs="Times New Roman"/>
          <w:sz w:val="18"/>
          <w:szCs w:val="18"/>
        </w:rPr>
        <w:t xml:space="preserve"> Решению Сельской Думы</w:t>
      </w:r>
    </w:p>
    <w:p w:rsidR="00414054" w:rsidRDefault="00EE6F69" w:rsidP="00414054">
      <w:pPr>
        <w:jc w:val="right"/>
        <w:rPr>
          <w:rFonts w:ascii="Times New Roman" w:hAnsi="Times New Roman" w:cs="Times New Roman"/>
          <w:sz w:val="18"/>
          <w:szCs w:val="18"/>
        </w:rPr>
      </w:pPr>
      <w:r>
        <w:rPr>
          <w:rFonts w:ascii="Times New Roman" w:hAnsi="Times New Roman" w:cs="Times New Roman"/>
          <w:sz w:val="18"/>
          <w:szCs w:val="18"/>
        </w:rPr>
        <w:t>с</w:t>
      </w:r>
      <w:r w:rsidR="00414054">
        <w:rPr>
          <w:rFonts w:ascii="Times New Roman" w:hAnsi="Times New Roman" w:cs="Times New Roman"/>
          <w:sz w:val="18"/>
          <w:szCs w:val="18"/>
        </w:rPr>
        <w:t xml:space="preserve">ельского поселения </w:t>
      </w:r>
    </w:p>
    <w:p w:rsidR="00414054" w:rsidRDefault="00414054" w:rsidP="00414054">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414054" w:rsidRDefault="00EE6F69" w:rsidP="00414054">
      <w:pPr>
        <w:jc w:val="right"/>
        <w:rPr>
          <w:rFonts w:ascii="Times New Roman" w:hAnsi="Times New Roman" w:cs="Times New Roman"/>
          <w:sz w:val="18"/>
          <w:szCs w:val="18"/>
        </w:rPr>
      </w:pPr>
      <w:r>
        <w:rPr>
          <w:rFonts w:ascii="Times New Roman" w:hAnsi="Times New Roman" w:cs="Times New Roman"/>
          <w:sz w:val="18"/>
          <w:szCs w:val="18"/>
        </w:rPr>
        <w:t>от 26.12.2017   № 93</w:t>
      </w:r>
    </w:p>
    <w:p w:rsidR="00414054" w:rsidRDefault="00414054" w:rsidP="00414054">
      <w:pPr>
        <w:ind w:left="360"/>
        <w:jc w:val="right"/>
        <w:rPr>
          <w:rFonts w:asciiTheme="minorHAnsi" w:hAnsiTheme="minorHAnsi" w:cstheme="minorHAnsi"/>
          <w:b/>
          <w:sz w:val="24"/>
          <w:szCs w:val="24"/>
        </w:rPr>
      </w:pPr>
    </w:p>
    <w:p w:rsidR="00414054" w:rsidRDefault="00414054" w:rsidP="00414054">
      <w:pPr>
        <w:ind w:left="360"/>
        <w:jc w:val="center"/>
        <w:rPr>
          <w:rFonts w:asciiTheme="minorHAnsi" w:hAnsiTheme="minorHAnsi" w:cstheme="minorHAnsi"/>
          <w:b/>
          <w:sz w:val="24"/>
          <w:szCs w:val="24"/>
        </w:rPr>
      </w:pPr>
      <w:r>
        <w:rPr>
          <w:rFonts w:asciiTheme="minorHAnsi" w:hAnsiTheme="minorHAnsi" w:cstheme="minorHAnsi"/>
          <w:b/>
          <w:sz w:val="24"/>
          <w:szCs w:val="24"/>
        </w:rPr>
        <w:t>Нормативы отчислений в бюджет сельского поселения</w:t>
      </w:r>
    </w:p>
    <w:p w:rsidR="00414054" w:rsidRDefault="00414054" w:rsidP="00414054">
      <w:pPr>
        <w:ind w:left="360"/>
        <w:jc w:val="center"/>
        <w:rPr>
          <w:rFonts w:asciiTheme="minorHAnsi" w:hAnsiTheme="minorHAnsi" w:cstheme="minorHAnsi"/>
          <w:b/>
          <w:sz w:val="24"/>
          <w:szCs w:val="24"/>
        </w:rPr>
      </w:pPr>
      <w:r>
        <w:rPr>
          <w:rFonts w:asciiTheme="minorHAnsi" w:hAnsiTheme="minorHAnsi" w:cstheme="minorHAnsi"/>
          <w:b/>
          <w:sz w:val="24"/>
          <w:szCs w:val="24"/>
        </w:rPr>
        <w:t>по отдельным видам доходов</w:t>
      </w:r>
    </w:p>
    <w:p w:rsidR="00414054" w:rsidRDefault="00414054" w:rsidP="00414054">
      <w:pPr>
        <w:ind w:left="360"/>
        <w:jc w:val="center"/>
        <w:rPr>
          <w:rFonts w:asciiTheme="minorHAnsi" w:hAnsiTheme="minorHAnsi" w:cstheme="minorHAnsi"/>
          <w:b/>
          <w:sz w:val="24"/>
          <w:szCs w:val="24"/>
        </w:rPr>
      </w:pPr>
      <w:r>
        <w:rPr>
          <w:rFonts w:asciiTheme="minorHAnsi" w:hAnsiTheme="minorHAnsi" w:cstheme="minorHAnsi"/>
          <w:b/>
          <w:sz w:val="24"/>
          <w:szCs w:val="24"/>
        </w:rPr>
        <w:t>на  2018 год и плановый период 2019 и 2020 годов</w:t>
      </w:r>
    </w:p>
    <w:p w:rsidR="00414054" w:rsidRDefault="00414054" w:rsidP="00414054">
      <w:pPr>
        <w:ind w:left="360"/>
        <w:jc w:val="center"/>
        <w:rPr>
          <w:rFonts w:asciiTheme="minorHAnsi" w:hAnsiTheme="minorHAnsi" w:cstheme="minorHAnsi"/>
          <w:b/>
          <w:sz w:val="24"/>
          <w:szCs w:val="24"/>
        </w:rPr>
      </w:pPr>
    </w:p>
    <w:tbl>
      <w:tblPr>
        <w:tblW w:w="9360" w:type="dxa"/>
        <w:tblInd w:w="93" w:type="dxa"/>
        <w:tblLook w:val="04A0"/>
      </w:tblPr>
      <w:tblGrid>
        <w:gridCol w:w="840"/>
        <w:gridCol w:w="7223"/>
        <w:gridCol w:w="1297"/>
      </w:tblGrid>
      <w:tr w:rsidR="0087063C" w:rsidRPr="0087063C" w:rsidTr="0087063C">
        <w:trPr>
          <w:trHeight w:val="99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87063C" w:rsidRPr="0087063C" w:rsidRDefault="0087063C" w:rsidP="0087063C">
            <w:pPr>
              <w:jc w:val="center"/>
              <w:rPr>
                <w:rFonts w:ascii="Arial CYR" w:hAnsi="Arial CYR" w:cs="Arial CYR"/>
                <w:sz w:val="18"/>
                <w:szCs w:val="18"/>
              </w:rPr>
            </w:pPr>
            <w:r w:rsidRPr="0087063C">
              <w:rPr>
                <w:rFonts w:ascii="Arial CYR" w:hAnsi="Arial CYR" w:cs="Arial CYR"/>
                <w:sz w:val="18"/>
                <w:szCs w:val="18"/>
              </w:rPr>
              <w:t>№         п\п</w:t>
            </w:r>
          </w:p>
        </w:tc>
        <w:tc>
          <w:tcPr>
            <w:tcW w:w="7280" w:type="dxa"/>
            <w:tcBorders>
              <w:top w:val="single" w:sz="4" w:space="0" w:color="auto"/>
              <w:left w:val="nil"/>
              <w:bottom w:val="single" w:sz="4" w:space="0" w:color="auto"/>
              <w:right w:val="single" w:sz="4" w:space="0" w:color="auto"/>
            </w:tcBorders>
            <w:shd w:val="clear" w:color="auto" w:fill="auto"/>
            <w:hideMark/>
          </w:tcPr>
          <w:p w:rsidR="0087063C" w:rsidRPr="0087063C" w:rsidRDefault="0087063C" w:rsidP="0087063C">
            <w:pPr>
              <w:jc w:val="center"/>
              <w:rPr>
                <w:rFonts w:ascii="Arial CYR" w:hAnsi="Arial CYR" w:cs="Arial CYR"/>
              </w:rPr>
            </w:pPr>
            <w:r w:rsidRPr="0087063C">
              <w:rPr>
                <w:rFonts w:ascii="Arial CYR" w:hAnsi="Arial CYR" w:cs="Arial CYR"/>
              </w:rPr>
              <w:t xml:space="preserve">  Наименование  </w:t>
            </w:r>
          </w:p>
        </w:tc>
        <w:tc>
          <w:tcPr>
            <w:tcW w:w="1240" w:type="dxa"/>
            <w:tcBorders>
              <w:top w:val="single" w:sz="4" w:space="0" w:color="auto"/>
              <w:left w:val="nil"/>
              <w:bottom w:val="single" w:sz="4" w:space="0" w:color="auto"/>
              <w:right w:val="single" w:sz="4" w:space="0" w:color="auto"/>
            </w:tcBorders>
            <w:shd w:val="clear" w:color="auto" w:fill="auto"/>
            <w:hideMark/>
          </w:tcPr>
          <w:p w:rsidR="0087063C" w:rsidRPr="0087063C" w:rsidRDefault="0087063C" w:rsidP="0087063C">
            <w:pPr>
              <w:jc w:val="center"/>
              <w:rPr>
                <w:rFonts w:ascii="Arial CYR" w:hAnsi="Arial CYR" w:cs="Arial CYR"/>
              </w:rPr>
            </w:pPr>
            <w:r w:rsidRPr="0087063C">
              <w:rPr>
                <w:rFonts w:ascii="Arial CYR" w:hAnsi="Arial CYR" w:cs="Arial CYR"/>
              </w:rPr>
              <w:t xml:space="preserve">  Норматив отчислений (%)  </w:t>
            </w:r>
          </w:p>
        </w:tc>
      </w:tr>
      <w:tr w:rsidR="0087063C" w:rsidRPr="0087063C" w:rsidTr="0087063C">
        <w:trPr>
          <w:trHeight w:val="6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1</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Земельный налог( по о</w:t>
            </w:r>
            <w:r w:rsidR="00924D2C">
              <w:rPr>
                <w:rFonts w:ascii="Arial CYR" w:hAnsi="Arial CYR" w:cs="Arial CYR"/>
              </w:rPr>
              <w:t>б</w:t>
            </w:r>
            <w:r w:rsidRPr="0087063C">
              <w:rPr>
                <w:rFonts w:ascii="Arial CYR" w:hAnsi="Arial CYR" w:cs="Arial CYR"/>
              </w:rPr>
              <w:t>язательствам, возникшим до 1 января 2006 года), мобилизуемый на территориях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r w:rsidR="0087063C" w:rsidRPr="0087063C" w:rsidTr="0087063C">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2</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Прочие доходы от оказания платных услуг (работ) получателями средств бюджетов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r w:rsidR="0087063C" w:rsidRPr="0087063C" w:rsidTr="0087063C">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3</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Прочие поступления от денежных взысканий (штрафов) и иных сумм в возмещение ущерба, зачисляемые в бюджеты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r w:rsidR="0087063C" w:rsidRPr="0087063C" w:rsidTr="0087063C">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4</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Невыясненные поступления, зачисляемые в бюджеты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r w:rsidR="0087063C" w:rsidRPr="0087063C" w:rsidTr="0087063C">
        <w:trPr>
          <w:trHeight w:val="3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5</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Прочие неналоговые доходы бюджетов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r w:rsidR="0087063C" w:rsidRPr="0087063C" w:rsidTr="0087063C">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7063C" w:rsidRPr="0087063C" w:rsidRDefault="0087063C" w:rsidP="0087063C">
            <w:pPr>
              <w:jc w:val="center"/>
              <w:rPr>
                <w:rFonts w:ascii="Arial CYR" w:hAnsi="Arial CYR" w:cs="Arial CYR"/>
              </w:rPr>
            </w:pPr>
            <w:r w:rsidRPr="0087063C">
              <w:rPr>
                <w:rFonts w:ascii="Arial CYR" w:hAnsi="Arial CYR" w:cs="Arial CYR"/>
              </w:rPr>
              <w:t>6</w:t>
            </w:r>
          </w:p>
        </w:tc>
        <w:tc>
          <w:tcPr>
            <w:tcW w:w="7280" w:type="dxa"/>
            <w:tcBorders>
              <w:top w:val="nil"/>
              <w:left w:val="nil"/>
              <w:bottom w:val="single" w:sz="4" w:space="0" w:color="auto"/>
              <w:right w:val="single" w:sz="4" w:space="0" w:color="auto"/>
            </w:tcBorders>
            <w:shd w:val="clear" w:color="auto" w:fill="auto"/>
            <w:vAlign w:val="bottom"/>
            <w:hideMark/>
          </w:tcPr>
          <w:p w:rsidR="0087063C" w:rsidRPr="0087063C" w:rsidRDefault="0087063C" w:rsidP="0087063C">
            <w:pPr>
              <w:rPr>
                <w:rFonts w:ascii="Arial CYR" w:hAnsi="Arial CYR" w:cs="Arial CYR"/>
              </w:rPr>
            </w:pPr>
            <w:r w:rsidRPr="0087063C">
              <w:rPr>
                <w:rFonts w:ascii="Arial CYR" w:hAnsi="Arial CYR" w:cs="Arial CYR"/>
              </w:rPr>
              <w:t>Поступления в бюджеты сельских поселений (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240" w:type="dxa"/>
            <w:tcBorders>
              <w:top w:val="nil"/>
              <w:left w:val="nil"/>
              <w:bottom w:val="single" w:sz="4" w:space="0" w:color="auto"/>
              <w:right w:val="single" w:sz="4" w:space="0" w:color="auto"/>
            </w:tcBorders>
            <w:shd w:val="clear" w:color="auto" w:fill="auto"/>
            <w:noWrap/>
            <w:vAlign w:val="bottom"/>
            <w:hideMark/>
          </w:tcPr>
          <w:p w:rsidR="0087063C" w:rsidRPr="0087063C" w:rsidRDefault="0087063C" w:rsidP="0087063C">
            <w:pPr>
              <w:jc w:val="right"/>
              <w:rPr>
                <w:rFonts w:ascii="Arial CYR" w:hAnsi="Arial CYR" w:cs="Arial CYR"/>
              </w:rPr>
            </w:pPr>
            <w:r w:rsidRPr="0087063C">
              <w:rPr>
                <w:rFonts w:ascii="Arial CYR" w:hAnsi="Arial CYR" w:cs="Arial CYR"/>
              </w:rPr>
              <w:t>100</w:t>
            </w:r>
          </w:p>
        </w:tc>
      </w:tr>
    </w:tbl>
    <w:p w:rsidR="00414054" w:rsidRDefault="00414054"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EE6F69" w:rsidRDefault="00EE6F69" w:rsidP="00414054">
      <w:pPr>
        <w:ind w:left="360"/>
        <w:jc w:val="center"/>
        <w:rPr>
          <w:rFonts w:asciiTheme="minorHAnsi" w:hAnsiTheme="minorHAnsi" w:cstheme="minorHAnsi"/>
          <w:b/>
          <w:sz w:val="24"/>
          <w:szCs w:val="24"/>
        </w:rPr>
      </w:pPr>
    </w:p>
    <w:p w:rsidR="00EE6F69" w:rsidRDefault="00EE6F69"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A733DC" w:rsidP="00A733DC">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4</w:t>
      </w:r>
    </w:p>
    <w:p w:rsidR="00A733DC" w:rsidRDefault="00EE6F69" w:rsidP="00A733DC">
      <w:pPr>
        <w:jc w:val="right"/>
        <w:rPr>
          <w:rFonts w:ascii="Times New Roman" w:hAnsi="Times New Roman" w:cs="Times New Roman"/>
          <w:sz w:val="18"/>
          <w:szCs w:val="18"/>
        </w:rPr>
      </w:pPr>
      <w:r>
        <w:rPr>
          <w:rFonts w:ascii="Times New Roman" w:hAnsi="Times New Roman" w:cs="Times New Roman"/>
          <w:sz w:val="18"/>
          <w:szCs w:val="18"/>
        </w:rPr>
        <w:t>к</w:t>
      </w:r>
      <w:r w:rsidR="00A733DC">
        <w:rPr>
          <w:rFonts w:ascii="Times New Roman" w:hAnsi="Times New Roman" w:cs="Times New Roman"/>
          <w:sz w:val="18"/>
          <w:szCs w:val="18"/>
        </w:rPr>
        <w:t xml:space="preserve"> Решению Сельской Думы</w:t>
      </w:r>
    </w:p>
    <w:p w:rsidR="00A733DC" w:rsidRDefault="00EE6F69" w:rsidP="00A733DC">
      <w:pPr>
        <w:jc w:val="right"/>
        <w:rPr>
          <w:rFonts w:ascii="Times New Roman" w:hAnsi="Times New Roman" w:cs="Times New Roman"/>
          <w:sz w:val="18"/>
          <w:szCs w:val="18"/>
        </w:rPr>
      </w:pPr>
      <w:r>
        <w:rPr>
          <w:rFonts w:ascii="Times New Roman" w:hAnsi="Times New Roman" w:cs="Times New Roman"/>
          <w:sz w:val="18"/>
          <w:szCs w:val="18"/>
        </w:rPr>
        <w:t>с</w:t>
      </w:r>
      <w:r w:rsidR="00A733DC">
        <w:rPr>
          <w:rFonts w:ascii="Times New Roman" w:hAnsi="Times New Roman" w:cs="Times New Roman"/>
          <w:sz w:val="18"/>
          <w:szCs w:val="18"/>
        </w:rPr>
        <w:t xml:space="preserve">ельского поселения </w:t>
      </w:r>
    </w:p>
    <w:p w:rsidR="00A733DC" w:rsidRDefault="00A733DC" w:rsidP="00A733DC">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A733DC" w:rsidRDefault="00EE6F69" w:rsidP="00A733DC">
      <w:pPr>
        <w:jc w:val="right"/>
        <w:rPr>
          <w:rFonts w:ascii="Times New Roman" w:hAnsi="Times New Roman" w:cs="Times New Roman"/>
          <w:sz w:val="18"/>
          <w:szCs w:val="18"/>
        </w:rPr>
      </w:pPr>
      <w:r>
        <w:rPr>
          <w:rFonts w:ascii="Times New Roman" w:hAnsi="Times New Roman" w:cs="Times New Roman"/>
          <w:sz w:val="18"/>
          <w:szCs w:val="18"/>
        </w:rPr>
        <w:t>от 26.12.2017   № 93</w:t>
      </w:r>
    </w:p>
    <w:p w:rsidR="00A733DC" w:rsidRDefault="00A733DC" w:rsidP="00A733DC">
      <w:pPr>
        <w:ind w:left="360"/>
        <w:jc w:val="right"/>
        <w:rPr>
          <w:rFonts w:asciiTheme="minorHAnsi" w:hAnsiTheme="minorHAnsi" w:cstheme="minorHAnsi"/>
          <w:b/>
          <w:sz w:val="24"/>
          <w:szCs w:val="24"/>
        </w:rPr>
      </w:pPr>
    </w:p>
    <w:p w:rsidR="00A733DC" w:rsidRDefault="00A733DC" w:rsidP="00A733DC">
      <w:pPr>
        <w:ind w:left="360"/>
        <w:jc w:val="center"/>
        <w:rPr>
          <w:rFonts w:asciiTheme="minorHAnsi" w:hAnsiTheme="minorHAnsi" w:cstheme="minorHAnsi"/>
          <w:b/>
          <w:sz w:val="24"/>
          <w:szCs w:val="24"/>
        </w:rPr>
      </w:pPr>
      <w:r>
        <w:rPr>
          <w:rFonts w:asciiTheme="minorHAnsi" w:hAnsiTheme="minorHAnsi" w:cstheme="minorHAnsi"/>
          <w:b/>
          <w:sz w:val="24"/>
          <w:szCs w:val="24"/>
        </w:rPr>
        <w:t>Поступления доходов бюджета сельского поселения</w:t>
      </w:r>
    </w:p>
    <w:p w:rsidR="00A733DC" w:rsidRDefault="00A733DC" w:rsidP="00A733DC">
      <w:pPr>
        <w:ind w:left="360"/>
        <w:jc w:val="center"/>
        <w:rPr>
          <w:rFonts w:asciiTheme="minorHAnsi" w:hAnsiTheme="minorHAnsi" w:cstheme="minorHAnsi"/>
          <w:b/>
          <w:sz w:val="24"/>
          <w:szCs w:val="24"/>
        </w:rPr>
      </w:pPr>
      <w:r>
        <w:rPr>
          <w:rFonts w:asciiTheme="minorHAnsi" w:hAnsiTheme="minorHAnsi" w:cstheme="minorHAnsi"/>
          <w:b/>
          <w:sz w:val="24"/>
          <w:szCs w:val="24"/>
        </w:rPr>
        <w:t>по кодам классификации доходов бюджета</w:t>
      </w:r>
    </w:p>
    <w:p w:rsidR="00A733DC" w:rsidRDefault="00A733DC" w:rsidP="00A733DC">
      <w:pPr>
        <w:ind w:left="360"/>
        <w:jc w:val="center"/>
        <w:rPr>
          <w:rFonts w:asciiTheme="minorHAnsi" w:hAnsiTheme="minorHAnsi" w:cstheme="minorHAnsi"/>
          <w:b/>
          <w:sz w:val="24"/>
          <w:szCs w:val="24"/>
        </w:rPr>
      </w:pPr>
      <w:r>
        <w:rPr>
          <w:rFonts w:asciiTheme="minorHAnsi" w:hAnsiTheme="minorHAnsi" w:cstheme="minorHAnsi"/>
          <w:b/>
          <w:sz w:val="24"/>
          <w:szCs w:val="24"/>
        </w:rPr>
        <w:t>на 2018 год</w:t>
      </w:r>
    </w:p>
    <w:p w:rsidR="00A733DC" w:rsidRDefault="00A733DC" w:rsidP="00A733DC">
      <w:pPr>
        <w:ind w:left="360"/>
        <w:jc w:val="center"/>
        <w:rPr>
          <w:rFonts w:asciiTheme="minorHAnsi" w:hAnsiTheme="minorHAnsi" w:cstheme="minorHAnsi"/>
          <w:b/>
          <w:sz w:val="24"/>
          <w:szCs w:val="24"/>
        </w:rPr>
      </w:pPr>
    </w:p>
    <w:p w:rsidR="00A733DC" w:rsidRDefault="00A733DC" w:rsidP="00A733DC">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A733DC" w:rsidRDefault="005A21D2" w:rsidP="005A21D2">
      <w:pPr>
        <w:ind w:left="360"/>
        <w:jc w:val="both"/>
        <w:rPr>
          <w:rFonts w:asciiTheme="minorHAnsi" w:hAnsiTheme="minorHAnsi" w:cstheme="minorHAnsi"/>
          <w:b/>
          <w:sz w:val="24"/>
          <w:szCs w:val="24"/>
        </w:rPr>
      </w:pPr>
      <w:r w:rsidRPr="005A21D2">
        <w:rPr>
          <w:noProof/>
        </w:rPr>
        <w:drawing>
          <wp:inline distT="0" distB="0" distL="0" distR="0">
            <wp:extent cx="5555615" cy="26568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5615" cy="2656840"/>
                    </a:xfrm>
                    <a:prstGeom prst="rect">
                      <a:avLst/>
                    </a:prstGeom>
                    <a:noFill/>
                    <a:ln>
                      <a:noFill/>
                    </a:ln>
                  </pic:spPr>
                </pic:pic>
              </a:graphicData>
            </a:graphic>
          </wp:inline>
        </w:drawing>
      </w: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C041D7">
      <w:pPr>
        <w:rPr>
          <w:rFonts w:asciiTheme="minorHAnsi" w:hAnsiTheme="minorHAnsi" w:cstheme="minorHAnsi"/>
          <w:b/>
          <w:sz w:val="24"/>
          <w:szCs w:val="24"/>
        </w:rPr>
      </w:pPr>
    </w:p>
    <w:p w:rsidR="00C041D7" w:rsidRDefault="00C041D7" w:rsidP="00C041D7">
      <w:pPr>
        <w:jc w:val="right"/>
        <w:rPr>
          <w:rFonts w:asciiTheme="minorHAnsi" w:hAnsiTheme="minorHAnsi" w:cstheme="minorHAnsi"/>
          <w:b/>
          <w:sz w:val="24"/>
          <w:szCs w:val="24"/>
        </w:rPr>
      </w:pPr>
    </w:p>
    <w:p w:rsidR="00EE6F69" w:rsidRDefault="00EE6F69" w:rsidP="00C041D7">
      <w:pPr>
        <w:jc w:val="right"/>
        <w:rPr>
          <w:rFonts w:asciiTheme="minorHAnsi" w:hAnsiTheme="minorHAnsi" w:cstheme="minorHAnsi"/>
          <w:b/>
          <w:sz w:val="24"/>
          <w:szCs w:val="24"/>
        </w:rPr>
      </w:pPr>
    </w:p>
    <w:p w:rsidR="00C041D7" w:rsidRDefault="00C041D7" w:rsidP="00C041D7">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5</w:t>
      </w:r>
    </w:p>
    <w:p w:rsidR="00C041D7" w:rsidRDefault="00EE6F69" w:rsidP="00C041D7">
      <w:pPr>
        <w:jc w:val="right"/>
        <w:rPr>
          <w:rFonts w:ascii="Times New Roman" w:hAnsi="Times New Roman" w:cs="Times New Roman"/>
          <w:sz w:val="18"/>
          <w:szCs w:val="18"/>
        </w:rPr>
      </w:pPr>
      <w:r>
        <w:rPr>
          <w:rFonts w:ascii="Times New Roman" w:hAnsi="Times New Roman" w:cs="Times New Roman"/>
          <w:sz w:val="18"/>
          <w:szCs w:val="18"/>
        </w:rPr>
        <w:t>к</w:t>
      </w:r>
      <w:r w:rsidR="00C041D7">
        <w:rPr>
          <w:rFonts w:ascii="Times New Roman" w:hAnsi="Times New Roman" w:cs="Times New Roman"/>
          <w:sz w:val="18"/>
          <w:szCs w:val="18"/>
        </w:rPr>
        <w:t xml:space="preserve"> Решению Сельской Думы</w:t>
      </w:r>
    </w:p>
    <w:p w:rsidR="00C041D7" w:rsidRDefault="00EE6F69" w:rsidP="00C041D7">
      <w:pPr>
        <w:jc w:val="right"/>
        <w:rPr>
          <w:rFonts w:ascii="Times New Roman" w:hAnsi="Times New Roman" w:cs="Times New Roman"/>
          <w:sz w:val="18"/>
          <w:szCs w:val="18"/>
        </w:rPr>
      </w:pPr>
      <w:r>
        <w:rPr>
          <w:rFonts w:ascii="Times New Roman" w:hAnsi="Times New Roman" w:cs="Times New Roman"/>
          <w:sz w:val="18"/>
          <w:szCs w:val="18"/>
        </w:rPr>
        <w:t>с</w:t>
      </w:r>
      <w:r w:rsidR="00C041D7">
        <w:rPr>
          <w:rFonts w:ascii="Times New Roman" w:hAnsi="Times New Roman" w:cs="Times New Roman"/>
          <w:sz w:val="18"/>
          <w:szCs w:val="18"/>
        </w:rPr>
        <w:t xml:space="preserve">ельского поселения </w:t>
      </w:r>
    </w:p>
    <w:p w:rsidR="00C041D7" w:rsidRDefault="00C041D7" w:rsidP="00C041D7">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C041D7" w:rsidRDefault="00EE6F69" w:rsidP="00C041D7">
      <w:pPr>
        <w:jc w:val="right"/>
        <w:rPr>
          <w:rFonts w:ascii="Times New Roman" w:hAnsi="Times New Roman" w:cs="Times New Roman"/>
          <w:sz w:val="18"/>
          <w:szCs w:val="18"/>
        </w:rPr>
      </w:pPr>
      <w:r>
        <w:rPr>
          <w:rFonts w:ascii="Times New Roman" w:hAnsi="Times New Roman" w:cs="Times New Roman"/>
          <w:sz w:val="18"/>
          <w:szCs w:val="18"/>
        </w:rPr>
        <w:t>от 26.12.2017  № 93</w:t>
      </w:r>
    </w:p>
    <w:p w:rsidR="00C041D7" w:rsidRDefault="00C041D7" w:rsidP="00414054">
      <w:pPr>
        <w:ind w:left="360"/>
        <w:jc w:val="center"/>
        <w:rPr>
          <w:rFonts w:asciiTheme="minorHAnsi" w:hAnsiTheme="minorHAnsi" w:cstheme="minorHAnsi"/>
          <w:b/>
          <w:sz w:val="24"/>
          <w:szCs w:val="24"/>
        </w:rPr>
      </w:pPr>
    </w:p>
    <w:p w:rsidR="00C041D7" w:rsidRDefault="00C041D7" w:rsidP="00414054">
      <w:pPr>
        <w:ind w:left="360"/>
        <w:jc w:val="center"/>
        <w:rPr>
          <w:rFonts w:asciiTheme="minorHAnsi" w:hAnsiTheme="minorHAnsi" w:cstheme="minorHAnsi"/>
          <w:b/>
          <w:sz w:val="24"/>
          <w:szCs w:val="24"/>
        </w:rPr>
      </w:pPr>
    </w:p>
    <w:p w:rsidR="00C041D7" w:rsidRDefault="00C041D7" w:rsidP="00C041D7">
      <w:pPr>
        <w:ind w:left="360"/>
        <w:jc w:val="center"/>
        <w:rPr>
          <w:rFonts w:asciiTheme="minorHAnsi" w:hAnsiTheme="minorHAnsi" w:cstheme="minorHAnsi"/>
          <w:b/>
          <w:sz w:val="24"/>
          <w:szCs w:val="24"/>
        </w:rPr>
      </w:pPr>
      <w:r>
        <w:rPr>
          <w:rFonts w:asciiTheme="minorHAnsi" w:hAnsiTheme="minorHAnsi" w:cstheme="minorHAnsi"/>
          <w:b/>
          <w:sz w:val="24"/>
          <w:szCs w:val="24"/>
        </w:rPr>
        <w:t>Поступления доходов бюджета сельского поселения</w:t>
      </w:r>
    </w:p>
    <w:p w:rsidR="00C041D7" w:rsidRDefault="00C041D7" w:rsidP="00C041D7">
      <w:pPr>
        <w:ind w:left="360"/>
        <w:jc w:val="center"/>
        <w:rPr>
          <w:rFonts w:asciiTheme="minorHAnsi" w:hAnsiTheme="minorHAnsi" w:cstheme="minorHAnsi"/>
          <w:b/>
          <w:sz w:val="24"/>
          <w:szCs w:val="24"/>
        </w:rPr>
      </w:pPr>
      <w:r>
        <w:rPr>
          <w:rFonts w:asciiTheme="minorHAnsi" w:hAnsiTheme="minorHAnsi" w:cstheme="minorHAnsi"/>
          <w:b/>
          <w:sz w:val="24"/>
          <w:szCs w:val="24"/>
        </w:rPr>
        <w:t>по кодам классификации доходов бюджета</w:t>
      </w:r>
    </w:p>
    <w:p w:rsidR="00C041D7" w:rsidRDefault="00C041D7" w:rsidP="00C041D7">
      <w:pPr>
        <w:ind w:left="360"/>
        <w:jc w:val="center"/>
        <w:rPr>
          <w:rFonts w:asciiTheme="minorHAnsi" w:hAnsiTheme="minorHAnsi" w:cstheme="minorHAnsi"/>
          <w:b/>
          <w:sz w:val="24"/>
          <w:szCs w:val="24"/>
        </w:rPr>
      </w:pPr>
      <w:r>
        <w:rPr>
          <w:rFonts w:asciiTheme="minorHAnsi" w:hAnsiTheme="minorHAnsi" w:cstheme="minorHAnsi"/>
          <w:b/>
          <w:sz w:val="24"/>
          <w:szCs w:val="24"/>
        </w:rPr>
        <w:t>на плановый период 2019 и 2020 годов</w:t>
      </w:r>
    </w:p>
    <w:p w:rsidR="00A733DC" w:rsidRDefault="00A733DC" w:rsidP="00FC0254">
      <w:pPr>
        <w:rPr>
          <w:rFonts w:asciiTheme="minorHAnsi" w:hAnsiTheme="minorHAnsi" w:cstheme="minorHAnsi"/>
          <w:b/>
          <w:sz w:val="24"/>
          <w:szCs w:val="24"/>
        </w:rPr>
      </w:pPr>
    </w:p>
    <w:p w:rsidR="00A733DC" w:rsidRDefault="00FC0254" w:rsidP="00414054">
      <w:pPr>
        <w:ind w:left="360"/>
        <w:jc w:val="center"/>
        <w:rPr>
          <w:rFonts w:asciiTheme="minorHAnsi" w:hAnsiTheme="minorHAnsi" w:cstheme="minorHAnsi"/>
          <w:b/>
          <w:sz w:val="24"/>
          <w:szCs w:val="24"/>
        </w:rPr>
      </w:pPr>
      <w:r w:rsidRPr="00FC0254">
        <w:rPr>
          <w:noProof/>
        </w:rPr>
        <w:drawing>
          <wp:inline distT="0" distB="0" distL="0" distR="0">
            <wp:extent cx="5940425" cy="226911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269117"/>
                    </a:xfrm>
                    <a:prstGeom prst="rect">
                      <a:avLst/>
                    </a:prstGeom>
                    <a:noFill/>
                    <a:ln>
                      <a:noFill/>
                    </a:ln>
                  </pic:spPr>
                </pic:pic>
              </a:graphicData>
            </a:graphic>
          </wp:inline>
        </w:drawing>
      </w:r>
    </w:p>
    <w:p w:rsidR="00A733DC" w:rsidRDefault="00A733DC" w:rsidP="00414054">
      <w:pPr>
        <w:ind w:left="360"/>
        <w:jc w:val="center"/>
        <w:rPr>
          <w:rFonts w:asciiTheme="minorHAnsi" w:hAnsiTheme="minorHAnsi" w:cstheme="minorHAnsi"/>
          <w:b/>
          <w:sz w:val="24"/>
          <w:szCs w:val="24"/>
        </w:rPr>
      </w:pPr>
    </w:p>
    <w:p w:rsidR="00A733DC" w:rsidRDefault="00A733DC"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EE6F69" w:rsidRDefault="00EE6F69" w:rsidP="00414054">
      <w:pPr>
        <w:ind w:left="360"/>
        <w:jc w:val="center"/>
        <w:rPr>
          <w:rFonts w:asciiTheme="minorHAnsi" w:hAnsiTheme="minorHAnsi" w:cstheme="minorHAnsi"/>
          <w:b/>
          <w:sz w:val="24"/>
          <w:szCs w:val="24"/>
        </w:rPr>
      </w:pPr>
    </w:p>
    <w:p w:rsidR="00EE6F69" w:rsidRDefault="00EE6F69" w:rsidP="00414054">
      <w:pPr>
        <w:ind w:left="360"/>
        <w:jc w:val="center"/>
        <w:rPr>
          <w:rFonts w:asciiTheme="minorHAnsi" w:hAnsiTheme="minorHAnsi" w:cstheme="minorHAnsi"/>
          <w:b/>
          <w:sz w:val="24"/>
          <w:szCs w:val="24"/>
        </w:rPr>
      </w:pPr>
    </w:p>
    <w:p w:rsidR="00EE6F69" w:rsidRDefault="00EE6F69" w:rsidP="00414054">
      <w:pPr>
        <w:ind w:left="360"/>
        <w:jc w:val="center"/>
        <w:rPr>
          <w:rFonts w:asciiTheme="minorHAnsi" w:hAnsiTheme="minorHAnsi" w:cstheme="minorHAnsi"/>
          <w:b/>
          <w:sz w:val="24"/>
          <w:szCs w:val="24"/>
        </w:rPr>
      </w:pPr>
    </w:p>
    <w:p w:rsidR="002D0B63" w:rsidRDefault="002D0B63" w:rsidP="00414054">
      <w:pPr>
        <w:ind w:left="360"/>
        <w:jc w:val="center"/>
        <w:rPr>
          <w:rFonts w:asciiTheme="minorHAnsi" w:hAnsiTheme="minorHAnsi" w:cstheme="minorHAnsi"/>
          <w:b/>
          <w:sz w:val="24"/>
          <w:szCs w:val="24"/>
        </w:rPr>
      </w:pPr>
    </w:p>
    <w:p w:rsidR="002D0B63" w:rsidRDefault="002D0B63" w:rsidP="002D0B63">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EE6F69">
        <w:rPr>
          <w:rFonts w:ascii="Times New Roman" w:hAnsi="Times New Roman" w:cs="Times New Roman"/>
          <w:sz w:val="18"/>
          <w:szCs w:val="18"/>
        </w:rPr>
        <w:t xml:space="preserve"> </w:t>
      </w:r>
      <w:r>
        <w:rPr>
          <w:rFonts w:ascii="Times New Roman" w:hAnsi="Times New Roman" w:cs="Times New Roman"/>
          <w:sz w:val="18"/>
          <w:szCs w:val="18"/>
        </w:rPr>
        <w:t>6</w:t>
      </w:r>
    </w:p>
    <w:p w:rsidR="002D0B63" w:rsidRDefault="00EE6F69" w:rsidP="002D0B63">
      <w:pPr>
        <w:jc w:val="right"/>
        <w:rPr>
          <w:rFonts w:ascii="Times New Roman" w:hAnsi="Times New Roman" w:cs="Times New Roman"/>
          <w:sz w:val="18"/>
          <w:szCs w:val="18"/>
        </w:rPr>
      </w:pPr>
      <w:r>
        <w:rPr>
          <w:rFonts w:ascii="Times New Roman" w:hAnsi="Times New Roman" w:cs="Times New Roman"/>
          <w:sz w:val="18"/>
          <w:szCs w:val="18"/>
        </w:rPr>
        <w:t xml:space="preserve">к </w:t>
      </w:r>
      <w:r w:rsidR="002D0B63">
        <w:rPr>
          <w:rFonts w:ascii="Times New Roman" w:hAnsi="Times New Roman" w:cs="Times New Roman"/>
          <w:sz w:val="18"/>
          <w:szCs w:val="18"/>
        </w:rPr>
        <w:t>Решению Сельской Думы</w:t>
      </w:r>
    </w:p>
    <w:p w:rsidR="002D0B63" w:rsidRDefault="00EE6F69" w:rsidP="002D0B63">
      <w:pPr>
        <w:jc w:val="right"/>
        <w:rPr>
          <w:rFonts w:ascii="Times New Roman" w:hAnsi="Times New Roman" w:cs="Times New Roman"/>
          <w:sz w:val="18"/>
          <w:szCs w:val="18"/>
        </w:rPr>
      </w:pPr>
      <w:r>
        <w:rPr>
          <w:rFonts w:ascii="Times New Roman" w:hAnsi="Times New Roman" w:cs="Times New Roman"/>
          <w:sz w:val="18"/>
          <w:szCs w:val="18"/>
        </w:rPr>
        <w:t>с</w:t>
      </w:r>
      <w:r w:rsidR="002D0B63">
        <w:rPr>
          <w:rFonts w:ascii="Times New Roman" w:hAnsi="Times New Roman" w:cs="Times New Roman"/>
          <w:sz w:val="18"/>
          <w:szCs w:val="18"/>
        </w:rPr>
        <w:t xml:space="preserve">ельского поселения </w:t>
      </w:r>
    </w:p>
    <w:p w:rsidR="002D0B63" w:rsidRDefault="002D0B63" w:rsidP="002D0B63">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2D0B63" w:rsidRDefault="00EE6F69" w:rsidP="002D0B63">
      <w:pPr>
        <w:jc w:val="right"/>
        <w:rPr>
          <w:rFonts w:ascii="Times New Roman" w:hAnsi="Times New Roman" w:cs="Times New Roman"/>
          <w:sz w:val="18"/>
          <w:szCs w:val="18"/>
        </w:rPr>
      </w:pPr>
      <w:r>
        <w:rPr>
          <w:rFonts w:ascii="Times New Roman" w:hAnsi="Times New Roman" w:cs="Times New Roman"/>
          <w:sz w:val="18"/>
          <w:szCs w:val="18"/>
        </w:rPr>
        <w:t>от 26.12.2017  № 93</w:t>
      </w:r>
    </w:p>
    <w:p w:rsidR="002D0B63" w:rsidRDefault="002D0B63" w:rsidP="002D0B63">
      <w:pPr>
        <w:ind w:left="360"/>
        <w:jc w:val="center"/>
        <w:rPr>
          <w:rFonts w:asciiTheme="minorHAnsi" w:hAnsiTheme="minorHAnsi" w:cstheme="minorHAnsi"/>
          <w:b/>
          <w:sz w:val="24"/>
          <w:szCs w:val="24"/>
        </w:rPr>
      </w:pPr>
    </w:p>
    <w:p w:rsidR="002D0B63" w:rsidRDefault="002D0B63" w:rsidP="002D0B63">
      <w:pPr>
        <w:ind w:left="360"/>
        <w:jc w:val="center"/>
        <w:rPr>
          <w:rFonts w:asciiTheme="minorHAnsi" w:hAnsiTheme="minorHAnsi" w:cstheme="minorHAnsi"/>
          <w:b/>
          <w:sz w:val="24"/>
          <w:szCs w:val="24"/>
        </w:rPr>
      </w:pPr>
    </w:p>
    <w:p w:rsidR="00FE45A6" w:rsidRPr="00EE6F69" w:rsidRDefault="00F45D04" w:rsidP="00EE6F69">
      <w:pPr>
        <w:ind w:left="360"/>
        <w:jc w:val="center"/>
        <w:rPr>
          <w:rFonts w:asciiTheme="minorHAnsi" w:hAnsiTheme="minorHAnsi" w:cstheme="minorHAnsi"/>
          <w:b/>
          <w:sz w:val="18"/>
          <w:szCs w:val="18"/>
        </w:rPr>
      </w:pPr>
      <w:r w:rsidRPr="00EE6F69">
        <w:rPr>
          <w:rFonts w:asciiTheme="minorHAnsi" w:hAnsiTheme="minorHAnsi" w:cstheme="minorHAnsi"/>
          <w:b/>
          <w:sz w:val="18"/>
          <w:szCs w:val="18"/>
        </w:rPr>
        <w:t>ВЕДОМСТВЕННАЯ СТРУКТУРА</w:t>
      </w:r>
      <w:r w:rsidR="000A72D0" w:rsidRPr="00EE6F69">
        <w:rPr>
          <w:rFonts w:asciiTheme="minorHAnsi" w:hAnsiTheme="minorHAnsi" w:cstheme="minorHAnsi"/>
          <w:b/>
          <w:sz w:val="18"/>
          <w:szCs w:val="18"/>
        </w:rPr>
        <w:t xml:space="preserve"> РАСХОДОВ МУНИЦИПАЛЬНОГО БЮДЖЕТА</w:t>
      </w:r>
    </w:p>
    <w:p w:rsidR="00F45D04" w:rsidRPr="00FE45A6" w:rsidRDefault="000A72D0" w:rsidP="00FE45A6">
      <w:pPr>
        <w:ind w:left="360"/>
        <w:jc w:val="right"/>
        <w:rPr>
          <w:rFonts w:asciiTheme="minorHAnsi" w:hAnsiTheme="minorHAnsi" w:cstheme="minorHAnsi"/>
          <w:sz w:val="16"/>
          <w:szCs w:val="16"/>
        </w:rPr>
      </w:pPr>
      <w:r>
        <w:rPr>
          <w:rFonts w:asciiTheme="minorHAnsi" w:hAnsiTheme="minorHAnsi" w:cstheme="minorHAnsi"/>
          <w:b/>
          <w:sz w:val="24"/>
          <w:szCs w:val="24"/>
        </w:rPr>
        <w:br w:type="textWrapping" w:clear="all"/>
      </w:r>
      <w:r w:rsidR="00FE45A6" w:rsidRPr="00FE45A6">
        <w:rPr>
          <w:rFonts w:asciiTheme="minorHAnsi" w:hAnsiTheme="minorHAnsi" w:cstheme="minorHAnsi"/>
          <w:sz w:val="16"/>
          <w:szCs w:val="16"/>
        </w:rPr>
        <w:t>(рублей)</w:t>
      </w:r>
    </w:p>
    <w:tbl>
      <w:tblPr>
        <w:tblStyle w:val="a3"/>
        <w:tblW w:w="0" w:type="auto"/>
        <w:tblLayout w:type="fixed"/>
        <w:tblLook w:val="04A0"/>
      </w:tblPr>
      <w:tblGrid>
        <w:gridCol w:w="4194"/>
        <w:gridCol w:w="876"/>
        <w:gridCol w:w="940"/>
        <w:gridCol w:w="1328"/>
        <w:gridCol w:w="850"/>
        <w:gridCol w:w="1383"/>
      </w:tblGrid>
      <w:tr w:rsidR="00702831" w:rsidRPr="009A3310" w:rsidTr="009A3310">
        <w:trPr>
          <w:trHeight w:val="300"/>
        </w:trPr>
        <w:tc>
          <w:tcPr>
            <w:tcW w:w="4194" w:type="dxa"/>
            <w:vMerge w:val="restart"/>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Наименование</w:t>
            </w:r>
          </w:p>
        </w:tc>
        <w:tc>
          <w:tcPr>
            <w:tcW w:w="876" w:type="dxa"/>
            <w:vMerge w:val="restart"/>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КГРБС</w:t>
            </w:r>
          </w:p>
        </w:tc>
        <w:tc>
          <w:tcPr>
            <w:tcW w:w="940" w:type="dxa"/>
            <w:vMerge w:val="restart"/>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Раздел, подраздел</w:t>
            </w:r>
          </w:p>
        </w:tc>
        <w:tc>
          <w:tcPr>
            <w:tcW w:w="1328" w:type="dxa"/>
            <w:vMerge w:val="restart"/>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Целевая статья</w:t>
            </w:r>
          </w:p>
        </w:tc>
        <w:tc>
          <w:tcPr>
            <w:tcW w:w="850" w:type="dxa"/>
            <w:vMerge w:val="restart"/>
            <w:hideMark/>
          </w:tcPr>
          <w:p w:rsidR="00702831" w:rsidRPr="009A3310" w:rsidRDefault="00702831" w:rsidP="009A75BF">
            <w:pPr>
              <w:tabs>
                <w:tab w:val="left" w:pos="3437"/>
              </w:tabs>
              <w:jc w:val="center"/>
              <w:rPr>
                <w:rFonts w:asciiTheme="minorHAnsi" w:hAnsiTheme="minorHAnsi" w:cstheme="minorHAnsi"/>
                <w:b/>
                <w:bCs/>
                <w:sz w:val="16"/>
                <w:szCs w:val="16"/>
              </w:rPr>
            </w:pPr>
            <w:r w:rsidRPr="009A3310">
              <w:rPr>
                <w:rFonts w:asciiTheme="minorHAnsi" w:hAnsiTheme="minorHAnsi" w:cstheme="minorHAnsi"/>
                <w:b/>
                <w:bCs/>
                <w:sz w:val="16"/>
                <w:szCs w:val="16"/>
              </w:rPr>
              <w:t>Группы и подгруппы видов расходов</w:t>
            </w:r>
          </w:p>
        </w:tc>
        <w:tc>
          <w:tcPr>
            <w:tcW w:w="1383" w:type="dxa"/>
            <w:vMerge w:val="restart"/>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Измененные бюджетные ассигнования на 2017 год</w:t>
            </w:r>
          </w:p>
        </w:tc>
      </w:tr>
      <w:tr w:rsidR="00702831" w:rsidRPr="009A3310" w:rsidTr="009A3310">
        <w:trPr>
          <w:trHeight w:val="300"/>
        </w:trPr>
        <w:tc>
          <w:tcPr>
            <w:tcW w:w="4194" w:type="dxa"/>
            <w:vMerge/>
            <w:hideMark/>
          </w:tcPr>
          <w:p w:rsidR="00702831" w:rsidRPr="009A3310" w:rsidRDefault="00702831" w:rsidP="00702831">
            <w:pPr>
              <w:tabs>
                <w:tab w:val="left" w:pos="3437"/>
              </w:tabs>
              <w:rPr>
                <w:rFonts w:asciiTheme="minorHAnsi" w:hAnsiTheme="minorHAnsi" w:cstheme="minorHAnsi"/>
                <w:b/>
                <w:bCs/>
                <w:sz w:val="16"/>
                <w:szCs w:val="16"/>
              </w:rPr>
            </w:pPr>
          </w:p>
        </w:tc>
        <w:tc>
          <w:tcPr>
            <w:tcW w:w="876" w:type="dxa"/>
            <w:vMerge/>
            <w:hideMark/>
          </w:tcPr>
          <w:p w:rsidR="00702831" w:rsidRPr="009A3310" w:rsidRDefault="00702831" w:rsidP="00702831">
            <w:pPr>
              <w:tabs>
                <w:tab w:val="left" w:pos="3437"/>
              </w:tabs>
              <w:rPr>
                <w:rFonts w:asciiTheme="minorHAnsi" w:hAnsiTheme="minorHAnsi" w:cstheme="minorHAnsi"/>
                <w:b/>
                <w:bCs/>
                <w:sz w:val="16"/>
                <w:szCs w:val="16"/>
              </w:rPr>
            </w:pPr>
          </w:p>
        </w:tc>
        <w:tc>
          <w:tcPr>
            <w:tcW w:w="940" w:type="dxa"/>
            <w:vMerge/>
            <w:hideMark/>
          </w:tcPr>
          <w:p w:rsidR="00702831" w:rsidRPr="009A3310" w:rsidRDefault="00702831" w:rsidP="00702831">
            <w:pPr>
              <w:tabs>
                <w:tab w:val="left" w:pos="3437"/>
              </w:tabs>
              <w:rPr>
                <w:rFonts w:asciiTheme="minorHAnsi" w:hAnsiTheme="minorHAnsi" w:cstheme="minorHAnsi"/>
                <w:b/>
                <w:bCs/>
                <w:sz w:val="16"/>
                <w:szCs w:val="16"/>
              </w:rPr>
            </w:pPr>
          </w:p>
        </w:tc>
        <w:tc>
          <w:tcPr>
            <w:tcW w:w="1328" w:type="dxa"/>
            <w:vMerge/>
            <w:hideMark/>
          </w:tcPr>
          <w:p w:rsidR="00702831" w:rsidRPr="009A3310" w:rsidRDefault="00702831" w:rsidP="00702831">
            <w:pPr>
              <w:tabs>
                <w:tab w:val="left" w:pos="3437"/>
              </w:tabs>
              <w:rPr>
                <w:rFonts w:asciiTheme="minorHAnsi" w:hAnsiTheme="minorHAnsi" w:cstheme="minorHAnsi"/>
                <w:b/>
                <w:bCs/>
                <w:sz w:val="16"/>
                <w:szCs w:val="16"/>
              </w:rPr>
            </w:pPr>
          </w:p>
        </w:tc>
        <w:tc>
          <w:tcPr>
            <w:tcW w:w="850" w:type="dxa"/>
            <w:vMerge/>
            <w:hideMark/>
          </w:tcPr>
          <w:p w:rsidR="00702831" w:rsidRPr="009A3310" w:rsidRDefault="00702831" w:rsidP="00702831">
            <w:pPr>
              <w:tabs>
                <w:tab w:val="left" w:pos="3437"/>
              </w:tabs>
              <w:rPr>
                <w:rFonts w:asciiTheme="minorHAnsi" w:hAnsiTheme="minorHAnsi" w:cstheme="minorHAnsi"/>
                <w:b/>
                <w:bCs/>
                <w:sz w:val="16"/>
                <w:szCs w:val="16"/>
              </w:rPr>
            </w:pPr>
          </w:p>
        </w:tc>
        <w:tc>
          <w:tcPr>
            <w:tcW w:w="1383" w:type="dxa"/>
            <w:vMerge/>
            <w:hideMark/>
          </w:tcPr>
          <w:p w:rsidR="00702831" w:rsidRPr="009A3310" w:rsidRDefault="00702831" w:rsidP="00702831">
            <w:pPr>
              <w:tabs>
                <w:tab w:val="left" w:pos="3437"/>
              </w:tabs>
              <w:rPr>
                <w:rFonts w:asciiTheme="minorHAnsi" w:hAnsiTheme="minorHAnsi" w:cstheme="minorHAnsi"/>
                <w:b/>
                <w:bCs/>
                <w:sz w:val="16"/>
                <w:szCs w:val="16"/>
              </w:rPr>
            </w:pPr>
          </w:p>
        </w:tc>
      </w:tr>
      <w:tr w:rsidR="00702831" w:rsidRPr="009A3310" w:rsidTr="009A3310">
        <w:trPr>
          <w:trHeight w:val="300"/>
        </w:trPr>
        <w:tc>
          <w:tcPr>
            <w:tcW w:w="4194"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1</w:t>
            </w:r>
          </w:p>
        </w:tc>
        <w:tc>
          <w:tcPr>
            <w:tcW w:w="876"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2</w:t>
            </w:r>
          </w:p>
        </w:tc>
        <w:tc>
          <w:tcPr>
            <w:tcW w:w="940"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3</w:t>
            </w:r>
          </w:p>
        </w:tc>
        <w:tc>
          <w:tcPr>
            <w:tcW w:w="1328"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4</w:t>
            </w:r>
          </w:p>
        </w:tc>
        <w:tc>
          <w:tcPr>
            <w:tcW w:w="850"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5</w:t>
            </w:r>
          </w:p>
        </w:tc>
        <w:tc>
          <w:tcPr>
            <w:tcW w:w="1383"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6</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Администрация сельского поселения "Село Передел"</w:t>
            </w:r>
          </w:p>
        </w:tc>
        <w:tc>
          <w:tcPr>
            <w:tcW w:w="876" w:type="dxa"/>
            <w:hideMark/>
          </w:tcPr>
          <w:p w:rsidR="00702831" w:rsidRPr="009A3310" w:rsidRDefault="00702831" w:rsidP="00EE6F69">
            <w:pPr>
              <w:tabs>
                <w:tab w:val="left" w:pos="3437"/>
              </w:tabs>
              <w:jc w:val="center"/>
              <w:rPr>
                <w:rFonts w:asciiTheme="minorHAnsi" w:hAnsiTheme="minorHAnsi" w:cstheme="minorHAnsi"/>
                <w:b/>
                <w:bCs/>
                <w:sz w:val="16"/>
                <w:szCs w:val="16"/>
              </w:rPr>
            </w:pPr>
            <w:r w:rsidRPr="009A3310">
              <w:rPr>
                <w:rFonts w:asciiTheme="minorHAnsi" w:hAnsiTheme="minorHAnsi" w:cstheme="minorHAnsi"/>
                <w:b/>
                <w:bCs/>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b/>
                <w:bCs/>
                <w:sz w:val="16"/>
                <w:szCs w:val="16"/>
              </w:rPr>
            </w:pPr>
            <w:r w:rsidRPr="009A3310">
              <w:rPr>
                <w:rFonts w:asciiTheme="minorHAnsi" w:hAnsiTheme="minorHAnsi" w:cstheme="minorHAnsi"/>
                <w:b/>
                <w:bCs/>
                <w:sz w:val="16"/>
                <w:szCs w:val="16"/>
              </w:rPr>
              <w:t>4 280 451,10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ОБЩЕГОСУДАРСТВЕННЫЕ ВОПРОСЫ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1 481 999,39</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3 378,00</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3 378,00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64 0 00 00421</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3 378,00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64 0 00 00421</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3 378,00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64 0 00 00421</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3 378,00</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1 359 242,00</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1 359 242,00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Центральный аппарат</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873 985,00</w:t>
            </w:r>
          </w:p>
        </w:tc>
      </w:tr>
      <w:tr w:rsidR="00702831" w:rsidRPr="009A3310" w:rsidTr="009A3310">
        <w:trPr>
          <w:trHeight w:val="102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675 885,00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675 885,00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182 900,00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182 900,00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бюджетные ассигнования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800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15 200,00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Уплата налогов, сборов и иных платежей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850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15 200,00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Глава администрации сельского поселения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485 257,00</w:t>
            </w:r>
          </w:p>
        </w:tc>
      </w:tr>
      <w:tr w:rsidR="00702831" w:rsidRPr="009A3310" w:rsidTr="009A3310">
        <w:trPr>
          <w:trHeight w:val="102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485 257,00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0104</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485 257,00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99 379,39</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99 379,39</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64 0 00 00160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99 058,00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64 0 00 00160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99 058,00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64 0 00 00160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99 058,00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Исполнение полномочий по внутреннему финансовому контролю</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64 0 00 00430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321,39</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64 0 00 00430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321,39</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0106</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64 0 00 00430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321,39</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Резервные фонды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0111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0111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Резервный фонд администрации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0111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64 0 00 00600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бюджетные ассигнования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0111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64 0 00 00600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800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Резервные средства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0111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64 0 00 00600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870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НАЦИОНАЛЬНАЯ ОБОРОНА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40 278,81</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Мобилизационная и вневойсковая подготовка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40 278,81</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Непрограммные расходы федеральных органов исполнительной власти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40 278,81</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Непрограммые расходы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40 278,81</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99 9 00 51180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40 278,81</w:t>
            </w:r>
          </w:p>
        </w:tc>
      </w:tr>
      <w:tr w:rsidR="00702831" w:rsidRPr="009A3310" w:rsidTr="009A3310">
        <w:trPr>
          <w:trHeight w:val="102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99 9 00 51180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16 595,03</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99 9 00 51180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16 595,03</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99 9 00 51180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23 683,78</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0203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99 9 00 51180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23 683,78</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НАЦИОНАЛЬНАЯ БЕЗОПАСНОСТЬ И ПРАВООХРАНИТЕЛЬНАЯ ДЕЯТЕЛЬНОСТЬ</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Обеспечение пожарной безопасности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Муниципальная программа " "Безопасность жизнедеятельности на территории сельских поселений"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Подпрограмма "Пожарная безопасность в сельском поселении"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10 3 00 00000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10 3 01 00000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Материально-техническое обеспечение</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10 3 01 62010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10 3 01 62010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0310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10 3 01 62010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НАЦИОНАЛЬНАЯ ЭКОНОМИКА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Дорожное хозяйство (дорожные фонды)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lastRenderedPageBreak/>
              <w:t xml:space="preserve">      Муниципальная программа "Развитие дорожного хозяйства в сельском поселении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24 2 00 00000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Муниципальный дорожный фонд сельского поселения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24 2 00 85440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24 2 00 85440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0409</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24 2 00 85440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1 284 480,00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ЖИЛИЩНО-КОММУНАЛЬНОЕ ХОЗЯЙСТВО</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1 094 982,90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Благоустройство</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1 094 982,90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Муниципальная программа "Охрана окружающей среды"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1 094 982,90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12 8 00 00000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12 8 06 00000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Организация и обслуживание мест сбора и вывоза ТБО</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12 8 06 83320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12 8 06 83320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12 8 06 83320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1 079 982,90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12 9 01 00000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360 000,00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12 9 01 83310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360 000,00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12 9 01 83310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360 000,00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12 9 01 83310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360 000,00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12 9 02 00000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 Окашивание травы в летний период".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12 9 04 00000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15 000,00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"Ремонт памятника"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12 9 07 00000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100 000,00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lastRenderedPageBreak/>
              <w:t xml:space="preserve">          Основное мероприятие "Организация приобретения контейнера для сбора ТБО"</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12 9 08 00000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70 000,00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12 9 08 83310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70 000,00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12 9 08 83310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70 000,00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12 9 08 83310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70 000,00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"Удаление сухостойных деревьев"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12 9 09 00000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42 000,00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12 9 09 83310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42 000,00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12 9 09 83310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42 000,00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12 9 09 83310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42 000,00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"Ремонт колодцев"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12 9 13 00000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80 000,00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12 9 13 83310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80 000,00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12 9 13 83310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80 000,00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12 9 13 83310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80 000,00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"Проведение субботников".</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12 9 14 00000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12 9 14 83310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12 9 16 00000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12 9 16 83310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12 9 16 83310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12 9 16 83310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"Организация благоустройства площадки ТБО"</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12 9 17 00000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50 000,00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50 000,00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50 000,00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12 9 17 83310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50 000,00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Основное мероприятие "Установка приборов учёта"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12 9 22 00000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112 982,90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12 9 22 83310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112 982,90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12 9 22 83310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112 982,90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0503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12 9 22 83310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240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112 982,90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КУЛЬТУРА, КИНЕМАТОГРАФИЯ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Культура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lastRenderedPageBreak/>
              <w:t xml:space="preserve">      Муниципальная программа "Развитие культуры в сельском поселении"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11 0 00 00000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11 1 00 00000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765"/>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Испол</w:t>
            </w:r>
            <w:r w:rsidR="00924D2C">
              <w:rPr>
                <w:rFonts w:asciiTheme="minorHAnsi" w:hAnsiTheme="minorHAnsi" w:cstheme="minorHAnsi"/>
                <w:sz w:val="16"/>
                <w:szCs w:val="16"/>
              </w:rPr>
              <w:t>н</w:t>
            </w:r>
            <w:r w:rsidRPr="009A3310">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11 1 00 01120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11 1 00 01120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0801</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11 1 00 01120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338 310,00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СОЦИАЛЬНАЯ ПОЛИТИКА</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1000</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Социальное обеспечение населения</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Муниципальная программа "Социальная поддержка граждан"</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03 0 00 00000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51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Исполнение полномочий поселений по оказанию мер социальной поддержки специалистов работающих в сельской местности</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03 0 00 03110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03 0 00 03110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500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300"/>
        </w:trPr>
        <w:tc>
          <w:tcPr>
            <w:tcW w:w="4194" w:type="dxa"/>
            <w:hideMark/>
          </w:tcPr>
          <w:p w:rsidR="00702831" w:rsidRPr="009A3310" w:rsidRDefault="00702831" w:rsidP="00702831">
            <w:pPr>
              <w:tabs>
                <w:tab w:val="left" w:pos="3437"/>
              </w:tabs>
              <w:rPr>
                <w:rFonts w:asciiTheme="minorHAnsi" w:hAnsiTheme="minorHAnsi" w:cstheme="minorHAnsi"/>
                <w:sz w:val="16"/>
                <w:szCs w:val="16"/>
              </w:rPr>
            </w:pPr>
            <w:r w:rsidRPr="009A3310">
              <w:rPr>
                <w:rFonts w:asciiTheme="minorHAnsi" w:hAnsiTheme="minorHAnsi" w:cstheme="minorHAnsi"/>
                <w:sz w:val="16"/>
                <w:szCs w:val="16"/>
              </w:rPr>
              <w:t xml:space="preserve">                Иные межбюджетные трансферты</w:t>
            </w:r>
          </w:p>
        </w:tc>
        <w:tc>
          <w:tcPr>
            <w:tcW w:w="876"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003</w:t>
            </w:r>
          </w:p>
        </w:tc>
        <w:tc>
          <w:tcPr>
            <w:tcW w:w="94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1003</w:t>
            </w:r>
          </w:p>
        </w:tc>
        <w:tc>
          <w:tcPr>
            <w:tcW w:w="1328"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03 0 00 03110</w:t>
            </w:r>
          </w:p>
        </w:tc>
        <w:tc>
          <w:tcPr>
            <w:tcW w:w="850" w:type="dxa"/>
            <w:hideMark/>
          </w:tcPr>
          <w:p w:rsidR="00702831" w:rsidRPr="009A3310" w:rsidRDefault="00702831" w:rsidP="00EE6F69">
            <w:pPr>
              <w:tabs>
                <w:tab w:val="left" w:pos="3437"/>
              </w:tabs>
              <w:jc w:val="center"/>
              <w:rPr>
                <w:rFonts w:asciiTheme="minorHAnsi" w:hAnsiTheme="minorHAnsi" w:cstheme="minorHAnsi"/>
                <w:sz w:val="16"/>
                <w:szCs w:val="16"/>
              </w:rPr>
            </w:pPr>
            <w:r w:rsidRPr="009A3310">
              <w:rPr>
                <w:rFonts w:asciiTheme="minorHAnsi" w:hAnsiTheme="minorHAnsi" w:cstheme="minorHAnsi"/>
                <w:sz w:val="16"/>
                <w:szCs w:val="16"/>
              </w:rPr>
              <w:t>540</w:t>
            </w:r>
          </w:p>
        </w:tc>
        <w:tc>
          <w:tcPr>
            <w:tcW w:w="1383" w:type="dxa"/>
            <w:noWrap/>
            <w:hideMark/>
          </w:tcPr>
          <w:p w:rsidR="00702831" w:rsidRPr="009A3310" w:rsidRDefault="00702831" w:rsidP="00EE6F69">
            <w:pPr>
              <w:tabs>
                <w:tab w:val="left" w:pos="3437"/>
              </w:tabs>
              <w:jc w:val="right"/>
              <w:rPr>
                <w:rFonts w:asciiTheme="minorHAnsi" w:hAnsiTheme="minorHAnsi" w:cstheme="minorHAnsi"/>
                <w:sz w:val="16"/>
                <w:szCs w:val="16"/>
              </w:rPr>
            </w:pPr>
            <w:r w:rsidRPr="009A3310">
              <w:rPr>
                <w:rFonts w:asciiTheme="minorHAnsi" w:hAnsiTheme="minorHAnsi" w:cstheme="minorHAnsi"/>
                <w:sz w:val="16"/>
                <w:szCs w:val="16"/>
              </w:rPr>
              <w:t>20 400,00</w:t>
            </w:r>
          </w:p>
        </w:tc>
      </w:tr>
      <w:tr w:rsidR="00702831" w:rsidRPr="009A3310" w:rsidTr="009A3310">
        <w:trPr>
          <w:trHeight w:val="300"/>
        </w:trPr>
        <w:tc>
          <w:tcPr>
            <w:tcW w:w="4194" w:type="dxa"/>
            <w:noWrap/>
            <w:hideMark/>
          </w:tcPr>
          <w:p w:rsidR="00702831" w:rsidRPr="009A3310" w:rsidRDefault="00702831" w:rsidP="00702831">
            <w:pPr>
              <w:tabs>
                <w:tab w:val="left" w:pos="3437"/>
              </w:tabs>
              <w:rPr>
                <w:rFonts w:asciiTheme="minorHAnsi" w:hAnsiTheme="minorHAnsi" w:cstheme="minorHAnsi"/>
                <w:b/>
                <w:bCs/>
                <w:sz w:val="16"/>
                <w:szCs w:val="16"/>
              </w:rPr>
            </w:pPr>
            <w:r w:rsidRPr="009A3310">
              <w:rPr>
                <w:rFonts w:asciiTheme="minorHAnsi" w:hAnsiTheme="minorHAnsi" w:cstheme="minorHAnsi"/>
                <w:b/>
                <w:bCs/>
                <w:sz w:val="16"/>
                <w:szCs w:val="16"/>
              </w:rPr>
              <w:t>Всего</w:t>
            </w:r>
          </w:p>
        </w:tc>
        <w:tc>
          <w:tcPr>
            <w:tcW w:w="876" w:type="dxa"/>
            <w:noWrap/>
            <w:hideMark/>
          </w:tcPr>
          <w:p w:rsidR="00702831" w:rsidRPr="009A3310" w:rsidRDefault="00702831" w:rsidP="00EE6F69">
            <w:pPr>
              <w:tabs>
                <w:tab w:val="left" w:pos="3437"/>
              </w:tabs>
              <w:jc w:val="center"/>
              <w:rPr>
                <w:rFonts w:asciiTheme="minorHAnsi" w:hAnsiTheme="minorHAnsi" w:cstheme="minorHAnsi"/>
                <w:b/>
                <w:bCs/>
                <w:sz w:val="16"/>
                <w:szCs w:val="16"/>
              </w:rPr>
            </w:pPr>
          </w:p>
        </w:tc>
        <w:tc>
          <w:tcPr>
            <w:tcW w:w="940" w:type="dxa"/>
            <w:noWrap/>
            <w:hideMark/>
          </w:tcPr>
          <w:p w:rsidR="00702831" w:rsidRPr="009A3310" w:rsidRDefault="00702831" w:rsidP="00EE6F69">
            <w:pPr>
              <w:tabs>
                <w:tab w:val="left" w:pos="3437"/>
              </w:tabs>
              <w:jc w:val="center"/>
              <w:rPr>
                <w:rFonts w:asciiTheme="minorHAnsi" w:hAnsiTheme="minorHAnsi" w:cstheme="minorHAnsi"/>
                <w:b/>
                <w:bCs/>
                <w:sz w:val="16"/>
                <w:szCs w:val="16"/>
              </w:rPr>
            </w:pPr>
          </w:p>
        </w:tc>
        <w:tc>
          <w:tcPr>
            <w:tcW w:w="1328" w:type="dxa"/>
            <w:noWrap/>
            <w:hideMark/>
          </w:tcPr>
          <w:p w:rsidR="00702831" w:rsidRPr="009A3310" w:rsidRDefault="00702831" w:rsidP="00EE6F69">
            <w:pPr>
              <w:tabs>
                <w:tab w:val="left" w:pos="3437"/>
              </w:tabs>
              <w:jc w:val="center"/>
              <w:rPr>
                <w:rFonts w:asciiTheme="minorHAnsi" w:hAnsiTheme="minorHAnsi" w:cstheme="minorHAnsi"/>
                <w:b/>
                <w:bCs/>
                <w:sz w:val="16"/>
                <w:szCs w:val="16"/>
              </w:rPr>
            </w:pPr>
          </w:p>
        </w:tc>
        <w:tc>
          <w:tcPr>
            <w:tcW w:w="850" w:type="dxa"/>
            <w:noWrap/>
            <w:hideMark/>
          </w:tcPr>
          <w:p w:rsidR="00702831" w:rsidRPr="009A3310" w:rsidRDefault="00702831" w:rsidP="00EE6F69">
            <w:pPr>
              <w:tabs>
                <w:tab w:val="left" w:pos="3437"/>
              </w:tabs>
              <w:jc w:val="center"/>
              <w:rPr>
                <w:rFonts w:asciiTheme="minorHAnsi" w:hAnsiTheme="minorHAnsi" w:cstheme="minorHAnsi"/>
                <w:b/>
                <w:bCs/>
                <w:sz w:val="16"/>
                <w:szCs w:val="16"/>
              </w:rPr>
            </w:pPr>
          </w:p>
        </w:tc>
        <w:tc>
          <w:tcPr>
            <w:tcW w:w="1383" w:type="dxa"/>
            <w:noWrap/>
            <w:hideMark/>
          </w:tcPr>
          <w:p w:rsidR="00702831" w:rsidRPr="009A3310" w:rsidRDefault="00702831" w:rsidP="00EE6F69">
            <w:pPr>
              <w:tabs>
                <w:tab w:val="left" w:pos="3437"/>
              </w:tabs>
              <w:jc w:val="right"/>
              <w:rPr>
                <w:rFonts w:asciiTheme="minorHAnsi" w:hAnsiTheme="minorHAnsi" w:cstheme="minorHAnsi"/>
                <w:b/>
                <w:bCs/>
                <w:sz w:val="16"/>
                <w:szCs w:val="16"/>
              </w:rPr>
            </w:pPr>
            <w:r w:rsidRPr="009A3310">
              <w:rPr>
                <w:rFonts w:asciiTheme="minorHAnsi" w:hAnsiTheme="minorHAnsi" w:cstheme="minorHAnsi"/>
                <w:b/>
                <w:bCs/>
                <w:sz w:val="16"/>
                <w:szCs w:val="16"/>
              </w:rPr>
              <w:t>4 280 451,10</w:t>
            </w:r>
          </w:p>
        </w:tc>
      </w:tr>
    </w:tbl>
    <w:p w:rsidR="00A733DC" w:rsidRPr="009A3310" w:rsidRDefault="00A733DC" w:rsidP="00702831">
      <w:pPr>
        <w:tabs>
          <w:tab w:val="left" w:pos="3437"/>
        </w:tabs>
        <w:rPr>
          <w:rFonts w:asciiTheme="minorHAnsi" w:hAnsiTheme="minorHAnsi" w:cstheme="minorHAnsi"/>
          <w:sz w:val="16"/>
          <w:szCs w:val="16"/>
        </w:rPr>
      </w:pPr>
    </w:p>
    <w:p w:rsidR="00A733DC" w:rsidRPr="009A3310" w:rsidRDefault="00A733DC" w:rsidP="00414054">
      <w:pPr>
        <w:ind w:left="360"/>
        <w:jc w:val="center"/>
        <w:rPr>
          <w:rFonts w:asciiTheme="minorHAnsi" w:hAnsiTheme="minorHAnsi" w:cstheme="minorHAnsi"/>
          <w:b/>
          <w:sz w:val="16"/>
          <w:szCs w:val="16"/>
        </w:rPr>
      </w:pPr>
    </w:p>
    <w:p w:rsidR="00A733DC" w:rsidRPr="009A3310" w:rsidRDefault="00A733DC" w:rsidP="00414054">
      <w:pPr>
        <w:ind w:left="360"/>
        <w:jc w:val="center"/>
        <w:rPr>
          <w:rFonts w:asciiTheme="minorHAnsi" w:hAnsiTheme="minorHAnsi" w:cstheme="minorHAnsi"/>
          <w:b/>
          <w:sz w:val="16"/>
          <w:szCs w:val="16"/>
        </w:rPr>
      </w:pPr>
    </w:p>
    <w:p w:rsidR="009A3310" w:rsidRPr="009A3310" w:rsidRDefault="009A3310">
      <w:pPr>
        <w:ind w:left="360"/>
        <w:jc w:val="center"/>
        <w:rPr>
          <w:rFonts w:asciiTheme="minorHAnsi" w:hAnsiTheme="minorHAnsi" w:cstheme="minorHAnsi"/>
          <w:b/>
          <w:sz w:val="16"/>
          <w:szCs w:val="16"/>
        </w:rPr>
      </w:pPr>
    </w:p>
    <w:p w:rsidR="009A3310" w:rsidRDefault="009A3310">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633620" w:rsidRDefault="00633620">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pPr>
        <w:ind w:left="360"/>
        <w:jc w:val="center"/>
        <w:rPr>
          <w:rFonts w:asciiTheme="minorHAnsi" w:hAnsiTheme="minorHAnsi" w:cstheme="minorHAnsi"/>
          <w:b/>
          <w:sz w:val="16"/>
          <w:szCs w:val="16"/>
        </w:rPr>
      </w:pPr>
    </w:p>
    <w:p w:rsidR="009A75BF" w:rsidRDefault="009A75BF" w:rsidP="009A75BF">
      <w:pPr>
        <w:rPr>
          <w:rFonts w:asciiTheme="minorHAnsi" w:hAnsiTheme="minorHAnsi" w:cstheme="minorHAnsi"/>
          <w:b/>
          <w:sz w:val="16"/>
          <w:szCs w:val="16"/>
        </w:rPr>
      </w:pPr>
    </w:p>
    <w:p w:rsidR="009A75BF" w:rsidRDefault="0087119C" w:rsidP="009A75BF">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№7</w:t>
      </w:r>
    </w:p>
    <w:p w:rsidR="009A75BF" w:rsidRDefault="00633620" w:rsidP="009A75BF">
      <w:pPr>
        <w:jc w:val="right"/>
        <w:rPr>
          <w:rFonts w:ascii="Times New Roman" w:hAnsi="Times New Roman" w:cs="Times New Roman"/>
          <w:sz w:val="18"/>
          <w:szCs w:val="18"/>
        </w:rPr>
      </w:pPr>
      <w:r>
        <w:rPr>
          <w:rFonts w:ascii="Times New Roman" w:hAnsi="Times New Roman" w:cs="Times New Roman"/>
          <w:sz w:val="18"/>
          <w:szCs w:val="18"/>
        </w:rPr>
        <w:t>к</w:t>
      </w:r>
      <w:r w:rsidR="009A75BF">
        <w:rPr>
          <w:rFonts w:ascii="Times New Roman" w:hAnsi="Times New Roman" w:cs="Times New Roman"/>
          <w:sz w:val="18"/>
          <w:szCs w:val="18"/>
        </w:rPr>
        <w:t xml:space="preserve"> Решению Сельской Думы</w:t>
      </w:r>
    </w:p>
    <w:p w:rsidR="009A75BF" w:rsidRDefault="00633620" w:rsidP="009A75BF">
      <w:pPr>
        <w:jc w:val="right"/>
        <w:rPr>
          <w:rFonts w:ascii="Times New Roman" w:hAnsi="Times New Roman" w:cs="Times New Roman"/>
          <w:sz w:val="18"/>
          <w:szCs w:val="18"/>
        </w:rPr>
      </w:pPr>
      <w:r>
        <w:rPr>
          <w:rFonts w:ascii="Times New Roman" w:hAnsi="Times New Roman" w:cs="Times New Roman"/>
          <w:sz w:val="18"/>
          <w:szCs w:val="18"/>
        </w:rPr>
        <w:t>с</w:t>
      </w:r>
      <w:r w:rsidR="009A75BF">
        <w:rPr>
          <w:rFonts w:ascii="Times New Roman" w:hAnsi="Times New Roman" w:cs="Times New Roman"/>
          <w:sz w:val="18"/>
          <w:szCs w:val="18"/>
        </w:rPr>
        <w:t xml:space="preserve">ельского поселения </w:t>
      </w:r>
    </w:p>
    <w:p w:rsidR="009A75BF" w:rsidRDefault="009A75BF" w:rsidP="009A75BF">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9A75BF" w:rsidRDefault="00633620" w:rsidP="009A75BF">
      <w:pPr>
        <w:jc w:val="right"/>
        <w:rPr>
          <w:rFonts w:ascii="Times New Roman" w:hAnsi="Times New Roman" w:cs="Times New Roman"/>
          <w:sz w:val="18"/>
          <w:szCs w:val="18"/>
        </w:rPr>
      </w:pPr>
      <w:r>
        <w:rPr>
          <w:rFonts w:ascii="Times New Roman" w:hAnsi="Times New Roman" w:cs="Times New Roman"/>
          <w:sz w:val="18"/>
          <w:szCs w:val="18"/>
        </w:rPr>
        <w:t>от 26.12.2017  № 93</w:t>
      </w:r>
    </w:p>
    <w:p w:rsidR="0087119C" w:rsidRDefault="0087119C" w:rsidP="009A75BF">
      <w:pPr>
        <w:jc w:val="right"/>
        <w:rPr>
          <w:rFonts w:ascii="Times New Roman" w:hAnsi="Times New Roman" w:cs="Times New Roman"/>
          <w:sz w:val="18"/>
          <w:szCs w:val="18"/>
        </w:rPr>
      </w:pPr>
    </w:p>
    <w:p w:rsidR="0087119C" w:rsidRPr="0087119C" w:rsidRDefault="0087119C" w:rsidP="0087119C">
      <w:pPr>
        <w:jc w:val="center"/>
        <w:rPr>
          <w:rFonts w:ascii="Times New Roman" w:hAnsi="Times New Roman" w:cs="Times New Roman"/>
          <w:sz w:val="24"/>
          <w:szCs w:val="24"/>
        </w:rPr>
      </w:pPr>
    </w:p>
    <w:p w:rsidR="009A75BF" w:rsidRPr="00633620" w:rsidRDefault="0087119C" w:rsidP="009A75BF">
      <w:pPr>
        <w:ind w:left="360"/>
        <w:jc w:val="center"/>
        <w:rPr>
          <w:rFonts w:asciiTheme="minorHAnsi" w:hAnsiTheme="minorHAnsi" w:cstheme="minorHAnsi"/>
          <w:b/>
          <w:sz w:val="16"/>
          <w:szCs w:val="16"/>
        </w:rPr>
      </w:pPr>
      <w:r w:rsidRPr="00633620">
        <w:rPr>
          <w:rFonts w:asciiTheme="minorHAnsi" w:hAnsiTheme="minorHAnsi" w:cstheme="minorHAnsi"/>
          <w:b/>
          <w:sz w:val="16"/>
          <w:szCs w:val="16"/>
        </w:rPr>
        <w:t>ВЕДОМСТВЕННАЯ СТРУКТУРА РАСХОДОВ МУНИЦИПАЛЬНОГО БЮДЖЕТА НА ПЛАНОВЫЙ ПЕРИОД 2019 И 2020 ГОДОВ</w:t>
      </w:r>
    </w:p>
    <w:p w:rsidR="00CA0743" w:rsidRDefault="00CA0743" w:rsidP="009A75BF">
      <w:pPr>
        <w:ind w:left="360"/>
        <w:jc w:val="center"/>
        <w:rPr>
          <w:rFonts w:asciiTheme="minorHAnsi" w:hAnsiTheme="minorHAnsi" w:cstheme="minorHAnsi"/>
          <w:b/>
          <w:sz w:val="24"/>
          <w:szCs w:val="24"/>
        </w:rPr>
      </w:pPr>
    </w:p>
    <w:p w:rsidR="00CA0743" w:rsidRPr="00F1759C" w:rsidRDefault="00F1759C" w:rsidP="00F1759C">
      <w:pPr>
        <w:ind w:left="360"/>
        <w:jc w:val="right"/>
        <w:rPr>
          <w:rFonts w:asciiTheme="minorHAnsi" w:hAnsiTheme="minorHAnsi" w:cstheme="minorHAnsi"/>
          <w:sz w:val="16"/>
          <w:szCs w:val="16"/>
        </w:rPr>
      </w:pPr>
      <w:r>
        <w:rPr>
          <w:rFonts w:asciiTheme="minorHAnsi" w:hAnsiTheme="minorHAnsi" w:cstheme="minorHAnsi"/>
          <w:sz w:val="16"/>
          <w:szCs w:val="16"/>
        </w:rPr>
        <w:t xml:space="preserve">(рублей)                                                                                                                                                                                              </w:t>
      </w:r>
    </w:p>
    <w:tbl>
      <w:tblPr>
        <w:tblStyle w:val="a3"/>
        <w:tblW w:w="0" w:type="auto"/>
        <w:tblLayout w:type="fixed"/>
        <w:tblLook w:val="04A0"/>
      </w:tblPr>
      <w:tblGrid>
        <w:gridCol w:w="3903"/>
        <w:gridCol w:w="771"/>
        <w:gridCol w:w="771"/>
        <w:gridCol w:w="1184"/>
        <w:gridCol w:w="709"/>
        <w:gridCol w:w="1134"/>
        <w:gridCol w:w="1099"/>
      </w:tblGrid>
      <w:tr w:rsidR="005E13F1" w:rsidRPr="001817BD" w:rsidTr="005328F3">
        <w:trPr>
          <w:trHeight w:val="315"/>
        </w:trPr>
        <w:tc>
          <w:tcPr>
            <w:tcW w:w="3903" w:type="dxa"/>
            <w:vMerge w:val="restart"/>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Наименование</w:t>
            </w:r>
          </w:p>
        </w:tc>
        <w:tc>
          <w:tcPr>
            <w:tcW w:w="771" w:type="dxa"/>
            <w:vMerge w:val="restart"/>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КГРБС</w:t>
            </w:r>
          </w:p>
        </w:tc>
        <w:tc>
          <w:tcPr>
            <w:tcW w:w="771" w:type="dxa"/>
            <w:vMerge w:val="restart"/>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Раздел, подраздел</w:t>
            </w:r>
          </w:p>
        </w:tc>
        <w:tc>
          <w:tcPr>
            <w:tcW w:w="1184" w:type="dxa"/>
            <w:vMerge w:val="restart"/>
            <w:hideMark/>
          </w:tcPr>
          <w:p w:rsidR="005E13F1" w:rsidRPr="005328F3" w:rsidRDefault="005E13F1" w:rsidP="005E13F1">
            <w:pPr>
              <w:jc w:val="center"/>
              <w:rPr>
                <w:rFonts w:asciiTheme="minorHAnsi" w:hAnsiTheme="minorHAnsi" w:cstheme="minorHAnsi"/>
                <w:b/>
                <w:bCs/>
                <w:sz w:val="16"/>
                <w:szCs w:val="16"/>
              </w:rPr>
            </w:pPr>
            <w:r w:rsidRPr="005328F3">
              <w:rPr>
                <w:rFonts w:asciiTheme="minorHAnsi" w:hAnsiTheme="minorHAnsi" w:cstheme="minorHAnsi"/>
                <w:b/>
                <w:bCs/>
                <w:sz w:val="16"/>
                <w:szCs w:val="16"/>
              </w:rPr>
              <w:t>Целевая статья</w:t>
            </w:r>
          </w:p>
        </w:tc>
        <w:tc>
          <w:tcPr>
            <w:tcW w:w="709" w:type="dxa"/>
            <w:vMerge w:val="restart"/>
            <w:hideMark/>
          </w:tcPr>
          <w:p w:rsidR="005E13F1" w:rsidRPr="005328F3" w:rsidRDefault="005E13F1" w:rsidP="005E13F1">
            <w:pPr>
              <w:jc w:val="center"/>
              <w:rPr>
                <w:rFonts w:asciiTheme="minorHAnsi" w:hAnsiTheme="minorHAnsi" w:cstheme="minorHAnsi"/>
                <w:b/>
                <w:bCs/>
                <w:sz w:val="16"/>
                <w:szCs w:val="16"/>
              </w:rPr>
            </w:pPr>
            <w:r w:rsidRPr="005328F3">
              <w:rPr>
                <w:rFonts w:asciiTheme="minorHAnsi" w:hAnsiTheme="minorHAnsi" w:cstheme="minorHAnsi"/>
                <w:b/>
                <w:bCs/>
                <w:sz w:val="16"/>
                <w:szCs w:val="16"/>
              </w:rPr>
              <w:t>Группы и подгруппы видов расходов</w:t>
            </w:r>
          </w:p>
        </w:tc>
        <w:tc>
          <w:tcPr>
            <w:tcW w:w="1134" w:type="dxa"/>
            <w:vMerge w:val="restart"/>
            <w:hideMark/>
          </w:tcPr>
          <w:p w:rsidR="005E13F1" w:rsidRPr="005328F3" w:rsidRDefault="005E13F1" w:rsidP="005E13F1">
            <w:pPr>
              <w:jc w:val="center"/>
              <w:rPr>
                <w:rFonts w:asciiTheme="minorHAnsi" w:hAnsiTheme="minorHAnsi" w:cstheme="minorHAnsi"/>
                <w:b/>
                <w:bCs/>
                <w:sz w:val="16"/>
                <w:szCs w:val="16"/>
              </w:rPr>
            </w:pPr>
            <w:r w:rsidRPr="005328F3">
              <w:rPr>
                <w:rFonts w:asciiTheme="minorHAnsi" w:hAnsiTheme="minorHAnsi" w:cstheme="minorHAnsi"/>
                <w:b/>
                <w:bCs/>
                <w:sz w:val="16"/>
                <w:szCs w:val="16"/>
              </w:rPr>
              <w:t>Бюджетные ассигнования на 2019 год</w:t>
            </w:r>
          </w:p>
        </w:tc>
        <w:tc>
          <w:tcPr>
            <w:tcW w:w="1099" w:type="dxa"/>
            <w:vMerge w:val="restart"/>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Бюджетные ассигнования на 2020 год</w:t>
            </w:r>
          </w:p>
        </w:tc>
      </w:tr>
      <w:tr w:rsidR="005E13F1" w:rsidRPr="001817BD" w:rsidTr="005328F3">
        <w:trPr>
          <w:trHeight w:val="1035"/>
        </w:trPr>
        <w:tc>
          <w:tcPr>
            <w:tcW w:w="3903" w:type="dxa"/>
            <w:vMerge/>
            <w:hideMark/>
          </w:tcPr>
          <w:p w:rsidR="005E13F1" w:rsidRPr="005328F3" w:rsidRDefault="005E13F1" w:rsidP="005E13F1">
            <w:pPr>
              <w:jc w:val="right"/>
              <w:rPr>
                <w:rFonts w:asciiTheme="minorHAnsi" w:hAnsiTheme="minorHAnsi" w:cstheme="minorHAnsi"/>
                <w:b/>
                <w:bCs/>
                <w:sz w:val="16"/>
                <w:szCs w:val="16"/>
              </w:rPr>
            </w:pPr>
          </w:p>
        </w:tc>
        <w:tc>
          <w:tcPr>
            <w:tcW w:w="771" w:type="dxa"/>
            <w:vMerge/>
            <w:hideMark/>
          </w:tcPr>
          <w:p w:rsidR="005E13F1" w:rsidRPr="005328F3" w:rsidRDefault="005E13F1" w:rsidP="005E13F1">
            <w:pPr>
              <w:jc w:val="right"/>
              <w:rPr>
                <w:rFonts w:asciiTheme="minorHAnsi" w:hAnsiTheme="minorHAnsi" w:cstheme="minorHAnsi"/>
                <w:b/>
                <w:bCs/>
                <w:sz w:val="16"/>
                <w:szCs w:val="16"/>
              </w:rPr>
            </w:pPr>
          </w:p>
        </w:tc>
        <w:tc>
          <w:tcPr>
            <w:tcW w:w="771" w:type="dxa"/>
            <w:vMerge/>
            <w:hideMark/>
          </w:tcPr>
          <w:p w:rsidR="005E13F1" w:rsidRPr="005328F3" w:rsidRDefault="005E13F1" w:rsidP="005E13F1">
            <w:pPr>
              <w:jc w:val="right"/>
              <w:rPr>
                <w:rFonts w:asciiTheme="minorHAnsi" w:hAnsiTheme="minorHAnsi" w:cstheme="minorHAnsi"/>
                <w:b/>
                <w:bCs/>
                <w:sz w:val="16"/>
                <w:szCs w:val="16"/>
              </w:rPr>
            </w:pPr>
          </w:p>
        </w:tc>
        <w:tc>
          <w:tcPr>
            <w:tcW w:w="1184" w:type="dxa"/>
            <w:vMerge/>
            <w:hideMark/>
          </w:tcPr>
          <w:p w:rsidR="005E13F1" w:rsidRPr="005328F3" w:rsidRDefault="005E13F1" w:rsidP="005E13F1">
            <w:pPr>
              <w:jc w:val="right"/>
              <w:rPr>
                <w:rFonts w:asciiTheme="minorHAnsi" w:hAnsiTheme="minorHAnsi" w:cstheme="minorHAnsi"/>
                <w:b/>
                <w:bCs/>
                <w:sz w:val="16"/>
                <w:szCs w:val="16"/>
              </w:rPr>
            </w:pPr>
          </w:p>
        </w:tc>
        <w:tc>
          <w:tcPr>
            <w:tcW w:w="709" w:type="dxa"/>
            <w:vMerge/>
            <w:hideMark/>
          </w:tcPr>
          <w:p w:rsidR="005E13F1" w:rsidRPr="005328F3" w:rsidRDefault="005E13F1" w:rsidP="005E13F1">
            <w:pPr>
              <w:jc w:val="right"/>
              <w:rPr>
                <w:rFonts w:asciiTheme="minorHAnsi" w:hAnsiTheme="minorHAnsi" w:cstheme="minorHAnsi"/>
                <w:b/>
                <w:bCs/>
                <w:sz w:val="16"/>
                <w:szCs w:val="16"/>
              </w:rPr>
            </w:pPr>
          </w:p>
        </w:tc>
        <w:tc>
          <w:tcPr>
            <w:tcW w:w="1134" w:type="dxa"/>
            <w:vMerge/>
            <w:hideMark/>
          </w:tcPr>
          <w:p w:rsidR="005E13F1" w:rsidRPr="005328F3" w:rsidRDefault="005E13F1" w:rsidP="005E13F1">
            <w:pPr>
              <w:jc w:val="right"/>
              <w:rPr>
                <w:rFonts w:asciiTheme="minorHAnsi" w:hAnsiTheme="minorHAnsi" w:cstheme="minorHAnsi"/>
                <w:b/>
                <w:bCs/>
                <w:sz w:val="16"/>
                <w:szCs w:val="16"/>
              </w:rPr>
            </w:pPr>
          </w:p>
        </w:tc>
        <w:tc>
          <w:tcPr>
            <w:tcW w:w="1099" w:type="dxa"/>
            <w:vMerge/>
            <w:hideMark/>
          </w:tcPr>
          <w:p w:rsidR="005E13F1" w:rsidRPr="005328F3" w:rsidRDefault="005E13F1" w:rsidP="005E13F1">
            <w:pPr>
              <w:jc w:val="right"/>
              <w:rPr>
                <w:rFonts w:asciiTheme="minorHAnsi" w:hAnsiTheme="minorHAnsi" w:cstheme="minorHAnsi"/>
                <w:b/>
                <w:bCs/>
                <w:sz w:val="16"/>
                <w:szCs w:val="16"/>
              </w:rPr>
            </w:pPr>
          </w:p>
        </w:tc>
      </w:tr>
      <w:tr w:rsidR="005E13F1" w:rsidRPr="001817BD" w:rsidTr="005328F3">
        <w:trPr>
          <w:trHeight w:val="255"/>
        </w:trPr>
        <w:tc>
          <w:tcPr>
            <w:tcW w:w="3903"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1</w:t>
            </w:r>
          </w:p>
        </w:tc>
        <w:tc>
          <w:tcPr>
            <w:tcW w:w="771"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2</w:t>
            </w:r>
          </w:p>
        </w:tc>
        <w:tc>
          <w:tcPr>
            <w:tcW w:w="771"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3</w:t>
            </w:r>
          </w:p>
        </w:tc>
        <w:tc>
          <w:tcPr>
            <w:tcW w:w="1184"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4</w:t>
            </w:r>
          </w:p>
        </w:tc>
        <w:tc>
          <w:tcPr>
            <w:tcW w:w="709"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5</w:t>
            </w:r>
          </w:p>
        </w:tc>
        <w:tc>
          <w:tcPr>
            <w:tcW w:w="1134"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6</w:t>
            </w:r>
          </w:p>
        </w:tc>
        <w:tc>
          <w:tcPr>
            <w:tcW w:w="1099" w:type="dxa"/>
            <w:noWrap/>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7</w:t>
            </w:r>
          </w:p>
        </w:tc>
      </w:tr>
      <w:tr w:rsidR="005E13F1" w:rsidRPr="001817BD" w:rsidTr="005328F3">
        <w:trPr>
          <w:trHeight w:val="300"/>
        </w:trPr>
        <w:tc>
          <w:tcPr>
            <w:tcW w:w="3903" w:type="dxa"/>
            <w:hideMark/>
          </w:tcPr>
          <w:p w:rsidR="005E13F1" w:rsidRPr="005328F3" w:rsidRDefault="005E13F1" w:rsidP="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Администрация сельского поселения "Село Передел"</w:t>
            </w:r>
          </w:p>
        </w:tc>
        <w:tc>
          <w:tcPr>
            <w:tcW w:w="771" w:type="dxa"/>
            <w:hideMark/>
          </w:tcPr>
          <w:p w:rsidR="005E13F1" w:rsidRPr="005328F3" w:rsidRDefault="005E13F1" w:rsidP="00633620">
            <w:pPr>
              <w:jc w:val="center"/>
              <w:rPr>
                <w:rFonts w:asciiTheme="minorHAnsi" w:hAnsiTheme="minorHAnsi" w:cstheme="minorHAnsi"/>
                <w:b/>
                <w:bCs/>
                <w:sz w:val="16"/>
                <w:szCs w:val="16"/>
              </w:rPr>
            </w:pPr>
            <w:r w:rsidRPr="005328F3">
              <w:rPr>
                <w:rFonts w:asciiTheme="minorHAnsi" w:hAnsiTheme="minorHAnsi" w:cstheme="minorHAnsi"/>
                <w:b/>
                <w:bCs/>
                <w:sz w:val="16"/>
                <w:szCs w:val="16"/>
              </w:rPr>
              <w:t>003</w:t>
            </w:r>
          </w:p>
        </w:tc>
        <w:tc>
          <w:tcPr>
            <w:tcW w:w="771" w:type="dxa"/>
            <w:hideMark/>
          </w:tcPr>
          <w:p w:rsidR="005E13F1" w:rsidRPr="005328F3" w:rsidRDefault="005E13F1" w:rsidP="00633620">
            <w:pPr>
              <w:jc w:val="center"/>
              <w:rPr>
                <w:rFonts w:asciiTheme="minorHAnsi" w:hAnsiTheme="minorHAnsi" w:cstheme="minorHAnsi"/>
                <w:b/>
                <w:bCs/>
                <w:sz w:val="16"/>
                <w:szCs w:val="16"/>
              </w:rPr>
            </w:pPr>
          </w:p>
        </w:tc>
        <w:tc>
          <w:tcPr>
            <w:tcW w:w="1184" w:type="dxa"/>
            <w:hideMark/>
          </w:tcPr>
          <w:p w:rsidR="005E13F1" w:rsidRPr="005328F3" w:rsidRDefault="005E13F1" w:rsidP="00633620">
            <w:pPr>
              <w:jc w:val="center"/>
              <w:rPr>
                <w:rFonts w:asciiTheme="minorHAnsi" w:hAnsiTheme="minorHAnsi" w:cstheme="minorHAnsi"/>
                <w:b/>
                <w:bCs/>
                <w:sz w:val="16"/>
                <w:szCs w:val="16"/>
              </w:rPr>
            </w:pPr>
          </w:p>
        </w:tc>
        <w:tc>
          <w:tcPr>
            <w:tcW w:w="709" w:type="dxa"/>
            <w:hideMark/>
          </w:tcPr>
          <w:p w:rsidR="005E13F1" w:rsidRPr="005328F3" w:rsidRDefault="005E13F1" w:rsidP="00633620">
            <w:pPr>
              <w:jc w:val="center"/>
              <w:rPr>
                <w:rFonts w:asciiTheme="minorHAnsi" w:hAnsiTheme="minorHAnsi" w:cstheme="minorHAnsi"/>
                <w:b/>
                <w:bCs/>
                <w:sz w:val="16"/>
                <w:szCs w:val="16"/>
              </w:rPr>
            </w:pPr>
          </w:p>
        </w:tc>
        <w:tc>
          <w:tcPr>
            <w:tcW w:w="1134" w:type="dxa"/>
            <w:noWrap/>
            <w:hideMark/>
          </w:tcPr>
          <w:p w:rsidR="005E13F1" w:rsidRPr="005328F3" w:rsidRDefault="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4 256 263,89</w:t>
            </w:r>
          </w:p>
        </w:tc>
        <w:tc>
          <w:tcPr>
            <w:tcW w:w="1099" w:type="dxa"/>
            <w:noWrap/>
            <w:hideMark/>
          </w:tcPr>
          <w:p w:rsidR="005E13F1" w:rsidRPr="005328F3" w:rsidRDefault="005E13F1">
            <w:pPr>
              <w:jc w:val="right"/>
              <w:rPr>
                <w:rFonts w:asciiTheme="minorHAnsi" w:hAnsiTheme="minorHAnsi" w:cstheme="minorHAnsi"/>
                <w:b/>
                <w:bCs/>
                <w:sz w:val="16"/>
                <w:szCs w:val="16"/>
              </w:rPr>
            </w:pPr>
            <w:r w:rsidRPr="005328F3">
              <w:rPr>
                <w:rFonts w:asciiTheme="minorHAnsi" w:hAnsiTheme="minorHAnsi" w:cstheme="minorHAnsi"/>
                <w:b/>
                <w:bCs/>
                <w:sz w:val="16"/>
                <w:szCs w:val="16"/>
              </w:rPr>
              <w:t>4 276 232,21</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ОБЩЕГОСУДАРСТВЕННЫЕ ВОПРОСЫ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1 487 851,39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1 510 158,62</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0103</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64 0 00 00421</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64 0 00 00421</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64 0 00 00421</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3 378,00</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1 365 094,00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1 387 401,23</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1 365 094,00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1 387 401,23</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Центральный аппарат</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879 837,00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902 144,23</w:t>
            </w:r>
          </w:p>
        </w:tc>
      </w:tr>
      <w:tr w:rsidR="005E13F1" w:rsidRPr="001817BD" w:rsidTr="005328F3">
        <w:trPr>
          <w:trHeight w:val="102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675 885,00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675 885,00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675 885,00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675 885,00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188 752,00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211 059,23</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188 752,00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211 059,23</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бюджетные ассигнования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800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15 200,00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15 200,00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Уплата налогов, сборов и иных платежей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850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15 200,00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15 200,00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Глава администрации сельского поселения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64 0 00 00480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r>
      <w:tr w:rsidR="005E13F1" w:rsidRPr="001817BD" w:rsidTr="005328F3">
        <w:trPr>
          <w:trHeight w:val="102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0104</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485 257,00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99 379,39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99 379,39</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99 379,39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99 379,39</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64 0 00 00160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64 0 00 00160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64 0 00 00160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99 058,00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Исполнение полномочий по внутреннему финансовому контролю</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64 0 00 00430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64 0 00 00430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0106</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64 0 00 00430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321,39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Резервные фонды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0111</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765"/>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0111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Резервный фонд администрации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0111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64 0 00 00600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бюджетные ассигнования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0111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64 0 00 00600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800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Резервные средства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0111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64 0 00 00600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870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НАЦИОНАЛЬНАЯ ОБОРОНА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40 719,60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38 380,69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Мобилизационная и вневойсковая подготовка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40 719,60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38 380,69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Непрограммные расходы федеральных органов исполнительной власти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40 719,60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38 380,69</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Непрограммые расходы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40 719,60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38 380,69</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99 9 00 51180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40 719,60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38 380,69</w:t>
            </w:r>
          </w:p>
        </w:tc>
      </w:tr>
      <w:tr w:rsidR="005E13F1" w:rsidRPr="001817BD" w:rsidTr="005328F3">
        <w:trPr>
          <w:trHeight w:val="102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99 9 00 51180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16 595,03</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12 745,80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99 9 00 51180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16 595,03</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12 745,80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99 9 00 51180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24 124,57</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25 634,89</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0203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99 9 00 51180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24 124,57</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25 634,89</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НАЦИОНАЛЬНАЯ БЕЗОПАСНОСТЬ И ПРАВООХРАНИТЕЛЬНАЯ ДЕЯТЕЛЬНОСТЬ</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Обеспечение пожарной безопасности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Муниципальная программа " "Безопасность жизнедеятельности на территории сельских поселений"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Подпрограмма "Пожарная безопасность в сельском поселении"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10 3 00 00000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10 3 01 00000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Материально-техническое обеспечение</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10 3 01 62010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10 3 01 62010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0310</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10 3 01 62010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НАЦИОНАЛЬНАЯ ЭКОНОМИКА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lastRenderedPageBreak/>
              <w:t xml:space="preserve">    Дорожное хозяйство (дорожные фонды)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Муниципальная программа "Развитие дорожного хозяйства в сельском поселении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24 2 00 00000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Муниципальный дорожный фонд сельского поселения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24 2 00 85440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24 2 00 85440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0409</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24 2 00 85440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1 254 000,00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ЖИЛИЩНО-КОММУНАЛЬНОЕ ХОЗЯЙСТВО</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Благоустройство</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Муниципальная программа "Охрана окружающей среды"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1 094 982,90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12 8 00 00000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12 8 06 00000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Организация и обслуживание мест сбора и вывоза ТБО</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12 8 06 83320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12 8 06 83320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12 8 06 83320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1 079 982,90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1 079 982,90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12 9 01 00000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12 9 01 83310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12 9 01 83310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12 9 01 83310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360 000,00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12 9 02 00000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12 9 02 83310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12 9 02 83310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12 9 02 83310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 Окашивание травы в летний период".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12 9 04 00000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12 9 04 83310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12 9 04 83310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12 9 04 83310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15 000,00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"Ремонт памятника"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12 9 07 00000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12 9 07 83310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lastRenderedPageBreak/>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12 9 07 83310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12 9 07 83310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100 000,00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"Организация приобретения контейнера для сбора ТБО"</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12 9 08 00000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12 9 08 83310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12 9 08 83310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12 9 08 83310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70 000,00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"Удаление сухостойных деревьев"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12 9 09 00000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12 9 09 83310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12 9 09 83310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12 9 09 83310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42 000,00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"Ремонт колодцев"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12 9 13 00000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12 9 13 83310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12 9 13 83310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12 9 13 83310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80 000,00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"Проведение субботников".</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12 9 14 00000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12 9 14 83310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12 9 14 83310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12 9 14 83310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12 9 16 00000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12 9 16 83310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12 9 16 83310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12 9 16 83310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"Организация благоустройства площадки ТБО"</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12 9 17 00000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12 9 17 83310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12 9 17 83310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12 9 17 83310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50 000,00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Основное мероприятие "Установка приборов учёта"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12 9 22 00000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lastRenderedPageBreak/>
              <w:t xml:space="preserve">            Проведение мероприятий по повышению уровня благоустройства территорий</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12 9 22 83310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12 9 22 83310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0503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12 9 22 83310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240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112 982,90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КУЛЬТУРА, КИНЕМАТОГРАФИЯ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Культура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Муниципальная программа "Развитие культуры в сельском поселении"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11 0 00 00000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11 1 00 00000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Испол</w:t>
            </w:r>
            <w:r w:rsidR="00126CC2">
              <w:rPr>
                <w:rFonts w:asciiTheme="minorHAnsi" w:hAnsiTheme="minorHAnsi" w:cstheme="minorHAnsi"/>
                <w:sz w:val="16"/>
                <w:szCs w:val="16"/>
              </w:rPr>
              <w:t>н</w:t>
            </w:r>
            <w:r w:rsidRPr="001817BD">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11 1 00 01120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11 1 00 01120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0801</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11 1 00 01120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338 310,00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СОЦИАЛЬНАЯ ПОЛИТИКА</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1000</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Социальное обеспечение населения</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1003</w:t>
            </w:r>
          </w:p>
        </w:tc>
        <w:tc>
          <w:tcPr>
            <w:tcW w:w="1184" w:type="dxa"/>
            <w:hideMark/>
          </w:tcPr>
          <w:p w:rsidR="005E13F1" w:rsidRPr="001817BD" w:rsidRDefault="005E13F1" w:rsidP="00633620">
            <w:pPr>
              <w:jc w:val="center"/>
              <w:rPr>
                <w:rFonts w:asciiTheme="minorHAnsi" w:hAnsiTheme="minorHAnsi" w:cstheme="minorHAnsi"/>
                <w:sz w:val="16"/>
                <w:szCs w:val="16"/>
              </w:rPr>
            </w:pP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Муниципальная программа "Социальная поддержка граждан"</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03 0 00 00000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51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Исполнение полномочий поселений по оказанию мер социальной поддержки специалистов работающих в сельской местности</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03 0 00 03110</w:t>
            </w:r>
          </w:p>
        </w:tc>
        <w:tc>
          <w:tcPr>
            <w:tcW w:w="709" w:type="dxa"/>
            <w:hideMark/>
          </w:tcPr>
          <w:p w:rsidR="005E13F1" w:rsidRPr="001817BD" w:rsidRDefault="005E13F1" w:rsidP="00633620">
            <w:pPr>
              <w:jc w:val="center"/>
              <w:rPr>
                <w:rFonts w:asciiTheme="minorHAnsi" w:hAnsiTheme="minorHAnsi" w:cstheme="minorHAnsi"/>
                <w:sz w:val="16"/>
                <w:szCs w:val="16"/>
              </w:rPr>
            </w:pP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03 0 00 03110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500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300"/>
        </w:trPr>
        <w:tc>
          <w:tcPr>
            <w:tcW w:w="3903" w:type="dxa"/>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 xml:space="preserve">                Иные межбюджетные трансферты</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003</w:t>
            </w:r>
          </w:p>
        </w:tc>
        <w:tc>
          <w:tcPr>
            <w:tcW w:w="771"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1003</w:t>
            </w:r>
          </w:p>
        </w:tc>
        <w:tc>
          <w:tcPr>
            <w:tcW w:w="1184"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03 0 00 03110</w:t>
            </w:r>
          </w:p>
        </w:tc>
        <w:tc>
          <w:tcPr>
            <w:tcW w:w="709" w:type="dxa"/>
            <w:hideMark/>
          </w:tcPr>
          <w:p w:rsidR="005E13F1" w:rsidRPr="001817BD" w:rsidRDefault="005E13F1" w:rsidP="00633620">
            <w:pPr>
              <w:jc w:val="center"/>
              <w:rPr>
                <w:rFonts w:asciiTheme="minorHAnsi" w:hAnsiTheme="minorHAnsi" w:cstheme="minorHAnsi"/>
                <w:sz w:val="16"/>
                <w:szCs w:val="16"/>
              </w:rPr>
            </w:pPr>
            <w:r w:rsidRPr="001817BD">
              <w:rPr>
                <w:rFonts w:asciiTheme="minorHAnsi" w:hAnsiTheme="minorHAnsi" w:cstheme="minorHAnsi"/>
                <w:sz w:val="16"/>
                <w:szCs w:val="16"/>
              </w:rPr>
              <w:t>540</w:t>
            </w:r>
          </w:p>
        </w:tc>
        <w:tc>
          <w:tcPr>
            <w:tcW w:w="1134"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c>
          <w:tcPr>
            <w:tcW w:w="1099" w:type="dxa"/>
            <w:noWrap/>
            <w:hideMark/>
          </w:tcPr>
          <w:p w:rsidR="005E13F1" w:rsidRPr="001817BD" w:rsidRDefault="005E13F1" w:rsidP="005E13F1">
            <w:pPr>
              <w:jc w:val="right"/>
              <w:rPr>
                <w:rFonts w:asciiTheme="minorHAnsi" w:hAnsiTheme="minorHAnsi" w:cstheme="minorHAnsi"/>
                <w:sz w:val="16"/>
                <w:szCs w:val="16"/>
              </w:rPr>
            </w:pPr>
            <w:r w:rsidRPr="001817BD">
              <w:rPr>
                <w:rFonts w:asciiTheme="minorHAnsi" w:hAnsiTheme="minorHAnsi" w:cstheme="minorHAnsi"/>
                <w:sz w:val="16"/>
                <w:szCs w:val="16"/>
              </w:rPr>
              <w:t>20 400,00</w:t>
            </w:r>
          </w:p>
        </w:tc>
      </w:tr>
      <w:tr w:rsidR="005E13F1" w:rsidRPr="001817BD" w:rsidTr="005328F3">
        <w:trPr>
          <w:trHeight w:val="255"/>
        </w:trPr>
        <w:tc>
          <w:tcPr>
            <w:tcW w:w="3903" w:type="dxa"/>
            <w:noWrap/>
            <w:hideMark/>
          </w:tcPr>
          <w:p w:rsidR="005E13F1" w:rsidRPr="00314580" w:rsidRDefault="005E13F1" w:rsidP="005E13F1">
            <w:pPr>
              <w:jc w:val="right"/>
              <w:rPr>
                <w:rFonts w:asciiTheme="minorHAnsi" w:hAnsiTheme="minorHAnsi" w:cstheme="minorHAnsi"/>
                <w:b/>
                <w:bCs/>
                <w:sz w:val="16"/>
                <w:szCs w:val="16"/>
              </w:rPr>
            </w:pPr>
            <w:r w:rsidRPr="00314580">
              <w:rPr>
                <w:rFonts w:asciiTheme="minorHAnsi" w:hAnsiTheme="minorHAnsi" w:cstheme="minorHAnsi"/>
                <w:b/>
                <w:bCs/>
                <w:sz w:val="16"/>
                <w:szCs w:val="16"/>
              </w:rPr>
              <w:t>Всего</w:t>
            </w:r>
          </w:p>
        </w:tc>
        <w:tc>
          <w:tcPr>
            <w:tcW w:w="771" w:type="dxa"/>
            <w:noWrap/>
            <w:hideMark/>
          </w:tcPr>
          <w:p w:rsidR="005E13F1" w:rsidRPr="00314580" w:rsidRDefault="005E13F1" w:rsidP="00633620">
            <w:pPr>
              <w:jc w:val="center"/>
              <w:rPr>
                <w:rFonts w:asciiTheme="minorHAnsi" w:hAnsiTheme="minorHAnsi" w:cstheme="minorHAnsi"/>
                <w:b/>
                <w:bCs/>
                <w:sz w:val="16"/>
                <w:szCs w:val="16"/>
              </w:rPr>
            </w:pPr>
          </w:p>
        </w:tc>
        <w:tc>
          <w:tcPr>
            <w:tcW w:w="771" w:type="dxa"/>
            <w:noWrap/>
            <w:hideMark/>
          </w:tcPr>
          <w:p w:rsidR="005E13F1" w:rsidRPr="00314580" w:rsidRDefault="005E13F1" w:rsidP="00633620">
            <w:pPr>
              <w:jc w:val="center"/>
              <w:rPr>
                <w:rFonts w:asciiTheme="minorHAnsi" w:hAnsiTheme="minorHAnsi" w:cstheme="minorHAnsi"/>
                <w:b/>
                <w:bCs/>
                <w:sz w:val="16"/>
                <w:szCs w:val="16"/>
              </w:rPr>
            </w:pPr>
          </w:p>
        </w:tc>
        <w:tc>
          <w:tcPr>
            <w:tcW w:w="1184" w:type="dxa"/>
            <w:noWrap/>
            <w:hideMark/>
          </w:tcPr>
          <w:p w:rsidR="005E13F1" w:rsidRPr="00314580" w:rsidRDefault="005E13F1" w:rsidP="00633620">
            <w:pPr>
              <w:jc w:val="center"/>
              <w:rPr>
                <w:rFonts w:asciiTheme="minorHAnsi" w:hAnsiTheme="minorHAnsi" w:cstheme="minorHAnsi"/>
                <w:b/>
                <w:bCs/>
                <w:sz w:val="16"/>
                <w:szCs w:val="16"/>
              </w:rPr>
            </w:pPr>
          </w:p>
        </w:tc>
        <w:tc>
          <w:tcPr>
            <w:tcW w:w="709" w:type="dxa"/>
            <w:noWrap/>
            <w:hideMark/>
          </w:tcPr>
          <w:p w:rsidR="005E13F1" w:rsidRPr="00314580" w:rsidRDefault="005E13F1" w:rsidP="00633620">
            <w:pPr>
              <w:jc w:val="center"/>
              <w:rPr>
                <w:rFonts w:asciiTheme="minorHAnsi" w:hAnsiTheme="minorHAnsi" w:cstheme="minorHAnsi"/>
                <w:b/>
                <w:bCs/>
                <w:sz w:val="16"/>
                <w:szCs w:val="16"/>
              </w:rPr>
            </w:pPr>
          </w:p>
        </w:tc>
        <w:tc>
          <w:tcPr>
            <w:tcW w:w="1134" w:type="dxa"/>
            <w:noWrap/>
            <w:hideMark/>
          </w:tcPr>
          <w:p w:rsidR="005E13F1" w:rsidRPr="00314580" w:rsidRDefault="005E13F1">
            <w:pPr>
              <w:jc w:val="right"/>
              <w:rPr>
                <w:rFonts w:asciiTheme="minorHAnsi" w:hAnsiTheme="minorHAnsi" w:cstheme="minorHAnsi"/>
                <w:b/>
                <w:bCs/>
                <w:sz w:val="16"/>
                <w:szCs w:val="16"/>
              </w:rPr>
            </w:pPr>
            <w:r w:rsidRPr="00314580">
              <w:rPr>
                <w:rFonts w:asciiTheme="minorHAnsi" w:hAnsiTheme="minorHAnsi" w:cstheme="minorHAnsi"/>
                <w:b/>
                <w:bCs/>
                <w:sz w:val="16"/>
                <w:szCs w:val="16"/>
              </w:rPr>
              <w:t>4 256 263,89</w:t>
            </w:r>
          </w:p>
        </w:tc>
        <w:tc>
          <w:tcPr>
            <w:tcW w:w="1099" w:type="dxa"/>
            <w:noWrap/>
            <w:hideMark/>
          </w:tcPr>
          <w:p w:rsidR="005E13F1" w:rsidRPr="00314580" w:rsidRDefault="005E13F1">
            <w:pPr>
              <w:jc w:val="right"/>
              <w:rPr>
                <w:rFonts w:asciiTheme="minorHAnsi" w:hAnsiTheme="minorHAnsi" w:cstheme="minorHAnsi"/>
                <w:b/>
                <w:bCs/>
                <w:sz w:val="16"/>
                <w:szCs w:val="16"/>
              </w:rPr>
            </w:pPr>
            <w:r w:rsidRPr="00314580">
              <w:rPr>
                <w:rFonts w:asciiTheme="minorHAnsi" w:hAnsiTheme="minorHAnsi" w:cstheme="minorHAnsi"/>
                <w:b/>
                <w:bCs/>
                <w:sz w:val="16"/>
                <w:szCs w:val="16"/>
              </w:rPr>
              <w:t>4 276 232,21</w:t>
            </w:r>
          </w:p>
        </w:tc>
      </w:tr>
    </w:tbl>
    <w:p w:rsidR="009A75BF" w:rsidRPr="001817BD" w:rsidRDefault="009A75BF" w:rsidP="009A75BF">
      <w:pPr>
        <w:jc w:val="right"/>
        <w:rPr>
          <w:rFonts w:asciiTheme="minorHAnsi" w:hAnsiTheme="minorHAnsi" w:cstheme="minorHAnsi"/>
          <w:sz w:val="18"/>
          <w:szCs w:val="18"/>
        </w:rPr>
      </w:pPr>
    </w:p>
    <w:p w:rsidR="009A75BF" w:rsidRPr="001817BD" w:rsidRDefault="009A75BF">
      <w:pPr>
        <w:ind w:left="360"/>
        <w:jc w:val="center"/>
        <w:rPr>
          <w:rFonts w:asciiTheme="minorHAnsi" w:hAnsiTheme="minorHAnsi" w:cstheme="minorHAnsi"/>
          <w:sz w:val="16"/>
          <w:szCs w:val="16"/>
        </w:rPr>
      </w:pPr>
    </w:p>
    <w:p w:rsidR="009A75BF" w:rsidRPr="001817BD" w:rsidRDefault="009A75BF">
      <w:pPr>
        <w:ind w:left="360"/>
        <w:jc w:val="center"/>
        <w:rPr>
          <w:rFonts w:asciiTheme="minorHAnsi" w:hAnsiTheme="minorHAnsi" w:cstheme="minorHAnsi"/>
          <w:sz w:val="16"/>
          <w:szCs w:val="16"/>
        </w:rPr>
      </w:pPr>
    </w:p>
    <w:p w:rsidR="009A75BF" w:rsidRPr="001817BD" w:rsidRDefault="009A75BF">
      <w:pPr>
        <w:ind w:left="360"/>
        <w:jc w:val="center"/>
        <w:rPr>
          <w:rFonts w:asciiTheme="minorHAnsi" w:hAnsiTheme="minorHAnsi" w:cstheme="minorHAnsi"/>
          <w:sz w:val="16"/>
          <w:szCs w:val="16"/>
        </w:rPr>
      </w:pPr>
    </w:p>
    <w:p w:rsidR="009A75BF" w:rsidRDefault="009A75BF">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633620" w:rsidRDefault="00633620">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pPr>
        <w:ind w:left="360"/>
        <w:jc w:val="center"/>
        <w:rPr>
          <w:rFonts w:asciiTheme="minorHAnsi" w:hAnsiTheme="minorHAnsi" w:cstheme="minorHAnsi"/>
          <w:sz w:val="16"/>
          <w:szCs w:val="16"/>
        </w:rPr>
      </w:pPr>
    </w:p>
    <w:p w:rsidR="004962CC" w:rsidRDefault="004962CC" w:rsidP="004962CC">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633620">
        <w:rPr>
          <w:rFonts w:ascii="Times New Roman" w:hAnsi="Times New Roman" w:cs="Times New Roman"/>
          <w:sz w:val="18"/>
          <w:szCs w:val="18"/>
        </w:rPr>
        <w:t xml:space="preserve"> </w:t>
      </w:r>
      <w:r>
        <w:rPr>
          <w:rFonts w:ascii="Times New Roman" w:hAnsi="Times New Roman" w:cs="Times New Roman"/>
          <w:sz w:val="18"/>
          <w:szCs w:val="18"/>
        </w:rPr>
        <w:t>8</w:t>
      </w:r>
    </w:p>
    <w:p w:rsidR="004962CC" w:rsidRDefault="00633620" w:rsidP="004962CC">
      <w:pPr>
        <w:jc w:val="right"/>
        <w:rPr>
          <w:rFonts w:ascii="Times New Roman" w:hAnsi="Times New Roman" w:cs="Times New Roman"/>
          <w:sz w:val="18"/>
          <w:szCs w:val="18"/>
        </w:rPr>
      </w:pPr>
      <w:r>
        <w:rPr>
          <w:rFonts w:ascii="Times New Roman" w:hAnsi="Times New Roman" w:cs="Times New Roman"/>
          <w:sz w:val="18"/>
          <w:szCs w:val="18"/>
        </w:rPr>
        <w:t>к</w:t>
      </w:r>
      <w:r w:rsidR="004962CC">
        <w:rPr>
          <w:rFonts w:ascii="Times New Roman" w:hAnsi="Times New Roman" w:cs="Times New Roman"/>
          <w:sz w:val="18"/>
          <w:szCs w:val="18"/>
        </w:rPr>
        <w:t xml:space="preserve"> Решению Сельской Думы</w:t>
      </w:r>
    </w:p>
    <w:p w:rsidR="004962CC" w:rsidRDefault="00633620" w:rsidP="004962CC">
      <w:pPr>
        <w:jc w:val="right"/>
        <w:rPr>
          <w:rFonts w:ascii="Times New Roman" w:hAnsi="Times New Roman" w:cs="Times New Roman"/>
          <w:sz w:val="18"/>
          <w:szCs w:val="18"/>
        </w:rPr>
      </w:pPr>
      <w:r>
        <w:rPr>
          <w:rFonts w:ascii="Times New Roman" w:hAnsi="Times New Roman" w:cs="Times New Roman"/>
          <w:sz w:val="18"/>
          <w:szCs w:val="18"/>
        </w:rPr>
        <w:t>с</w:t>
      </w:r>
      <w:r w:rsidR="004962CC">
        <w:rPr>
          <w:rFonts w:ascii="Times New Roman" w:hAnsi="Times New Roman" w:cs="Times New Roman"/>
          <w:sz w:val="18"/>
          <w:szCs w:val="18"/>
        </w:rPr>
        <w:t xml:space="preserve">ельского поселения </w:t>
      </w:r>
    </w:p>
    <w:p w:rsidR="004962CC" w:rsidRDefault="004962CC" w:rsidP="004962CC">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4962CC" w:rsidRDefault="00633620" w:rsidP="004962CC">
      <w:pPr>
        <w:jc w:val="right"/>
        <w:rPr>
          <w:rFonts w:ascii="Times New Roman" w:hAnsi="Times New Roman" w:cs="Times New Roman"/>
          <w:sz w:val="18"/>
          <w:szCs w:val="18"/>
        </w:rPr>
      </w:pPr>
      <w:r>
        <w:rPr>
          <w:rFonts w:ascii="Times New Roman" w:hAnsi="Times New Roman" w:cs="Times New Roman"/>
          <w:sz w:val="18"/>
          <w:szCs w:val="18"/>
        </w:rPr>
        <w:t>от 26.12.</w:t>
      </w:r>
      <w:r w:rsidR="004962CC">
        <w:rPr>
          <w:rFonts w:ascii="Times New Roman" w:hAnsi="Times New Roman" w:cs="Times New Roman"/>
          <w:sz w:val="18"/>
          <w:szCs w:val="18"/>
        </w:rPr>
        <w:t xml:space="preserve">2017 </w:t>
      </w:r>
      <w:r>
        <w:rPr>
          <w:rFonts w:ascii="Times New Roman" w:hAnsi="Times New Roman" w:cs="Times New Roman"/>
          <w:sz w:val="18"/>
          <w:szCs w:val="18"/>
        </w:rPr>
        <w:t xml:space="preserve"> № 93</w:t>
      </w:r>
    </w:p>
    <w:p w:rsidR="004962CC" w:rsidRDefault="004962CC" w:rsidP="00CE614D">
      <w:pPr>
        <w:jc w:val="center"/>
        <w:rPr>
          <w:rFonts w:ascii="Times New Roman" w:hAnsi="Times New Roman" w:cs="Times New Roman"/>
          <w:sz w:val="18"/>
          <w:szCs w:val="18"/>
        </w:rPr>
      </w:pPr>
    </w:p>
    <w:p w:rsidR="00CE614D" w:rsidRPr="002A382E" w:rsidRDefault="00CE614D" w:rsidP="00545FB2">
      <w:pPr>
        <w:ind w:left="360"/>
        <w:jc w:val="center"/>
        <w:rPr>
          <w:rFonts w:asciiTheme="minorHAnsi" w:hAnsiTheme="minorHAnsi" w:cstheme="minorHAnsi"/>
          <w:b/>
        </w:rPr>
      </w:pPr>
      <w:r w:rsidRPr="002A382E">
        <w:rPr>
          <w:rFonts w:asciiTheme="minorHAnsi" w:hAnsiTheme="minorHAnsi" w:cstheme="minorHAnsi"/>
          <w:b/>
        </w:rPr>
        <w:t>Распределение бюджетных ассигнований муниципального бюджета по разделам, подразделам,</w:t>
      </w:r>
    </w:p>
    <w:p w:rsidR="00CE614D" w:rsidRPr="002A382E" w:rsidRDefault="00CE614D" w:rsidP="00545FB2">
      <w:pPr>
        <w:ind w:left="360"/>
        <w:jc w:val="center"/>
        <w:rPr>
          <w:rFonts w:asciiTheme="minorHAnsi" w:hAnsiTheme="minorHAnsi" w:cstheme="minorHAnsi"/>
          <w:b/>
        </w:rPr>
      </w:pPr>
      <w:r w:rsidRPr="002A382E">
        <w:rPr>
          <w:rFonts w:asciiTheme="minorHAnsi" w:hAnsiTheme="minorHAnsi" w:cstheme="minorHAnsi"/>
          <w:b/>
        </w:rPr>
        <w:t>целевым статьям (муниципальным программам и непрограммным направлениям деятельности),</w:t>
      </w:r>
    </w:p>
    <w:p w:rsidR="004962CC" w:rsidRPr="00545FB2" w:rsidRDefault="00CE614D" w:rsidP="00545FB2">
      <w:pPr>
        <w:ind w:left="360"/>
        <w:jc w:val="center"/>
        <w:rPr>
          <w:rFonts w:asciiTheme="minorHAnsi" w:hAnsiTheme="minorHAnsi" w:cstheme="minorHAnsi"/>
          <w:b/>
          <w:sz w:val="16"/>
          <w:szCs w:val="16"/>
        </w:rPr>
      </w:pPr>
      <w:r w:rsidRPr="002A382E">
        <w:rPr>
          <w:rFonts w:asciiTheme="minorHAnsi" w:hAnsiTheme="minorHAnsi" w:cstheme="minorHAnsi"/>
          <w:b/>
        </w:rPr>
        <w:t xml:space="preserve">группам и подгруппам видов расходов классификации расходов бюджетов </w:t>
      </w:r>
      <w:r w:rsidR="00545FB2" w:rsidRPr="002A382E">
        <w:rPr>
          <w:rFonts w:asciiTheme="minorHAnsi" w:hAnsiTheme="minorHAnsi" w:cstheme="minorHAnsi"/>
          <w:b/>
        </w:rPr>
        <w:t xml:space="preserve"> </w:t>
      </w:r>
      <w:r w:rsidRPr="002A382E">
        <w:rPr>
          <w:rFonts w:asciiTheme="minorHAnsi" w:hAnsiTheme="minorHAnsi" w:cstheme="minorHAnsi"/>
          <w:b/>
        </w:rPr>
        <w:t>на 2018 год</w:t>
      </w:r>
    </w:p>
    <w:p w:rsidR="00541D71" w:rsidRPr="00CE614D" w:rsidRDefault="00541D71" w:rsidP="00CE614D">
      <w:pPr>
        <w:ind w:left="360"/>
        <w:jc w:val="center"/>
        <w:rPr>
          <w:rFonts w:asciiTheme="minorHAnsi" w:hAnsiTheme="minorHAnsi" w:cstheme="minorHAnsi"/>
          <w:b/>
          <w:sz w:val="24"/>
          <w:szCs w:val="24"/>
        </w:rPr>
      </w:pPr>
    </w:p>
    <w:p w:rsidR="009A75BF" w:rsidRDefault="009A75BF" w:rsidP="00CE614D">
      <w:pPr>
        <w:ind w:left="360"/>
        <w:jc w:val="center"/>
        <w:rPr>
          <w:rFonts w:asciiTheme="minorHAnsi" w:hAnsiTheme="minorHAnsi" w:cstheme="minorHAnsi"/>
          <w:b/>
          <w:sz w:val="16"/>
          <w:szCs w:val="16"/>
        </w:rPr>
      </w:pPr>
    </w:p>
    <w:p w:rsidR="004C40D9" w:rsidRPr="00541D71" w:rsidRDefault="00541D71" w:rsidP="00541D71">
      <w:pPr>
        <w:ind w:left="360"/>
        <w:jc w:val="right"/>
        <w:rPr>
          <w:rFonts w:asciiTheme="minorHAnsi" w:hAnsiTheme="minorHAnsi" w:cstheme="minorHAnsi"/>
          <w:sz w:val="16"/>
          <w:szCs w:val="16"/>
        </w:rPr>
      </w:pPr>
      <w:r>
        <w:rPr>
          <w:rFonts w:asciiTheme="minorHAnsi" w:hAnsiTheme="minorHAnsi" w:cstheme="minorHAnsi"/>
          <w:sz w:val="16"/>
          <w:szCs w:val="16"/>
        </w:rPr>
        <w:t>(рублей)</w:t>
      </w:r>
    </w:p>
    <w:tbl>
      <w:tblPr>
        <w:tblStyle w:val="a3"/>
        <w:tblW w:w="0" w:type="auto"/>
        <w:tblLayout w:type="fixed"/>
        <w:tblLook w:val="04A0"/>
      </w:tblPr>
      <w:tblGrid>
        <w:gridCol w:w="4786"/>
        <w:gridCol w:w="851"/>
        <w:gridCol w:w="1417"/>
        <w:gridCol w:w="788"/>
        <w:gridCol w:w="1729"/>
      </w:tblGrid>
      <w:tr w:rsidR="00A7612B" w:rsidRPr="00A7612B" w:rsidTr="002B0752">
        <w:trPr>
          <w:trHeight w:val="315"/>
        </w:trPr>
        <w:tc>
          <w:tcPr>
            <w:tcW w:w="4786" w:type="dxa"/>
            <w:vMerge w:val="restart"/>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Наименование</w:t>
            </w:r>
          </w:p>
        </w:tc>
        <w:tc>
          <w:tcPr>
            <w:tcW w:w="851" w:type="dxa"/>
            <w:vMerge w:val="restart"/>
            <w:hideMark/>
          </w:tcPr>
          <w:p w:rsidR="00A7612B" w:rsidRPr="00A7612B" w:rsidRDefault="00A7612B" w:rsidP="00B95D3D">
            <w:pPr>
              <w:rPr>
                <w:rFonts w:asciiTheme="minorHAnsi" w:hAnsiTheme="minorHAnsi" w:cstheme="minorHAnsi"/>
                <w:b/>
                <w:bCs/>
                <w:sz w:val="16"/>
                <w:szCs w:val="16"/>
              </w:rPr>
            </w:pPr>
            <w:r w:rsidRPr="00A7612B">
              <w:rPr>
                <w:rFonts w:asciiTheme="minorHAnsi" w:hAnsiTheme="minorHAnsi" w:cstheme="minorHAnsi"/>
                <w:b/>
                <w:bCs/>
                <w:sz w:val="16"/>
                <w:szCs w:val="16"/>
              </w:rPr>
              <w:t>Раздел, подраздел</w:t>
            </w:r>
          </w:p>
        </w:tc>
        <w:tc>
          <w:tcPr>
            <w:tcW w:w="1417" w:type="dxa"/>
            <w:vMerge w:val="restart"/>
            <w:hideMark/>
          </w:tcPr>
          <w:p w:rsidR="00A7612B" w:rsidRPr="00A7612B" w:rsidRDefault="00A7612B" w:rsidP="00B95D3D">
            <w:pPr>
              <w:rPr>
                <w:rFonts w:asciiTheme="minorHAnsi" w:hAnsiTheme="minorHAnsi" w:cstheme="minorHAnsi"/>
                <w:b/>
                <w:bCs/>
                <w:sz w:val="16"/>
                <w:szCs w:val="16"/>
              </w:rPr>
            </w:pPr>
            <w:r w:rsidRPr="00A7612B">
              <w:rPr>
                <w:rFonts w:asciiTheme="minorHAnsi" w:hAnsiTheme="minorHAnsi" w:cstheme="minorHAnsi"/>
                <w:b/>
                <w:bCs/>
                <w:sz w:val="16"/>
                <w:szCs w:val="16"/>
              </w:rPr>
              <w:t>Целевая статья</w:t>
            </w:r>
          </w:p>
        </w:tc>
        <w:tc>
          <w:tcPr>
            <w:tcW w:w="788" w:type="dxa"/>
            <w:vMerge w:val="restart"/>
            <w:hideMark/>
          </w:tcPr>
          <w:p w:rsidR="00A7612B" w:rsidRPr="00A7612B" w:rsidRDefault="00A7612B" w:rsidP="00B95D3D">
            <w:pPr>
              <w:rPr>
                <w:rFonts w:asciiTheme="minorHAnsi" w:hAnsiTheme="minorHAnsi" w:cstheme="minorHAnsi"/>
                <w:b/>
                <w:bCs/>
                <w:sz w:val="16"/>
                <w:szCs w:val="16"/>
              </w:rPr>
            </w:pPr>
            <w:r w:rsidRPr="00A7612B">
              <w:rPr>
                <w:rFonts w:asciiTheme="minorHAnsi" w:hAnsiTheme="minorHAnsi" w:cstheme="minorHAnsi"/>
                <w:b/>
                <w:bCs/>
                <w:sz w:val="16"/>
                <w:szCs w:val="16"/>
              </w:rPr>
              <w:t>Группы и подгруппы видов расходов</w:t>
            </w:r>
          </w:p>
        </w:tc>
        <w:tc>
          <w:tcPr>
            <w:tcW w:w="1729" w:type="dxa"/>
            <w:vMerge w:val="restart"/>
            <w:hideMark/>
          </w:tcPr>
          <w:p w:rsidR="00A7612B" w:rsidRPr="00A7612B" w:rsidRDefault="00A7612B" w:rsidP="00B95D3D">
            <w:pPr>
              <w:rPr>
                <w:rFonts w:asciiTheme="minorHAnsi" w:hAnsiTheme="minorHAnsi" w:cstheme="minorHAnsi"/>
                <w:b/>
                <w:bCs/>
                <w:sz w:val="16"/>
                <w:szCs w:val="16"/>
              </w:rPr>
            </w:pPr>
            <w:r w:rsidRPr="00A7612B">
              <w:rPr>
                <w:rFonts w:asciiTheme="minorHAnsi" w:hAnsiTheme="minorHAnsi" w:cstheme="minorHAnsi"/>
                <w:b/>
                <w:bCs/>
                <w:sz w:val="16"/>
                <w:szCs w:val="16"/>
              </w:rPr>
              <w:t>Измененные бюджетные ассигнования на 2018 год</w:t>
            </w:r>
          </w:p>
        </w:tc>
      </w:tr>
      <w:tr w:rsidR="00A7612B" w:rsidRPr="00A7612B" w:rsidTr="002B0752">
        <w:trPr>
          <w:trHeight w:val="525"/>
        </w:trPr>
        <w:tc>
          <w:tcPr>
            <w:tcW w:w="4786" w:type="dxa"/>
            <w:vMerge/>
            <w:hideMark/>
          </w:tcPr>
          <w:p w:rsidR="00A7612B" w:rsidRPr="00A7612B" w:rsidRDefault="00A7612B" w:rsidP="00A7612B">
            <w:pPr>
              <w:ind w:left="360"/>
              <w:jc w:val="center"/>
              <w:rPr>
                <w:rFonts w:asciiTheme="minorHAnsi" w:hAnsiTheme="minorHAnsi" w:cstheme="minorHAnsi"/>
                <w:b/>
                <w:bCs/>
                <w:sz w:val="16"/>
                <w:szCs w:val="16"/>
              </w:rPr>
            </w:pPr>
          </w:p>
        </w:tc>
        <w:tc>
          <w:tcPr>
            <w:tcW w:w="851" w:type="dxa"/>
            <w:vMerge/>
            <w:hideMark/>
          </w:tcPr>
          <w:p w:rsidR="00A7612B" w:rsidRPr="00A7612B" w:rsidRDefault="00A7612B" w:rsidP="00A7612B">
            <w:pPr>
              <w:ind w:left="360"/>
              <w:jc w:val="center"/>
              <w:rPr>
                <w:rFonts w:asciiTheme="minorHAnsi" w:hAnsiTheme="minorHAnsi" w:cstheme="minorHAnsi"/>
                <w:b/>
                <w:bCs/>
                <w:sz w:val="16"/>
                <w:szCs w:val="16"/>
              </w:rPr>
            </w:pPr>
          </w:p>
        </w:tc>
        <w:tc>
          <w:tcPr>
            <w:tcW w:w="1417" w:type="dxa"/>
            <w:vMerge/>
            <w:hideMark/>
          </w:tcPr>
          <w:p w:rsidR="00A7612B" w:rsidRPr="00A7612B" w:rsidRDefault="00A7612B" w:rsidP="00A7612B">
            <w:pPr>
              <w:ind w:left="360"/>
              <w:jc w:val="center"/>
              <w:rPr>
                <w:rFonts w:asciiTheme="minorHAnsi" w:hAnsiTheme="minorHAnsi" w:cstheme="minorHAnsi"/>
                <w:b/>
                <w:bCs/>
                <w:sz w:val="16"/>
                <w:szCs w:val="16"/>
              </w:rPr>
            </w:pPr>
          </w:p>
        </w:tc>
        <w:tc>
          <w:tcPr>
            <w:tcW w:w="788" w:type="dxa"/>
            <w:vMerge/>
            <w:hideMark/>
          </w:tcPr>
          <w:p w:rsidR="00A7612B" w:rsidRPr="00A7612B" w:rsidRDefault="00A7612B" w:rsidP="00A7612B">
            <w:pPr>
              <w:ind w:left="360"/>
              <w:jc w:val="center"/>
              <w:rPr>
                <w:rFonts w:asciiTheme="minorHAnsi" w:hAnsiTheme="minorHAnsi" w:cstheme="minorHAnsi"/>
                <w:b/>
                <w:bCs/>
                <w:sz w:val="16"/>
                <w:szCs w:val="16"/>
              </w:rPr>
            </w:pPr>
          </w:p>
        </w:tc>
        <w:tc>
          <w:tcPr>
            <w:tcW w:w="1729" w:type="dxa"/>
            <w:vMerge/>
            <w:hideMark/>
          </w:tcPr>
          <w:p w:rsidR="00A7612B" w:rsidRPr="00A7612B" w:rsidRDefault="00A7612B" w:rsidP="00A7612B">
            <w:pPr>
              <w:ind w:left="360"/>
              <w:jc w:val="center"/>
              <w:rPr>
                <w:rFonts w:asciiTheme="minorHAnsi" w:hAnsiTheme="minorHAnsi" w:cstheme="minorHAnsi"/>
                <w:b/>
                <w:bCs/>
                <w:sz w:val="16"/>
                <w:szCs w:val="16"/>
              </w:rPr>
            </w:pPr>
          </w:p>
        </w:tc>
      </w:tr>
      <w:tr w:rsidR="00A7612B" w:rsidRPr="00A7612B" w:rsidTr="002B0752">
        <w:trPr>
          <w:trHeight w:val="255"/>
        </w:trPr>
        <w:tc>
          <w:tcPr>
            <w:tcW w:w="4786"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1</w:t>
            </w:r>
          </w:p>
        </w:tc>
        <w:tc>
          <w:tcPr>
            <w:tcW w:w="851"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2</w:t>
            </w:r>
          </w:p>
        </w:tc>
        <w:tc>
          <w:tcPr>
            <w:tcW w:w="1417"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3</w:t>
            </w:r>
          </w:p>
        </w:tc>
        <w:tc>
          <w:tcPr>
            <w:tcW w:w="788"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4</w:t>
            </w:r>
          </w:p>
        </w:tc>
        <w:tc>
          <w:tcPr>
            <w:tcW w:w="1729"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5</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ОБЩЕГОСУДАРСТВЕННЫЕ ВОПРОСЫ</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0100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1 481 999,39</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0103</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3 378,00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3 378,00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64 0 00 00421</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3 378,00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64 0 00 00421</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3 378,00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64 0 00 00421</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3 378,00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1 359 242,00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1 359 242,00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Центральный аппарат</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873 985,00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675 885,00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675 885,00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182 900,00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182 900,00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бюджетные ассигнования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800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15 200,00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Уплата налогов, сборов и иных платежей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850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15 200,00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Глава администрации сельского поселения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64 0 00 00480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485 257,00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485 257,00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0104</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485 257,00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99 379,39</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lastRenderedPageBreak/>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99 379,39</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64 0 00 00160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99 058,00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64 0 00 00160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99 058,00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64 0 00 00160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99 058,00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Исполнение полномочий по внутреннему финансовому контролю</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64 0 00 00430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321,39</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64 0 00 00430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321,39</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0106</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64 0 00 00430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321,39</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Резервные фонды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0111</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0111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Резервный фонд администрации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0111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64 0 00 00600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бюджетные ассигнования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0111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64 0 00 00600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800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Резервные средства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0111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64 0 00 00600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870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НАЦИОНАЛЬНАЯ ОБОРОНА</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0200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40 278,81</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Мобилизационная и вневойсковая подготовка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40 278,81</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Непрограммные расходы федеральных органов исполнительной власти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40 278,81</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Непрограммые расходы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40 278,81</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99 9 00 51180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40 278,81</w:t>
            </w:r>
          </w:p>
        </w:tc>
      </w:tr>
      <w:tr w:rsidR="00A7612B" w:rsidRPr="00A7612B" w:rsidTr="002B0752">
        <w:trPr>
          <w:trHeight w:val="765"/>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99 9 00 51180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16 595,03</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1" w:type="dxa"/>
            <w:hideMark/>
          </w:tcPr>
          <w:p w:rsidR="00A7612B" w:rsidRPr="00A7612B" w:rsidRDefault="002B0752" w:rsidP="00545FB2">
            <w:pPr>
              <w:jc w:val="center"/>
              <w:rPr>
                <w:rFonts w:asciiTheme="minorHAnsi" w:hAnsiTheme="minorHAnsi" w:cstheme="minorHAnsi"/>
                <w:sz w:val="16"/>
                <w:szCs w:val="16"/>
              </w:rPr>
            </w:pPr>
            <w:r>
              <w:rPr>
                <w:rFonts w:asciiTheme="minorHAnsi" w:hAnsiTheme="minorHAnsi" w:cstheme="minorHAnsi"/>
                <w:sz w:val="16"/>
                <w:szCs w:val="16"/>
              </w:rPr>
              <w:t>0</w:t>
            </w:r>
            <w:r w:rsidR="00A7612B" w:rsidRPr="00A7612B">
              <w:rPr>
                <w:rFonts w:asciiTheme="minorHAnsi" w:hAnsiTheme="minorHAnsi" w:cstheme="minorHAnsi"/>
                <w:sz w:val="16"/>
                <w:szCs w:val="16"/>
              </w:rPr>
              <w:t>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99 9 00 51180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16 595,03</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99 9 00 51180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23 683,78</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0203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99 9 00 51180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23 683,78</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НАЦИОНАЛЬНАЯ БЕЗОПАСНОСТЬ И ПРАВООХРАНИТЕЛЬНАЯ ДЕЯТЕЛЬНОСТЬ</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0300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Обеспечение пожарной безопасности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A7612B" w:rsidP="00545FB2">
            <w:pPr>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Муниципальная программа " "Безопасность жизнедеятельности на территории сельских поселений"</w:t>
            </w:r>
          </w:p>
        </w:tc>
        <w:tc>
          <w:tcPr>
            <w:tcW w:w="851" w:type="dxa"/>
            <w:hideMark/>
          </w:tcPr>
          <w:p w:rsidR="00A7612B" w:rsidRPr="00A7612B" w:rsidRDefault="002B0752" w:rsidP="00545FB2">
            <w:pPr>
              <w:jc w:val="center"/>
              <w:rPr>
                <w:rFonts w:asciiTheme="minorHAnsi" w:hAnsiTheme="minorHAnsi" w:cstheme="minorHAnsi"/>
                <w:sz w:val="16"/>
                <w:szCs w:val="16"/>
              </w:rPr>
            </w:pPr>
            <w:r>
              <w:rPr>
                <w:rFonts w:asciiTheme="minorHAnsi" w:hAnsiTheme="minorHAnsi" w:cstheme="minorHAnsi"/>
                <w:sz w:val="16"/>
                <w:szCs w:val="16"/>
              </w:rPr>
              <w:t>0310</w:t>
            </w:r>
          </w:p>
        </w:tc>
        <w:tc>
          <w:tcPr>
            <w:tcW w:w="1417" w:type="dxa"/>
            <w:hideMark/>
          </w:tcPr>
          <w:p w:rsidR="00A7612B" w:rsidRPr="00A7612B" w:rsidRDefault="00DF6EE2" w:rsidP="00545FB2">
            <w:pPr>
              <w:jc w:val="center"/>
              <w:rPr>
                <w:rFonts w:asciiTheme="minorHAnsi" w:hAnsiTheme="minorHAnsi" w:cstheme="minorHAnsi"/>
                <w:sz w:val="16"/>
                <w:szCs w:val="16"/>
              </w:rPr>
            </w:pPr>
            <w:r>
              <w:rPr>
                <w:rFonts w:asciiTheme="minorHAnsi" w:hAnsiTheme="minorHAnsi" w:cstheme="minorHAnsi"/>
                <w:sz w:val="16"/>
                <w:szCs w:val="16"/>
              </w:rPr>
              <w:t xml:space="preserve">10 0 00 </w:t>
            </w:r>
            <w:r w:rsidR="00A7612B" w:rsidRPr="00A7612B">
              <w:rPr>
                <w:rFonts w:asciiTheme="minorHAnsi" w:hAnsiTheme="minorHAnsi" w:cstheme="minorHAnsi"/>
                <w:sz w:val="16"/>
                <w:szCs w:val="16"/>
              </w:rPr>
              <w:t>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Подпрограмма "Пожарная безопасность в сельском поселении"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DF6EE2" w:rsidP="00545FB2">
            <w:pPr>
              <w:jc w:val="center"/>
              <w:rPr>
                <w:rFonts w:asciiTheme="minorHAnsi" w:hAnsiTheme="minorHAnsi" w:cstheme="minorHAnsi"/>
                <w:sz w:val="16"/>
                <w:szCs w:val="16"/>
              </w:rPr>
            </w:pPr>
            <w:r>
              <w:rPr>
                <w:rFonts w:asciiTheme="minorHAnsi" w:hAnsiTheme="minorHAnsi" w:cstheme="minorHAnsi"/>
                <w:sz w:val="16"/>
                <w:szCs w:val="16"/>
              </w:rPr>
              <w:t xml:space="preserve">10 3 00 </w:t>
            </w:r>
            <w:r w:rsidR="00A7612B" w:rsidRPr="00A7612B">
              <w:rPr>
                <w:rFonts w:asciiTheme="minorHAnsi" w:hAnsiTheme="minorHAnsi" w:cstheme="minorHAnsi"/>
                <w:sz w:val="16"/>
                <w:szCs w:val="16"/>
              </w:rPr>
              <w:t>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10 3 01 00000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Материально-техническое обеспечение</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10 3 01 62010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10 3 01 62010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0310</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10 3 01 62010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НАЦИОНАЛЬНАЯ ЭКОНОМИКА</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0400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1 284 480,00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Дорожное хозяйство (дорожные фонды)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Муниципальная программа "Развитие дорожного хозяйства в сельском поселении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24 2 00 00000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Муниципальный дорожный фонд сельского поселения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24 2 00 85440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lastRenderedPageBreak/>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24 2 00 85440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0409</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24 2 00 85440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1 284 480,00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ЖИЛИЩНО-КОММУНАЛЬНОЕ ХОЗЯЙСТВО</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0500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1 094 982,90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Благоустройство</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1 094 982,90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Муниципальная программа "Охрана окружающей среды"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1 094 982,90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12 8 00 00000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12 8 06 00000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Организация и обслуживание мест сбора и вывоза ТБО</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12 8 06 83320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12 8 06 83320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12 8 06 83320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851" w:type="dxa"/>
            <w:hideMark/>
          </w:tcPr>
          <w:p w:rsidR="00A7612B" w:rsidRPr="00A7612B" w:rsidRDefault="002B0752" w:rsidP="00545FB2">
            <w:pPr>
              <w:jc w:val="center"/>
              <w:rPr>
                <w:rFonts w:asciiTheme="minorHAnsi" w:hAnsiTheme="minorHAnsi" w:cstheme="minorHAnsi"/>
                <w:sz w:val="16"/>
                <w:szCs w:val="16"/>
              </w:rPr>
            </w:pPr>
            <w:r>
              <w:rPr>
                <w:rFonts w:asciiTheme="minorHAnsi" w:hAnsiTheme="minorHAnsi" w:cstheme="minorHAnsi"/>
                <w:sz w:val="16"/>
                <w:szCs w:val="16"/>
              </w:rPr>
              <w:t>0</w:t>
            </w:r>
            <w:r w:rsidR="00A7612B" w:rsidRPr="00A7612B">
              <w:rPr>
                <w:rFonts w:asciiTheme="minorHAnsi" w:hAnsiTheme="minorHAnsi" w:cstheme="minorHAnsi"/>
                <w:sz w:val="16"/>
                <w:szCs w:val="16"/>
              </w:rPr>
              <w:t>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1 079 982,90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12 9 01 00000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360 000,00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12 9 01 83310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360 000,00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12 9 01 83310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360 000,00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12 9 01 83310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360 000,00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12 9 02 00000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12 9 02 83310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12 9 02 83310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12 9 02 83310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 Окашивание травы в летний период".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12 9 04 00000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12 9 04 83310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12 9 04 83310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12 9 04 83310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15 000,00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"Ремонт памятника"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12 9 07 00000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100 000,00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12 9 07 83310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100 000,00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12 9 07 83310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100 000,00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12 9 07 83310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100 000,00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"Организация приобретения контейнера для сбора ТБО"</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12 9 08 00000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70 000,00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12 9 08 83310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70 000,00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12 9 08 83310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70 000,00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12 9 08 83310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70 000,00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"Удаление сухостойных </w:t>
            </w:r>
            <w:r w:rsidRPr="00A7612B">
              <w:rPr>
                <w:rFonts w:asciiTheme="minorHAnsi" w:hAnsiTheme="minorHAnsi" w:cstheme="minorHAnsi"/>
                <w:sz w:val="16"/>
                <w:szCs w:val="16"/>
              </w:rPr>
              <w:lastRenderedPageBreak/>
              <w:t>деревьев"</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lastRenderedPageBreak/>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12 9 09 00000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42 000,00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lastRenderedPageBreak/>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12 9 09 83310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42 000,00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12 9 09 83310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42 000,00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12 9 09 83310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42 000,00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"Ремонт колодцев"</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12 9 13 00000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80 000,00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12 9 13 83310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80 000,00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12 9 13 83310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80 000,00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12 9 13 83310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80 000,00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"Проведение субботников".</w:t>
            </w:r>
          </w:p>
        </w:tc>
        <w:tc>
          <w:tcPr>
            <w:tcW w:w="851" w:type="dxa"/>
            <w:hideMark/>
          </w:tcPr>
          <w:p w:rsidR="00A7612B" w:rsidRPr="00A7612B" w:rsidRDefault="002B0752" w:rsidP="00545FB2">
            <w:pPr>
              <w:jc w:val="center"/>
              <w:rPr>
                <w:rFonts w:asciiTheme="minorHAnsi" w:hAnsiTheme="minorHAnsi" w:cstheme="minorHAnsi"/>
                <w:sz w:val="16"/>
                <w:szCs w:val="16"/>
              </w:rPr>
            </w:pPr>
            <w:r>
              <w:rPr>
                <w:rFonts w:asciiTheme="minorHAnsi" w:hAnsiTheme="minorHAnsi" w:cstheme="minorHAnsi"/>
                <w:sz w:val="16"/>
                <w:szCs w:val="16"/>
              </w:rPr>
              <w:t>050</w:t>
            </w:r>
            <w:r w:rsidR="00A7612B" w:rsidRPr="00A7612B">
              <w:rPr>
                <w:rFonts w:asciiTheme="minorHAnsi" w:hAnsiTheme="minorHAnsi" w:cstheme="minorHAnsi"/>
                <w:sz w:val="16"/>
                <w:szCs w:val="16"/>
              </w:rPr>
              <w:t>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12 9 14 00000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12 9 14 83310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12 9 14 83310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12 9 14 83310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12 9 16 00000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12 9 16 83310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12 9 16 83310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12 9 16 83310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"Организация благоустройства площадки ТБО"</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FB0395" w:rsidP="00545FB2">
            <w:pPr>
              <w:jc w:val="center"/>
              <w:rPr>
                <w:rFonts w:asciiTheme="minorHAnsi" w:hAnsiTheme="minorHAnsi" w:cstheme="minorHAnsi"/>
                <w:sz w:val="16"/>
                <w:szCs w:val="16"/>
              </w:rPr>
            </w:pPr>
            <w:r>
              <w:rPr>
                <w:rFonts w:asciiTheme="minorHAnsi" w:hAnsiTheme="minorHAnsi" w:cstheme="minorHAnsi"/>
                <w:sz w:val="16"/>
                <w:szCs w:val="16"/>
              </w:rPr>
              <w:t xml:space="preserve">12 9 17 </w:t>
            </w:r>
            <w:r w:rsidR="00A7612B" w:rsidRPr="00A7612B">
              <w:rPr>
                <w:rFonts w:asciiTheme="minorHAnsi" w:hAnsiTheme="minorHAnsi" w:cstheme="minorHAnsi"/>
                <w:sz w:val="16"/>
                <w:szCs w:val="16"/>
              </w:rPr>
              <w:t>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50 000,00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12 9 17 83310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50 000,00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12 9 17 83310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50 000,00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12 9 17 83310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50 000,00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Основное мероприятие "Установка приборов учёта"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12 9 22 00000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112 982,90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12 9 22 83310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112 982,90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12 9 22 83310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112 982,90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0503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12 9 22 83310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240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112 982,90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КУЛЬТУРА, КИНЕМАТОГРАФИЯ</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0800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Культура</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Муниципальная программа "Развитие культуры в сельском поселении"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11 0 00 00000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11 1 00 00000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Испол</w:t>
            </w:r>
            <w:r w:rsidR="002A382E">
              <w:rPr>
                <w:rFonts w:asciiTheme="minorHAnsi" w:hAnsiTheme="minorHAnsi" w:cstheme="minorHAnsi"/>
                <w:sz w:val="16"/>
                <w:szCs w:val="16"/>
              </w:rPr>
              <w:t>н</w:t>
            </w:r>
            <w:r w:rsidRPr="00A7612B">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11 1 00 01120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11 1 00 01120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0801</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11 1 00 01120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338 310,00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СОЦИАЛЬНАЯ ПОЛИТИКА</w:t>
            </w:r>
          </w:p>
        </w:tc>
        <w:tc>
          <w:tcPr>
            <w:tcW w:w="851" w:type="dxa"/>
            <w:hideMark/>
          </w:tcPr>
          <w:p w:rsidR="00A7612B" w:rsidRPr="00A7612B" w:rsidRDefault="00A7612B" w:rsidP="00545FB2">
            <w:pPr>
              <w:jc w:val="center"/>
              <w:rPr>
                <w:rFonts w:asciiTheme="minorHAnsi" w:hAnsiTheme="minorHAnsi" w:cstheme="minorHAnsi"/>
                <w:b/>
                <w:bCs/>
                <w:sz w:val="16"/>
                <w:szCs w:val="16"/>
              </w:rPr>
            </w:pPr>
            <w:r w:rsidRPr="00A7612B">
              <w:rPr>
                <w:rFonts w:asciiTheme="minorHAnsi" w:hAnsiTheme="minorHAnsi" w:cstheme="minorHAnsi"/>
                <w:b/>
                <w:bCs/>
                <w:sz w:val="16"/>
                <w:szCs w:val="16"/>
              </w:rPr>
              <w:t>1000</w:t>
            </w:r>
          </w:p>
        </w:tc>
        <w:tc>
          <w:tcPr>
            <w:tcW w:w="1417" w:type="dxa"/>
            <w:hideMark/>
          </w:tcPr>
          <w:p w:rsidR="00A7612B" w:rsidRPr="00A7612B" w:rsidRDefault="00A7612B" w:rsidP="00545FB2">
            <w:pPr>
              <w:ind w:left="360"/>
              <w:jc w:val="center"/>
              <w:rPr>
                <w:rFonts w:asciiTheme="minorHAnsi" w:hAnsiTheme="minorHAnsi" w:cstheme="minorHAnsi"/>
                <w:b/>
                <w:bCs/>
                <w:sz w:val="16"/>
                <w:szCs w:val="16"/>
              </w:rPr>
            </w:pPr>
          </w:p>
        </w:tc>
        <w:tc>
          <w:tcPr>
            <w:tcW w:w="788" w:type="dxa"/>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20 400,00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Социальное обеспечение населения</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1003</w:t>
            </w:r>
          </w:p>
        </w:tc>
        <w:tc>
          <w:tcPr>
            <w:tcW w:w="1417" w:type="dxa"/>
            <w:hideMark/>
          </w:tcPr>
          <w:p w:rsidR="00A7612B" w:rsidRPr="00A7612B" w:rsidRDefault="00A7612B" w:rsidP="00545FB2">
            <w:pPr>
              <w:ind w:left="360"/>
              <w:jc w:val="center"/>
              <w:rPr>
                <w:rFonts w:asciiTheme="minorHAnsi" w:hAnsiTheme="minorHAnsi" w:cstheme="minorHAnsi"/>
                <w:sz w:val="16"/>
                <w:szCs w:val="16"/>
              </w:rPr>
            </w:pP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20 400,00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Муниципальная программа "Социальная поддержка граждан"</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03 0 00 00000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20 400,00</w:t>
            </w:r>
          </w:p>
        </w:tc>
      </w:tr>
      <w:tr w:rsidR="00A7612B" w:rsidRPr="00A7612B" w:rsidTr="002B0752">
        <w:trPr>
          <w:trHeight w:val="51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lastRenderedPageBreak/>
              <w:t xml:space="preserve">          Исполнение полномочий поселений по оказанию мер социальной поддержки специалистов работающих в сельской местности</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03 0 00 03110</w:t>
            </w:r>
          </w:p>
        </w:tc>
        <w:tc>
          <w:tcPr>
            <w:tcW w:w="788" w:type="dxa"/>
            <w:hideMark/>
          </w:tcPr>
          <w:p w:rsidR="00A7612B" w:rsidRPr="00A7612B" w:rsidRDefault="00A7612B" w:rsidP="00545FB2">
            <w:pPr>
              <w:ind w:left="360"/>
              <w:jc w:val="center"/>
              <w:rPr>
                <w:rFonts w:asciiTheme="minorHAnsi" w:hAnsiTheme="minorHAnsi" w:cstheme="minorHAnsi"/>
                <w:sz w:val="16"/>
                <w:szCs w:val="16"/>
              </w:rPr>
            </w:pP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20 400,00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03 0 00 03110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500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20 400,00</w:t>
            </w:r>
          </w:p>
        </w:tc>
      </w:tr>
      <w:tr w:rsidR="00A7612B" w:rsidRPr="00A7612B" w:rsidTr="002B0752">
        <w:trPr>
          <w:trHeight w:val="300"/>
        </w:trPr>
        <w:tc>
          <w:tcPr>
            <w:tcW w:w="4786" w:type="dxa"/>
            <w:hideMark/>
          </w:tcPr>
          <w:p w:rsidR="00A7612B" w:rsidRPr="00A7612B" w:rsidRDefault="00A7612B" w:rsidP="00A7612B">
            <w:pPr>
              <w:ind w:left="360"/>
              <w:jc w:val="center"/>
              <w:rPr>
                <w:rFonts w:asciiTheme="minorHAnsi" w:hAnsiTheme="minorHAnsi" w:cstheme="minorHAnsi"/>
                <w:sz w:val="16"/>
                <w:szCs w:val="16"/>
              </w:rPr>
            </w:pPr>
            <w:r w:rsidRPr="00A7612B">
              <w:rPr>
                <w:rFonts w:asciiTheme="minorHAnsi" w:hAnsiTheme="minorHAnsi" w:cstheme="minorHAnsi"/>
                <w:sz w:val="16"/>
                <w:szCs w:val="16"/>
              </w:rPr>
              <w:t xml:space="preserve">              Иные межбюджетные трансферты</w:t>
            </w:r>
          </w:p>
        </w:tc>
        <w:tc>
          <w:tcPr>
            <w:tcW w:w="851"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1003</w:t>
            </w:r>
          </w:p>
        </w:tc>
        <w:tc>
          <w:tcPr>
            <w:tcW w:w="1417"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03 0 00 03110</w:t>
            </w:r>
          </w:p>
        </w:tc>
        <w:tc>
          <w:tcPr>
            <w:tcW w:w="788" w:type="dxa"/>
            <w:hideMark/>
          </w:tcPr>
          <w:p w:rsidR="00A7612B" w:rsidRPr="00A7612B" w:rsidRDefault="00A7612B" w:rsidP="00545FB2">
            <w:pPr>
              <w:jc w:val="center"/>
              <w:rPr>
                <w:rFonts w:asciiTheme="minorHAnsi" w:hAnsiTheme="minorHAnsi" w:cstheme="minorHAnsi"/>
                <w:sz w:val="16"/>
                <w:szCs w:val="16"/>
              </w:rPr>
            </w:pPr>
            <w:r w:rsidRPr="00A7612B">
              <w:rPr>
                <w:rFonts w:asciiTheme="minorHAnsi" w:hAnsiTheme="minorHAnsi" w:cstheme="minorHAnsi"/>
                <w:sz w:val="16"/>
                <w:szCs w:val="16"/>
              </w:rPr>
              <w:t>540</w:t>
            </w:r>
          </w:p>
        </w:tc>
        <w:tc>
          <w:tcPr>
            <w:tcW w:w="1729" w:type="dxa"/>
            <w:noWrap/>
            <w:hideMark/>
          </w:tcPr>
          <w:p w:rsidR="00A7612B" w:rsidRPr="00A7612B" w:rsidRDefault="00A7612B" w:rsidP="00545FB2">
            <w:pPr>
              <w:ind w:left="360"/>
              <w:jc w:val="right"/>
              <w:rPr>
                <w:rFonts w:asciiTheme="minorHAnsi" w:hAnsiTheme="minorHAnsi" w:cstheme="minorHAnsi"/>
                <w:sz w:val="16"/>
                <w:szCs w:val="16"/>
              </w:rPr>
            </w:pPr>
            <w:r w:rsidRPr="00A7612B">
              <w:rPr>
                <w:rFonts w:asciiTheme="minorHAnsi" w:hAnsiTheme="minorHAnsi" w:cstheme="minorHAnsi"/>
                <w:sz w:val="16"/>
                <w:szCs w:val="16"/>
              </w:rPr>
              <w:t>20 400,00</w:t>
            </w:r>
          </w:p>
        </w:tc>
      </w:tr>
      <w:tr w:rsidR="00A7612B" w:rsidRPr="00A7612B" w:rsidTr="002B0752">
        <w:trPr>
          <w:trHeight w:val="255"/>
        </w:trPr>
        <w:tc>
          <w:tcPr>
            <w:tcW w:w="4786" w:type="dxa"/>
            <w:noWrap/>
            <w:hideMark/>
          </w:tcPr>
          <w:p w:rsidR="00A7612B" w:rsidRPr="00A7612B" w:rsidRDefault="00A7612B" w:rsidP="00A7612B">
            <w:pPr>
              <w:ind w:left="360"/>
              <w:jc w:val="center"/>
              <w:rPr>
                <w:rFonts w:asciiTheme="minorHAnsi" w:hAnsiTheme="minorHAnsi" w:cstheme="minorHAnsi"/>
                <w:b/>
                <w:bCs/>
                <w:sz w:val="16"/>
                <w:szCs w:val="16"/>
              </w:rPr>
            </w:pPr>
            <w:r w:rsidRPr="00A7612B">
              <w:rPr>
                <w:rFonts w:asciiTheme="minorHAnsi" w:hAnsiTheme="minorHAnsi" w:cstheme="minorHAnsi"/>
                <w:b/>
                <w:bCs/>
                <w:sz w:val="16"/>
                <w:szCs w:val="16"/>
              </w:rPr>
              <w:t>Всего</w:t>
            </w:r>
          </w:p>
        </w:tc>
        <w:tc>
          <w:tcPr>
            <w:tcW w:w="851" w:type="dxa"/>
            <w:noWrap/>
            <w:hideMark/>
          </w:tcPr>
          <w:p w:rsidR="00A7612B" w:rsidRPr="00A7612B" w:rsidRDefault="00A7612B" w:rsidP="00545FB2">
            <w:pPr>
              <w:ind w:left="360"/>
              <w:jc w:val="center"/>
              <w:rPr>
                <w:rFonts w:asciiTheme="minorHAnsi" w:hAnsiTheme="minorHAnsi" w:cstheme="minorHAnsi"/>
                <w:b/>
                <w:bCs/>
                <w:sz w:val="16"/>
                <w:szCs w:val="16"/>
              </w:rPr>
            </w:pPr>
          </w:p>
        </w:tc>
        <w:tc>
          <w:tcPr>
            <w:tcW w:w="1417" w:type="dxa"/>
            <w:noWrap/>
            <w:hideMark/>
          </w:tcPr>
          <w:p w:rsidR="00A7612B" w:rsidRPr="00A7612B" w:rsidRDefault="00A7612B" w:rsidP="00545FB2">
            <w:pPr>
              <w:ind w:left="360"/>
              <w:jc w:val="center"/>
              <w:rPr>
                <w:rFonts w:asciiTheme="minorHAnsi" w:hAnsiTheme="minorHAnsi" w:cstheme="minorHAnsi"/>
                <w:b/>
                <w:bCs/>
                <w:sz w:val="16"/>
                <w:szCs w:val="16"/>
              </w:rPr>
            </w:pPr>
          </w:p>
        </w:tc>
        <w:tc>
          <w:tcPr>
            <w:tcW w:w="788" w:type="dxa"/>
            <w:noWrap/>
            <w:hideMark/>
          </w:tcPr>
          <w:p w:rsidR="00A7612B" w:rsidRPr="00A7612B" w:rsidRDefault="00A7612B" w:rsidP="00545FB2">
            <w:pPr>
              <w:ind w:left="360"/>
              <w:jc w:val="center"/>
              <w:rPr>
                <w:rFonts w:asciiTheme="minorHAnsi" w:hAnsiTheme="minorHAnsi" w:cstheme="minorHAnsi"/>
                <w:b/>
                <w:bCs/>
                <w:sz w:val="16"/>
                <w:szCs w:val="16"/>
              </w:rPr>
            </w:pPr>
          </w:p>
        </w:tc>
        <w:tc>
          <w:tcPr>
            <w:tcW w:w="1729" w:type="dxa"/>
            <w:noWrap/>
            <w:hideMark/>
          </w:tcPr>
          <w:p w:rsidR="00A7612B" w:rsidRPr="00A7612B" w:rsidRDefault="00A7612B" w:rsidP="00545FB2">
            <w:pPr>
              <w:ind w:left="360"/>
              <w:jc w:val="right"/>
              <w:rPr>
                <w:rFonts w:asciiTheme="minorHAnsi" w:hAnsiTheme="minorHAnsi" w:cstheme="minorHAnsi"/>
                <w:b/>
                <w:bCs/>
                <w:sz w:val="16"/>
                <w:szCs w:val="16"/>
              </w:rPr>
            </w:pPr>
            <w:r w:rsidRPr="00A7612B">
              <w:rPr>
                <w:rFonts w:asciiTheme="minorHAnsi" w:hAnsiTheme="minorHAnsi" w:cstheme="minorHAnsi"/>
                <w:b/>
                <w:bCs/>
                <w:sz w:val="16"/>
                <w:szCs w:val="16"/>
              </w:rPr>
              <w:t>4 280 451,10</w:t>
            </w:r>
          </w:p>
        </w:tc>
      </w:tr>
    </w:tbl>
    <w:p w:rsidR="004C40D9" w:rsidRDefault="004C40D9"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4A2A0C" w:rsidRDefault="004A2A0C" w:rsidP="00CE614D">
      <w:pPr>
        <w:ind w:left="360"/>
        <w:jc w:val="center"/>
        <w:rPr>
          <w:rFonts w:asciiTheme="minorHAnsi" w:hAnsiTheme="minorHAnsi" w:cstheme="minorHAnsi"/>
          <w:sz w:val="16"/>
          <w:szCs w:val="16"/>
        </w:rPr>
      </w:pPr>
    </w:p>
    <w:p w:rsidR="00072FAD" w:rsidRDefault="00072FAD" w:rsidP="00886993">
      <w:pPr>
        <w:rPr>
          <w:rFonts w:asciiTheme="minorHAnsi" w:hAnsiTheme="minorHAnsi" w:cstheme="minorHAnsi"/>
          <w:sz w:val="16"/>
          <w:szCs w:val="16"/>
        </w:rPr>
      </w:pPr>
    </w:p>
    <w:p w:rsidR="00886993" w:rsidRDefault="00886993" w:rsidP="00886993">
      <w:pPr>
        <w:rPr>
          <w:rFonts w:asciiTheme="minorHAnsi" w:hAnsiTheme="minorHAnsi" w:cstheme="minorHAnsi"/>
          <w:sz w:val="16"/>
          <w:szCs w:val="16"/>
        </w:rPr>
      </w:pPr>
    </w:p>
    <w:p w:rsidR="00886993" w:rsidRDefault="00886993" w:rsidP="00886993">
      <w:pPr>
        <w:rPr>
          <w:rFonts w:asciiTheme="minorHAnsi" w:hAnsiTheme="minorHAnsi" w:cstheme="minorHAnsi"/>
          <w:sz w:val="16"/>
          <w:szCs w:val="16"/>
        </w:rPr>
      </w:pPr>
    </w:p>
    <w:p w:rsidR="00072FAD" w:rsidRDefault="00072FAD" w:rsidP="00CE614D">
      <w:pPr>
        <w:ind w:left="360"/>
        <w:jc w:val="center"/>
        <w:rPr>
          <w:rFonts w:asciiTheme="minorHAnsi" w:hAnsiTheme="minorHAnsi" w:cstheme="minorHAnsi"/>
          <w:sz w:val="16"/>
          <w:szCs w:val="16"/>
        </w:rPr>
      </w:pPr>
    </w:p>
    <w:p w:rsidR="00CD7B90" w:rsidRDefault="00CD7B90" w:rsidP="00CD7B90">
      <w:pPr>
        <w:jc w:val="right"/>
        <w:rPr>
          <w:rFonts w:ascii="Times New Roman" w:hAnsi="Times New Roman" w:cs="Times New Roman"/>
          <w:sz w:val="18"/>
          <w:szCs w:val="18"/>
        </w:rPr>
      </w:pPr>
      <w:r>
        <w:rPr>
          <w:rFonts w:asciiTheme="minorHAnsi" w:hAnsiTheme="minorHAnsi" w:cstheme="minorHAnsi"/>
          <w:sz w:val="16"/>
          <w:szCs w:val="16"/>
        </w:rPr>
        <w:lastRenderedPageBreak/>
        <w:t xml:space="preserve">                                                                                                                                  </w:t>
      </w:r>
      <w:r>
        <w:rPr>
          <w:rFonts w:ascii="Times New Roman" w:hAnsi="Times New Roman" w:cs="Times New Roman"/>
          <w:sz w:val="18"/>
          <w:szCs w:val="18"/>
        </w:rPr>
        <w:t>Приложение №</w:t>
      </w:r>
      <w:r w:rsidR="00886993">
        <w:rPr>
          <w:rFonts w:ascii="Times New Roman" w:hAnsi="Times New Roman" w:cs="Times New Roman"/>
          <w:sz w:val="18"/>
          <w:szCs w:val="18"/>
        </w:rPr>
        <w:t xml:space="preserve"> </w:t>
      </w:r>
      <w:r>
        <w:rPr>
          <w:rFonts w:ascii="Times New Roman" w:hAnsi="Times New Roman" w:cs="Times New Roman"/>
          <w:sz w:val="18"/>
          <w:szCs w:val="18"/>
        </w:rPr>
        <w:t>9</w:t>
      </w:r>
    </w:p>
    <w:p w:rsidR="00CD7B90" w:rsidRDefault="004A2A0C" w:rsidP="00CD7B90">
      <w:pPr>
        <w:jc w:val="right"/>
        <w:rPr>
          <w:rFonts w:ascii="Times New Roman" w:hAnsi="Times New Roman" w:cs="Times New Roman"/>
          <w:sz w:val="18"/>
          <w:szCs w:val="18"/>
        </w:rPr>
      </w:pPr>
      <w:r>
        <w:rPr>
          <w:rFonts w:ascii="Times New Roman" w:hAnsi="Times New Roman" w:cs="Times New Roman"/>
          <w:sz w:val="18"/>
          <w:szCs w:val="18"/>
        </w:rPr>
        <w:t>к</w:t>
      </w:r>
      <w:r w:rsidR="00CD7B90">
        <w:rPr>
          <w:rFonts w:ascii="Times New Roman" w:hAnsi="Times New Roman" w:cs="Times New Roman"/>
          <w:sz w:val="18"/>
          <w:szCs w:val="18"/>
        </w:rPr>
        <w:t xml:space="preserve"> Решению Сельской Думы</w:t>
      </w:r>
    </w:p>
    <w:p w:rsidR="00CD7B90" w:rsidRDefault="004A2A0C" w:rsidP="00CD7B90">
      <w:pPr>
        <w:jc w:val="right"/>
        <w:rPr>
          <w:rFonts w:ascii="Times New Roman" w:hAnsi="Times New Roman" w:cs="Times New Roman"/>
          <w:sz w:val="18"/>
          <w:szCs w:val="18"/>
        </w:rPr>
      </w:pPr>
      <w:r>
        <w:rPr>
          <w:rFonts w:ascii="Times New Roman" w:hAnsi="Times New Roman" w:cs="Times New Roman"/>
          <w:sz w:val="18"/>
          <w:szCs w:val="18"/>
        </w:rPr>
        <w:t>с</w:t>
      </w:r>
      <w:r w:rsidR="00CD7B90">
        <w:rPr>
          <w:rFonts w:ascii="Times New Roman" w:hAnsi="Times New Roman" w:cs="Times New Roman"/>
          <w:sz w:val="18"/>
          <w:szCs w:val="18"/>
        </w:rPr>
        <w:t xml:space="preserve">ельского поселения </w:t>
      </w:r>
    </w:p>
    <w:p w:rsidR="00CD7B90" w:rsidRDefault="00CD7B90" w:rsidP="00CD7B90">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CD7B90" w:rsidRDefault="004A2A0C" w:rsidP="00CD7B90">
      <w:pPr>
        <w:jc w:val="right"/>
        <w:rPr>
          <w:rFonts w:ascii="Times New Roman" w:hAnsi="Times New Roman" w:cs="Times New Roman"/>
          <w:sz w:val="18"/>
          <w:szCs w:val="18"/>
        </w:rPr>
      </w:pPr>
      <w:r>
        <w:rPr>
          <w:rFonts w:ascii="Times New Roman" w:hAnsi="Times New Roman" w:cs="Times New Roman"/>
          <w:sz w:val="18"/>
          <w:szCs w:val="18"/>
        </w:rPr>
        <w:t>от 26.12.2017  № 93</w:t>
      </w:r>
    </w:p>
    <w:p w:rsidR="00066969" w:rsidRPr="002A382E" w:rsidRDefault="00066969" w:rsidP="00CD7B90">
      <w:pPr>
        <w:jc w:val="right"/>
        <w:rPr>
          <w:rFonts w:ascii="Times New Roman" w:hAnsi="Times New Roman" w:cs="Times New Roman"/>
        </w:rPr>
      </w:pPr>
    </w:p>
    <w:p w:rsidR="00066969" w:rsidRPr="002A382E" w:rsidRDefault="00066969" w:rsidP="004A2A0C">
      <w:pPr>
        <w:jc w:val="center"/>
        <w:rPr>
          <w:rFonts w:asciiTheme="minorHAnsi" w:hAnsiTheme="minorHAnsi" w:cstheme="minorHAnsi"/>
          <w:b/>
        </w:rPr>
      </w:pPr>
      <w:r w:rsidRPr="002A382E">
        <w:rPr>
          <w:rFonts w:asciiTheme="minorHAnsi" w:hAnsiTheme="minorHAnsi" w:cstheme="minorHAnsi"/>
          <w:b/>
        </w:rPr>
        <w:t>Распределение бюджетных ассигнований муниципального бюджета по разделам, подразделам,</w:t>
      </w:r>
    </w:p>
    <w:p w:rsidR="00066969" w:rsidRPr="002A382E" w:rsidRDefault="00066969" w:rsidP="004A2A0C">
      <w:pPr>
        <w:jc w:val="center"/>
        <w:rPr>
          <w:rFonts w:asciiTheme="minorHAnsi" w:hAnsiTheme="minorHAnsi" w:cstheme="minorHAnsi"/>
          <w:b/>
        </w:rPr>
      </w:pPr>
      <w:r w:rsidRPr="002A382E">
        <w:rPr>
          <w:rFonts w:asciiTheme="minorHAnsi" w:hAnsiTheme="minorHAnsi" w:cstheme="minorHAnsi"/>
          <w:b/>
        </w:rPr>
        <w:t>целевым статьям (муниципальным программам и непрограммным направлениям деятельности),</w:t>
      </w:r>
    </w:p>
    <w:p w:rsidR="002A382E" w:rsidRDefault="00066969" w:rsidP="00066969">
      <w:pPr>
        <w:jc w:val="center"/>
        <w:rPr>
          <w:rFonts w:asciiTheme="minorHAnsi" w:hAnsiTheme="minorHAnsi" w:cstheme="minorHAnsi"/>
          <w:b/>
        </w:rPr>
      </w:pPr>
      <w:r w:rsidRPr="002A382E">
        <w:rPr>
          <w:rFonts w:asciiTheme="minorHAnsi" w:hAnsiTheme="minorHAnsi" w:cstheme="minorHAnsi"/>
          <w:b/>
        </w:rPr>
        <w:t xml:space="preserve">группам и подгруппам видов расходов классификации расходов бюджетов на плановый период </w:t>
      </w:r>
    </w:p>
    <w:p w:rsidR="00066969" w:rsidRPr="002A382E" w:rsidRDefault="00066969" w:rsidP="00066969">
      <w:pPr>
        <w:jc w:val="center"/>
        <w:rPr>
          <w:rFonts w:asciiTheme="minorHAnsi" w:hAnsiTheme="minorHAnsi" w:cstheme="minorHAnsi"/>
          <w:b/>
        </w:rPr>
      </w:pPr>
      <w:r w:rsidRPr="002A382E">
        <w:rPr>
          <w:rFonts w:asciiTheme="minorHAnsi" w:hAnsiTheme="minorHAnsi" w:cstheme="minorHAnsi"/>
          <w:b/>
        </w:rPr>
        <w:t>2019 и 2020 годов</w:t>
      </w:r>
    </w:p>
    <w:p w:rsidR="00541D71" w:rsidRDefault="00541D71" w:rsidP="00066969">
      <w:pPr>
        <w:jc w:val="center"/>
        <w:rPr>
          <w:rFonts w:asciiTheme="minorHAnsi" w:hAnsiTheme="minorHAnsi" w:cstheme="minorHAnsi"/>
          <w:b/>
          <w:sz w:val="24"/>
          <w:szCs w:val="24"/>
        </w:rPr>
      </w:pPr>
    </w:p>
    <w:p w:rsidR="00571432" w:rsidRPr="00541D71" w:rsidRDefault="00541D71" w:rsidP="00541D71">
      <w:pPr>
        <w:tabs>
          <w:tab w:val="left" w:pos="8667"/>
          <w:tab w:val="right" w:pos="9355"/>
        </w:tabs>
        <w:rPr>
          <w:rFonts w:asciiTheme="minorHAnsi" w:hAnsiTheme="minorHAnsi" w:cstheme="minorHAnsi"/>
          <w:sz w:val="16"/>
          <w:szCs w:val="16"/>
        </w:rPr>
      </w:pPr>
      <w:r w:rsidRPr="00541D71">
        <w:rPr>
          <w:rFonts w:asciiTheme="minorHAnsi" w:hAnsiTheme="minorHAnsi" w:cstheme="minorHAnsi"/>
          <w:sz w:val="16"/>
          <w:szCs w:val="16"/>
        </w:rPr>
        <w:tab/>
      </w:r>
      <w:r w:rsidRPr="00541D71">
        <w:rPr>
          <w:rFonts w:asciiTheme="minorHAnsi" w:hAnsiTheme="minorHAnsi" w:cstheme="minorHAnsi"/>
          <w:sz w:val="16"/>
          <w:szCs w:val="16"/>
        </w:rPr>
        <w:tab/>
        <w:t>(рублей)</w:t>
      </w:r>
    </w:p>
    <w:tbl>
      <w:tblPr>
        <w:tblStyle w:val="a3"/>
        <w:tblW w:w="0" w:type="auto"/>
        <w:tblLayout w:type="fixed"/>
        <w:tblLook w:val="04A0"/>
      </w:tblPr>
      <w:tblGrid>
        <w:gridCol w:w="4356"/>
        <w:gridCol w:w="855"/>
        <w:gridCol w:w="1276"/>
        <w:gridCol w:w="851"/>
        <w:gridCol w:w="1134"/>
        <w:gridCol w:w="1099"/>
      </w:tblGrid>
      <w:tr w:rsidR="004950BE" w:rsidRPr="00D935DB" w:rsidTr="004950BE">
        <w:trPr>
          <w:trHeight w:val="315"/>
        </w:trPr>
        <w:tc>
          <w:tcPr>
            <w:tcW w:w="4356" w:type="dxa"/>
            <w:vMerge w:val="restart"/>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Наименование</w:t>
            </w:r>
          </w:p>
        </w:tc>
        <w:tc>
          <w:tcPr>
            <w:tcW w:w="855" w:type="dxa"/>
            <w:vMerge w:val="restart"/>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Раздел, подраздел</w:t>
            </w:r>
          </w:p>
        </w:tc>
        <w:tc>
          <w:tcPr>
            <w:tcW w:w="1276" w:type="dxa"/>
            <w:vMerge w:val="restart"/>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Целевая статья</w:t>
            </w:r>
          </w:p>
        </w:tc>
        <w:tc>
          <w:tcPr>
            <w:tcW w:w="851" w:type="dxa"/>
            <w:vMerge w:val="restart"/>
            <w:hideMark/>
          </w:tcPr>
          <w:p w:rsidR="00D935DB" w:rsidRPr="00D935DB" w:rsidRDefault="004950BE" w:rsidP="004A2A0C">
            <w:pPr>
              <w:jc w:val="center"/>
              <w:rPr>
                <w:rFonts w:asciiTheme="minorHAnsi" w:hAnsiTheme="minorHAnsi" w:cstheme="minorHAnsi"/>
                <w:b/>
                <w:bCs/>
                <w:sz w:val="16"/>
                <w:szCs w:val="16"/>
              </w:rPr>
            </w:pPr>
            <w:r>
              <w:rPr>
                <w:rFonts w:asciiTheme="minorHAnsi" w:hAnsiTheme="minorHAnsi" w:cstheme="minorHAnsi"/>
                <w:b/>
                <w:bCs/>
                <w:sz w:val="16"/>
                <w:szCs w:val="16"/>
              </w:rPr>
              <w:t>Групп</w:t>
            </w:r>
            <w:r w:rsidR="00D935DB" w:rsidRPr="00D935DB">
              <w:rPr>
                <w:rFonts w:asciiTheme="minorHAnsi" w:hAnsiTheme="minorHAnsi" w:cstheme="minorHAnsi"/>
                <w:b/>
                <w:bCs/>
                <w:sz w:val="16"/>
                <w:szCs w:val="16"/>
              </w:rPr>
              <w:t>ы и подгруппы видов расходов</w:t>
            </w:r>
          </w:p>
        </w:tc>
        <w:tc>
          <w:tcPr>
            <w:tcW w:w="1134" w:type="dxa"/>
            <w:vMerge w:val="restart"/>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Бюджетные ассигнования на 2019 год</w:t>
            </w:r>
          </w:p>
        </w:tc>
        <w:tc>
          <w:tcPr>
            <w:tcW w:w="1099" w:type="dxa"/>
            <w:vMerge w:val="restart"/>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Бюджетные ассигнования на 2020 год</w:t>
            </w:r>
          </w:p>
        </w:tc>
      </w:tr>
      <w:tr w:rsidR="004950BE" w:rsidRPr="00D935DB" w:rsidTr="004950BE">
        <w:trPr>
          <w:trHeight w:val="495"/>
        </w:trPr>
        <w:tc>
          <w:tcPr>
            <w:tcW w:w="4356" w:type="dxa"/>
            <w:vMerge/>
            <w:hideMark/>
          </w:tcPr>
          <w:p w:rsidR="00D935DB" w:rsidRPr="00D935DB" w:rsidRDefault="00D935DB" w:rsidP="004A2A0C">
            <w:pPr>
              <w:jc w:val="center"/>
              <w:rPr>
                <w:rFonts w:asciiTheme="minorHAnsi" w:hAnsiTheme="minorHAnsi" w:cstheme="minorHAnsi"/>
                <w:b/>
                <w:bCs/>
                <w:sz w:val="16"/>
                <w:szCs w:val="16"/>
              </w:rPr>
            </w:pPr>
          </w:p>
        </w:tc>
        <w:tc>
          <w:tcPr>
            <w:tcW w:w="855" w:type="dxa"/>
            <w:vMerge/>
            <w:hideMark/>
          </w:tcPr>
          <w:p w:rsidR="00D935DB" w:rsidRPr="00D935DB" w:rsidRDefault="00D935DB" w:rsidP="004A2A0C">
            <w:pPr>
              <w:jc w:val="center"/>
              <w:rPr>
                <w:rFonts w:asciiTheme="minorHAnsi" w:hAnsiTheme="minorHAnsi" w:cstheme="minorHAnsi"/>
                <w:b/>
                <w:bCs/>
                <w:sz w:val="16"/>
                <w:szCs w:val="16"/>
              </w:rPr>
            </w:pPr>
          </w:p>
        </w:tc>
        <w:tc>
          <w:tcPr>
            <w:tcW w:w="1276" w:type="dxa"/>
            <w:vMerge/>
            <w:hideMark/>
          </w:tcPr>
          <w:p w:rsidR="00D935DB" w:rsidRPr="00D935DB" w:rsidRDefault="00D935DB" w:rsidP="004A2A0C">
            <w:pPr>
              <w:jc w:val="center"/>
              <w:rPr>
                <w:rFonts w:asciiTheme="minorHAnsi" w:hAnsiTheme="minorHAnsi" w:cstheme="minorHAnsi"/>
                <w:b/>
                <w:bCs/>
                <w:sz w:val="16"/>
                <w:szCs w:val="16"/>
              </w:rPr>
            </w:pPr>
          </w:p>
        </w:tc>
        <w:tc>
          <w:tcPr>
            <w:tcW w:w="851" w:type="dxa"/>
            <w:vMerge/>
            <w:hideMark/>
          </w:tcPr>
          <w:p w:rsidR="00D935DB" w:rsidRPr="00D935DB" w:rsidRDefault="00D935DB" w:rsidP="004A2A0C">
            <w:pPr>
              <w:jc w:val="center"/>
              <w:rPr>
                <w:rFonts w:asciiTheme="minorHAnsi" w:hAnsiTheme="minorHAnsi" w:cstheme="minorHAnsi"/>
                <w:b/>
                <w:bCs/>
                <w:sz w:val="16"/>
                <w:szCs w:val="16"/>
              </w:rPr>
            </w:pPr>
          </w:p>
        </w:tc>
        <w:tc>
          <w:tcPr>
            <w:tcW w:w="1134" w:type="dxa"/>
            <w:vMerge/>
            <w:hideMark/>
          </w:tcPr>
          <w:p w:rsidR="00D935DB" w:rsidRPr="00D935DB" w:rsidRDefault="00D935DB" w:rsidP="004A2A0C">
            <w:pPr>
              <w:jc w:val="center"/>
              <w:rPr>
                <w:rFonts w:asciiTheme="minorHAnsi" w:hAnsiTheme="minorHAnsi" w:cstheme="minorHAnsi"/>
                <w:b/>
                <w:bCs/>
                <w:sz w:val="16"/>
                <w:szCs w:val="16"/>
              </w:rPr>
            </w:pPr>
          </w:p>
        </w:tc>
        <w:tc>
          <w:tcPr>
            <w:tcW w:w="1099" w:type="dxa"/>
            <w:vMerge/>
            <w:hideMark/>
          </w:tcPr>
          <w:p w:rsidR="00D935DB" w:rsidRPr="00D935DB" w:rsidRDefault="00D935DB" w:rsidP="004A2A0C">
            <w:pPr>
              <w:jc w:val="center"/>
              <w:rPr>
                <w:rFonts w:asciiTheme="minorHAnsi" w:hAnsiTheme="minorHAnsi" w:cstheme="minorHAnsi"/>
                <w:b/>
                <w:bCs/>
                <w:sz w:val="16"/>
                <w:szCs w:val="16"/>
              </w:rPr>
            </w:pPr>
          </w:p>
        </w:tc>
      </w:tr>
      <w:tr w:rsidR="004950BE" w:rsidRPr="00D935DB" w:rsidTr="004950BE">
        <w:trPr>
          <w:trHeight w:val="255"/>
        </w:trPr>
        <w:tc>
          <w:tcPr>
            <w:tcW w:w="4356"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w:t>
            </w:r>
          </w:p>
        </w:tc>
        <w:tc>
          <w:tcPr>
            <w:tcW w:w="855"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w:t>
            </w:r>
          </w:p>
        </w:tc>
        <w:tc>
          <w:tcPr>
            <w:tcW w:w="1276"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3</w:t>
            </w:r>
          </w:p>
        </w:tc>
        <w:tc>
          <w:tcPr>
            <w:tcW w:w="851"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4</w:t>
            </w:r>
          </w:p>
        </w:tc>
        <w:tc>
          <w:tcPr>
            <w:tcW w:w="1134"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w:t>
            </w:r>
          </w:p>
        </w:tc>
        <w:tc>
          <w:tcPr>
            <w:tcW w:w="1099" w:type="dxa"/>
            <w:noWrap/>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ОБЩЕГОСУДАРСТВЕННЫЕ ВОПРОСЫ</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0100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1 487 851,39</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1 510 158,62</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0103</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64 0 00 00421</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64 0 00 00421</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64 0 00 00421</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3 378,00</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1 365 094,00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1 387 401,23</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1 365 094,00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1 387 401,23</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Центральный аппарат</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879 837,00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902 144,23</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675 885,00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675 885,00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675 885,00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675 885,00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188 752,00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211 059,23</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188 752,00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211 059,23</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бюджетные ассигнования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800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15 200,00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15 200,00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Уплата налогов, сборов и иных платежей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850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15 200,00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15 200,00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Глава администрации сельского поселения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64 0 00 00480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0104</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485 257,00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99 379,39</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99 379,39</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lastRenderedPageBreak/>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99 379,39</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99 379,39</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64 0 00 00160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64 0 00 00160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64 0 00 00160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99 058,00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Исполнение полномочий по внутреннему финансовому контролю</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64 0 00 00430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64 0 00 00430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0106</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64 0 00 00430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321,39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Резервные фонды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0111</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0111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Резервный фонд администрации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0111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64 0 00 00600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бюджетные ассигнования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0111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64 0 00 00600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800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Резервные средства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0111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64 0 00 00600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870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НАЦИОНАЛЬНАЯ ОБОРОНА</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0200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40 719,60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38 380,69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Мобилизационная и вневойсковая подготовка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40 719,60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38 380,69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Непрограммные расходы федеральных органов исполнительной власти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40 719,60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38 380,69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Непрограммые расходы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40 719,60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38 380,69</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99 9 00 51180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40 719,60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38 380,69</w:t>
            </w:r>
          </w:p>
        </w:tc>
      </w:tr>
      <w:tr w:rsidR="004950BE" w:rsidRPr="00D935DB" w:rsidTr="004950BE">
        <w:trPr>
          <w:trHeight w:val="765"/>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99 9 00 51180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16 595,03</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12 745,80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99 9 00 51180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16 595,03</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12 745,80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99 9 00 51180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24 124,57</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25 634,89</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0203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99 9 00 51180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24 124,57</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25 634,89</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НАЦИОНАЛЬНАЯ БЕЗОПАСНОСТЬ И ПРАВООХРАНИТЕЛЬНАЯ ДЕЯТЕЛЬНОСТЬ</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0300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20 000,00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Обеспечение пожарной безопасности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Муниципальная программа " "Безопасность жизнедеятельности на территории сельских поселений"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Подпрограмма "Пожарная безопасность в сельском поселении"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10 3 00 00000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10 3 01 00000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Материально-техническое обеспечение</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10 3 01 62010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10 3 01 62010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0310</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10 3 01 62010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НАЦИОНАЛЬНАЯ ЭКОНОМИКА</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0400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1 254 000,00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1 254 000,00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Дорожное хозяйство (дорожные фонды)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0409</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Муниципальная программа "Развитие дорожного хозяйства в сельском поселении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0409</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0409</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24 2 00 00000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Муниципальный дорожный фонд сельского </w:t>
            </w:r>
            <w:r w:rsidRPr="00D935DB">
              <w:rPr>
                <w:rFonts w:asciiTheme="minorHAnsi" w:hAnsiTheme="minorHAnsi" w:cstheme="minorHAnsi"/>
                <w:sz w:val="16"/>
                <w:szCs w:val="16"/>
              </w:rPr>
              <w:lastRenderedPageBreak/>
              <w:t>поселения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lastRenderedPageBreak/>
              <w:t>0409</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24 2 00 85440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lastRenderedPageBreak/>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0409</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24 2 00 85440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0409</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24 2 00 85440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1 254 000,00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ЖИЛИЩНО-КОММУНАЛЬНОЕ ХОЗЯЙСТВО</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0500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1 094 982,90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1 094 982,90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Благоустройство</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1 094 982,90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1 094 982,90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Муниципальная программа "Охрана окружающей среды"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1 094 982,90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1 094 982,90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12 8 00 00000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12 8 06 00000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Организация и обслуживание мест сбора и вывоза ТБО</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12 8 06 83320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12 8 06 83320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12 8 06 83320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1 079 982,90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1 079 982,90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12 9 01 00000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12 9 01 83310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12 9 01 83310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12 9 01 83310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360 000,00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12 9 02 00000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12 9 02 83310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12 9 02 83310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12 9 02 83310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 Окашивание травы в летний период".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12 9 04 00000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12 9 04 83310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12 9 04 83310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12 9 04 83310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15 000,00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"Ремонт памятника"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12 9 07 00000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12 9 07 83310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12 9 07 83310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12 9 07 83310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100 000,00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"Организация приобретения контейнера для сбора ТБО"</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12 9 08 00000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12 9 08 83310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12 9 08 83310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lastRenderedPageBreak/>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12 9 08 83310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70 000,00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"Удаление сухостойных деревьев"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12 9 09 00000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12 9 09 83310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12 9 09 83310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12 9 09 83310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42 000,00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"Ремонт колодцев"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12 9 13 00000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12 9 13 83310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12 9 13 83310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12 9 13 83310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80 000,00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"Проведение субботников".</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12 9 14 00000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12 9 14 83310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12 9 14 83310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12 9 14 83310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12 9 16 00000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12 9 16 83310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12 9 16 83310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12 9 16 83310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"Организация благоустройства площадки ТБО"</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12 9 17 00000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12 9 17 83310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12 9 17 83310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12 9 17 83310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50 000,00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Основное мероприятие "Установка приборов учёта"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12 9 22 00000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12 9 22 83310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12 9 22 83310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0503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12 9 22 83310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240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112 982,90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КУЛЬТУРА, КИНЕМАТОГРАФИЯ</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0800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338 310,00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Культура</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Муниципальная программа "Развитие культуры в сельском поселении"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11 0 00 00000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11 1 00 00000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Испол</w:t>
            </w:r>
            <w:r w:rsidR="00886993">
              <w:rPr>
                <w:rFonts w:asciiTheme="minorHAnsi" w:hAnsiTheme="minorHAnsi" w:cstheme="minorHAnsi"/>
                <w:sz w:val="16"/>
                <w:szCs w:val="16"/>
              </w:rPr>
              <w:t>н</w:t>
            </w:r>
            <w:r w:rsidRPr="00D935DB">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11 1 00 01120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11 1 00 01120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0801</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11 1 00 01120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338 310,00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СОЦИАЛЬНАЯ ПОЛИТИКА</w:t>
            </w:r>
          </w:p>
        </w:tc>
        <w:tc>
          <w:tcPr>
            <w:tcW w:w="855" w:type="dxa"/>
            <w:hideMark/>
          </w:tcPr>
          <w:p w:rsidR="00D935DB" w:rsidRPr="00D935DB" w:rsidRDefault="00D935DB" w:rsidP="004A2A0C">
            <w:pPr>
              <w:jc w:val="center"/>
              <w:rPr>
                <w:rFonts w:asciiTheme="minorHAnsi" w:hAnsiTheme="minorHAnsi" w:cstheme="minorHAnsi"/>
                <w:b/>
                <w:bCs/>
                <w:sz w:val="16"/>
                <w:szCs w:val="16"/>
              </w:rPr>
            </w:pPr>
            <w:r w:rsidRPr="00D935DB">
              <w:rPr>
                <w:rFonts w:asciiTheme="minorHAnsi" w:hAnsiTheme="minorHAnsi" w:cstheme="minorHAnsi"/>
                <w:b/>
                <w:bCs/>
                <w:sz w:val="16"/>
                <w:szCs w:val="16"/>
              </w:rPr>
              <w:t>1000</w:t>
            </w:r>
          </w:p>
        </w:tc>
        <w:tc>
          <w:tcPr>
            <w:tcW w:w="1276" w:type="dxa"/>
            <w:hideMark/>
          </w:tcPr>
          <w:p w:rsidR="00D935DB" w:rsidRPr="00D935DB" w:rsidRDefault="00D935DB" w:rsidP="004A2A0C">
            <w:pPr>
              <w:jc w:val="center"/>
              <w:rPr>
                <w:rFonts w:asciiTheme="minorHAnsi" w:hAnsiTheme="minorHAnsi" w:cstheme="minorHAnsi"/>
                <w:b/>
                <w:bCs/>
                <w:sz w:val="16"/>
                <w:szCs w:val="16"/>
              </w:rPr>
            </w:pPr>
          </w:p>
        </w:tc>
        <w:tc>
          <w:tcPr>
            <w:tcW w:w="851" w:type="dxa"/>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20 400,00</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20 400,00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lastRenderedPageBreak/>
              <w:t xml:space="preserve">  Социальное обеспечение населения</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1003</w:t>
            </w:r>
          </w:p>
        </w:tc>
        <w:tc>
          <w:tcPr>
            <w:tcW w:w="1276" w:type="dxa"/>
            <w:hideMark/>
          </w:tcPr>
          <w:p w:rsidR="00D935DB" w:rsidRPr="00D935DB" w:rsidRDefault="00D935DB" w:rsidP="004A2A0C">
            <w:pPr>
              <w:jc w:val="center"/>
              <w:rPr>
                <w:rFonts w:asciiTheme="minorHAnsi" w:hAnsiTheme="minorHAnsi" w:cstheme="minorHAnsi"/>
                <w:sz w:val="16"/>
                <w:szCs w:val="16"/>
              </w:rPr>
            </w:pP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Муниципальная программа "Социальная поддержка граждан"</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03 0 00 00000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r>
      <w:tr w:rsidR="004950BE" w:rsidRPr="00D935DB" w:rsidTr="004950BE">
        <w:trPr>
          <w:trHeight w:val="51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Исполнение полномочий поселений по оказанию мер социальной поддержки специалистов работающих в сельской местности</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03 0 00 03110</w:t>
            </w:r>
          </w:p>
        </w:tc>
        <w:tc>
          <w:tcPr>
            <w:tcW w:w="851" w:type="dxa"/>
            <w:hideMark/>
          </w:tcPr>
          <w:p w:rsidR="00D935DB" w:rsidRPr="00D935DB" w:rsidRDefault="00D935DB" w:rsidP="004A2A0C">
            <w:pPr>
              <w:jc w:val="center"/>
              <w:rPr>
                <w:rFonts w:asciiTheme="minorHAnsi" w:hAnsiTheme="minorHAnsi" w:cstheme="minorHAnsi"/>
                <w:sz w:val="16"/>
                <w:szCs w:val="16"/>
              </w:rPr>
            </w:pP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03 0 00 03110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500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r>
      <w:tr w:rsidR="004950BE" w:rsidRPr="00D935DB" w:rsidTr="004950BE">
        <w:trPr>
          <w:trHeight w:val="300"/>
        </w:trPr>
        <w:tc>
          <w:tcPr>
            <w:tcW w:w="4356" w:type="dxa"/>
            <w:hideMark/>
          </w:tcPr>
          <w:p w:rsidR="00D935DB" w:rsidRPr="00D935DB" w:rsidRDefault="00D935DB" w:rsidP="00D935DB">
            <w:pPr>
              <w:jc w:val="both"/>
              <w:rPr>
                <w:rFonts w:asciiTheme="minorHAnsi" w:hAnsiTheme="minorHAnsi" w:cstheme="minorHAnsi"/>
                <w:sz w:val="16"/>
                <w:szCs w:val="16"/>
              </w:rPr>
            </w:pPr>
            <w:r w:rsidRPr="00D935DB">
              <w:rPr>
                <w:rFonts w:asciiTheme="minorHAnsi" w:hAnsiTheme="minorHAnsi" w:cstheme="minorHAnsi"/>
                <w:sz w:val="16"/>
                <w:szCs w:val="16"/>
              </w:rPr>
              <w:t xml:space="preserve">              Иные межбюджетные трансферты</w:t>
            </w:r>
          </w:p>
        </w:tc>
        <w:tc>
          <w:tcPr>
            <w:tcW w:w="855"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1003</w:t>
            </w:r>
          </w:p>
        </w:tc>
        <w:tc>
          <w:tcPr>
            <w:tcW w:w="1276"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03 0 00 03110</w:t>
            </w:r>
          </w:p>
        </w:tc>
        <w:tc>
          <w:tcPr>
            <w:tcW w:w="851" w:type="dxa"/>
            <w:hideMark/>
          </w:tcPr>
          <w:p w:rsidR="00D935DB" w:rsidRPr="00D935DB" w:rsidRDefault="00D935DB" w:rsidP="004A2A0C">
            <w:pPr>
              <w:jc w:val="center"/>
              <w:rPr>
                <w:rFonts w:asciiTheme="minorHAnsi" w:hAnsiTheme="minorHAnsi" w:cstheme="minorHAnsi"/>
                <w:sz w:val="16"/>
                <w:szCs w:val="16"/>
              </w:rPr>
            </w:pPr>
            <w:r w:rsidRPr="00D935DB">
              <w:rPr>
                <w:rFonts w:asciiTheme="minorHAnsi" w:hAnsiTheme="minorHAnsi" w:cstheme="minorHAnsi"/>
                <w:sz w:val="16"/>
                <w:szCs w:val="16"/>
              </w:rPr>
              <w:t>540</w:t>
            </w:r>
          </w:p>
        </w:tc>
        <w:tc>
          <w:tcPr>
            <w:tcW w:w="1134"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c>
          <w:tcPr>
            <w:tcW w:w="1099" w:type="dxa"/>
            <w:noWrap/>
            <w:hideMark/>
          </w:tcPr>
          <w:p w:rsidR="00D935DB" w:rsidRPr="00D935DB" w:rsidRDefault="00D935DB" w:rsidP="004A2A0C">
            <w:pPr>
              <w:jc w:val="right"/>
              <w:rPr>
                <w:rFonts w:asciiTheme="minorHAnsi" w:hAnsiTheme="minorHAnsi" w:cstheme="minorHAnsi"/>
                <w:sz w:val="16"/>
                <w:szCs w:val="16"/>
              </w:rPr>
            </w:pPr>
            <w:r w:rsidRPr="00D935DB">
              <w:rPr>
                <w:rFonts w:asciiTheme="minorHAnsi" w:hAnsiTheme="minorHAnsi" w:cstheme="minorHAnsi"/>
                <w:sz w:val="16"/>
                <w:szCs w:val="16"/>
              </w:rPr>
              <w:t>20 400,00</w:t>
            </w:r>
          </w:p>
        </w:tc>
      </w:tr>
      <w:tr w:rsidR="004950BE" w:rsidRPr="00D935DB" w:rsidTr="004950BE">
        <w:trPr>
          <w:trHeight w:val="255"/>
        </w:trPr>
        <w:tc>
          <w:tcPr>
            <w:tcW w:w="4356" w:type="dxa"/>
            <w:noWrap/>
            <w:hideMark/>
          </w:tcPr>
          <w:p w:rsidR="00D935DB" w:rsidRPr="00D935DB" w:rsidRDefault="00D935DB" w:rsidP="00D935DB">
            <w:pPr>
              <w:jc w:val="both"/>
              <w:rPr>
                <w:rFonts w:asciiTheme="minorHAnsi" w:hAnsiTheme="minorHAnsi" w:cstheme="minorHAnsi"/>
                <w:b/>
                <w:bCs/>
                <w:sz w:val="16"/>
                <w:szCs w:val="16"/>
              </w:rPr>
            </w:pPr>
            <w:r w:rsidRPr="00D935DB">
              <w:rPr>
                <w:rFonts w:asciiTheme="minorHAnsi" w:hAnsiTheme="minorHAnsi" w:cstheme="minorHAnsi"/>
                <w:b/>
                <w:bCs/>
                <w:sz w:val="16"/>
                <w:szCs w:val="16"/>
              </w:rPr>
              <w:t>Всего</w:t>
            </w:r>
          </w:p>
        </w:tc>
        <w:tc>
          <w:tcPr>
            <w:tcW w:w="855" w:type="dxa"/>
            <w:noWrap/>
            <w:hideMark/>
          </w:tcPr>
          <w:p w:rsidR="00D935DB" w:rsidRPr="00D935DB" w:rsidRDefault="00D935DB" w:rsidP="004A2A0C">
            <w:pPr>
              <w:jc w:val="center"/>
              <w:rPr>
                <w:rFonts w:asciiTheme="minorHAnsi" w:hAnsiTheme="minorHAnsi" w:cstheme="minorHAnsi"/>
                <w:b/>
                <w:bCs/>
                <w:sz w:val="16"/>
                <w:szCs w:val="16"/>
              </w:rPr>
            </w:pPr>
          </w:p>
        </w:tc>
        <w:tc>
          <w:tcPr>
            <w:tcW w:w="1276" w:type="dxa"/>
            <w:noWrap/>
            <w:hideMark/>
          </w:tcPr>
          <w:p w:rsidR="00D935DB" w:rsidRPr="00D935DB" w:rsidRDefault="00D935DB" w:rsidP="004A2A0C">
            <w:pPr>
              <w:jc w:val="center"/>
              <w:rPr>
                <w:rFonts w:asciiTheme="minorHAnsi" w:hAnsiTheme="minorHAnsi" w:cstheme="minorHAnsi"/>
                <w:b/>
                <w:bCs/>
                <w:sz w:val="16"/>
                <w:szCs w:val="16"/>
              </w:rPr>
            </w:pPr>
          </w:p>
        </w:tc>
        <w:tc>
          <w:tcPr>
            <w:tcW w:w="851" w:type="dxa"/>
            <w:noWrap/>
            <w:hideMark/>
          </w:tcPr>
          <w:p w:rsidR="00D935DB" w:rsidRPr="00D935DB" w:rsidRDefault="00D935DB" w:rsidP="004A2A0C">
            <w:pPr>
              <w:jc w:val="center"/>
              <w:rPr>
                <w:rFonts w:asciiTheme="minorHAnsi" w:hAnsiTheme="minorHAnsi" w:cstheme="minorHAnsi"/>
                <w:b/>
                <w:bCs/>
                <w:sz w:val="16"/>
                <w:szCs w:val="16"/>
              </w:rPr>
            </w:pPr>
          </w:p>
        </w:tc>
        <w:tc>
          <w:tcPr>
            <w:tcW w:w="1134"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4 256 263,89</w:t>
            </w:r>
          </w:p>
        </w:tc>
        <w:tc>
          <w:tcPr>
            <w:tcW w:w="1099" w:type="dxa"/>
            <w:noWrap/>
            <w:hideMark/>
          </w:tcPr>
          <w:p w:rsidR="00D935DB" w:rsidRPr="00D935DB" w:rsidRDefault="00D935DB" w:rsidP="004A2A0C">
            <w:pPr>
              <w:jc w:val="right"/>
              <w:rPr>
                <w:rFonts w:asciiTheme="minorHAnsi" w:hAnsiTheme="minorHAnsi" w:cstheme="minorHAnsi"/>
                <w:b/>
                <w:bCs/>
                <w:sz w:val="16"/>
                <w:szCs w:val="16"/>
              </w:rPr>
            </w:pPr>
            <w:r w:rsidRPr="00D935DB">
              <w:rPr>
                <w:rFonts w:asciiTheme="minorHAnsi" w:hAnsiTheme="minorHAnsi" w:cstheme="minorHAnsi"/>
                <w:b/>
                <w:bCs/>
                <w:sz w:val="16"/>
                <w:szCs w:val="16"/>
              </w:rPr>
              <w:t>4 276 232,21</w:t>
            </w:r>
          </w:p>
        </w:tc>
      </w:tr>
    </w:tbl>
    <w:p w:rsidR="00571432" w:rsidRPr="00D935DB" w:rsidRDefault="00571432" w:rsidP="00571432">
      <w:pPr>
        <w:jc w:val="both"/>
        <w:rPr>
          <w:rFonts w:asciiTheme="minorHAnsi" w:hAnsiTheme="minorHAnsi" w:cstheme="minorHAnsi"/>
          <w:sz w:val="18"/>
          <w:szCs w:val="18"/>
        </w:rPr>
      </w:pPr>
    </w:p>
    <w:p w:rsidR="00E762E6" w:rsidRDefault="00E762E6" w:rsidP="00CD7B90">
      <w:pPr>
        <w:ind w:left="360"/>
        <w:jc w:val="right"/>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E762E6" w:rsidRPr="00E762E6" w:rsidRDefault="00E762E6" w:rsidP="00E762E6">
      <w:pPr>
        <w:rPr>
          <w:rFonts w:asciiTheme="minorHAnsi" w:hAnsiTheme="minorHAnsi" w:cstheme="minorHAnsi"/>
          <w:sz w:val="16"/>
          <w:szCs w:val="16"/>
        </w:rPr>
      </w:pPr>
    </w:p>
    <w:p w:rsidR="00072FAD" w:rsidRDefault="00072FAD"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4A2A0C" w:rsidRDefault="004A2A0C" w:rsidP="00E762E6">
      <w:pPr>
        <w:jc w:val="center"/>
        <w:rPr>
          <w:rFonts w:asciiTheme="minorHAnsi" w:hAnsiTheme="minorHAnsi" w:cstheme="minorHAnsi"/>
          <w:sz w:val="16"/>
          <w:szCs w:val="16"/>
        </w:rPr>
      </w:pPr>
    </w:p>
    <w:p w:rsidR="00E762E6" w:rsidRDefault="00E762E6" w:rsidP="00E762E6">
      <w:pPr>
        <w:jc w:val="center"/>
        <w:rPr>
          <w:rFonts w:asciiTheme="minorHAnsi" w:hAnsiTheme="minorHAnsi" w:cstheme="minorHAnsi"/>
          <w:sz w:val="16"/>
          <w:szCs w:val="16"/>
        </w:rPr>
      </w:pPr>
    </w:p>
    <w:p w:rsidR="00E762E6" w:rsidRDefault="00E762E6" w:rsidP="00E762E6">
      <w:pPr>
        <w:jc w:val="center"/>
        <w:rPr>
          <w:rFonts w:asciiTheme="minorHAnsi" w:hAnsiTheme="minorHAnsi" w:cstheme="minorHAnsi"/>
          <w:sz w:val="16"/>
          <w:szCs w:val="16"/>
        </w:rPr>
      </w:pPr>
    </w:p>
    <w:p w:rsidR="00E762E6" w:rsidRDefault="00E762E6" w:rsidP="009530D7">
      <w:pPr>
        <w:rPr>
          <w:rFonts w:asciiTheme="minorHAnsi" w:hAnsiTheme="minorHAnsi" w:cstheme="minorHAnsi"/>
          <w:sz w:val="16"/>
          <w:szCs w:val="16"/>
        </w:rPr>
      </w:pPr>
    </w:p>
    <w:p w:rsidR="005D5071" w:rsidRDefault="009530D7" w:rsidP="009530D7">
      <w:pPr>
        <w:jc w:val="right"/>
        <w:rPr>
          <w:rFonts w:asciiTheme="minorHAnsi" w:hAnsiTheme="minorHAnsi" w:cstheme="minorHAnsi"/>
          <w:sz w:val="16"/>
          <w:szCs w:val="16"/>
        </w:rPr>
      </w:pPr>
      <w:r>
        <w:rPr>
          <w:rFonts w:asciiTheme="minorHAnsi" w:hAnsiTheme="minorHAnsi" w:cstheme="minorHAnsi"/>
          <w:sz w:val="16"/>
          <w:szCs w:val="16"/>
        </w:rPr>
        <w:t xml:space="preserve">                                                                                                                </w:t>
      </w:r>
    </w:p>
    <w:p w:rsidR="005D5071" w:rsidRDefault="005D5071" w:rsidP="007C7FA6">
      <w:pPr>
        <w:tabs>
          <w:tab w:val="left" w:pos="6263"/>
        </w:tabs>
        <w:rPr>
          <w:rFonts w:asciiTheme="minorHAnsi" w:hAnsiTheme="minorHAnsi" w:cstheme="minorHAnsi"/>
          <w:sz w:val="16"/>
          <w:szCs w:val="16"/>
        </w:rPr>
      </w:pPr>
    </w:p>
    <w:p w:rsidR="007C7FA6" w:rsidRDefault="007C7FA6" w:rsidP="007C7FA6">
      <w:pPr>
        <w:tabs>
          <w:tab w:val="left" w:pos="6263"/>
        </w:tabs>
        <w:rPr>
          <w:rFonts w:asciiTheme="minorHAnsi" w:hAnsiTheme="minorHAnsi" w:cstheme="minorHAnsi"/>
          <w:sz w:val="16"/>
          <w:szCs w:val="16"/>
        </w:rPr>
      </w:pPr>
    </w:p>
    <w:p w:rsidR="005D5071" w:rsidRPr="00BE2EA4" w:rsidRDefault="005D5071" w:rsidP="005D5071">
      <w:pPr>
        <w:jc w:val="right"/>
        <w:rPr>
          <w:rFonts w:asciiTheme="minorHAnsi" w:hAnsiTheme="minorHAnsi" w:cstheme="minorHAnsi"/>
          <w:sz w:val="16"/>
          <w:szCs w:val="16"/>
        </w:rPr>
      </w:pPr>
      <w:r>
        <w:rPr>
          <w:rFonts w:asciiTheme="minorHAnsi" w:hAnsiTheme="minorHAnsi" w:cstheme="minorHAnsi"/>
          <w:sz w:val="16"/>
          <w:szCs w:val="16"/>
        </w:rPr>
        <w:lastRenderedPageBreak/>
        <w:t xml:space="preserve">                                                                                                             </w:t>
      </w:r>
      <w:r>
        <w:rPr>
          <w:rFonts w:ascii="Times New Roman" w:hAnsi="Times New Roman" w:cs="Times New Roman"/>
          <w:sz w:val="18"/>
          <w:szCs w:val="18"/>
        </w:rPr>
        <w:t>Приложение № 10</w:t>
      </w:r>
    </w:p>
    <w:p w:rsidR="005D5071" w:rsidRDefault="005D5071" w:rsidP="005D5071">
      <w:pPr>
        <w:jc w:val="right"/>
        <w:rPr>
          <w:rFonts w:ascii="Times New Roman" w:hAnsi="Times New Roman" w:cs="Times New Roman"/>
          <w:sz w:val="18"/>
          <w:szCs w:val="18"/>
        </w:rPr>
      </w:pPr>
      <w:r>
        <w:rPr>
          <w:rFonts w:ascii="Times New Roman" w:hAnsi="Times New Roman" w:cs="Times New Roman"/>
          <w:sz w:val="18"/>
          <w:szCs w:val="18"/>
        </w:rPr>
        <w:t>к Решению Сельской Думы</w:t>
      </w:r>
    </w:p>
    <w:p w:rsidR="005D5071" w:rsidRDefault="005D5071" w:rsidP="005D5071">
      <w:pPr>
        <w:jc w:val="right"/>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
    <w:p w:rsidR="005D5071" w:rsidRDefault="005D5071" w:rsidP="005D5071">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5D5071" w:rsidRDefault="004A2A0C" w:rsidP="005D5071">
      <w:pPr>
        <w:jc w:val="right"/>
        <w:rPr>
          <w:rFonts w:ascii="Times New Roman" w:hAnsi="Times New Roman" w:cs="Times New Roman"/>
          <w:sz w:val="18"/>
          <w:szCs w:val="18"/>
        </w:rPr>
      </w:pPr>
      <w:r>
        <w:rPr>
          <w:rFonts w:ascii="Times New Roman" w:hAnsi="Times New Roman" w:cs="Times New Roman"/>
          <w:sz w:val="18"/>
          <w:szCs w:val="18"/>
        </w:rPr>
        <w:t xml:space="preserve">от 26.12.2017  </w:t>
      </w:r>
      <w:r w:rsidR="005D5071">
        <w:rPr>
          <w:rFonts w:ascii="Times New Roman" w:hAnsi="Times New Roman" w:cs="Times New Roman"/>
          <w:sz w:val="18"/>
          <w:szCs w:val="18"/>
        </w:rPr>
        <w:t>№ 93</w:t>
      </w:r>
    </w:p>
    <w:p w:rsidR="005D5071" w:rsidRDefault="005D5071" w:rsidP="005D5071">
      <w:pPr>
        <w:jc w:val="right"/>
        <w:rPr>
          <w:rFonts w:ascii="Times New Roman" w:hAnsi="Times New Roman" w:cs="Times New Roman"/>
          <w:sz w:val="18"/>
          <w:szCs w:val="18"/>
        </w:rPr>
      </w:pPr>
    </w:p>
    <w:p w:rsidR="005D5071" w:rsidRPr="00140FFB" w:rsidRDefault="005D5071" w:rsidP="005D5071">
      <w:pPr>
        <w:jc w:val="right"/>
        <w:rPr>
          <w:rFonts w:ascii="Times New Roman" w:hAnsi="Times New Roman" w:cs="Times New Roman"/>
          <w:b/>
          <w:sz w:val="18"/>
          <w:szCs w:val="18"/>
        </w:rPr>
      </w:pPr>
    </w:p>
    <w:p w:rsidR="005D5071" w:rsidRPr="004A2A0C" w:rsidRDefault="005D5071" w:rsidP="004A2A0C">
      <w:pPr>
        <w:jc w:val="center"/>
        <w:rPr>
          <w:rFonts w:ascii="Times New Roman" w:hAnsi="Times New Roman" w:cs="Times New Roman"/>
          <w:b/>
          <w:sz w:val="18"/>
          <w:szCs w:val="18"/>
        </w:rPr>
      </w:pPr>
      <w:r w:rsidRPr="004A2A0C">
        <w:rPr>
          <w:rFonts w:ascii="Times New Roman" w:hAnsi="Times New Roman" w:cs="Times New Roman"/>
          <w:b/>
          <w:sz w:val="18"/>
          <w:szCs w:val="18"/>
        </w:rPr>
        <w:t>Распределение бюджетных ассигнований муниципального бюджета по целевым статьям</w:t>
      </w:r>
    </w:p>
    <w:p w:rsidR="005D5071" w:rsidRPr="004A2A0C" w:rsidRDefault="005D5071" w:rsidP="004A2A0C">
      <w:pPr>
        <w:jc w:val="center"/>
        <w:rPr>
          <w:rFonts w:ascii="Times New Roman" w:hAnsi="Times New Roman" w:cs="Times New Roman"/>
          <w:b/>
          <w:sz w:val="18"/>
          <w:szCs w:val="18"/>
        </w:rPr>
      </w:pPr>
      <w:r w:rsidRPr="004A2A0C">
        <w:rPr>
          <w:rFonts w:ascii="Times New Roman" w:hAnsi="Times New Roman" w:cs="Times New Roman"/>
          <w:b/>
          <w:sz w:val="18"/>
          <w:szCs w:val="18"/>
        </w:rPr>
        <w:t>(муниципальным программам и непрограммным направлениям деятельности), группам и</w:t>
      </w:r>
    </w:p>
    <w:p w:rsidR="005D5071" w:rsidRPr="004A2A0C" w:rsidRDefault="005D5071" w:rsidP="005D5071">
      <w:pPr>
        <w:jc w:val="center"/>
        <w:rPr>
          <w:rFonts w:ascii="Times New Roman" w:hAnsi="Times New Roman" w:cs="Times New Roman"/>
          <w:b/>
          <w:sz w:val="18"/>
          <w:szCs w:val="18"/>
        </w:rPr>
      </w:pPr>
      <w:r w:rsidRPr="004A2A0C">
        <w:rPr>
          <w:rFonts w:ascii="Times New Roman" w:hAnsi="Times New Roman" w:cs="Times New Roman"/>
          <w:b/>
          <w:sz w:val="18"/>
          <w:szCs w:val="18"/>
        </w:rPr>
        <w:t>подгруппам видов расходов классификации расходов бюджетов на 2018 год</w:t>
      </w:r>
    </w:p>
    <w:p w:rsidR="005D5071" w:rsidRDefault="005D5071" w:rsidP="005D5071">
      <w:pPr>
        <w:jc w:val="center"/>
        <w:rPr>
          <w:rFonts w:ascii="Times New Roman" w:hAnsi="Times New Roman" w:cs="Times New Roman"/>
          <w:b/>
          <w:sz w:val="24"/>
          <w:szCs w:val="24"/>
        </w:rPr>
      </w:pPr>
    </w:p>
    <w:p w:rsidR="005D5071" w:rsidRPr="00A144E0" w:rsidRDefault="005D5071" w:rsidP="005D5071">
      <w:pPr>
        <w:jc w:val="right"/>
        <w:rPr>
          <w:rFonts w:ascii="Times New Roman" w:hAnsi="Times New Roman" w:cs="Times New Roman"/>
          <w:sz w:val="18"/>
          <w:szCs w:val="18"/>
        </w:rPr>
      </w:pPr>
      <w:r>
        <w:rPr>
          <w:rFonts w:ascii="Times New Roman" w:hAnsi="Times New Roman" w:cs="Times New Roman"/>
          <w:sz w:val="18"/>
          <w:szCs w:val="18"/>
        </w:rPr>
        <w:t>(рублей)</w:t>
      </w:r>
    </w:p>
    <w:tbl>
      <w:tblPr>
        <w:tblStyle w:val="a3"/>
        <w:tblW w:w="0" w:type="auto"/>
        <w:tblLook w:val="04A0"/>
      </w:tblPr>
      <w:tblGrid>
        <w:gridCol w:w="5530"/>
        <w:gridCol w:w="1161"/>
        <w:gridCol w:w="990"/>
        <w:gridCol w:w="1889"/>
      </w:tblGrid>
      <w:tr w:rsidR="005D5071" w:rsidRPr="00A144E0" w:rsidTr="00633620">
        <w:trPr>
          <w:trHeight w:val="315"/>
        </w:trPr>
        <w:tc>
          <w:tcPr>
            <w:tcW w:w="7660" w:type="dxa"/>
            <w:vMerge w:val="restart"/>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Наименование</w:t>
            </w:r>
          </w:p>
        </w:tc>
        <w:tc>
          <w:tcPr>
            <w:tcW w:w="1540" w:type="dxa"/>
            <w:vMerge w:val="restart"/>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Целевая статья</w:t>
            </w:r>
          </w:p>
        </w:tc>
        <w:tc>
          <w:tcPr>
            <w:tcW w:w="1300" w:type="dxa"/>
            <w:vMerge w:val="restart"/>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Группы и подгруппы видов расходов</w:t>
            </w:r>
          </w:p>
        </w:tc>
        <w:tc>
          <w:tcPr>
            <w:tcW w:w="2560" w:type="dxa"/>
            <w:vMerge w:val="restart"/>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Измененные бюджетные ассигнования на 2018 год</w:t>
            </w:r>
          </w:p>
        </w:tc>
      </w:tr>
      <w:tr w:rsidR="005D5071" w:rsidRPr="00A144E0" w:rsidTr="00633620">
        <w:trPr>
          <w:trHeight w:val="570"/>
        </w:trPr>
        <w:tc>
          <w:tcPr>
            <w:tcW w:w="7660" w:type="dxa"/>
            <w:vMerge/>
            <w:hideMark/>
          </w:tcPr>
          <w:p w:rsidR="005D5071" w:rsidRPr="00A144E0" w:rsidRDefault="005D5071" w:rsidP="00633620">
            <w:pPr>
              <w:jc w:val="center"/>
              <w:rPr>
                <w:rFonts w:asciiTheme="minorHAnsi" w:hAnsiTheme="minorHAnsi" w:cstheme="minorHAnsi"/>
                <w:b/>
                <w:bCs/>
                <w:sz w:val="16"/>
                <w:szCs w:val="16"/>
              </w:rPr>
            </w:pPr>
          </w:p>
        </w:tc>
        <w:tc>
          <w:tcPr>
            <w:tcW w:w="1540" w:type="dxa"/>
            <w:vMerge/>
            <w:hideMark/>
          </w:tcPr>
          <w:p w:rsidR="005D5071" w:rsidRPr="00A144E0" w:rsidRDefault="005D5071" w:rsidP="00633620">
            <w:pPr>
              <w:jc w:val="center"/>
              <w:rPr>
                <w:rFonts w:asciiTheme="minorHAnsi" w:hAnsiTheme="minorHAnsi" w:cstheme="minorHAnsi"/>
                <w:b/>
                <w:bCs/>
                <w:sz w:val="16"/>
                <w:szCs w:val="16"/>
              </w:rPr>
            </w:pPr>
          </w:p>
        </w:tc>
        <w:tc>
          <w:tcPr>
            <w:tcW w:w="1300" w:type="dxa"/>
            <w:vMerge/>
            <w:hideMark/>
          </w:tcPr>
          <w:p w:rsidR="005D5071" w:rsidRPr="00A144E0" w:rsidRDefault="005D5071" w:rsidP="00633620">
            <w:pPr>
              <w:jc w:val="center"/>
              <w:rPr>
                <w:rFonts w:asciiTheme="minorHAnsi" w:hAnsiTheme="minorHAnsi" w:cstheme="minorHAnsi"/>
                <w:b/>
                <w:bCs/>
                <w:sz w:val="16"/>
                <w:szCs w:val="16"/>
              </w:rPr>
            </w:pPr>
          </w:p>
        </w:tc>
        <w:tc>
          <w:tcPr>
            <w:tcW w:w="2560" w:type="dxa"/>
            <w:vMerge/>
            <w:hideMark/>
          </w:tcPr>
          <w:p w:rsidR="005D5071" w:rsidRPr="00A144E0" w:rsidRDefault="005D5071" w:rsidP="00633620">
            <w:pPr>
              <w:jc w:val="center"/>
              <w:rPr>
                <w:rFonts w:asciiTheme="minorHAnsi" w:hAnsiTheme="minorHAnsi" w:cstheme="minorHAnsi"/>
                <w:b/>
                <w:bCs/>
                <w:sz w:val="16"/>
                <w:szCs w:val="16"/>
              </w:rPr>
            </w:pPr>
          </w:p>
        </w:tc>
      </w:tr>
      <w:tr w:rsidR="005D5071" w:rsidRPr="00A144E0" w:rsidTr="00633620">
        <w:trPr>
          <w:trHeight w:val="255"/>
        </w:trPr>
        <w:tc>
          <w:tcPr>
            <w:tcW w:w="7660" w:type="dxa"/>
            <w:noWrap/>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1</w:t>
            </w:r>
          </w:p>
        </w:tc>
        <w:tc>
          <w:tcPr>
            <w:tcW w:w="1540" w:type="dxa"/>
            <w:noWrap/>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2</w:t>
            </w:r>
          </w:p>
        </w:tc>
        <w:tc>
          <w:tcPr>
            <w:tcW w:w="1300" w:type="dxa"/>
            <w:noWrap/>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3</w:t>
            </w:r>
          </w:p>
        </w:tc>
        <w:tc>
          <w:tcPr>
            <w:tcW w:w="2560" w:type="dxa"/>
            <w:noWrap/>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4</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Муниципальная программа "Социальная поддержка граждан"</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03 0 00 00000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20 400,00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Исполнение полномочий поселений по оказанию мер социальной поддержки специалистов работающих в сельской местности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03 0 00 03110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20 400,00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03 0 00 03110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20 400,00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03 0 00 03110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20 400,00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Муниципальная программа " "Безопасность жизнедеятельности на территории сельских поселений"</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10 0 00 00000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Подпрограмма "Пожарная безопасность в сельском поселении"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10 3 00 00000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10 3 01 00000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Материально-техническое обеспечение</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10 3 01 62010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10 3 01 62010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10 3 01 62010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Муниципальная программа "Развитие культуры в сельском поселении"</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11 0 00 00000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338 310,00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11 1 00 00000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338 310,00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Испол</w:t>
            </w:r>
            <w:r w:rsidR="007C7FA6">
              <w:rPr>
                <w:rFonts w:asciiTheme="minorHAnsi" w:hAnsiTheme="minorHAnsi" w:cstheme="minorHAnsi"/>
                <w:sz w:val="16"/>
                <w:szCs w:val="16"/>
              </w:rPr>
              <w:t>н</w:t>
            </w:r>
            <w:r w:rsidRPr="00A144E0">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11 1 00 01120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338 310,00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11 1 00 01120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338 310,00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11 1 00 01120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338 310,00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Муниципальная программа "Охрана окружающей среды"</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12 0 00 00000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1 094 982,90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12 8 00 00000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12 8 06 00000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Организация и обслуживание мест сбора и вывоза ТБО</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12 8 06 83320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12 8 06 83320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12 8 06 83320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1 079 982,90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12 9 01 00000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360 000,00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12 9 01 83310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360 000,00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12 9 01 83310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360 000,00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lastRenderedPageBreak/>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12 9 01 83310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360 000,00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12 9 02 00000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12 9 02 83310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12 9 02 83310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12 9 02 83310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 Окашивание травы в летний период".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12 9 04 00000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12 9 04 83310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12 9 04 83310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12 9 04 83310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"Ремонт памятника"</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12 9 07 00000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100 000,00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12 9 07 83310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100 000,00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12 9 07 83310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100 000,00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12 9 07 83310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100 000,00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"Организация приобретения контейнера для сбора ТБО"</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12 9 08 00000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70 000,00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12 9 08 83310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70 000,00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12 9 08 83310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70 000,00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12 9 08 83310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70 000,00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"Удаление сухостойных деревьев"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12 9 09 00000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42 000,00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12 9 09 83310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42 000,00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12 9 09 83310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42 000,00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12 9 09 83310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42 000,00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"Ремонт колодцев"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12 9 13 00000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80 000,00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12 9 13 83310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80 000,00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12 9 13 83310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80 000,00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12 9 13 83310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80 000,00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"Проведение субботников".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12 9 14 00000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12 9 14 83310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12 9 14 83310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12 9 14 83310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12 9 16 00000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12 9 16 83310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12 9 16 83310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lastRenderedPageBreak/>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12 9 16 83310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"Организация благоустройства площадки ТБО"</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12 9 17 00000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50 000,00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12 9 17 83310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50 000,00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12 9 17 83310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50 000,00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12 9 17 83310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50 000,00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Основное мероприятие "Установка приборов учёта"</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12 9 22 00000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112 982,90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12 9 22 83310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112 982,90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12 9 22 83310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112 982,90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12 9 22 83310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112 982,90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Муниципальная программа "Развитие дорожного хозяйства в сельском поселении</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24 0 00 00000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1 284 480,00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24 2 00 00000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1 284 480,00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Муниципальный дорожный фонд сельского поселения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24 2 00 85440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1 284 480,00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24 2 00 85440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1 284 480,00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24 2 00 85440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1 284 480,00</w:t>
            </w:r>
          </w:p>
        </w:tc>
      </w:tr>
      <w:tr w:rsidR="005D5071" w:rsidRPr="00A144E0" w:rsidTr="00633620">
        <w:trPr>
          <w:trHeight w:val="765"/>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64 0 00 00000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1 481 999,39</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64 0 00 00160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99 058,00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64 0 00 00160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99 058,00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64 0 00 00160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99 058,00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Центральный аппарат</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873 985,00</w:t>
            </w:r>
          </w:p>
        </w:tc>
      </w:tr>
      <w:tr w:rsidR="005D5071" w:rsidRPr="00A144E0" w:rsidTr="00633620">
        <w:trPr>
          <w:trHeight w:val="765"/>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675 885,00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675 885,00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182 900,00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182 900,00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бюджетные ассигнования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800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15 200,00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Уплата налогов, сборов и иных платежей</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850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15 200,00</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64 0 00 00421</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3 378,00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64 0 00 00421</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3 378,00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64 0 00 00421</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3 378,00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Исполнение полномочий по внутреннему финансовому контролю</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64 0 00 00430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321,39</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64 0 00 00430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321,39</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межбюджетные трансферты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64 0 00 00430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540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321,39</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Глава администрации сельского поселения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64 0 00 00480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485 257,00</w:t>
            </w:r>
          </w:p>
        </w:tc>
      </w:tr>
      <w:tr w:rsidR="005D5071" w:rsidRPr="00A144E0" w:rsidTr="00633620">
        <w:trPr>
          <w:trHeight w:val="765"/>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485 257,00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lastRenderedPageBreak/>
              <w:t xml:space="preserve">          Расходы на выплаты персоналу государственных (муниципальных) органов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64 0 00 00480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485 257,00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Резервный фонд администрации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64 0 00 00600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бюджетные ассигнования</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64 0 00 00600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800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Резервные средства</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64 0 00 00600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870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20 000,00</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Непрограммные расходы федеральных органов исполнительной власти</w:t>
            </w:r>
          </w:p>
        </w:tc>
        <w:tc>
          <w:tcPr>
            <w:tcW w:w="1540" w:type="dxa"/>
            <w:hideMark/>
          </w:tcPr>
          <w:p w:rsidR="005D5071" w:rsidRPr="00A144E0" w:rsidRDefault="005D5071" w:rsidP="004A2A0C">
            <w:pPr>
              <w:jc w:val="center"/>
              <w:rPr>
                <w:rFonts w:asciiTheme="minorHAnsi" w:hAnsiTheme="minorHAnsi" w:cstheme="minorHAnsi"/>
                <w:b/>
                <w:bCs/>
                <w:sz w:val="16"/>
                <w:szCs w:val="16"/>
              </w:rPr>
            </w:pPr>
            <w:r w:rsidRPr="00A144E0">
              <w:rPr>
                <w:rFonts w:asciiTheme="minorHAnsi" w:hAnsiTheme="minorHAnsi" w:cstheme="minorHAnsi"/>
                <w:b/>
                <w:bCs/>
                <w:sz w:val="16"/>
                <w:szCs w:val="16"/>
              </w:rPr>
              <w:t>99 0 00 00000</w:t>
            </w:r>
          </w:p>
        </w:tc>
        <w:tc>
          <w:tcPr>
            <w:tcW w:w="1300" w:type="dxa"/>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40 278,81</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Непрограммые расходы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99 9 00 00000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40 278,81</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99 9 00 51180</w:t>
            </w:r>
          </w:p>
        </w:tc>
        <w:tc>
          <w:tcPr>
            <w:tcW w:w="1300" w:type="dxa"/>
            <w:hideMark/>
          </w:tcPr>
          <w:p w:rsidR="005D5071" w:rsidRPr="00A144E0" w:rsidRDefault="005D5071" w:rsidP="004A2A0C">
            <w:pPr>
              <w:jc w:val="center"/>
              <w:rPr>
                <w:rFonts w:asciiTheme="minorHAnsi" w:hAnsiTheme="minorHAnsi" w:cstheme="minorHAnsi"/>
                <w:sz w:val="16"/>
                <w:szCs w:val="16"/>
              </w:rPr>
            </w:pP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40 278,81</w:t>
            </w:r>
          </w:p>
        </w:tc>
      </w:tr>
      <w:tr w:rsidR="005D5071" w:rsidRPr="00A144E0" w:rsidTr="00633620">
        <w:trPr>
          <w:trHeight w:val="765"/>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99 9 00 51180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16 595,03</w:t>
            </w:r>
          </w:p>
        </w:tc>
      </w:tr>
      <w:tr w:rsidR="005D5071" w:rsidRPr="00A144E0" w:rsidTr="00633620">
        <w:trPr>
          <w:trHeight w:val="30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99 9 00 51180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120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16 595,03</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99 9 00 51180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200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23 683,78</w:t>
            </w:r>
          </w:p>
        </w:tc>
      </w:tr>
      <w:tr w:rsidR="005D5071" w:rsidRPr="00A144E0" w:rsidTr="00633620">
        <w:trPr>
          <w:trHeight w:val="510"/>
        </w:trPr>
        <w:tc>
          <w:tcPr>
            <w:tcW w:w="7660" w:type="dxa"/>
            <w:hideMark/>
          </w:tcPr>
          <w:p w:rsidR="005D5071" w:rsidRPr="00A144E0" w:rsidRDefault="005D5071" w:rsidP="00633620">
            <w:pPr>
              <w:jc w:val="center"/>
              <w:rPr>
                <w:rFonts w:asciiTheme="minorHAnsi" w:hAnsiTheme="minorHAnsi" w:cstheme="minorHAnsi"/>
                <w:sz w:val="16"/>
                <w:szCs w:val="16"/>
              </w:rPr>
            </w:pPr>
            <w:r w:rsidRPr="00A144E0">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54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99 9 00 51180</w:t>
            </w:r>
          </w:p>
        </w:tc>
        <w:tc>
          <w:tcPr>
            <w:tcW w:w="1300" w:type="dxa"/>
            <w:hideMark/>
          </w:tcPr>
          <w:p w:rsidR="005D5071" w:rsidRPr="00A144E0" w:rsidRDefault="005D5071" w:rsidP="004A2A0C">
            <w:pPr>
              <w:jc w:val="center"/>
              <w:rPr>
                <w:rFonts w:asciiTheme="minorHAnsi" w:hAnsiTheme="minorHAnsi" w:cstheme="minorHAnsi"/>
                <w:sz w:val="16"/>
                <w:szCs w:val="16"/>
              </w:rPr>
            </w:pPr>
            <w:r w:rsidRPr="00A144E0">
              <w:rPr>
                <w:rFonts w:asciiTheme="minorHAnsi" w:hAnsiTheme="minorHAnsi" w:cstheme="minorHAnsi"/>
                <w:sz w:val="16"/>
                <w:szCs w:val="16"/>
              </w:rPr>
              <w:t>240</w:t>
            </w:r>
          </w:p>
        </w:tc>
        <w:tc>
          <w:tcPr>
            <w:tcW w:w="2560" w:type="dxa"/>
            <w:noWrap/>
            <w:hideMark/>
          </w:tcPr>
          <w:p w:rsidR="005D5071" w:rsidRPr="00A144E0" w:rsidRDefault="005D5071" w:rsidP="004A2A0C">
            <w:pPr>
              <w:jc w:val="right"/>
              <w:rPr>
                <w:rFonts w:asciiTheme="minorHAnsi" w:hAnsiTheme="minorHAnsi" w:cstheme="minorHAnsi"/>
                <w:sz w:val="16"/>
                <w:szCs w:val="16"/>
              </w:rPr>
            </w:pPr>
            <w:r w:rsidRPr="00A144E0">
              <w:rPr>
                <w:rFonts w:asciiTheme="minorHAnsi" w:hAnsiTheme="minorHAnsi" w:cstheme="minorHAnsi"/>
                <w:sz w:val="16"/>
                <w:szCs w:val="16"/>
              </w:rPr>
              <w:t>23 683,78</w:t>
            </w:r>
          </w:p>
        </w:tc>
      </w:tr>
      <w:tr w:rsidR="005D5071" w:rsidRPr="00A144E0" w:rsidTr="00633620">
        <w:trPr>
          <w:trHeight w:val="255"/>
        </w:trPr>
        <w:tc>
          <w:tcPr>
            <w:tcW w:w="7660" w:type="dxa"/>
            <w:noWrap/>
            <w:hideMark/>
          </w:tcPr>
          <w:p w:rsidR="005D5071" w:rsidRPr="00A144E0" w:rsidRDefault="005D5071" w:rsidP="00633620">
            <w:pPr>
              <w:jc w:val="center"/>
              <w:rPr>
                <w:rFonts w:asciiTheme="minorHAnsi" w:hAnsiTheme="minorHAnsi" w:cstheme="minorHAnsi"/>
                <w:b/>
                <w:bCs/>
                <w:sz w:val="16"/>
                <w:szCs w:val="16"/>
              </w:rPr>
            </w:pPr>
            <w:r w:rsidRPr="00A144E0">
              <w:rPr>
                <w:rFonts w:asciiTheme="minorHAnsi" w:hAnsiTheme="minorHAnsi" w:cstheme="minorHAnsi"/>
                <w:b/>
                <w:bCs/>
                <w:sz w:val="16"/>
                <w:szCs w:val="16"/>
              </w:rPr>
              <w:t>Всего</w:t>
            </w:r>
          </w:p>
        </w:tc>
        <w:tc>
          <w:tcPr>
            <w:tcW w:w="1540" w:type="dxa"/>
            <w:noWrap/>
            <w:hideMark/>
          </w:tcPr>
          <w:p w:rsidR="005D5071" w:rsidRPr="00A144E0" w:rsidRDefault="005D5071" w:rsidP="004A2A0C">
            <w:pPr>
              <w:jc w:val="center"/>
              <w:rPr>
                <w:rFonts w:asciiTheme="minorHAnsi" w:hAnsiTheme="minorHAnsi" w:cstheme="minorHAnsi"/>
                <w:b/>
                <w:bCs/>
                <w:sz w:val="16"/>
                <w:szCs w:val="16"/>
              </w:rPr>
            </w:pPr>
          </w:p>
        </w:tc>
        <w:tc>
          <w:tcPr>
            <w:tcW w:w="1300" w:type="dxa"/>
            <w:noWrap/>
            <w:hideMark/>
          </w:tcPr>
          <w:p w:rsidR="005D5071" w:rsidRPr="00A144E0" w:rsidRDefault="005D5071" w:rsidP="004A2A0C">
            <w:pPr>
              <w:jc w:val="center"/>
              <w:rPr>
                <w:rFonts w:asciiTheme="minorHAnsi" w:hAnsiTheme="minorHAnsi" w:cstheme="minorHAnsi"/>
                <w:b/>
                <w:bCs/>
                <w:sz w:val="16"/>
                <w:szCs w:val="16"/>
              </w:rPr>
            </w:pPr>
          </w:p>
        </w:tc>
        <w:tc>
          <w:tcPr>
            <w:tcW w:w="2560" w:type="dxa"/>
            <w:noWrap/>
            <w:hideMark/>
          </w:tcPr>
          <w:p w:rsidR="005D5071" w:rsidRPr="00A144E0" w:rsidRDefault="005D5071" w:rsidP="004A2A0C">
            <w:pPr>
              <w:jc w:val="right"/>
              <w:rPr>
                <w:rFonts w:asciiTheme="minorHAnsi" w:hAnsiTheme="minorHAnsi" w:cstheme="minorHAnsi"/>
                <w:b/>
                <w:bCs/>
                <w:sz w:val="16"/>
                <w:szCs w:val="16"/>
              </w:rPr>
            </w:pPr>
            <w:r w:rsidRPr="00A144E0">
              <w:rPr>
                <w:rFonts w:asciiTheme="minorHAnsi" w:hAnsiTheme="minorHAnsi" w:cstheme="minorHAnsi"/>
                <w:b/>
                <w:bCs/>
                <w:sz w:val="16"/>
                <w:szCs w:val="16"/>
              </w:rPr>
              <w:t>4 280 451,10</w:t>
            </w:r>
          </w:p>
        </w:tc>
      </w:tr>
    </w:tbl>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2A382E" w:rsidRDefault="002A382E"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9530D7">
      <w:pPr>
        <w:jc w:val="right"/>
        <w:rPr>
          <w:rFonts w:asciiTheme="minorHAnsi" w:hAnsiTheme="minorHAnsi" w:cstheme="minorHAnsi"/>
          <w:sz w:val="16"/>
          <w:szCs w:val="16"/>
        </w:rPr>
      </w:pPr>
    </w:p>
    <w:p w:rsidR="005D5071" w:rsidRDefault="005D5071" w:rsidP="00A66821">
      <w:pPr>
        <w:rPr>
          <w:rFonts w:asciiTheme="minorHAnsi" w:hAnsiTheme="minorHAnsi" w:cstheme="minorHAnsi"/>
          <w:sz w:val="16"/>
          <w:szCs w:val="16"/>
        </w:rPr>
      </w:pPr>
      <w:bookmarkStart w:id="0" w:name="_GoBack"/>
      <w:bookmarkEnd w:id="0"/>
    </w:p>
    <w:p w:rsidR="00A66821" w:rsidRDefault="00A66821" w:rsidP="00A66821">
      <w:pPr>
        <w:rPr>
          <w:rFonts w:asciiTheme="minorHAnsi" w:hAnsiTheme="minorHAnsi" w:cstheme="minorHAnsi"/>
          <w:sz w:val="16"/>
          <w:szCs w:val="16"/>
        </w:rPr>
      </w:pPr>
    </w:p>
    <w:p w:rsidR="009530D7" w:rsidRDefault="009530D7" w:rsidP="009530D7">
      <w:pPr>
        <w:jc w:val="right"/>
        <w:rPr>
          <w:rFonts w:ascii="Times New Roman" w:hAnsi="Times New Roman" w:cs="Times New Roman"/>
          <w:sz w:val="18"/>
          <w:szCs w:val="18"/>
        </w:rPr>
      </w:pPr>
      <w:r>
        <w:rPr>
          <w:rFonts w:asciiTheme="minorHAnsi" w:hAnsiTheme="minorHAnsi" w:cstheme="minorHAnsi"/>
          <w:sz w:val="16"/>
          <w:szCs w:val="16"/>
        </w:rPr>
        <w:lastRenderedPageBreak/>
        <w:t xml:space="preserve">   </w:t>
      </w:r>
      <w:r>
        <w:rPr>
          <w:rFonts w:ascii="Times New Roman" w:hAnsi="Times New Roman" w:cs="Times New Roman"/>
          <w:sz w:val="18"/>
          <w:szCs w:val="18"/>
        </w:rPr>
        <w:t>Приложение №</w:t>
      </w:r>
      <w:r w:rsidR="00A66821">
        <w:rPr>
          <w:rFonts w:ascii="Times New Roman" w:hAnsi="Times New Roman" w:cs="Times New Roman"/>
          <w:sz w:val="18"/>
          <w:szCs w:val="18"/>
        </w:rPr>
        <w:t xml:space="preserve"> </w:t>
      </w:r>
      <w:r>
        <w:rPr>
          <w:rFonts w:ascii="Times New Roman" w:hAnsi="Times New Roman" w:cs="Times New Roman"/>
          <w:sz w:val="18"/>
          <w:szCs w:val="18"/>
        </w:rPr>
        <w:t>11</w:t>
      </w:r>
    </w:p>
    <w:p w:rsidR="009530D7" w:rsidRDefault="002A382E" w:rsidP="009530D7">
      <w:pPr>
        <w:jc w:val="right"/>
        <w:rPr>
          <w:rFonts w:ascii="Times New Roman" w:hAnsi="Times New Roman" w:cs="Times New Roman"/>
          <w:sz w:val="18"/>
          <w:szCs w:val="18"/>
        </w:rPr>
      </w:pPr>
      <w:r>
        <w:rPr>
          <w:rFonts w:ascii="Times New Roman" w:hAnsi="Times New Roman" w:cs="Times New Roman"/>
          <w:sz w:val="18"/>
          <w:szCs w:val="18"/>
        </w:rPr>
        <w:t>к</w:t>
      </w:r>
      <w:r w:rsidR="009530D7">
        <w:rPr>
          <w:rFonts w:ascii="Times New Roman" w:hAnsi="Times New Roman" w:cs="Times New Roman"/>
          <w:sz w:val="18"/>
          <w:szCs w:val="18"/>
        </w:rPr>
        <w:t xml:space="preserve"> Решению Сельской Думы</w:t>
      </w:r>
    </w:p>
    <w:p w:rsidR="009530D7" w:rsidRDefault="002A382E" w:rsidP="009530D7">
      <w:pPr>
        <w:jc w:val="right"/>
        <w:rPr>
          <w:rFonts w:ascii="Times New Roman" w:hAnsi="Times New Roman" w:cs="Times New Roman"/>
          <w:sz w:val="18"/>
          <w:szCs w:val="18"/>
        </w:rPr>
      </w:pPr>
      <w:r>
        <w:rPr>
          <w:rFonts w:ascii="Times New Roman" w:hAnsi="Times New Roman" w:cs="Times New Roman"/>
          <w:sz w:val="18"/>
          <w:szCs w:val="18"/>
        </w:rPr>
        <w:t>с</w:t>
      </w:r>
      <w:r w:rsidR="009530D7">
        <w:rPr>
          <w:rFonts w:ascii="Times New Roman" w:hAnsi="Times New Roman" w:cs="Times New Roman"/>
          <w:sz w:val="18"/>
          <w:szCs w:val="18"/>
        </w:rPr>
        <w:t xml:space="preserve">ельского поселения </w:t>
      </w:r>
    </w:p>
    <w:p w:rsidR="009530D7" w:rsidRDefault="009530D7" w:rsidP="009530D7">
      <w:pPr>
        <w:jc w:val="right"/>
        <w:rPr>
          <w:rFonts w:ascii="Times New Roman" w:hAnsi="Times New Roman" w:cs="Times New Roman"/>
          <w:sz w:val="18"/>
          <w:szCs w:val="18"/>
        </w:rPr>
      </w:pPr>
      <w:r>
        <w:rPr>
          <w:rFonts w:ascii="Times New Roman" w:hAnsi="Times New Roman" w:cs="Times New Roman"/>
          <w:sz w:val="18"/>
          <w:szCs w:val="18"/>
        </w:rPr>
        <w:t>«Село Передел»</w:t>
      </w:r>
    </w:p>
    <w:p w:rsidR="00E762E6" w:rsidRPr="008557DE" w:rsidRDefault="002A382E" w:rsidP="009530D7">
      <w:pPr>
        <w:jc w:val="right"/>
        <w:rPr>
          <w:rFonts w:asciiTheme="minorHAnsi" w:hAnsiTheme="minorHAnsi" w:cstheme="minorHAnsi"/>
          <w:sz w:val="18"/>
          <w:szCs w:val="18"/>
        </w:rPr>
      </w:pPr>
      <w:r>
        <w:rPr>
          <w:rFonts w:ascii="Times New Roman" w:hAnsi="Times New Roman" w:cs="Times New Roman"/>
          <w:sz w:val="18"/>
          <w:szCs w:val="18"/>
        </w:rPr>
        <w:t>от 26.12.</w:t>
      </w:r>
      <w:r w:rsidR="009530D7">
        <w:rPr>
          <w:rFonts w:ascii="Times New Roman" w:hAnsi="Times New Roman" w:cs="Times New Roman"/>
          <w:sz w:val="18"/>
          <w:szCs w:val="18"/>
        </w:rPr>
        <w:t xml:space="preserve">2017 </w:t>
      </w:r>
      <w:r>
        <w:rPr>
          <w:rFonts w:ascii="Times New Roman" w:hAnsi="Times New Roman" w:cs="Times New Roman"/>
          <w:sz w:val="18"/>
          <w:szCs w:val="18"/>
        </w:rPr>
        <w:t xml:space="preserve">  № 93</w:t>
      </w:r>
    </w:p>
    <w:p w:rsidR="00E762E6" w:rsidRDefault="00E762E6" w:rsidP="00E762E6">
      <w:pPr>
        <w:jc w:val="center"/>
        <w:rPr>
          <w:rFonts w:asciiTheme="minorHAnsi" w:hAnsiTheme="minorHAnsi" w:cstheme="minorHAnsi"/>
          <w:sz w:val="16"/>
          <w:szCs w:val="16"/>
        </w:rPr>
      </w:pPr>
    </w:p>
    <w:p w:rsidR="00E762E6" w:rsidRDefault="00E762E6" w:rsidP="00E762E6">
      <w:pPr>
        <w:jc w:val="center"/>
        <w:rPr>
          <w:rFonts w:asciiTheme="minorHAnsi" w:hAnsiTheme="minorHAnsi" w:cstheme="minorHAnsi"/>
          <w:sz w:val="16"/>
          <w:szCs w:val="16"/>
        </w:rPr>
      </w:pPr>
    </w:p>
    <w:p w:rsidR="00E762E6" w:rsidRPr="002A382E" w:rsidRDefault="00E762E6" w:rsidP="00E762E6">
      <w:pPr>
        <w:jc w:val="center"/>
        <w:rPr>
          <w:rFonts w:asciiTheme="minorHAnsi" w:hAnsiTheme="minorHAnsi" w:cstheme="minorHAnsi"/>
        </w:rPr>
      </w:pPr>
    </w:p>
    <w:p w:rsidR="009B59F5" w:rsidRPr="002A382E" w:rsidRDefault="009B59F5" w:rsidP="002A382E">
      <w:pPr>
        <w:jc w:val="center"/>
        <w:rPr>
          <w:rFonts w:asciiTheme="minorHAnsi" w:hAnsiTheme="minorHAnsi" w:cstheme="minorHAnsi"/>
          <w:b/>
        </w:rPr>
      </w:pPr>
      <w:r w:rsidRPr="002A382E">
        <w:rPr>
          <w:rFonts w:asciiTheme="minorHAnsi" w:hAnsiTheme="minorHAnsi" w:cstheme="minorHAnsi"/>
          <w:b/>
        </w:rPr>
        <w:t>Распределение бюджетных ассигнований муниципального бюджета по целевым статьям</w:t>
      </w:r>
    </w:p>
    <w:p w:rsidR="009B59F5" w:rsidRPr="002A382E" w:rsidRDefault="009B59F5" w:rsidP="009B59F5">
      <w:pPr>
        <w:jc w:val="center"/>
        <w:rPr>
          <w:rFonts w:asciiTheme="minorHAnsi" w:hAnsiTheme="minorHAnsi" w:cstheme="minorHAnsi"/>
          <w:b/>
        </w:rPr>
      </w:pPr>
      <w:r w:rsidRPr="002A382E">
        <w:rPr>
          <w:rFonts w:asciiTheme="minorHAnsi" w:hAnsiTheme="minorHAnsi" w:cstheme="minorHAnsi"/>
          <w:b/>
        </w:rPr>
        <w:t>(муниципальным программам и непрограммным направлениям деятельности), группам и</w:t>
      </w:r>
    </w:p>
    <w:p w:rsidR="00E762E6" w:rsidRPr="002A382E" w:rsidRDefault="009B59F5" w:rsidP="009B59F5">
      <w:pPr>
        <w:jc w:val="center"/>
        <w:rPr>
          <w:rFonts w:asciiTheme="minorHAnsi" w:hAnsiTheme="minorHAnsi" w:cstheme="minorHAnsi"/>
          <w:b/>
        </w:rPr>
      </w:pPr>
      <w:r w:rsidRPr="002A382E">
        <w:rPr>
          <w:rFonts w:asciiTheme="minorHAnsi" w:hAnsiTheme="minorHAnsi" w:cstheme="minorHAnsi"/>
          <w:b/>
        </w:rPr>
        <w:t>подгруппам видов расходов классификации расходов бюджетов на плановый период 2019 и 2020 годов</w:t>
      </w:r>
    </w:p>
    <w:p w:rsidR="00541D71" w:rsidRDefault="00541D71" w:rsidP="009B59F5">
      <w:pPr>
        <w:jc w:val="center"/>
        <w:rPr>
          <w:rFonts w:asciiTheme="minorHAnsi" w:hAnsiTheme="minorHAnsi" w:cstheme="minorHAnsi"/>
          <w:b/>
          <w:sz w:val="24"/>
          <w:szCs w:val="24"/>
        </w:rPr>
      </w:pPr>
    </w:p>
    <w:p w:rsidR="00541D71" w:rsidRPr="000453C3" w:rsidRDefault="000453C3" w:rsidP="000453C3">
      <w:pPr>
        <w:jc w:val="right"/>
        <w:rPr>
          <w:rFonts w:asciiTheme="minorHAnsi" w:hAnsiTheme="minorHAnsi" w:cstheme="minorHAnsi"/>
          <w:sz w:val="16"/>
          <w:szCs w:val="16"/>
        </w:rPr>
      </w:pPr>
      <w:r>
        <w:rPr>
          <w:rFonts w:asciiTheme="minorHAnsi" w:hAnsiTheme="minorHAnsi" w:cstheme="minorHAnsi"/>
          <w:sz w:val="16"/>
          <w:szCs w:val="16"/>
        </w:rPr>
        <w:t>(рублей)</w:t>
      </w:r>
    </w:p>
    <w:tbl>
      <w:tblPr>
        <w:tblStyle w:val="a3"/>
        <w:tblW w:w="0" w:type="auto"/>
        <w:tblLayout w:type="fixed"/>
        <w:tblLook w:val="04A0"/>
      </w:tblPr>
      <w:tblGrid>
        <w:gridCol w:w="4817"/>
        <w:gridCol w:w="1245"/>
        <w:gridCol w:w="992"/>
        <w:gridCol w:w="1137"/>
        <w:gridCol w:w="1380"/>
      </w:tblGrid>
      <w:tr w:rsidR="008A25BA" w:rsidRPr="008A25BA" w:rsidTr="008A25BA">
        <w:trPr>
          <w:trHeight w:val="315"/>
        </w:trPr>
        <w:tc>
          <w:tcPr>
            <w:tcW w:w="4817" w:type="dxa"/>
            <w:vMerge w:val="restart"/>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Наименование</w:t>
            </w:r>
          </w:p>
        </w:tc>
        <w:tc>
          <w:tcPr>
            <w:tcW w:w="1245" w:type="dxa"/>
            <w:vMerge w:val="restart"/>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Целевая статья</w:t>
            </w:r>
          </w:p>
        </w:tc>
        <w:tc>
          <w:tcPr>
            <w:tcW w:w="992" w:type="dxa"/>
            <w:vMerge w:val="restart"/>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Группы и подгруппы видов расходов</w:t>
            </w:r>
          </w:p>
        </w:tc>
        <w:tc>
          <w:tcPr>
            <w:tcW w:w="1137" w:type="dxa"/>
            <w:vMerge w:val="restart"/>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Бюджетные ассигнования на 2019 год</w:t>
            </w:r>
          </w:p>
        </w:tc>
        <w:tc>
          <w:tcPr>
            <w:tcW w:w="1380" w:type="dxa"/>
            <w:vMerge w:val="restart"/>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Бюджетные ассигнования на 2020 год</w:t>
            </w:r>
          </w:p>
        </w:tc>
      </w:tr>
      <w:tr w:rsidR="008A25BA" w:rsidRPr="008A25BA" w:rsidTr="008A25BA">
        <w:trPr>
          <w:trHeight w:val="690"/>
        </w:trPr>
        <w:tc>
          <w:tcPr>
            <w:tcW w:w="4817" w:type="dxa"/>
            <w:vMerge/>
            <w:hideMark/>
          </w:tcPr>
          <w:p w:rsidR="008A25BA" w:rsidRPr="008A25BA" w:rsidRDefault="008A25BA" w:rsidP="008A25BA">
            <w:pPr>
              <w:jc w:val="both"/>
              <w:rPr>
                <w:rFonts w:asciiTheme="minorHAnsi" w:hAnsiTheme="minorHAnsi" w:cstheme="minorHAnsi"/>
                <w:b/>
                <w:bCs/>
                <w:sz w:val="16"/>
                <w:szCs w:val="16"/>
              </w:rPr>
            </w:pPr>
          </w:p>
        </w:tc>
        <w:tc>
          <w:tcPr>
            <w:tcW w:w="1245" w:type="dxa"/>
            <w:vMerge/>
            <w:hideMark/>
          </w:tcPr>
          <w:p w:rsidR="008A25BA" w:rsidRPr="008A25BA" w:rsidRDefault="008A25BA" w:rsidP="008A25BA">
            <w:pPr>
              <w:jc w:val="both"/>
              <w:rPr>
                <w:rFonts w:asciiTheme="minorHAnsi" w:hAnsiTheme="minorHAnsi" w:cstheme="minorHAnsi"/>
                <w:b/>
                <w:bCs/>
                <w:sz w:val="16"/>
                <w:szCs w:val="16"/>
              </w:rPr>
            </w:pPr>
          </w:p>
        </w:tc>
        <w:tc>
          <w:tcPr>
            <w:tcW w:w="992" w:type="dxa"/>
            <w:vMerge/>
            <w:hideMark/>
          </w:tcPr>
          <w:p w:rsidR="008A25BA" w:rsidRPr="008A25BA" w:rsidRDefault="008A25BA" w:rsidP="008A25BA">
            <w:pPr>
              <w:jc w:val="both"/>
              <w:rPr>
                <w:rFonts w:asciiTheme="minorHAnsi" w:hAnsiTheme="minorHAnsi" w:cstheme="minorHAnsi"/>
                <w:b/>
                <w:bCs/>
                <w:sz w:val="16"/>
                <w:szCs w:val="16"/>
              </w:rPr>
            </w:pPr>
          </w:p>
        </w:tc>
        <w:tc>
          <w:tcPr>
            <w:tcW w:w="1137" w:type="dxa"/>
            <w:vMerge/>
            <w:hideMark/>
          </w:tcPr>
          <w:p w:rsidR="008A25BA" w:rsidRPr="008A25BA" w:rsidRDefault="008A25BA" w:rsidP="008A25BA">
            <w:pPr>
              <w:jc w:val="both"/>
              <w:rPr>
                <w:rFonts w:asciiTheme="minorHAnsi" w:hAnsiTheme="minorHAnsi" w:cstheme="minorHAnsi"/>
                <w:b/>
                <w:bCs/>
                <w:sz w:val="16"/>
                <w:szCs w:val="16"/>
              </w:rPr>
            </w:pPr>
          </w:p>
        </w:tc>
        <w:tc>
          <w:tcPr>
            <w:tcW w:w="1380" w:type="dxa"/>
            <w:vMerge/>
            <w:hideMark/>
          </w:tcPr>
          <w:p w:rsidR="008A25BA" w:rsidRPr="008A25BA" w:rsidRDefault="008A25BA" w:rsidP="008A25BA">
            <w:pPr>
              <w:jc w:val="both"/>
              <w:rPr>
                <w:rFonts w:asciiTheme="minorHAnsi" w:hAnsiTheme="minorHAnsi" w:cstheme="minorHAnsi"/>
                <w:b/>
                <w:bCs/>
                <w:sz w:val="16"/>
                <w:szCs w:val="16"/>
              </w:rPr>
            </w:pPr>
          </w:p>
        </w:tc>
      </w:tr>
      <w:tr w:rsidR="008A25BA" w:rsidRPr="008A25BA" w:rsidTr="008A25BA">
        <w:trPr>
          <w:trHeight w:val="255"/>
        </w:trPr>
        <w:tc>
          <w:tcPr>
            <w:tcW w:w="4817" w:type="dxa"/>
            <w:noWrap/>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1</w:t>
            </w:r>
          </w:p>
        </w:tc>
        <w:tc>
          <w:tcPr>
            <w:tcW w:w="1245" w:type="dxa"/>
            <w:noWrap/>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2</w:t>
            </w:r>
          </w:p>
        </w:tc>
        <w:tc>
          <w:tcPr>
            <w:tcW w:w="992" w:type="dxa"/>
            <w:noWrap/>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3</w:t>
            </w:r>
          </w:p>
        </w:tc>
        <w:tc>
          <w:tcPr>
            <w:tcW w:w="1137" w:type="dxa"/>
            <w:noWrap/>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4</w:t>
            </w:r>
          </w:p>
        </w:tc>
        <w:tc>
          <w:tcPr>
            <w:tcW w:w="1380" w:type="dxa"/>
            <w:noWrap/>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5</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Муниципальная программа "Социальная поддержка граждан"</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03 0 00 00000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20 400,00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20 400,00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Исполнение полномочий поселений по оказанию мер социальной поддержки специалистов работающих в сельской местности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03 0 00 03110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03 0 00 03110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03 0 00 03110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20 400,00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Муниципальная программа " "Безопасность жизнедеятельности на территории сельских поселений"</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10 0 00 00000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20 000,00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Подпрограмма "Пожарная безопасность в сельском поселении"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10 3 00 00000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"Предупреждение чрезвычайных ситуаций и противопожарная пропаганда среди населения".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10 3 01 00000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Материально-техническое обеспечение</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10 3 01 62010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10 3 01 62010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10 3 01 62010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Муниципальная программа "Развитие культуры в сельском поселении"</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11 0 00 00000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338 310,00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338 310,00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Подпрограмма "Развитие учреждений культуры и образования в сфере культуры"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11 1 00 00000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Испол</w:t>
            </w:r>
            <w:r w:rsidR="00A66821">
              <w:rPr>
                <w:rFonts w:asciiTheme="minorHAnsi" w:hAnsiTheme="minorHAnsi" w:cstheme="minorHAnsi"/>
                <w:sz w:val="16"/>
                <w:szCs w:val="16"/>
              </w:rPr>
              <w:t>н</w:t>
            </w:r>
            <w:r w:rsidRPr="008A25BA">
              <w:rPr>
                <w:rFonts w:asciiTheme="minorHAnsi" w:hAnsiTheme="minorHAnsi" w:cstheme="minorHAnsi"/>
                <w:sz w:val="16"/>
                <w:szCs w:val="16"/>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11 1 00 01120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11 1 00 01120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11 1 00 01120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338 310,00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Муниципальная программа "Охрана окружающей среды"</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12 0 00 00000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1 094 982,90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1 094 982,90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Подпрограмма "Развитие системы обращения с отходами производства и потребления"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12 8 00 00000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"Организация сбора, вывоза и утилизации ТБО, ликвидация стихийных свалок".</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12 8 06 00000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Организация и обслуживание мест сбора и вывоза ТБО</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12 8 06 83320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12 8 06 83320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12 8 06 83320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Подпрограмма "Стимулирование муниципальных программ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1 079 982,90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1 079 982,90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"Установка и ремонт фонарей уличного освещения".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12 9 01 00000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12 9 01 83310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lastRenderedPageBreak/>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12 9 01 83310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12 9 01 83310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360 000,00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 Оплата расходов за потребление электрической энергии на уличное освещение".</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12 9 02 00000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12 9 02 83310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12 9 02 83310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12 9 02 83310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 Окашивание травы в летний период".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12 9 04 00000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12 9 04 83310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12 9 04 83310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12 9 04 83310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"Ремонт памятника"</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12 9 07 00000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12 9 07 83310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12 9 07 83310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12 9 07 83310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100 000,00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"Организация приобретения контейнера для сбора ТБО"</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12 9 08 00000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12 9 08 83310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12 9 08 83310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12 9 08 83310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70 000,00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"Удаление сухостойных деревьев"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12 9 09 00000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12 9 09 83310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12 9 09 83310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12 9 09 83310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42 000,00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"Ремонт колодцев"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12 9 13 00000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12 9 13 83310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12 9 13 83310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12 9 13 83310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"Проведение субботников".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12 9 14 00000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12 9 14 83310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12 9 14 83310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12 9 14 83310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"Приобретение средств для обработки гербицидом борщевика"</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12 9 16 00000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12 9 16 83310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lastRenderedPageBreak/>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12 9 16 83310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12 9 16 83310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"Организация благоустройства площадки ТБО"</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12 9 17 00000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12 9 17 83310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12 9 17 83310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12 9 17 83310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50 000,00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Основное мероприятие "Установка приборов учёта"</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12 9 22 00000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Проведение мероприятий по повышению уровня благоустройства территорий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12 9 22 83310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12 9 22 83310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12 9 22 83310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112 982,90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Муниципальная программа "Развитие дорожного хозяйства в сельском поселении</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24 0 00 00000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1 254 000,00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1 254 000,00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Подпрограмма "Совершенствование и развитие сети автомобильных дорог"</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24 2 00 00000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Муниципальный дорожный фонд сельского поселения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24 2 00 85440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24 2 00 85440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24 2 00 85440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1 254 000,00</w:t>
            </w:r>
          </w:p>
        </w:tc>
      </w:tr>
      <w:tr w:rsidR="008A25BA" w:rsidRPr="008A25BA" w:rsidTr="008A25BA">
        <w:trPr>
          <w:trHeight w:val="765"/>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64 0 00 00000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1 487 851,39</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1 510 158,62</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Исполнение полномочий поселений по формированию. исполнению бюджета поселения и контролю за исключением данного бюджета</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64 0 00 00160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64 0 00 00160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64 0 00 00160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99 058,00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Центральный аппарат</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879 837,00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902 144,23</w:t>
            </w:r>
          </w:p>
        </w:tc>
      </w:tr>
      <w:tr w:rsidR="008A25BA" w:rsidRPr="008A25BA" w:rsidTr="008A25BA">
        <w:trPr>
          <w:trHeight w:val="765"/>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675 885,00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675 885,00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675 885,00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675 885,00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188 752,00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211 059,23</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188 752,00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211 059,23</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бюджетные ассигнования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800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15 200,00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15 200,00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Уплата налогов, сборов и иных платежей</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850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15 200,00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15 200,00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Исполнение полномочий по обеспечению деятельности Контрольно-счетной комиссии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64 0 00 00421</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64 0 00 00421</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64 0 00 00421</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3 378,00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Исполнение полномочий по внутреннему финансовому контролю</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64 0 00 00430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64 0 00 00430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межбюджетные трансферты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64 0 00 00430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540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321,39</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Глава администрации сельского поселения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64 0 00 00480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r>
      <w:tr w:rsidR="008A25BA" w:rsidRPr="008A25BA" w:rsidTr="008A25BA">
        <w:trPr>
          <w:trHeight w:val="765"/>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64 0 00 00480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485 257,00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Резервный фонд администрации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64 0 00 00600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бюджетные ассигнования</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64 0 00 00600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800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Резервные средства</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64 0 00 00600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870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20 000,00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Непрограммные расходы федеральных органов исполнительной власти</w:t>
            </w:r>
          </w:p>
        </w:tc>
        <w:tc>
          <w:tcPr>
            <w:tcW w:w="1245" w:type="dxa"/>
            <w:hideMark/>
          </w:tcPr>
          <w:p w:rsidR="008A25BA" w:rsidRPr="008A25BA" w:rsidRDefault="008A25BA" w:rsidP="002A382E">
            <w:pPr>
              <w:jc w:val="center"/>
              <w:rPr>
                <w:rFonts w:asciiTheme="minorHAnsi" w:hAnsiTheme="minorHAnsi" w:cstheme="minorHAnsi"/>
                <w:b/>
                <w:bCs/>
                <w:sz w:val="16"/>
                <w:szCs w:val="16"/>
              </w:rPr>
            </w:pPr>
            <w:r w:rsidRPr="008A25BA">
              <w:rPr>
                <w:rFonts w:asciiTheme="minorHAnsi" w:hAnsiTheme="minorHAnsi" w:cstheme="minorHAnsi"/>
                <w:b/>
                <w:bCs/>
                <w:sz w:val="16"/>
                <w:szCs w:val="16"/>
              </w:rPr>
              <w:t>99 0 00 00000</w:t>
            </w:r>
          </w:p>
        </w:tc>
        <w:tc>
          <w:tcPr>
            <w:tcW w:w="992" w:type="dxa"/>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40 719,60</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38 380,69</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Непрограммые расходы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99 9 00 00000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40 719,60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38 380,69</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Осуществление первичного воинского учета на территориях, где осуществляется военные комиссариаты</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99 9 00 51180</w:t>
            </w:r>
          </w:p>
        </w:tc>
        <w:tc>
          <w:tcPr>
            <w:tcW w:w="992" w:type="dxa"/>
            <w:hideMark/>
          </w:tcPr>
          <w:p w:rsidR="008A25BA" w:rsidRPr="008A25BA" w:rsidRDefault="008A25BA" w:rsidP="002A382E">
            <w:pPr>
              <w:jc w:val="center"/>
              <w:rPr>
                <w:rFonts w:asciiTheme="minorHAnsi" w:hAnsiTheme="minorHAnsi" w:cstheme="minorHAnsi"/>
                <w:sz w:val="16"/>
                <w:szCs w:val="16"/>
              </w:rPr>
            </w:pP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40 719,60</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38 380,69</w:t>
            </w:r>
          </w:p>
        </w:tc>
      </w:tr>
      <w:tr w:rsidR="008A25BA" w:rsidRPr="008A25BA" w:rsidTr="008A25BA">
        <w:trPr>
          <w:trHeight w:val="765"/>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99 9 00 51180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16 595,03</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12 745,80</w:t>
            </w:r>
          </w:p>
        </w:tc>
      </w:tr>
      <w:tr w:rsidR="008A25BA" w:rsidRPr="008A25BA" w:rsidTr="008A25BA">
        <w:trPr>
          <w:trHeight w:val="30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Расходы на выплаты персоналу государственных (муниципальных) органов</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99 9 00 51180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120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16 595,03</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12 745,80</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Закупка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99 9 00 51180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200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24 124,57</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25 634,89</w:t>
            </w:r>
          </w:p>
        </w:tc>
      </w:tr>
      <w:tr w:rsidR="008A25BA" w:rsidRPr="008A25BA" w:rsidTr="008A25BA">
        <w:trPr>
          <w:trHeight w:val="510"/>
        </w:trPr>
        <w:tc>
          <w:tcPr>
            <w:tcW w:w="4817" w:type="dxa"/>
            <w:hideMark/>
          </w:tcPr>
          <w:p w:rsidR="008A25BA" w:rsidRPr="008A25BA" w:rsidRDefault="008A25BA" w:rsidP="008A25BA">
            <w:pPr>
              <w:jc w:val="both"/>
              <w:rPr>
                <w:rFonts w:asciiTheme="minorHAnsi" w:hAnsiTheme="minorHAnsi" w:cstheme="minorHAnsi"/>
                <w:sz w:val="16"/>
                <w:szCs w:val="16"/>
              </w:rPr>
            </w:pPr>
            <w:r w:rsidRPr="008A25BA">
              <w:rPr>
                <w:rFonts w:asciiTheme="minorHAnsi" w:hAnsiTheme="minorHAnsi" w:cstheme="minorHAnsi"/>
                <w:sz w:val="16"/>
                <w:szCs w:val="16"/>
              </w:rPr>
              <w:t xml:space="preserve">          Иные закупки товаров, работ и услуг для обеспечения государственных (муниципальных) нужд</w:t>
            </w:r>
          </w:p>
        </w:tc>
        <w:tc>
          <w:tcPr>
            <w:tcW w:w="1245"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99 9 00 51180</w:t>
            </w:r>
          </w:p>
        </w:tc>
        <w:tc>
          <w:tcPr>
            <w:tcW w:w="992" w:type="dxa"/>
            <w:hideMark/>
          </w:tcPr>
          <w:p w:rsidR="008A25BA" w:rsidRPr="008A25BA" w:rsidRDefault="008A25BA" w:rsidP="002A382E">
            <w:pPr>
              <w:jc w:val="center"/>
              <w:rPr>
                <w:rFonts w:asciiTheme="minorHAnsi" w:hAnsiTheme="minorHAnsi" w:cstheme="minorHAnsi"/>
                <w:sz w:val="16"/>
                <w:szCs w:val="16"/>
              </w:rPr>
            </w:pPr>
            <w:r w:rsidRPr="008A25BA">
              <w:rPr>
                <w:rFonts w:asciiTheme="minorHAnsi" w:hAnsiTheme="minorHAnsi" w:cstheme="minorHAnsi"/>
                <w:sz w:val="16"/>
                <w:szCs w:val="16"/>
              </w:rPr>
              <w:t>240</w:t>
            </w:r>
          </w:p>
        </w:tc>
        <w:tc>
          <w:tcPr>
            <w:tcW w:w="1137"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24 124,57</w:t>
            </w:r>
          </w:p>
        </w:tc>
        <w:tc>
          <w:tcPr>
            <w:tcW w:w="1380" w:type="dxa"/>
            <w:noWrap/>
            <w:hideMark/>
          </w:tcPr>
          <w:p w:rsidR="008A25BA" w:rsidRPr="008A25BA" w:rsidRDefault="008A25BA" w:rsidP="002A382E">
            <w:pPr>
              <w:jc w:val="right"/>
              <w:rPr>
                <w:rFonts w:asciiTheme="minorHAnsi" w:hAnsiTheme="minorHAnsi" w:cstheme="minorHAnsi"/>
                <w:sz w:val="16"/>
                <w:szCs w:val="16"/>
              </w:rPr>
            </w:pPr>
            <w:r w:rsidRPr="008A25BA">
              <w:rPr>
                <w:rFonts w:asciiTheme="minorHAnsi" w:hAnsiTheme="minorHAnsi" w:cstheme="minorHAnsi"/>
                <w:sz w:val="16"/>
                <w:szCs w:val="16"/>
              </w:rPr>
              <w:t>25 634,89</w:t>
            </w:r>
          </w:p>
        </w:tc>
      </w:tr>
      <w:tr w:rsidR="008A25BA" w:rsidRPr="008A25BA" w:rsidTr="008A25BA">
        <w:trPr>
          <w:trHeight w:val="255"/>
        </w:trPr>
        <w:tc>
          <w:tcPr>
            <w:tcW w:w="4817" w:type="dxa"/>
            <w:noWrap/>
            <w:hideMark/>
          </w:tcPr>
          <w:p w:rsidR="008A25BA" w:rsidRPr="008A25BA" w:rsidRDefault="008A25BA" w:rsidP="008A25BA">
            <w:pPr>
              <w:jc w:val="both"/>
              <w:rPr>
                <w:rFonts w:asciiTheme="minorHAnsi" w:hAnsiTheme="minorHAnsi" w:cstheme="minorHAnsi"/>
                <w:b/>
                <w:bCs/>
                <w:sz w:val="16"/>
                <w:szCs w:val="16"/>
              </w:rPr>
            </w:pPr>
            <w:r w:rsidRPr="008A25BA">
              <w:rPr>
                <w:rFonts w:asciiTheme="minorHAnsi" w:hAnsiTheme="minorHAnsi" w:cstheme="minorHAnsi"/>
                <w:b/>
                <w:bCs/>
                <w:sz w:val="16"/>
                <w:szCs w:val="16"/>
              </w:rPr>
              <w:t>Всего</w:t>
            </w:r>
          </w:p>
        </w:tc>
        <w:tc>
          <w:tcPr>
            <w:tcW w:w="1245" w:type="dxa"/>
            <w:noWrap/>
            <w:hideMark/>
          </w:tcPr>
          <w:p w:rsidR="008A25BA" w:rsidRPr="008A25BA" w:rsidRDefault="008A25BA" w:rsidP="002A382E">
            <w:pPr>
              <w:jc w:val="center"/>
              <w:rPr>
                <w:rFonts w:asciiTheme="minorHAnsi" w:hAnsiTheme="minorHAnsi" w:cstheme="minorHAnsi"/>
                <w:b/>
                <w:bCs/>
                <w:sz w:val="16"/>
                <w:szCs w:val="16"/>
              </w:rPr>
            </w:pPr>
          </w:p>
        </w:tc>
        <w:tc>
          <w:tcPr>
            <w:tcW w:w="992" w:type="dxa"/>
            <w:noWrap/>
            <w:hideMark/>
          </w:tcPr>
          <w:p w:rsidR="008A25BA" w:rsidRPr="008A25BA" w:rsidRDefault="008A25BA" w:rsidP="002A382E">
            <w:pPr>
              <w:jc w:val="center"/>
              <w:rPr>
                <w:rFonts w:asciiTheme="minorHAnsi" w:hAnsiTheme="minorHAnsi" w:cstheme="minorHAnsi"/>
                <w:b/>
                <w:bCs/>
                <w:sz w:val="16"/>
                <w:szCs w:val="16"/>
              </w:rPr>
            </w:pPr>
          </w:p>
        </w:tc>
        <w:tc>
          <w:tcPr>
            <w:tcW w:w="1137"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4 256 263,89</w:t>
            </w:r>
          </w:p>
        </w:tc>
        <w:tc>
          <w:tcPr>
            <w:tcW w:w="1380" w:type="dxa"/>
            <w:noWrap/>
            <w:hideMark/>
          </w:tcPr>
          <w:p w:rsidR="008A25BA" w:rsidRPr="008A25BA" w:rsidRDefault="008A25BA" w:rsidP="002A382E">
            <w:pPr>
              <w:jc w:val="right"/>
              <w:rPr>
                <w:rFonts w:asciiTheme="minorHAnsi" w:hAnsiTheme="minorHAnsi" w:cstheme="minorHAnsi"/>
                <w:b/>
                <w:bCs/>
                <w:sz w:val="16"/>
                <w:szCs w:val="16"/>
              </w:rPr>
            </w:pPr>
            <w:r w:rsidRPr="008A25BA">
              <w:rPr>
                <w:rFonts w:asciiTheme="minorHAnsi" w:hAnsiTheme="minorHAnsi" w:cstheme="minorHAnsi"/>
                <w:b/>
                <w:bCs/>
                <w:sz w:val="16"/>
                <w:szCs w:val="16"/>
              </w:rPr>
              <w:t>4 276 232,21</w:t>
            </w:r>
          </w:p>
        </w:tc>
      </w:tr>
    </w:tbl>
    <w:p w:rsidR="00541D71" w:rsidRDefault="00541D71" w:rsidP="008A25BA">
      <w:pPr>
        <w:jc w:val="both"/>
        <w:rPr>
          <w:rFonts w:asciiTheme="minorHAnsi" w:hAnsiTheme="minorHAnsi" w:cstheme="minorHAnsi"/>
          <w:sz w:val="18"/>
          <w:szCs w:val="18"/>
        </w:rPr>
      </w:pPr>
    </w:p>
    <w:p w:rsidR="00C53797" w:rsidRDefault="00C53797" w:rsidP="008A25BA">
      <w:pPr>
        <w:jc w:val="both"/>
        <w:rPr>
          <w:rFonts w:asciiTheme="minorHAnsi" w:hAnsiTheme="minorHAnsi" w:cstheme="minorHAnsi"/>
          <w:sz w:val="18"/>
          <w:szCs w:val="18"/>
        </w:rPr>
      </w:pPr>
    </w:p>
    <w:p w:rsidR="00C53797" w:rsidRDefault="00C53797" w:rsidP="008A25BA">
      <w:pPr>
        <w:jc w:val="both"/>
        <w:rPr>
          <w:rFonts w:asciiTheme="minorHAnsi" w:hAnsiTheme="minorHAnsi" w:cstheme="minorHAnsi"/>
          <w:sz w:val="18"/>
          <w:szCs w:val="18"/>
        </w:rPr>
      </w:pPr>
    </w:p>
    <w:p w:rsidR="00C53797" w:rsidRDefault="00C53797" w:rsidP="008A25BA">
      <w:pPr>
        <w:jc w:val="both"/>
        <w:rPr>
          <w:rFonts w:asciiTheme="minorHAnsi" w:hAnsiTheme="minorHAnsi" w:cstheme="minorHAnsi"/>
          <w:sz w:val="18"/>
          <w:szCs w:val="18"/>
        </w:rPr>
      </w:pPr>
    </w:p>
    <w:p w:rsidR="00C53797" w:rsidRDefault="00C53797" w:rsidP="008A25BA">
      <w:pPr>
        <w:jc w:val="both"/>
        <w:rPr>
          <w:rFonts w:asciiTheme="minorHAnsi" w:hAnsiTheme="minorHAnsi" w:cstheme="minorHAnsi"/>
          <w:sz w:val="18"/>
          <w:szCs w:val="18"/>
        </w:rPr>
      </w:pPr>
    </w:p>
    <w:p w:rsidR="00C53797" w:rsidRDefault="00C53797" w:rsidP="008A25BA">
      <w:pPr>
        <w:jc w:val="both"/>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Default="00C53797"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2C7D4F">
      <w:pPr>
        <w:jc w:val="center"/>
        <w:rPr>
          <w:rFonts w:asciiTheme="minorHAnsi" w:hAnsiTheme="minorHAnsi" w:cstheme="minorHAnsi"/>
          <w:b/>
          <w:sz w:val="24"/>
          <w:szCs w:val="24"/>
        </w:rPr>
      </w:pPr>
      <w:r w:rsidRPr="00DF244A">
        <w:rPr>
          <w:rFonts w:asciiTheme="minorHAnsi" w:hAnsiTheme="minorHAnsi" w:cstheme="minorHAnsi"/>
          <w:b/>
          <w:sz w:val="24"/>
          <w:szCs w:val="24"/>
        </w:rPr>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2018  год.</w:t>
      </w: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Default="002C7D4F" w:rsidP="00C53797">
      <w:pPr>
        <w:rPr>
          <w:rFonts w:asciiTheme="minorHAnsi" w:hAnsiTheme="minorHAnsi" w:cstheme="minorHAnsi"/>
          <w:sz w:val="18"/>
          <w:szCs w:val="18"/>
        </w:rPr>
      </w:pPr>
    </w:p>
    <w:p w:rsidR="002C7D4F" w:rsidRPr="00C53797" w:rsidRDefault="002C7D4F" w:rsidP="00C53797">
      <w:pPr>
        <w:rPr>
          <w:rFonts w:asciiTheme="minorHAnsi" w:hAnsiTheme="minorHAnsi" w:cstheme="minorHAnsi"/>
          <w:sz w:val="18"/>
          <w:szCs w:val="18"/>
        </w:rPr>
      </w:pPr>
    </w:p>
    <w:p w:rsidR="00C53797" w:rsidRPr="00C53797" w:rsidRDefault="00C53797" w:rsidP="00C53797">
      <w:pPr>
        <w:rPr>
          <w:rFonts w:asciiTheme="minorHAnsi" w:hAnsiTheme="minorHAnsi" w:cstheme="minorHAnsi"/>
          <w:sz w:val="18"/>
          <w:szCs w:val="18"/>
        </w:rPr>
      </w:pPr>
    </w:p>
    <w:p w:rsidR="00C53797" w:rsidRDefault="002C7D4F" w:rsidP="00C53797">
      <w:pPr>
        <w:tabs>
          <w:tab w:val="left" w:pos="4184"/>
        </w:tabs>
        <w:rPr>
          <w:rFonts w:asciiTheme="minorHAnsi" w:hAnsiTheme="minorHAnsi" w:cstheme="minorHAnsi"/>
          <w:sz w:val="18"/>
          <w:szCs w:val="18"/>
        </w:rPr>
      </w:pPr>
      <w:r w:rsidRPr="002C7D4F">
        <w:rPr>
          <w:rFonts w:asciiTheme="minorHAnsi" w:hAnsiTheme="minorHAnsi" w:cstheme="minorHAnsi"/>
          <w:noProof/>
          <w:sz w:val="18"/>
          <w:szCs w:val="18"/>
        </w:rPr>
        <w:drawing>
          <wp:inline distT="0" distB="0" distL="0" distR="0">
            <wp:extent cx="5779770" cy="554672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770" cy="5546725"/>
                    </a:xfrm>
                    <a:prstGeom prst="rect">
                      <a:avLst/>
                    </a:prstGeom>
                    <a:noFill/>
                    <a:ln>
                      <a:noFill/>
                    </a:ln>
                  </pic:spPr>
                </pic:pic>
              </a:graphicData>
            </a:graphic>
          </wp:inline>
        </w:drawing>
      </w:r>
      <w:r w:rsidR="00C53797">
        <w:rPr>
          <w:rFonts w:asciiTheme="minorHAnsi" w:hAnsiTheme="minorHAnsi" w:cstheme="minorHAnsi"/>
          <w:sz w:val="18"/>
          <w:szCs w:val="18"/>
        </w:rPr>
        <w:tab/>
      </w: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2C7D4F">
      <w:pPr>
        <w:jc w:val="center"/>
        <w:rPr>
          <w:rFonts w:asciiTheme="minorHAnsi" w:hAnsiTheme="minorHAnsi" w:cstheme="minorHAnsi"/>
          <w:b/>
          <w:sz w:val="24"/>
          <w:szCs w:val="24"/>
        </w:rPr>
      </w:pPr>
      <w:r w:rsidRPr="00A770BA">
        <w:rPr>
          <w:rFonts w:asciiTheme="minorHAnsi" w:hAnsiTheme="minorHAnsi" w:cstheme="minorHAnsi"/>
          <w:b/>
          <w:sz w:val="24"/>
          <w:szCs w:val="24"/>
        </w:rPr>
        <w:lastRenderedPageBreak/>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p>
    <w:p w:rsidR="002C7D4F" w:rsidRDefault="002C7D4F" w:rsidP="00C53797">
      <w:pPr>
        <w:tabs>
          <w:tab w:val="left" w:pos="4184"/>
        </w:tabs>
        <w:rPr>
          <w:rFonts w:asciiTheme="minorHAnsi" w:hAnsiTheme="minorHAnsi" w:cstheme="minorHAnsi"/>
          <w:sz w:val="18"/>
          <w:szCs w:val="18"/>
        </w:rPr>
      </w:pPr>
      <w:r w:rsidRPr="002C7D4F">
        <w:rPr>
          <w:rFonts w:asciiTheme="minorHAnsi" w:hAnsiTheme="minorHAnsi" w:cstheme="minorHAnsi"/>
          <w:noProof/>
          <w:sz w:val="18"/>
          <w:szCs w:val="18"/>
        </w:rPr>
        <w:drawing>
          <wp:inline distT="0" distB="0" distL="0" distR="0">
            <wp:extent cx="5279390" cy="6124575"/>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9390" cy="6124575"/>
                    </a:xfrm>
                    <a:prstGeom prst="rect">
                      <a:avLst/>
                    </a:prstGeom>
                    <a:noFill/>
                    <a:ln>
                      <a:noFill/>
                    </a:ln>
                  </pic:spPr>
                </pic:pic>
              </a:graphicData>
            </a:graphic>
          </wp:inline>
        </w:drawing>
      </w:r>
    </w:p>
    <w:p w:rsidR="002C7D4F" w:rsidRDefault="002C7D4F" w:rsidP="00C53797">
      <w:pPr>
        <w:tabs>
          <w:tab w:val="left" w:pos="4184"/>
        </w:tabs>
        <w:rPr>
          <w:rFonts w:asciiTheme="minorHAnsi" w:hAnsiTheme="minorHAnsi" w:cstheme="minorHAnsi"/>
          <w:sz w:val="18"/>
          <w:szCs w:val="18"/>
        </w:rPr>
      </w:pPr>
    </w:p>
    <w:p w:rsidR="00C53797" w:rsidRDefault="00C53797" w:rsidP="00C53797">
      <w:pPr>
        <w:tabs>
          <w:tab w:val="left" w:pos="4184"/>
        </w:tabs>
        <w:rPr>
          <w:rFonts w:asciiTheme="minorHAnsi" w:hAnsiTheme="minorHAnsi" w:cstheme="minorHAnsi"/>
          <w:sz w:val="18"/>
          <w:szCs w:val="18"/>
        </w:rPr>
      </w:pPr>
    </w:p>
    <w:p w:rsidR="00C53797" w:rsidRDefault="00C53797"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D0477F">
      <w:pPr>
        <w:tabs>
          <w:tab w:val="left" w:pos="4184"/>
        </w:tabs>
        <w:jc w:val="center"/>
        <w:rPr>
          <w:rFonts w:asciiTheme="minorHAnsi" w:hAnsiTheme="minorHAnsi" w:cstheme="minorHAnsi"/>
          <w:sz w:val="18"/>
          <w:szCs w:val="18"/>
        </w:rPr>
      </w:pPr>
    </w:p>
    <w:p w:rsidR="00D0477F" w:rsidRDefault="00D0477F" w:rsidP="00D0477F">
      <w:pPr>
        <w:tabs>
          <w:tab w:val="left" w:pos="4184"/>
        </w:tabs>
        <w:jc w:val="center"/>
        <w:rPr>
          <w:rFonts w:ascii="Times New Roman" w:hAnsi="Times New Roman" w:cs="Times New Roman"/>
          <w:b/>
          <w:sz w:val="24"/>
          <w:szCs w:val="24"/>
        </w:rPr>
      </w:pPr>
      <w:r w:rsidRPr="005B58A4">
        <w:rPr>
          <w:rFonts w:ascii="Times New Roman" w:hAnsi="Times New Roman" w:cs="Times New Roman"/>
          <w:b/>
          <w:sz w:val="24"/>
          <w:szCs w:val="24"/>
        </w:rPr>
        <w:t xml:space="preserve">Субвенция, на осуществление первичного воинского учета на территориях, где осуществляется военные комиссариаты </w:t>
      </w:r>
      <w:r>
        <w:rPr>
          <w:rFonts w:ascii="Times New Roman" w:hAnsi="Times New Roman" w:cs="Times New Roman"/>
          <w:b/>
          <w:sz w:val="24"/>
          <w:szCs w:val="24"/>
        </w:rPr>
        <w:t>на 2018 год</w:t>
      </w:r>
    </w:p>
    <w:p w:rsidR="00276B91" w:rsidRDefault="00276B91" w:rsidP="00D0477F">
      <w:pPr>
        <w:tabs>
          <w:tab w:val="left" w:pos="4184"/>
        </w:tabs>
        <w:jc w:val="center"/>
        <w:rPr>
          <w:rFonts w:ascii="Times New Roman" w:hAnsi="Times New Roman" w:cs="Times New Roman"/>
          <w:b/>
          <w:sz w:val="24"/>
          <w:szCs w:val="24"/>
        </w:rPr>
      </w:pPr>
    </w:p>
    <w:p w:rsidR="00D0477F" w:rsidRDefault="00D0477F" w:rsidP="00D0477F">
      <w:pPr>
        <w:tabs>
          <w:tab w:val="left" w:pos="4184"/>
        </w:tabs>
        <w:jc w:val="center"/>
        <w:rPr>
          <w:rFonts w:ascii="Times New Roman" w:hAnsi="Times New Roman" w:cs="Times New Roman"/>
          <w:b/>
          <w:sz w:val="24"/>
          <w:szCs w:val="24"/>
        </w:rPr>
      </w:pPr>
    </w:p>
    <w:tbl>
      <w:tblPr>
        <w:tblStyle w:val="a3"/>
        <w:tblW w:w="0" w:type="auto"/>
        <w:tblInd w:w="392" w:type="dxa"/>
        <w:tblLook w:val="04A0"/>
      </w:tblPr>
      <w:tblGrid>
        <w:gridCol w:w="4393"/>
        <w:gridCol w:w="3403"/>
      </w:tblGrid>
      <w:tr w:rsidR="00D0477F" w:rsidTr="00D0477F">
        <w:trPr>
          <w:trHeight w:val="299"/>
        </w:trPr>
        <w:tc>
          <w:tcPr>
            <w:tcW w:w="4393" w:type="dxa"/>
            <w:vMerge w:val="restart"/>
          </w:tcPr>
          <w:p w:rsidR="00D0477F" w:rsidRPr="00D0477F" w:rsidRDefault="00D0477F" w:rsidP="00D0477F">
            <w:pPr>
              <w:tabs>
                <w:tab w:val="left" w:pos="4184"/>
              </w:tabs>
              <w:jc w:val="center"/>
              <w:rPr>
                <w:rFonts w:asciiTheme="minorHAnsi" w:hAnsiTheme="minorHAnsi" w:cstheme="minorHAnsi"/>
                <w:b/>
              </w:rPr>
            </w:pPr>
            <w:r w:rsidRPr="00D0477F">
              <w:rPr>
                <w:rFonts w:asciiTheme="minorHAnsi" w:hAnsiTheme="minorHAnsi" w:cstheme="minorHAnsi"/>
                <w:b/>
              </w:rPr>
              <w:t>Наименование  передаваемого полномочия</w:t>
            </w:r>
          </w:p>
        </w:tc>
        <w:tc>
          <w:tcPr>
            <w:tcW w:w="3403" w:type="dxa"/>
          </w:tcPr>
          <w:p w:rsidR="00D0477F" w:rsidRPr="00D0477F" w:rsidRDefault="00D0477F" w:rsidP="00D0477F">
            <w:pPr>
              <w:tabs>
                <w:tab w:val="left" w:pos="4184"/>
              </w:tabs>
              <w:jc w:val="center"/>
              <w:rPr>
                <w:rFonts w:asciiTheme="minorHAnsi" w:hAnsiTheme="minorHAnsi" w:cstheme="minorHAnsi"/>
                <w:b/>
              </w:rPr>
            </w:pPr>
            <w:r w:rsidRPr="00D0477F">
              <w:rPr>
                <w:rFonts w:asciiTheme="minorHAnsi" w:hAnsiTheme="minorHAnsi" w:cstheme="minorHAnsi"/>
                <w:b/>
              </w:rPr>
              <w:t xml:space="preserve">Сумма </w:t>
            </w:r>
          </w:p>
        </w:tc>
      </w:tr>
      <w:tr w:rsidR="00D0477F" w:rsidTr="00D0477F">
        <w:trPr>
          <w:trHeight w:val="190"/>
        </w:trPr>
        <w:tc>
          <w:tcPr>
            <w:tcW w:w="4393" w:type="dxa"/>
            <w:vMerge/>
          </w:tcPr>
          <w:p w:rsidR="00D0477F" w:rsidRPr="00D0477F" w:rsidRDefault="00D0477F" w:rsidP="00D0477F">
            <w:pPr>
              <w:tabs>
                <w:tab w:val="left" w:pos="4184"/>
              </w:tabs>
              <w:jc w:val="center"/>
              <w:rPr>
                <w:rFonts w:asciiTheme="minorHAnsi" w:hAnsiTheme="minorHAnsi" w:cstheme="minorHAnsi"/>
                <w:b/>
              </w:rPr>
            </w:pPr>
          </w:p>
        </w:tc>
        <w:tc>
          <w:tcPr>
            <w:tcW w:w="3403" w:type="dxa"/>
          </w:tcPr>
          <w:p w:rsidR="00D0477F" w:rsidRPr="00D0477F" w:rsidRDefault="00D0477F" w:rsidP="00D0477F">
            <w:pPr>
              <w:tabs>
                <w:tab w:val="left" w:pos="4184"/>
              </w:tabs>
              <w:jc w:val="center"/>
              <w:rPr>
                <w:rFonts w:asciiTheme="minorHAnsi" w:hAnsiTheme="minorHAnsi" w:cstheme="minorHAnsi"/>
                <w:b/>
              </w:rPr>
            </w:pPr>
            <w:r>
              <w:rPr>
                <w:rFonts w:asciiTheme="minorHAnsi" w:hAnsiTheme="minorHAnsi" w:cstheme="minorHAnsi"/>
                <w:b/>
              </w:rPr>
              <w:t>2018</w:t>
            </w:r>
          </w:p>
        </w:tc>
      </w:tr>
      <w:tr w:rsidR="00D0477F" w:rsidTr="00D0477F">
        <w:tc>
          <w:tcPr>
            <w:tcW w:w="4393" w:type="dxa"/>
          </w:tcPr>
          <w:p w:rsidR="00D0477F" w:rsidRPr="00D0477F" w:rsidRDefault="00D0477F" w:rsidP="00D0477F">
            <w:pPr>
              <w:tabs>
                <w:tab w:val="left" w:pos="4184"/>
              </w:tabs>
              <w:rPr>
                <w:rFonts w:asciiTheme="minorHAnsi" w:hAnsiTheme="minorHAnsi" w:cstheme="minorHAnsi"/>
                <w:sz w:val="22"/>
                <w:szCs w:val="22"/>
              </w:rPr>
            </w:pPr>
            <w:r w:rsidRPr="00D0477F">
              <w:rPr>
                <w:rFonts w:ascii="Times New Roman" w:hAnsi="Times New Roman" w:cs="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3" w:type="dxa"/>
          </w:tcPr>
          <w:p w:rsidR="00D0477F" w:rsidRPr="00D0477F" w:rsidRDefault="00D0477F" w:rsidP="00D0477F">
            <w:pPr>
              <w:tabs>
                <w:tab w:val="left" w:pos="4184"/>
              </w:tabs>
              <w:jc w:val="center"/>
              <w:rPr>
                <w:rFonts w:asciiTheme="minorHAnsi" w:hAnsiTheme="minorHAnsi" w:cstheme="minorHAnsi"/>
                <w:sz w:val="22"/>
                <w:szCs w:val="22"/>
              </w:rPr>
            </w:pPr>
          </w:p>
          <w:p w:rsidR="00D0477F" w:rsidRPr="00D0477F" w:rsidRDefault="00D0477F" w:rsidP="00D0477F">
            <w:pPr>
              <w:tabs>
                <w:tab w:val="left" w:pos="4184"/>
              </w:tabs>
              <w:jc w:val="center"/>
              <w:rPr>
                <w:rFonts w:asciiTheme="minorHAnsi" w:hAnsiTheme="minorHAnsi" w:cstheme="minorHAnsi"/>
                <w:sz w:val="22"/>
                <w:szCs w:val="22"/>
              </w:rPr>
            </w:pPr>
          </w:p>
          <w:p w:rsidR="00D0477F" w:rsidRPr="00D0477F" w:rsidRDefault="00D0477F" w:rsidP="00D0477F">
            <w:pPr>
              <w:tabs>
                <w:tab w:val="left" w:pos="4184"/>
              </w:tabs>
              <w:jc w:val="center"/>
              <w:rPr>
                <w:rFonts w:asciiTheme="minorHAnsi" w:hAnsiTheme="minorHAnsi" w:cstheme="minorHAnsi"/>
                <w:sz w:val="22"/>
                <w:szCs w:val="22"/>
              </w:rPr>
            </w:pPr>
            <w:r w:rsidRPr="00D0477F">
              <w:rPr>
                <w:rFonts w:asciiTheme="minorHAnsi" w:hAnsiTheme="minorHAnsi" w:cstheme="minorHAnsi"/>
                <w:sz w:val="22"/>
                <w:szCs w:val="22"/>
              </w:rPr>
              <w:t>40 278,81</w:t>
            </w:r>
          </w:p>
        </w:tc>
      </w:tr>
      <w:tr w:rsidR="00D0477F" w:rsidTr="00D0477F">
        <w:tc>
          <w:tcPr>
            <w:tcW w:w="4393" w:type="dxa"/>
          </w:tcPr>
          <w:p w:rsidR="00D0477F" w:rsidRDefault="00D0477F" w:rsidP="00D0477F">
            <w:pPr>
              <w:tabs>
                <w:tab w:val="left" w:pos="4184"/>
              </w:tabs>
              <w:rPr>
                <w:rFonts w:asciiTheme="minorHAnsi" w:hAnsiTheme="minorHAnsi" w:cstheme="minorHAnsi"/>
                <w:sz w:val="22"/>
                <w:szCs w:val="22"/>
              </w:rPr>
            </w:pPr>
          </w:p>
          <w:p w:rsidR="00D0477F" w:rsidRPr="00D0477F" w:rsidRDefault="00D0477F" w:rsidP="00D0477F">
            <w:pPr>
              <w:tabs>
                <w:tab w:val="left" w:pos="4184"/>
              </w:tabs>
              <w:rPr>
                <w:rFonts w:asciiTheme="minorHAnsi" w:hAnsiTheme="minorHAnsi" w:cstheme="minorHAnsi"/>
                <w:sz w:val="22"/>
                <w:szCs w:val="22"/>
              </w:rPr>
            </w:pPr>
            <w:r w:rsidRPr="00D0477F">
              <w:rPr>
                <w:rFonts w:asciiTheme="minorHAnsi" w:hAnsiTheme="minorHAnsi" w:cstheme="minorHAnsi"/>
                <w:sz w:val="22"/>
                <w:szCs w:val="22"/>
              </w:rPr>
              <w:t>Всего</w:t>
            </w:r>
          </w:p>
        </w:tc>
        <w:tc>
          <w:tcPr>
            <w:tcW w:w="3403" w:type="dxa"/>
          </w:tcPr>
          <w:p w:rsidR="00D0477F" w:rsidRDefault="00D0477F" w:rsidP="00D0477F">
            <w:pPr>
              <w:tabs>
                <w:tab w:val="left" w:pos="4184"/>
              </w:tabs>
              <w:jc w:val="center"/>
              <w:rPr>
                <w:rFonts w:asciiTheme="minorHAnsi" w:hAnsiTheme="minorHAnsi" w:cstheme="minorHAnsi"/>
                <w:sz w:val="22"/>
                <w:szCs w:val="22"/>
              </w:rPr>
            </w:pPr>
          </w:p>
          <w:p w:rsidR="00D0477F" w:rsidRDefault="00D0477F" w:rsidP="00D0477F">
            <w:pPr>
              <w:tabs>
                <w:tab w:val="left" w:pos="4184"/>
              </w:tabs>
              <w:jc w:val="center"/>
              <w:rPr>
                <w:rFonts w:asciiTheme="minorHAnsi" w:hAnsiTheme="minorHAnsi" w:cstheme="minorHAnsi"/>
                <w:sz w:val="22"/>
                <w:szCs w:val="22"/>
              </w:rPr>
            </w:pPr>
            <w:r w:rsidRPr="00D0477F">
              <w:rPr>
                <w:rFonts w:asciiTheme="minorHAnsi" w:hAnsiTheme="minorHAnsi" w:cstheme="minorHAnsi"/>
                <w:sz w:val="22"/>
                <w:szCs w:val="22"/>
              </w:rPr>
              <w:t>40 278,81</w:t>
            </w:r>
          </w:p>
          <w:p w:rsidR="00D0477F" w:rsidRPr="00D0477F" w:rsidRDefault="00D0477F" w:rsidP="00D0477F">
            <w:pPr>
              <w:tabs>
                <w:tab w:val="left" w:pos="4184"/>
              </w:tabs>
              <w:jc w:val="center"/>
              <w:rPr>
                <w:rFonts w:asciiTheme="minorHAnsi" w:hAnsiTheme="minorHAnsi" w:cstheme="minorHAnsi"/>
                <w:sz w:val="22"/>
                <w:szCs w:val="22"/>
              </w:rPr>
            </w:pPr>
          </w:p>
        </w:tc>
      </w:tr>
    </w:tbl>
    <w:p w:rsidR="00D0477F" w:rsidRDefault="00D0477F" w:rsidP="00D0477F">
      <w:pPr>
        <w:tabs>
          <w:tab w:val="left" w:pos="4184"/>
        </w:tabs>
        <w:jc w:val="center"/>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D0477F" w:rsidRDefault="00D0477F" w:rsidP="00C53797">
      <w:pPr>
        <w:tabs>
          <w:tab w:val="left" w:pos="4184"/>
        </w:tabs>
        <w:rPr>
          <w:rFonts w:asciiTheme="minorHAnsi" w:hAnsiTheme="minorHAnsi" w:cstheme="minorHAnsi"/>
          <w:sz w:val="18"/>
          <w:szCs w:val="18"/>
        </w:rPr>
      </w:pPr>
    </w:p>
    <w:p w:rsidR="00C53797" w:rsidRDefault="005B58A4" w:rsidP="005B58A4">
      <w:pPr>
        <w:jc w:val="center"/>
        <w:rPr>
          <w:rFonts w:ascii="Times New Roman" w:hAnsi="Times New Roman" w:cs="Times New Roman"/>
          <w:b/>
          <w:sz w:val="24"/>
          <w:szCs w:val="24"/>
        </w:rPr>
      </w:pPr>
      <w:r w:rsidRPr="005B58A4">
        <w:rPr>
          <w:rFonts w:ascii="Times New Roman" w:hAnsi="Times New Roman" w:cs="Times New Roman"/>
          <w:b/>
          <w:sz w:val="24"/>
          <w:szCs w:val="24"/>
        </w:rPr>
        <w:t>Субвенция, на осуществление первичного воинского учета на территориях, где осуществляется военные комиссариаты на плановый период  2019 и 2020 годов</w:t>
      </w:r>
    </w:p>
    <w:p w:rsidR="00D15E57" w:rsidRDefault="00D15E57" w:rsidP="005B58A4">
      <w:pPr>
        <w:jc w:val="center"/>
        <w:rPr>
          <w:rFonts w:ascii="Times New Roman" w:hAnsi="Times New Roman" w:cs="Times New Roman"/>
          <w:b/>
          <w:sz w:val="24"/>
          <w:szCs w:val="24"/>
        </w:rPr>
      </w:pPr>
    </w:p>
    <w:p w:rsidR="00D15E57" w:rsidRDefault="00D15E57" w:rsidP="005B58A4">
      <w:pPr>
        <w:jc w:val="center"/>
        <w:rPr>
          <w:rFonts w:ascii="Times New Roman" w:hAnsi="Times New Roman" w:cs="Times New Roman"/>
          <w:b/>
          <w:sz w:val="24"/>
          <w:szCs w:val="24"/>
        </w:rPr>
      </w:pPr>
    </w:p>
    <w:p w:rsidR="00D15E57" w:rsidRDefault="00F6554F" w:rsidP="005B58A4">
      <w:pPr>
        <w:jc w:val="center"/>
        <w:rPr>
          <w:rFonts w:asciiTheme="minorHAnsi" w:eastAsiaTheme="minorHAnsi" w:hAnsiTheme="minorHAnsi" w:cstheme="minorBidi"/>
          <w:sz w:val="22"/>
          <w:szCs w:val="22"/>
          <w:lang w:eastAsia="en-US"/>
        </w:rPr>
      </w:pPr>
      <w:r w:rsidRPr="00F6554F">
        <w:fldChar w:fldCharType="begin"/>
      </w:r>
      <w:r w:rsidR="00D15E57">
        <w:instrText xml:space="preserve"> LINK Excel.Sheet.8 "C:\\Users\\User\\Desktop\\БЮДЖЕТ 2018\\приложение 00.xls" "2019,2020!R9C1:R14C9" \a \f 4 \h </w:instrText>
      </w:r>
      <w:r w:rsidR="00D0477F">
        <w:instrText xml:space="preserve"> \* MERGEFORMAT </w:instrText>
      </w:r>
      <w:r w:rsidRPr="00F6554F">
        <w:fldChar w:fldCharType="separate"/>
      </w:r>
    </w:p>
    <w:tbl>
      <w:tblPr>
        <w:tblW w:w="7680" w:type="dxa"/>
        <w:tblInd w:w="108" w:type="dxa"/>
        <w:tblLook w:val="04A0"/>
      </w:tblPr>
      <w:tblGrid>
        <w:gridCol w:w="4720"/>
        <w:gridCol w:w="1180"/>
        <w:gridCol w:w="1780"/>
      </w:tblGrid>
      <w:tr w:rsidR="00D15E57" w:rsidRPr="00D15E57" w:rsidTr="00D15E57">
        <w:trPr>
          <w:trHeight w:val="99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E57" w:rsidRPr="00D0477F" w:rsidRDefault="00D15E57" w:rsidP="00D15E57">
            <w:pPr>
              <w:jc w:val="center"/>
              <w:rPr>
                <w:rFonts w:ascii="Times New Roman" w:hAnsi="Times New Roman" w:cs="Times New Roman"/>
                <w:b/>
                <w:sz w:val="22"/>
                <w:szCs w:val="22"/>
              </w:rPr>
            </w:pPr>
            <w:r w:rsidRPr="00D0477F">
              <w:rPr>
                <w:rFonts w:ascii="Times New Roman" w:hAnsi="Times New Roman" w:cs="Times New Roman"/>
                <w:b/>
                <w:sz w:val="22"/>
                <w:szCs w:val="22"/>
              </w:rPr>
              <w:t xml:space="preserve">Наименование передаваемого полномочия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E57" w:rsidRPr="00D0477F" w:rsidRDefault="00D15E57" w:rsidP="00D15E57">
            <w:pPr>
              <w:jc w:val="center"/>
              <w:rPr>
                <w:rFonts w:ascii="Times New Roman" w:hAnsi="Times New Roman" w:cs="Times New Roman"/>
                <w:b/>
                <w:sz w:val="22"/>
                <w:szCs w:val="22"/>
              </w:rPr>
            </w:pPr>
            <w:r w:rsidRPr="00D0477F">
              <w:rPr>
                <w:rFonts w:ascii="Times New Roman" w:hAnsi="Times New Roman" w:cs="Times New Roman"/>
                <w:b/>
                <w:sz w:val="22"/>
                <w:szCs w:val="22"/>
              </w:rPr>
              <w:t>2019</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E57" w:rsidRPr="00D0477F" w:rsidRDefault="00D0477F" w:rsidP="00D15E57">
            <w:pPr>
              <w:jc w:val="center"/>
              <w:rPr>
                <w:rFonts w:ascii="Times New Roman" w:hAnsi="Times New Roman" w:cs="Times New Roman"/>
                <w:b/>
                <w:sz w:val="22"/>
                <w:szCs w:val="22"/>
              </w:rPr>
            </w:pPr>
            <w:r>
              <w:rPr>
                <w:rFonts w:ascii="Times New Roman" w:hAnsi="Times New Roman" w:cs="Times New Roman"/>
                <w:b/>
                <w:sz w:val="22"/>
                <w:szCs w:val="22"/>
              </w:rPr>
              <w:t>2020</w:t>
            </w:r>
          </w:p>
        </w:tc>
      </w:tr>
      <w:tr w:rsidR="00D15E57" w:rsidRPr="00D15E57" w:rsidTr="00D15E57">
        <w:trPr>
          <w:trHeight w:val="450"/>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D15E57" w:rsidRPr="00D0477F" w:rsidRDefault="00D15E57" w:rsidP="00D15E57">
            <w:pPr>
              <w:rPr>
                <w:rFonts w:ascii="Times New Roman" w:hAnsi="Times New Roman" w:cs="Times New Roman"/>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15E57" w:rsidRPr="00D0477F" w:rsidRDefault="00D15E57" w:rsidP="00D15E57">
            <w:pPr>
              <w:rPr>
                <w:rFonts w:ascii="Times New Roman" w:hAnsi="Times New Roman" w:cs="Times New Roman"/>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15E57" w:rsidRPr="00D0477F" w:rsidRDefault="00D15E57" w:rsidP="00D15E57">
            <w:pPr>
              <w:rPr>
                <w:rFonts w:ascii="Times New Roman" w:hAnsi="Times New Roman" w:cs="Times New Roman"/>
                <w:sz w:val="22"/>
                <w:szCs w:val="22"/>
              </w:rPr>
            </w:pPr>
          </w:p>
        </w:tc>
      </w:tr>
      <w:tr w:rsidR="00D15E57" w:rsidRPr="00D15E57" w:rsidTr="00D15E57">
        <w:trPr>
          <w:trHeight w:val="2172"/>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D15E57" w:rsidRPr="00D0477F" w:rsidRDefault="00D15E57" w:rsidP="00D15E57">
            <w:pPr>
              <w:rPr>
                <w:rFonts w:ascii="Times New Roman" w:hAnsi="Times New Roman" w:cs="Times New Roman"/>
                <w:color w:val="000000"/>
                <w:sz w:val="22"/>
                <w:szCs w:val="22"/>
              </w:rPr>
            </w:pPr>
            <w:r w:rsidRPr="00D0477F">
              <w:rPr>
                <w:rFonts w:ascii="Times New Roman" w:hAnsi="Times New Roman" w:cs="Times New Roman"/>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auto"/>
              <w:right w:val="single" w:sz="4" w:space="0" w:color="auto"/>
            </w:tcBorders>
            <w:shd w:val="clear" w:color="auto" w:fill="auto"/>
            <w:noWrap/>
            <w:vAlign w:val="center"/>
            <w:hideMark/>
          </w:tcPr>
          <w:p w:rsidR="00D15E57" w:rsidRPr="00D0477F" w:rsidRDefault="00D15E57" w:rsidP="00D15E57">
            <w:pPr>
              <w:jc w:val="center"/>
              <w:rPr>
                <w:rFonts w:ascii="Times New Roman" w:hAnsi="Times New Roman" w:cs="Times New Roman"/>
                <w:sz w:val="22"/>
                <w:szCs w:val="22"/>
              </w:rPr>
            </w:pPr>
            <w:r w:rsidRPr="00D0477F">
              <w:rPr>
                <w:rFonts w:ascii="Times New Roman" w:hAnsi="Times New Roman" w:cs="Times New Roman"/>
                <w:sz w:val="22"/>
                <w:szCs w:val="22"/>
              </w:rPr>
              <w:t>40 719,60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15E57" w:rsidRPr="00D0477F" w:rsidRDefault="00D15E57" w:rsidP="00D15E57">
            <w:pPr>
              <w:jc w:val="center"/>
              <w:rPr>
                <w:rFonts w:ascii="Times New Roman" w:hAnsi="Times New Roman" w:cs="Times New Roman"/>
                <w:sz w:val="22"/>
                <w:szCs w:val="22"/>
              </w:rPr>
            </w:pPr>
            <w:r w:rsidRPr="00D0477F">
              <w:rPr>
                <w:rFonts w:ascii="Times New Roman" w:hAnsi="Times New Roman" w:cs="Times New Roman"/>
                <w:sz w:val="22"/>
                <w:szCs w:val="22"/>
              </w:rPr>
              <w:t>42 229,92</w:t>
            </w:r>
          </w:p>
        </w:tc>
      </w:tr>
      <w:tr w:rsidR="00D15E57" w:rsidRPr="00D15E57" w:rsidTr="00D15E57">
        <w:trPr>
          <w:trHeight w:val="72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D15E57" w:rsidRPr="00D0477F" w:rsidRDefault="00D15E57" w:rsidP="00D15E57">
            <w:pPr>
              <w:rPr>
                <w:rFonts w:ascii="Times New Roman" w:hAnsi="Times New Roman" w:cs="Times New Roman"/>
                <w:sz w:val="22"/>
                <w:szCs w:val="22"/>
              </w:rPr>
            </w:pPr>
            <w:r w:rsidRPr="00D0477F">
              <w:rPr>
                <w:rFonts w:ascii="Times New Roman" w:hAnsi="Times New Roman" w:cs="Times New Roman"/>
                <w:sz w:val="22"/>
                <w:szCs w:val="22"/>
              </w:rPr>
              <w:t xml:space="preserve">Всего </w:t>
            </w:r>
          </w:p>
        </w:tc>
        <w:tc>
          <w:tcPr>
            <w:tcW w:w="1180" w:type="dxa"/>
            <w:tcBorders>
              <w:top w:val="nil"/>
              <w:left w:val="nil"/>
              <w:bottom w:val="single" w:sz="4" w:space="0" w:color="auto"/>
              <w:right w:val="single" w:sz="4" w:space="0" w:color="auto"/>
            </w:tcBorders>
            <w:shd w:val="clear" w:color="auto" w:fill="auto"/>
            <w:noWrap/>
            <w:vAlign w:val="center"/>
            <w:hideMark/>
          </w:tcPr>
          <w:p w:rsidR="00D15E57" w:rsidRPr="00D0477F" w:rsidRDefault="00D15E57" w:rsidP="00D15E57">
            <w:pPr>
              <w:jc w:val="center"/>
              <w:rPr>
                <w:rFonts w:ascii="Times New Roman" w:hAnsi="Times New Roman" w:cs="Times New Roman"/>
                <w:sz w:val="22"/>
                <w:szCs w:val="22"/>
              </w:rPr>
            </w:pPr>
            <w:r w:rsidRPr="00D0477F">
              <w:rPr>
                <w:rFonts w:ascii="Times New Roman" w:hAnsi="Times New Roman" w:cs="Times New Roman"/>
                <w:sz w:val="22"/>
                <w:szCs w:val="22"/>
              </w:rPr>
              <w:t>40 719,60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15E57" w:rsidRPr="00D0477F" w:rsidRDefault="00D15E57" w:rsidP="00D15E57">
            <w:pPr>
              <w:jc w:val="center"/>
              <w:rPr>
                <w:rFonts w:ascii="Times New Roman" w:hAnsi="Times New Roman" w:cs="Times New Roman"/>
                <w:sz w:val="22"/>
                <w:szCs w:val="22"/>
              </w:rPr>
            </w:pPr>
            <w:r w:rsidRPr="00D0477F">
              <w:rPr>
                <w:rFonts w:ascii="Times New Roman" w:hAnsi="Times New Roman" w:cs="Times New Roman"/>
                <w:sz w:val="22"/>
                <w:szCs w:val="22"/>
              </w:rPr>
              <w:t>42 229,92</w:t>
            </w:r>
          </w:p>
        </w:tc>
      </w:tr>
    </w:tbl>
    <w:p w:rsidR="00D15E57" w:rsidRDefault="00F6554F" w:rsidP="005B58A4">
      <w:pPr>
        <w:jc w:val="center"/>
        <w:rPr>
          <w:rFonts w:asciiTheme="minorHAnsi" w:hAnsiTheme="minorHAnsi" w:cstheme="minorHAnsi"/>
          <w:sz w:val="24"/>
          <w:szCs w:val="24"/>
        </w:rPr>
      </w:pPr>
      <w:r>
        <w:rPr>
          <w:rFonts w:asciiTheme="minorHAnsi" w:hAnsiTheme="minorHAnsi" w:cstheme="minorHAnsi"/>
          <w:sz w:val="24"/>
          <w:szCs w:val="24"/>
        </w:rPr>
        <w:fldChar w:fldCharType="end"/>
      </w: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p w:rsidR="00D0477F" w:rsidRDefault="00D0477F" w:rsidP="005B58A4">
      <w:pPr>
        <w:jc w:val="center"/>
        <w:rPr>
          <w:rFonts w:asciiTheme="minorHAnsi" w:hAnsiTheme="minorHAnsi" w:cstheme="minorHAnsi"/>
          <w:sz w:val="24"/>
          <w:szCs w:val="24"/>
        </w:rPr>
      </w:pPr>
    </w:p>
    <w:p w:rsidR="00D0477F" w:rsidRDefault="00D0477F" w:rsidP="005B58A4">
      <w:pPr>
        <w:jc w:val="center"/>
        <w:rPr>
          <w:rFonts w:asciiTheme="minorHAnsi" w:hAnsiTheme="minorHAnsi" w:cstheme="minorHAnsi"/>
          <w:sz w:val="24"/>
          <w:szCs w:val="24"/>
        </w:rPr>
      </w:pPr>
    </w:p>
    <w:p w:rsidR="007B5ACC" w:rsidRDefault="007B5ACC" w:rsidP="005B58A4">
      <w:pPr>
        <w:jc w:val="center"/>
        <w:rPr>
          <w:rFonts w:asciiTheme="minorHAnsi" w:hAnsiTheme="minorHAnsi" w:cstheme="minorHAnsi"/>
          <w:sz w:val="24"/>
          <w:szCs w:val="24"/>
        </w:rPr>
      </w:pPr>
    </w:p>
    <w:tbl>
      <w:tblPr>
        <w:tblW w:w="9100" w:type="dxa"/>
        <w:tblInd w:w="93" w:type="dxa"/>
        <w:tblLook w:val="04A0"/>
      </w:tblPr>
      <w:tblGrid>
        <w:gridCol w:w="6412"/>
        <w:gridCol w:w="896"/>
        <w:gridCol w:w="896"/>
        <w:gridCol w:w="896"/>
      </w:tblGrid>
      <w:tr w:rsidR="007B5ACC" w:rsidRPr="007B5ACC" w:rsidTr="007B5ACC">
        <w:trPr>
          <w:trHeight w:val="322"/>
        </w:trPr>
        <w:tc>
          <w:tcPr>
            <w:tcW w:w="9100" w:type="dxa"/>
            <w:gridSpan w:val="4"/>
            <w:vMerge w:val="restart"/>
            <w:tcBorders>
              <w:top w:val="nil"/>
              <w:left w:val="nil"/>
              <w:bottom w:val="nil"/>
              <w:right w:val="nil"/>
            </w:tcBorders>
            <w:shd w:val="clear" w:color="auto" w:fill="auto"/>
            <w:vAlign w:val="bottom"/>
            <w:hideMark/>
          </w:tcPr>
          <w:p w:rsidR="007B5ACC" w:rsidRPr="007B5ACC" w:rsidRDefault="007B5ACC" w:rsidP="007B5ACC">
            <w:pPr>
              <w:jc w:val="center"/>
              <w:rPr>
                <w:rFonts w:ascii="Times New Roman" w:hAnsi="Times New Roman" w:cs="Times New Roman"/>
                <w:b/>
                <w:sz w:val="24"/>
                <w:szCs w:val="24"/>
              </w:rPr>
            </w:pPr>
            <w:r w:rsidRPr="007B5ACC">
              <w:rPr>
                <w:rFonts w:ascii="Times New Roman" w:hAnsi="Times New Roman" w:cs="Times New Roman"/>
                <w:b/>
                <w:sz w:val="24"/>
                <w:szCs w:val="24"/>
              </w:rPr>
              <w:t>Межбюджетные трансферты передаваемые из районного бюджета на 2018 год</w:t>
            </w:r>
          </w:p>
        </w:tc>
      </w:tr>
      <w:tr w:rsidR="007B5ACC" w:rsidRPr="007B5ACC" w:rsidTr="007B5ACC">
        <w:trPr>
          <w:trHeight w:val="322"/>
        </w:trPr>
        <w:tc>
          <w:tcPr>
            <w:tcW w:w="9100" w:type="dxa"/>
            <w:gridSpan w:val="4"/>
            <w:vMerge/>
            <w:tcBorders>
              <w:top w:val="nil"/>
              <w:left w:val="nil"/>
              <w:bottom w:val="nil"/>
              <w:right w:val="nil"/>
            </w:tcBorders>
            <w:vAlign w:val="center"/>
            <w:hideMark/>
          </w:tcPr>
          <w:p w:rsidR="007B5ACC" w:rsidRPr="007B5ACC" w:rsidRDefault="007B5ACC" w:rsidP="007B5ACC">
            <w:pPr>
              <w:rPr>
                <w:rFonts w:ascii="Times New Roman" w:hAnsi="Times New Roman" w:cs="Times New Roman"/>
                <w:b/>
                <w:sz w:val="24"/>
                <w:szCs w:val="24"/>
              </w:rPr>
            </w:pPr>
          </w:p>
        </w:tc>
      </w:tr>
      <w:tr w:rsidR="007B5ACC" w:rsidRPr="007B5ACC" w:rsidTr="007B5ACC">
        <w:trPr>
          <w:trHeight w:val="322"/>
        </w:trPr>
        <w:tc>
          <w:tcPr>
            <w:tcW w:w="9100" w:type="dxa"/>
            <w:gridSpan w:val="4"/>
            <w:vMerge/>
            <w:tcBorders>
              <w:top w:val="nil"/>
              <w:left w:val="nil"/>
              <w:bottom w:val="nil"/>
              <w:right w:val="nil"/>
            </w:tcBorders>
            <w:vAlign w:val="center"/>
            <w:hideMark/>
          </w:tcPr>
          <w:p w:rsidR="007B5ACC" w:rsidRPr="007B5ACC" w:rsidRDefault="007B5ACC" w:rsidP="007B5ACC">
            <w:pPr>
              <w:rPr>
                <w:rFonts w:ascii="Times New Roman" w:hAnsi="Times New Roman" w:cs="Times New Roman"/>
                <w:b/>
                <w:sz w:val="24"/>
                <w:szCs w:val="24"/>
              </w:rPr>
            </w:pPr>
          </w:p>
        </w:tc>
      </w:tr>
      <w:tr w:rsidR="007B5ACC" w:rsidRPr="007B5ACC" w:rsidTr="007B5ACC">
        <w:trPr>
          <w:trHeight w:val="1005"/>
        </w:trPr>
        <w:tc>
          <w:tcPr>
            <w:tcW w:w="9100" w:type="dxa"/>
            <w:gridSpan w:val="4"/>
            <w:vMerge/>
            <w:tcBorders>
              <w:top w:val="nil"/>
              <w:left w:val="nil"/>
              <w:bottom w:val="nil"/>
              <w:right w:val="nil"/>
            </w:tcBorders>
            <w:vAlign w:val="center"/>
            <w:hideMark/>
          </w:tcPr>
          <w:p w:rsidR="007B5ACC" w:rsidRPr="007B5ACC" w:rsidRDefault="007B5ACC" w:rsidP="007B5ACC">
            <w:pPr>
              <w:rPr>
                <w:rFonts w:ascii="Times New Roman" w:hAnsi="Times New Roman" w:cs="Times New Roman"/>
                <w:b/>
                <w:sz w:val="24"/>
                <w:szCs w:val="24"/>
              </w:rPr>
            </w:pPr>
          </w:p>
        </w:tc>
      </w:tr>
      <w:tr w:rsidR="007B5ACC" w:rsidRPr="007B5ACC" w:rsidTr="007B5ACC">
        <w:trPr>
          <w:trHeight w:val="1005"/>
        </w:trPr>
        <w:tc>
          <w:tcPr>
            <w:tcW w:w="6412" w:type="dxa"/>
            <w:tcBorders>
              <w:top w:val="nil"/>
              <w:left w:val="nil"/>
              <w:bottom w:val="nil"/>
              <w:right w:val="nil"/>
            </w:tcBorders>
            <w:shd w:val="clear" w:color="auto" w:fill="auto"/>
            <w:noWrap/>
            <w:vAlign w:val="bottom"/>
            <w:hideMark/>
          </w:tcPr>
          <w:p w:rsidR="007B5ACC" w:rsidRPr="007B5ACC" w:rsidRDefault="007B5ACC" w:rsidP="007B5ACC">
            <w:pPr>
              <w:rPr>
                <w:rFonts w:asciiTheme="minorHAnsi" w:hAnsiTheme="minorHAnsi" w:cstheme="minorHAnsi"/>
                <w:sz w:val="24"/>
                <w:szCs w:val="24"/>
              </w:rPr>
            </w:pPr>
          </w:p>
        </w:tc>
        <w:tc>
          <w:tcPr>
            <w:tcW w:w="896" w:type="dxa"/>
            <w:tcBorders>
              <w:top w:val="nil"/>
              <w:left w:val="nil"/>
              <w:bottom w:val="nil"/>
              <w:right w:val="nil"/>
            </w:tcBorders>
            <w:shd w:val="clear" w:color="auto" w:fill="auto"/>
            <w:noWrap/>
            <w:vAlign w:val="bottom"/>
            <w:hideMark/>
          </w:tcPr>
          <w:p w:rsidR="007B5ACC" w:rsidRPr="007B5ACC" w:rsidRDefault="007B5ACC" w:rsidP="007B5ACC">
            <w:pPr>
              <w:rPr>
                <w:rFonts w:asciiTheme="minorHAnsi" w:hAnsiTheme="minorHAnsi" w:cstheme="minorHAnsi"/>
                <w:sz w:val="24"/>
                <w:szCs w:val="24"/>
              </w:rPr>
            </w:pPr>
          </w:p>
        </w:tc>
        <w:tc>
          <w:tcPr>
            <w:tcW w:w="896" w:type="dxa"/>
            <w:tcBorders>
              <w:top w:val="nil"/>
              <w:left w:val="nil"/>
              <w:bottom w:val="nil"/>
              <w:right w:val="nil"/>
            </w:tcBorders>
            <w:shd w:val="clear" w:color="auto" w:fill="auto"/>
            <w:noWrap/>
            <w:vAlign w:val="bottom"/>
            <w:hideMark/>
          </w:tcPr>
          <w:p w:rsidR="007B5ACC" w:rsidRPr="007B5ACC" w:rsidRDefault="007B5ACC" w:rsidP="007B5ACC">
            <w:pPr>
              <w:rPr>
                <w:rFonts w:asciiTheme="minorHAnsi" w:hAnsiTheme="minorHAnsi" w:cstheme="minorHAnsi"/>
                <w:b/>
                <w:sz w:val="24"/>
                <w:szCs w:val="24"/>
              </w:rPr>
            </w:pPr>
          </w:p>
        </w:tc>
        <w:tc>
          <w:tcPr>
            <w:tcW w:w="896" w:type="dxa"/>
            <w:tcBorders>
              <w:top w:val="nil"/>
              <w:left w:val="nil"/>
              <w:bottom w:val="nil"/>
              <w:right w:val="nil"/>
            </w:tcBorders>
            <w:shd w:val="clear" w:color="auto" w:fill="auto"/>
            <w:noWrap/>
            <w:vAlign w:val="bottom"/>
            <w:hideMark/>
          </w:tcPr>
          <w:p w:rsidR="007B5ACC" w:rsidRPr="007B5ACC" w:rsidRDefault="007B5ACC" w:rsidP="007B5ACC">
            <w:pPr>
              <w:rPr>
                <w:rFonts w:asciiTheme="minorHAnsi" w:hAnsiTheme="minorHAnsi" w:cstheme="minorHAnsi"/>
                <w:sz w:val="24"/>
                <w:szCs w:val="24"/>
              </w:rPr>
            </w:pPr>
          </w:p>
        </w:tc>
      </w:tr>
      <w:tr w:rsidR="007B5ACC" w:rsidRPr="007B5ACC" w:rsidTr="007B5ACC">
        <w:trPr>
          <w:trHeight w:val="990"/>
        </w:trPr>
        <w:tc>
          <w:tcPr>
            <w:tcW w:w="64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5ACC" w:rsidRPr="007B5ACC" w:rsidRDefault="007B5ACC" w:rsidP="007B5ACC">
            <w:pPr>
              <w:jc w:val="center"/>
              <w:rPr>
                <w:rFonts w:asciiTheme="minorHAnsi" w:hAnsiTheme="minorHAnsi" w:cstheme="minorHAnsi"/>
                <w:b/>
                <w:bCs/>
                <w:sz w:val="24"/>
                <w:szCs w:val="24"/>
              </w:rPr>
            </w:pPr>
            <w:r w:rsidRPr="007B5ACC">
              <w:rPr>
                <w:rFonts w:asciiTheme="minorHAnsi" w:hAnsiTheme="minorHAnsi" w:cstheme="minorHAnsi"/>
                <w:b/>
                <w:bCs/>
                <w:sz w:val="24"/>
                <w:szCs w:val="24"/>
              </w:rPr>
              <w:t xml:space="preserve">Наименование передаваемого полномочия </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rsidR="007B5ACC" w:rsidRPr="007B5ACC" w:rsidRDefault="007B5ACC" w:rsidP="007B5ACC">
            <w:pPr>
              <w:jc w:val="center"/>
              <w:rPr>
                <w:rFonts w:asciiTheme="minorHAnsi" w:hAnsiTheme="minorHAnsi" w:cstheme="minorHAnsi"/>
                <w:b/>
                <w:bCs/>
                <w:sz w:val="24"/>
                <w:szCs w:val="24"/>
              </w:rPr>
            </w:pPr>
            <w:r w:rsidRPr="007B5ACC">
              <w:rPr>
                <w:rFonts w:asciiTheme="minorHAnsi" w:hAnsiTheme="minorHAnsi" w:cstheme="minorHAnsi"/>
                <w:b/>
                <w:bCs/>
                <w:sz w:val="24"/>
                <w:szCs w:val="24"/>
              </w:rPr>
              <w:t xml:space="preserve">Сумма </w:t>
            </w:r>
          </w:p>
        </w:tc>
      </w:tr>
      <w:tr w:rsidR="007B5ACC" w:rsidRPr="007B5ACC" w:rsidTr="007B5ACC">
        <w:trPr>
          <w:trHeight w:val="435"/>
        </w:trPr>
        <w:tc>
          <w:tcPr>
            <w:tcW w:w="6412" w:type="dxa"/>
            <w:vMerge/>
            <w:tcBorders>
              <w:top w:val="single" w:sz="4" w:space="0" w:color="auto"/>
              <w:left w:val="single" w:sz="4" w:space="0" w:color="auto"/>
              <w:bottom w:val="single" w:sz="4" w:space="0" w:color="000000"/>
              <w:right w:val="single" w:sz="4" w:space="0" w:color="auto"/>
            </w:tcBorders>
            <w:vAlign w:val="center"/>
            <w:hideMark/>
          </w:tcPr>
          <w:p w:rsidR="007B5ACC" w:rsidRPr="007B5ACC" w:rsidRDefault="007B5ACC" w:rsidP="007B5ACC">
            <w:pPr>
              <w:rPr>
                <w:rFonts w:asciiTheme="minorHAnsi" w:hAnsiTheme="minorHAnsi" w:cstheme="minorHAnsi"/>
                <w:b/>
                <w:bCs/>
                <w:sz w:val="24"/>
                <w:szCs w:val="24"/>
              </w:rPr>
            </w:pP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rsidR="007B5ACC" w:rsidRPr="007B5ACC" w:rsidRDefault="007B5ACC" w:rsidP="007B5ACC">
            <w:pPr>
              <w:jc w:val="center"/>
              <w:rPr>
                <w:rFonts w:asciiTheme="minorHAnsi" w:hAnsiTheme="minorHAnsi" w:cstheme="minorHAnsi"/>
                <w:b/>
                <w:bCs/>
                <w:sz w:val="24"/>
                <w:szCs w:val="24"/>
              </w:rPr>
            </w:pPr>
            <w:r w:rsidRPr="007B5ACC">
              <w:rPr>
                <w:rFonts w:asciiTheme="minorHAnsi" w:hAnsiTheme="minorHAnsi" w:cstheme="minorHAnsi"/>
                <w:b/>
                <w:bCs/>
                <w:sz w:val="24"/>
                <w:szCs w:val="24"/>
              </w:rPr>
              <w:t>2018</w:t>
            </w:r>
          </w:p>
        </w:tc>
      </w:tr>
      <w:tr w:rsidR="007B5ACC" w:rsidRPr="007B5ACC" w:rsidTr="007B5ACC">
        <w:trPr>
          <w:trHeight w:val="975"/>
        </w:trPr>
        <w:tc>
          <w:tcPr>
            <w:tcW w:w="6412" w:type="dxa"/>
            <w:tcBorders>
              <w:top w:val="nil"/>
              <w:left w:val="single" w:sz="4" w:space="0" w:color="auto"/>
              <w:bottom w:val="single" w:sz="4" w:space="0" w:color="auto"/>
              <w:right w:val="single" w:sz="4" w:space="0" w:color="auto"/>
            </w:tcBorders>
            <w:shd w:val="clear" w:color="auto" w:fill="auto"/>
            <w:vAlign w:val="bottom"/>
            <w:hideMark/>
          </w:tcPr>
          <w:p w:rsidR="007B5ACC" w:rsidRPr="007B5ACC" w:rsidRDefault="007B5ACC" w:rsidP="007B5ACC">
            <w:pPr>
              <w:rPr>
                <w:rFonts w:asciiTheme="minorHAnsi" w:hAnsiTheme="minorHAnsi" w:cstheme="minorHAnsi"/>
                <w:sz w:val="24"/>
                <w:szCs w:val="24"/>
              </w:rPr>
            </w:pPr>
            <w:r w:rsidRPr="007B5ACC">
              <w:rPr>
                <w:rFonts w:asciiTheme="minorHAnsi" w:hAnsiTheme="minorHAnsi" w:cstheme="minorHAnsi"/>
                <w:sz w:val="24"/>
                <w:szCs w:val="24"/>
              </w:rPr>
              <w:t>Муниципальный дорожный фонд</w:t>
            </w: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rsidR="007B5ACC" w:rsidRPr="007B5ACC" w:rsidRDefault="007B5ACC" w:rsidP="007B5ACC">
            <w:pPr>
              <w:jc w:val="center"/>
              <w:rPr>
                <w:rFonts w:asciiTheme="minorHAnsi" w:hAnsiTheme="minorHAnsi" w:cstheme="minorHAnsi"/>
                <w:sz w:val="24"/>
                <w:szCs w:val="24"/>
              </w:rPr>
            </w:pPr>
            <w:r w:rsidRPr="007B5ACC">
              <w:rPr>
                <w:rFonts w:asciiTheme="minorHAnsi" w:hAnsiTheme="minorHAnsi" w:cstheme="minorHAnsi"/>
                <w:sz w:val="24"/>
                <w:szCs w:val="24"/>
              </w:rPr>
              <w:t>1 284 480,00</w:t>
            </w:r>
          </w:p>
        </w:tc>
      </w:tr>
      <w:tr w:rsidR="007B5ACC" w:rsidRPr="007B5ACC" w:rsidTr="007B5ACC">
        <w:trPr>
          <w:trHeight w:val="720"/>
        </w:trPr>
        <w:tc>
          <w:tcPr>
            <w:tcW w:w="6412" w:type="dxa"/>
            <w:tcBorders>
              <w:top w:val="nil"/>
              <w:left w:val="single" w:sz="4" w:space="0" w:color="auto"/>
              <w:bottom w:val="single" w:sz="4" w:space="0" w:color="auto"/>
              <w:right w:val="single" w:sz="4" w:space="0" w:color="auto"/>
            </w:tcBorders>
            <w:shd w:val="clear" w:color="auto" w:fill="auto"/>
            <w:noWrap/>
            <w:vAlign w:val="bottom"/>
            <w:hideMark/>
          </w:tcPr>
          <w:p w:rsidR="007B5ACC" w:rsidRPr="007B5ACC" w:rsidRDefault="007B5ACC" w:rsidP="007B5ACC">
            <w:pPr>
              <w:rPr>
                <w:rFonts w:asciiTheme="minorHAnsi" w:hAnsiTheme="minorHAnsi" w:cstheme="minorHAnsi"/>
                <w:sz w:val="24"/>
                <w:szCs w:val="24"/>
              </w:rPr>
            </w:pPr>
            <w:r w:rsidRPr="007B5ACC">
              <w:rPr>
                <w:rFonts w:asciiTheme="minorHAnsi" w:hAnsiTheme="minorHAnsi" w:cstheme="minorHAnsi"/>
                <w:sz w:val="24"/>
                <w:szCs w:val="24"/>
              </w:rPr>
              <w:t xml:space="preserve">Всего </w:t>
            </w:r>
          </w:p>
        </w:tc>
        <w:tc>
          <w:tcPr>
            <w:tcW w:w="2688" w:type="dxa"/>
            <w:gridSpan w:val="3"/>
            <w:tcBorders>
              <w:top w:val="single" w:sz="4" w:space="0" w:color="auto"/>
              <w:left w:val="nil"/>
              <w:bottom w:val="single" w:sz="4" w:space="0" w:color="auto"/>
              <w:right w:val="single" w:sz="4" w:space="0" w:color="auto"/>
            </w:tcBorders>
            <w:shd w:val="clear" w:color="auto" w:fill="auto"/>
            <w:noWrap/>
            <w:vAlign w:val="center"/>
            <w:hideMark/>
          </w:tcPr>
          <w:p w:rsidR="007B5ACC" w:rsidRPr="007B5ACC" w:rsidRDefault="007B5ACC" w:rsidP="007B5ACC">
            <w:pPr>
              <w:jc w:val="center"/>
              <w:rPr>
                <w:rFonts w:asciiTheme="minorHAnsi" w:hAnsiTheme="minorHAnsi" w:cstheme="minorHAnsi"/>
                <w:sz w:val="24"/>
                <w:szCs w:val="24"/>
              </w:rPr>
            </w:pPr>
            <w:r w:rsidRPr="007B5ACC">
              <w:rPr>
                <w:rFonts w:asciiTheme="minorHAnsi" w:hAnsiTheme="minorHAnsi" w:cstheme="minorHAnsi"/>
                <w:sz w:val="24"/>
                <w:szCs w:val="24"/>
              </w:rPr>
              <w:t>1 284 480,00</w:t>
            </w:r>
          </w:p>
        </w:tc>
      </w:tr>
    </w:tbl>
    <w:p w:rsidR="007B5ACC" w:rsidRDefault="007B5ACC"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0477F" w:rsidRDefault="00D0477F"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p w:rsidR="00DA17AB" w:rsidRDefault="00DA17AB" w:rsidP="005B58A4">
      <w:pPr>
        <w:jc w:val="center"/>
        <w:rPr>
          <w:rFonts w:asciiTheme="minorHAnsi" w:hAnsiTheme="minorHAnsi" w:cstheme="minorHAnsi"/>
          <w:sz w:val="24"/>
          <w:szCs w:val="24"/>
        </w:rPr>
      </w:pPr>
    </w:p>
    <w:tbl>
      <w:tblPr>
        <w:tblW w:w="8700" w:type="dxa"/>
        <w:tblInd w:w="93" w:type="dxa"/>
        <w:tblLook w:val="04A0"/>
      </w:tblPr>
      <w:tblGrid>
        <w:gridCol w:w="5700"/>
        <w:gridCol w:w="750"/>
        <w:gridCol w:w="750"/>
        <w:gridCol w:w="804"/>
        <w:gridCol w:w="696"/>
      </w:tblGrid>
      <w:tr w:rsidR="008403F2" w:rsidRPr="008403F2" w:rsidTr="008403F2">
        <w:trPr>
          <w:trHeight w:val="439"/>
        </w:trPr>
        <w:tc>
          <w:tcPr>
            <w:tcW w:w="8700" w:type="dxa"/>
            <w:gridSpan w:val="5"/>
            <w:vMerge w:val="restart"/>
            <w:tcBorders>
              <w:top w:val="nil"/>
              <w:left w:val="nil"/>
              <w:bottom w:val="nil"/>
              <w:right w:val="nil"/>
            </w:tcBorders>
            <w:shd w:val="clear" w:color="auto" w:fill="auto"/>
            <w:vAlign w:val="bottom"/>
            <w:hideMark/>
          </w:tcPr>
          <w:p w:rsidR="008403F2" w:rsidRPr="008403F2" w:rsidRDefault="008403F2" w:rsidP="008403F2">
            <w:pPr>
              <w:jc w:val="center"/>
              <w:rPr>
                <w:rFonts w:asciiTheme="minorHAnsi" w:hAnsiTheme="minorHAnsi" w:cstheme="minorHAnsi"/>
                <w:b/>
                <w:sz w:val="24"/>
                <w:szCs w:val="24"/>
              </w:rPr>
            </w:pPr>
            <w:r w:rsidRPr="008403F2">
              <w:rPr>
                <w:rFonts w:asciiTheme="minorHAnsi" w:hAnsiTheme="minorHAnsi" w:cstheme="minorHAnsi"/>
                <w:b/>
                <w:sz w:val="24"/>
                <w:szCs w:val="24"/>
              </w:rPr>
              <w:lastRenderedPageBreak/>
              <w:t>Межбюджетные трансферты передаваемые из районного бюджета на плановый период  2019 и 2020 годов</w:t>
            </w:r>
          </w:p>
        </w:tc>
      </w:tr>
      <w:tr w:rsidR="008403F2" w:rsidRPr="008403F2" w:rsidTr="008403F2">
        <w:trPr>
          <w:trHeight w:val="439"/>
        </w:trPr>
        <w:tc>
          <w:tcPr>
            <w:tcW w:w="8700" w:type="dxa"/>
            <w:gridSpan w:val="5"/>
            <w:vMerge/>
            <w:tcBorders>
              <w:top w:val="nil"/>
              <w:left w:val="nil"/>
              <w:bottom w:val="nil"/>
              <w:right w:val="nil"/>
            </w:tcBorders>
            <w:vAlign w:val="center"/>
            <w:hideMark/>
          </w:tcPr>
          <w:p w:rsidR="008403F2" w:rsidRPr="008403F2" w:rsidRDefault="008403F2" w:rsidP="008403F2">
            <w:pPr>
              <w:rPr>
                <w:rFonts w:asciiTheme="minorHAnsi" w:hAnsiTheme="minorHAnsi" w:cstheme="minorHAnsi"/>
                <w:sz w:val="24"/>
                <w:szCs w:val="24"/>
              </w:rPr>
            </w:pPr>
          </w:p>
        </w:tc>
      </w:tr>
      <w:tr w:rsidR="008403F2" w:rsidRPr="008403F2" w:rsidTr="008403F2">
        <w:trPr>
          <w:trHeight w:val="439"/>
        </w:trPr>
        <w:tc>
          <w:tcPr>
            <w:tcW w:w="8700" w:type="dxa"/>
            <w:gridSpan w:val="5"/>
            <w:vMerge/>
            <w:tcBorders>
              <w:top w:val="nil"/>
              <w:left w:val="nil"/>
              <w:bottom w:val="nil"/>
              <w:right w:val="nil"/>
            </w:tcBorders>
            <w:vAlign w:val="center"/>
            <w:hideMark/>
          </w:tcPr>
          <w:p w:rsidR="008403F2" w:rsidRPr="008403F2" w:rsidRDefault="008403F2" w:rsidP="008403F2">
            <w:pPr>
              <w:rPr>
                <w:rFonts w:asciiTheme="minorHAnsi" w:hAnsiTheme="minorHAnsi" w:cstheme="minorHAnsi"/>
                <w:sz w:val="24"/>
                <w:szCs w:val="24"/>
              </w:rPr>
            </w:pPr>
          </w:p>
        </w:tc>
      </w:tr>
      <w:tr w:rsidR="008403F2" w:rsidRPr="008403F2" w:rsidTr="008403F2">
        <w:trPr>
          <w:trHeight w:val="1005"/>
        </w:trPr>
        <w:tc>
          <w:tcPr>
            <w:tcW w:w="8700" w:type="dxa"/>
            <w:gridSpan w:val="5"/>
            <w:vMerge/>
            <w:tcBorders>
              <w:top w:val="nil"/>
              <w:left w:val="nil"/>
              <w:bottom w:val="nil"/>
              <w:right w:val="nil"/>
            </w:tcBorders>
            <w:vAlign w:val="center"/>
            <w:hideMark/>
          </w:tcPr>
          <w:p w:rsidR="008403F2" w:rsidRPr="008403F2" w:rsidRDefault="008403F2" w:rsidP="008403F2">
            <w:pPr>
              <w:rPr>
                <w:rFonts w:asciiTheme="minorHAnsi" w:hAnsiTheme="minorHAnsi" w:cstheme="minorHAnsi"/>
                <w:sz w:val="24"/>
                <w:szCs w:val="24"/>
              </w:rPr>
            </w:pPr>
          </w:p>
        </w:tc>
      </w:tr>
      <w:tr w:rsidR="008403F2" w:rsidRPr="008403F2" w:rsidTr="008403F2">
        <w:trPr>
          <w:trHeight w:val="1005"/>
        </w:trPr>
        <w:tc>
          <w:tcPr>
            <w:tcW w:w="5700" w:type="dxa"/>
            <w:tcBorders>
              <w:top w:val="nil"/>
              <w:left w:val="nil"/>
              <w:bottom w:val="nil"/>
              <w:right w:val="nil"/>
            </w:tcBorders>
            <w:shd w:val="clear" w:color="auto" w:fill="auto"/>
            <w:noWrap/>
            <w:vAlign w:val="bottom"/>
            <w:hideMark/>
          </w:tcPr>
          <w:p w:rsidR="008403F2" w:rsidRPr="008403F2" w:rsidRDefault="008403F2" w:rsidP="008403F2">
            <w:pPr>
              <w:rPr>
                <w:rFonts w:asciiTheme="minorHAnsi" w:hAnsiTheme="minorHAnsi" w:cstheme="minorHAnsi"/>
                <w:sz w:val="24"/>
                <w:szCs w:val="24"/>
              </w:rPr>
            </w:pPr>
          </w:p>
        </w:tc>
        <w:tc>
          <w:tcPr>
            <w:tcW w:w="750" w:type="dxa"/>
            <w:tcBorders>
              <w:top w:val="nil"/>
              <w:left w:val="nil"/>
              <w:bottom w:val="nil"/>
              <w:right w:val="nil"/>
            </w:tcBorders>
            <w:shd w:val="clear" w:color="auto" w:fill="auto"/>
            <w:noWrap/>
            <w:vAlign w:val="bottom"/>
            <w:hideMark/>
          </w:tcPr>
          <w:p w:rsidR="008403F2" w:rsidRPr="008403F2" w:rsidRDefault="008403F2" w:rsidP="008403F2">
            <w:pPr>
              <w:rPr>
                <w:rFonts w:asciiTheme="minorHAnsi" w:hAnsiTheme="minorHAnsi" w:cstheme="minorHAnsi"/>
                <w:sz w:val="24"/>
                <w:szCs w:val="24"/>
              </w:rPr>
            </w:pPr>
          </w:p>
        </w:tc>
        <w:tc>
          <w:tcPr>
            <w:tcW w:w="750" w:type="dxa"/>
            <w:tcBorders>
              <w:top w:val="nil"/>
              <w:left w:val="nil"/>
              <w:bottom w:val="nil"/>
              <w:right w:val="nil"/>
            </w:tcBorders>
            <w:shd w:val="clear" w:color="auto" w:fill="auto"/>
            <w:noWrap/>
            <w:vAlign w:val="bottom"/>
            <w:hideMark/>
          </w:tcPr>
          <w:p w:rsidR="008403F2" w:rsidRPr="008403F2" w:rsidRDefault="008403F2" w:rsidP="008403F2">
            <w:pPr>
              <w:rPr>
                <w:rFonts w:asciiTheme="minorHAnsi" w:hAnsiTheme="minorHAnsi" w:cstheme="minorHAnsi"/>
                <w:sz w:val="24"/>
                <w:szCs w:val="24"/>
              </w:rPr>
            </w:pPr>
          </w:p>
        </w:tc>
        <w:tc>
          <w:tcPr>
            <w:tcW w:w="804" w:type="dxa"/>
            <w:tcBorders>
              <w:top w:val="nil"/>
              <w:left w:val="nil"/>
              <w:bottom w:val="nil"/>
              <w:right w:val="nil"/>
            </w:tcBorders>
            <w:shd w:val="clear" w:color="auto" w:fill="auto"/>
            <w:noWrap/>
            <w:vAlign w:val="bottom"/>
            <w:hideMark/>
          </w:tcPr>
          <w:p w:rsidR="008403F2" w:rsidRPr="008403F2" w:rsidRDefault="008403F2" w:rsidP="008403F2">
            <w:pPr>
              <w:rPr>
                <w:rFonts w:asciiTheme="minorHAnsi" w:hAnsiTheme="minorHAnsi" w:cstheme="minorHAnsi"/>
                <w:sz w:val="24"/>
                <w:szCs w:val="24"/>
              </w:rPr>
            </w:pPr>
          </w:p>
        </w:tc>
        <w:tc>
          <w:tcPr>
            <w:tcW w:w="696" w:type="dxa"/>
            <w:tcBorders>
              <w:top w:val="nil"/>
              <w:left w:val="nil"/>
              <w:bottom w:val="nil"/>
              <w:right w:val="nil"/>
            </w:tcBorders>
            <w:shd w:val="clear" w:color="auto" w:fill="auto"/>
            <w:noWrap/>
            <w:vAlign w:val="bottom"/>
            <w:hideMark/>
          </w:tcPr>
          <w:p w:rsidR="008403F2" w:rsidRPr="008403F2" w:rsidRDefault="008403F2" w:rsidP="008403F2">
            <w:pPr>
              <w:rPr>
                <w:rFonts w:asciiTheme="minorHAnsi" w:hAnsiTheme="minorHAnsi" w:cstheme="minorHAnsi"/>
                <w:sz w:val="24"/>
                <w:szCs w:val="24"/>
              </w:rPr>
            </w:pPr>
          </w:p>
        </w:tc>
      </w:tr>
      <w:tr w:rsidR="008403F2" w:rsidRPr="008403F2" w:rsidTr="008403F2">
        <w:trPr>
          <w:trHeight w:val="990"/>
        </w:trPr>
        <w:tc>
          <w:tcPr>
            <w:tcW w:w="5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3F2" w:rsidRPr="008403F2" w:rsidRDefault="008403F2" w:rsidP="008403F2">
            <w:pPr>
              <w:jc w:val="center"/>
              <w:rPr>
                <w:rFonts w:asciiTheme="minorHAnsi" w:hAnsiTheme="minorHAnsi" w:cstheme="minorHAnsi"/>
                <w:b/>
                <w:bCs/>
                <w:sz w:val="24"/>
                <w:szCs w:val="24"/>
              </w:rPr>
            </w:pPr>
            <w:r w:rsidRPr="008403F2">
              <w:rPr>
                <w:rFonts w:asciiTheme="minorHAnsi" w:hAnsiTheme="minorHAnsi" w:cstheme="minorHAnsi"/>
                <w:b/>
                <w:bCs/>
                <w:sz w:val="24"/>
                <w:szCs w:val="24"/>
              </w:rPr>
              <w:t xml:space="preserve">Наименование передаваемого полномочия </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F2" w:rsidRPr="008403F2" w:rsidRDefault="008403F2" w:rsidP="008403F2">
            <w:pPr>
              <w:jc w:val="center"/>
              <w:rPr>
                <w:rFonts w:asciiTheme="minorHAnsi" w:hAnsiTheme="minorHAnsi" w:cstheme="minorHAnsi"/>
                <w:b/>
                <w:bCs/>
                <w:sz w:val="24"/>
                <w:szCs w:val="24"/>
              </w:rPr>
            </w:pPr>
            <w:r w:rsidRPr="008403F2">
              <w:rPr>
                <w:rFonts w:asciiTheme="minorHAnsi" w:hAnsiTheme="minorHAnsi" w:cstheme="minorHAnsi"/>
                <w:b/>
                <w:bCs/>
                <w:sz w:val="24"/>
                <w:szCs w:val="24"/>
              </w:rPr>
              <w:t>2019 год</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3F2" w:rsidRPr="008403F2" w:rsidRDefault="008403F2" w:rsidP="008403F2">
            <w:pPr>
              <w:jc w:val="center"/>
              <w:rPr>
                <w:rFonts w:asciiTheme="minorHAnsi" w:hAnsiTheme="minorHAnsi" w:cstheme="minorHAnsi"/>
                <w:b/>
                <w:bCs/>
                <w:sz w:val="24"/>
                <w:szCs w:val="24"/>
              </w:rPr>
            </w:pPr>
            <w:r w:rsidRPr="008403F2">
              <w:rPr>
                <w:rFonts w:asciiTheme="minorHAnsi" w:hAnsiTheme="minorHAnsi" w:cstheme="minorHAnsi"/>
                <w:b/>
                <w:bCs/>
                <w:sz w:val="24"/>
                <w:szCs w:val="24"/>
              </w:rPr>
              <w:t>2020 год</w:t>
            </w:r>
          </w:p>
        </w:tc>
      </w:tr>
      <w:tr w:rsidR="008403F2" w:rsidRPr="008403F2" w:rsidTr="008403F2">
        <w:trPr>
          <w:trHeight w:val="360"/>
        </w:trPr>
        <w:tc>
          <w:tcPr>
            <w:tcW w:w="5700" w:type="dxa"/>
            <w:vMerge/>
            <w:tcBorders>
              <w:top w:val="single" w:sz="4" w:space="0" w:color="auto"/>
              <w:left w:val="single" w:sz="4" w:space="0" w:color="auto"/>
              <w:bottom w:val="single" w:sz="4" w:space="0" w:color="000000"/>
              <w:right w:val="single" w:sz="4" w:space="0" w:color="auto"/>
            </w:tcBorders>
            <w:vAlign w:val="center"/>
            <w:hideMark/>
          </w:tcPr>
          <w:p w:rsidR="008403F2" w:rsidRPr="008403F2" w:rsidRDefault="008403F2" w:rsidP="008403F2">
            <w:pPr>
              <w:rPr>
                <w:rFonts w:asciiTheme="minorHAnsi" w:hAnsiTheme="minorHAnsi" w:cstheme="minorHAnsi"/>
                <w:b/>
                <w:bCs/>
                <w:sz w:val="24"/>
                <w:szCs w:val="24"/>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8403F2" w:rsidRPr="008403F2" w:rsidRDefault="008403F2" w:rsidP="008403F2">
            <w:pPr>
              <w:rPr>
                <w:rFonts w:asciiTheme="minorHAnsi" w:hAnsiTheme="minorHAnsi" w:cstheme="minorHAnsi"/>
                <w:b/>
                <w:bCs/>
                <w:sz w:val="24"/>
                <w:szCs w:val="24"/>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8403F2" w:rsidRPr="008403F2" w:rsidRDefault="008403F2" w:rsidP="008403F2">
            <w:pPr>
              <w:rPr>
                <w:rFonts w:asciiTheme="minorHAnsi" w:hAnsiTheme="minorHAnsi" w:cstheme="minorHAnsi"/>
                <w:b/>
                <w:bCs/>
                <w:sz w:val="24"/>
                <w:szCs w:val="24"/>
              </w:rPr>
            </w:pPr>
          </w:p>
        </w:tc>
      </w:tr>
      <w:tr w:rsidR="008403F2" w:rsidRPr="008403F2" w:rsidTr="008403F2">
        <w:trPr>
          <w:trHeight w:val="1125"/>
        </w:trPr>
        <w:tc>
          <w:tcPr>
            <w:tcW w:w="5700" w:type="dxa"/>
            <w:tcBorders>
              <w:top w:val="nil"/>
              <w:left w:val="single" w:sz="4" w:space="0" w:color="auto"/>
              <w:bottom w:val="single" w:sz="4" w:space="0" w:color="auto"/>
              <w:right w:val="single" w:sz="4" w:space="0" w:color="auto"/>
            </w:tcBorders>
            <w:shd w:val="clear" w:color="auto" w:fill="auto"/>
            <w:vAlign w:val="bottom"/>
            <w:hideMark/>
          </w:tcPr>
          <w:p w:rsidR="008403F2" w:rsidRPr="008403F2" w:rsidRDefault="008403F2" w:rsidP="008403F2">
            <w:pPr>
              <w:jc w:val="center"/>
              <w:rPr>
                <w:rFonts w:asciiTheme="minorHAnsi" w:hAnsiTheme="minorHAnsi" w:cstheme="minorHAnsi"/>
                <w:sz w:val="24"/>
                <w:szCs w:val="24"/>
              </w:rPr>
            </w:pPr>
            <w:r w:rsidRPr="008403F2">
              <w:rPr>
                <w:rFonts w:asciiTheme="minorHAnsi" w:hAnsiTheme="minorHAnsi" w:cstheme="minorHAnsi"/>
                <w:sz w:val="24"/>
                <w:szCs w:val="24"/>
              </w:rPr>
              <w:t>Муниципальный дорожный фонд</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3F2" w:rsidRPr="008403F2" w:rsidRDefault="008403F2" w:rsidP="008403F2">
            <w:pPr>
              <w:jc w:val="center"/>
              <w:rPr>
                <w:rFonts w:asciiTheme="minorHAnsi" w:hAnsiTheme="minorHAnsi" w:cstheme="minorHAnsi"/>
                <w:sz w:val="24"/>
                <w:szCs w:val="24"/>
              </w:rPr>
            </w:pPr>
            <w:r w:rsidRPr="008403F2">
              <w:rPr>
                <w:rFonts w:asciiTheme="minorHAnsi" w:hAnsiTheme="minorHAnsi" w:cstheme="minorHAnsi"/>
                <w:sz w:val="24"/>
                <w:szCs w:val="24"/>
              </w:rPr>
              <w:t>1 254 000,00</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8403F2" w:rsidRPr="008403F2" w:rsidRDefault="008403F2" w:rsidP="008403F2">
            <w:pPr>
              <w:jc w:val="center"/>
              <w:rPr>
                <w:rFonts w:asciiTheme="minorHAnsi" w:hAnsiTheme="minorHAnsi" w:cstheme="minorHAnsi"/>
                <w:sz w:val="24"/>
                <w:szCs w:val="24"/>
              </w:rPr>
            </w:pPr>
            <w:r w:rsidRPr="008403F2">
              <w:rPr>
                <w:rFonts w:asciiTheme="minorHAnsi" w:hAnsiTheme="minorHAnsi" w:cstheme="minorHAnsi"/>
                <w:sz w:val="24"/>
                <w:szCs w:val="24"/>
              </w:rPr>
              <w:t>1 254 000,00</w:t>
            </w:r>
          </w:p>
        </w:tc>
      </w:tr>
      <w:tr w:rsidR="008403F2" w:rsidRPr="008403F2" w:rsidTr="008403F2">
        <w:trPr>
          <w:trHeight w:val="84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8403F2" w:rsidRPr="008403F2" w:rsidRDefault="008403F2" w:rsidP="008403F2">
            <w:pPr>
              <w:rPr>
                <w:rFonts w:asciiTheme="minorHAnsi" w:hAnsiTheme="minorHAnsi" w:cstheme="minorHAnsi"/>
                <w:sz w:val="24"/>
                <w:szCs w:val="24"/>
              </w:rPr>
            </w:pPr>
            <w:r w:rsidRPr="008403F2">
              <w:rPr>
                <w:rFonts w:asciiTheme="minorHAnsi" w:hAnsiTheme="minorHAnsi" w:cstheme="minorHAnsi"/>
                <w:sz w:val="24"/>
                <w:szCs w:val="24"/>
              </w:rPr>
              <w:t xml:space="preserve">Всего </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3F2" w:rsidRPr="008403F2" w:rsidRDefault="008403F2" w:rsidP="008403F2">
            <w:pPr>
              <w:jc w:val="center"/>
              <w:rPr>
                <w:rFonts w:asciiTheme="minorHAnsi" w:hAnsiTheme="minorHAnsi" w:cstheme="minorHAnsi"/>
                <w:sz w:val="24"/>
                <w:szCs w:val="24"/>
              </w:rPr>
            </w:pPr>
            <w:r w:rsidRPr="008403F2">
              <w:rPr>
                <w:rFonts w:asciiTheme="minorHAnsi" w:hAnsiTheme="minorHAnsi" w:cstheme="minorHAnsi"/>
                <w:sz w:val="24"/>
                <w:szCs w:val="24"/>
              </w:rPr>
              <w:t>1 254 000,00</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3F2" w:rsidRPr="008403F2" w:rsidRDefault="008403F2" w:rsidP="008403F2">
            <w:pPr>
              <w:jc w:val="center"/>
              <w:rPr>
                <w:rFonts w:asciiTheme="minorHAnsi" w:hAnsiTheme="minorHAnsi" w:cstheme="minorHAnsi"/>
                <w:sz w:val="24"/>
                <w:szCs w:val="24"/>
              </w:rPr>
            </w:pPr>
            <w:r w:rsidRPr="008403F2">
              <w:rPr>
                <w:rFonts w:asciiTheme="minorHAnsi" w:hAnsiTheme="minorHAnsi" w:cstheme="minorHAnsi"/>
                <w:sz w:val="24"/>
                <w:szCs w:val="24"/>
              </w:rPr>
              <w:t>1 254 000,00</w:t>
            </w:r>
          </w:p>
        </w:tc>
      </w:tr>
    </w:tbl>
    <w:p w:rsidR="00DA17AB" w:rsidRDefault="00DA17AB"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265FF9" w:rsidRDefault="00265FF9" w:rsidP="005B58A4">
      <w:pPr>
        <w:jc w:val="center"/>
        <w:rPr>
          <w:rFonts w:asciiTheme="minorHAnsi" w:hAnsiTheme="minorHAnsi" w:cstheme="minorHAnsi"/>
          <w:sz w:val="24"/>
          <w:szCs w:val="24"/>
        </w:rPr>
      </w:pPr>
    </w:p>
    <w:p w:rsidR="0019658F" w:rsidRDefault="0019658F" w:rsidP="005B58A4">
      <w:pPr>
        <w:jc w:val="center"/>
        <w:rPr>
          <w:rFonts w:asciiTheme="minorHAnsi" w:hAnsiTheme="minorHAnsi" w:cstheme="minorHAnsi"/>
          <w:sz w:val="24"/>
          <w:szCs w:val="24"/>
        </w:rPr>
      </w:pPr>
    </w:p>
    <w:p w:rsidR="0019658F" w:rsidRDefault="0019658F" w:rsidP="005B58A4">
      <w:pPr>
        <w:jc w:val="center"/>
        <w:rPr>
          <w:rFonts w:asciiTheme="minorHAnsi" w:hAnsiTheme="minorHAnsi" w:cstheme="minorHAnsi"/>
          <w:sz w:val="24"/>
          <w:szCs w:val="24"/>
        </w:rPr>
      </w:pPr>
    </w:p>
    <w:p w:rsidR="00A06373" w:rsidRDefault="00A06373" w:rsidP="005B58A4">
      <w:pPr>
        <w:jc w:val="center"/>
        <w:rPr>
          <w:rFonts w:asciiTheme="minorHAnsi" w:hAnsiTheme="minorHAnsi" w:cstheme="minorHAnsi"/>
          <w:sz w:val="24"/>
          <w:szCs w:val="24"/>
        </w:rPr>
      </w:pPr>
    </w:p>
    <w:p w:rsidR="00D0477F" w:rsidRDefault="00D0477F" w:rsidP="005B58A4">
      <w:pPr>
        <w:jc w:val="center"/>
        <w:rPr>
          <w:rFonts w:asciiTheme="minorHAnsi" w:hAnsiTheme="minorHAnsi" w:cstheme="minorHAnsi"/>
          <w:sz w:val="24"/>
          <w:szCs w:val="24"/>
        </w:rPr>
      </w:pPr>
    </w:p>
    <w:p w:rsidR="00A06373" w:rsidRDefault="00A06373" w:rsidP="005B58A4">
      <w:pPr>
        <w:jc w:val="center"/>
        <w:rPr>
          <w:rFonts w:asciiTheme="minorHAnsi" w:hAnsiTheme="minorHAnsi" w:cstheme="minorHAnsi"/>
          <w:sz w:val="24"/>
          <w:szCs w:val="24"/>
        </w:rPr>
      </w:pPr>
    </w:p>
    <w:p w:rsidR="00D0477F" w:rsidRDefault="00D0477F" w:rsidP="005B58A4">
      <w:pPr>
        <w:jc w:val="center"/>
        <w:rPr>
          <w:rFonts w:asciiTheme="minorHAnsi" w:hAnsiTheme="minorHAnsi" w:cstheme="minorHAnsi"/>
          <w:sz w:val="24"/>
          <w:szCs w:val="24"/>
        </w:rPr>
      </w:pPr>
    </w:p>
    <w:p w:rsidR="00D0477F" w:rsidRDefault="00004D34" w:rsidP="005B58A4">
      <w:pPr>
        <w:jc w:val="center"/>
        <w:rPr>
          <w:rFonts w:asciiTheme="minorHAnsi" w:hAnsiTheme="minorHAnsi" w:cstheme="minorHAnsi"/>
          <w:b/>
          <w:sz w:val="24"/>
          <w:szCs w:val="24"/>
        </w:rPr>
      </w:pPr>
      <w:r w:rsidRPr="00004D34">
        <w:rPr>
          <w:rFonts w:asciiTheme="minorHAnsi" w:hAnsiTheme="minorHAnsi" w:cstheme="minorHAnsi"/>
          <w:b/>
          <w:sz w:val="24"/>
          <w:szCs w:val="24"/>
        </w:rPr>
        <w:lastRenderedPageBreak/>
        <w:t xml:space="preserve">Перечень государственных программ, подпрограмм и </w:t>
      </w:r>
    </w:p>
    <w:p w:rsidR="00A06373" w:rsidRDefault="00004D34" w:rsidP="005B58A4">
      <w:pPr>
        <w:jc w:val="center"/>
        <w:rPr>
          <w:rFonts w:asciiTheme="minorHAnsi" w:hAnsiTheme="minorHAnsi" w:cstheme="minorHAnsi"/>
          <w:b/>
          <w:sz w:val="24"/>
          <w:szCs w:val="24"/>
        </w:rPr>
      </w:pPr>
      <w:r w:rsidRPr="00004D34">
        <w:rPr>
          <w:rFonts w:asciiTheme="minorHAnsi" w:hAnsiTheme="minorHAnsi" w:cstheme="minorHAnsi"/>
          <w:b/>
          <w:sz w:val="24"/>
          <w:szCs w:val="24"/>
        </w:rPr>
        <w:t>непрограммных направлений деятельности СП "Село Передел"</w:t>
      </w:r>
    </w:p>
    <w:p w:rsidR="00D30EFC" w:rsidRDefault="00D30EFC" w:rsidP="005B58A4">
      <w:pPr>
        <w:jc w:val="center"/>
        <w:rPr>
          <w:rFonts w:asciiTheme="minorHAnsi" w:hAnsiTheme="minorHAnsi" w:cstheme="minorHAnsi"/>
          <w:b/>
          <w:sz w:val="24"/>
          <w:szCs w:val="24"/>
        </w:rPr>
      </w:pPr>
    </w:p>
    <w:p w:rsidR="00D30EFC" w:rsidRDefault="00D30EFC" w:rsidP="005B58A4">
      <w:pPr>
        <w:jc w:val="center"/>
        <w:rPr>
          <w:rFonts w:asciiTheme="minorHAnsi" w:hAnsiTheme="minorHAnsi" w:cstheme="minorHAnsi"/>
          <w:b/>
          <w:sz w:val="24"/>
          <w:szCs w:val="24"/>
        </w:rPr>
      </w:pPr>
    </w:p>
    <w:p w:rsidR="001E467E" w:rsidRPr="00D30EFC" w:rsidRDefault="00D30EFC" w:rsidP="00D30EFC">
      <w:pPr>
        <w:jc w:val="right"/>
        <w:rPr>
          <w:rFonts w:asciiTheme="minorHAnsi" w:hAnsiTheme="minorHAnsi" w:cstheme="minorHAnsi"/>
          <w:sz w:val="18"/>
          <w:szCs w:val="18"/>
        </w:rPr>
      </w:pPr>
      <w:r w:rsidRPr="00D30EFC">
        <w:rPr>
          <w:rFonts w:asciiTheme="minorHAnsi" w:hAnsiTheme="minorHAnsi" w:cstheme="minorHAnsi"/>
          <w:sz w:val="18"/>
          <w:szCs w:val="18"/>
        </w:rPr>
        <w:t>(рублей)</w:t>
      </w:r>
    </w:p>
    <w:tbl>
      <w:tblPr>
        <w:tblW w:w="9480" w:type="dxa"/>
        <w:tblInd w:w="93" w:type="dxa"/>
        <w:tblLook w:val="04A0"/>
      </w:tblPr>
      <w:tblGrid>
        <w:gridCol w:w="5969"/>
        <w:gridCol w:w="1751"/>
        <w:gridCol w:w="1760"/>
      </w:tblGrid>
      <w:tr w:rsidR="00D30EFC" w:rsidRPr="00D30EFC" w:rsidTr="00D0477F">
        <w:trPr>
          <w:trHeight w:val="304"/>
        </w:trPr>
        <w:tc>
          <w:tcPr>
            <w:tcW w:w="5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EFC" w:rsidRPr="00D30EFC" w:rsidRDefault="00D30EFC" w:rsidP="00D30EFC">
            <w:pPr>
              <w:jc w:val="center"/>
              <w:rPr>
                <w:rFonts w:ascii="Arial CYR" w:hAnsi="Arial CYR" w:cs="Arial CYR"/>
                <w:b/>
                <w:bCs/>
                <w:color w:val="000000"/>
              </w:rPr>
            </w:pPr>
            <w:r w:rsidRPr="00D30EFC">
              <w:rPr>
                <w:rFonts w:ascii="Arial CYR" w:hAnsi="Arial CYR" w:cs="Arial CYR"/>
                <w:b/>
                <w:bCs/>
                <w:color w:val="000000"/>
              </w:rPr>
              <w:t>Наименование</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EFC" w:rsidRPr="00D30EFC" w:rsidRDefault="00D30EFC" w:rsidP="00D30EFC">
            <w:pPr>
              <w:jc w:val="center"/>
              <w:rPr>
                <w:rFonts w:ascii="Arial CYR" w:hAnsi="Arial CYR" w:cs="Arial CYR"/>
                <w:b/>
                <w:bCs/>
                <w:color w:val="000000"/>
              </w:rPr>
            </w:pPr>
            <w:r w:rsidRPr="00D30EFC">
              <w:rPr>
                <w:rFonts w:ascii="Arial CYR" w:hAnsi="Arial CYR" w:cs="Arial CYR"/>
                <w:b/>
                <w:bCs/>
                <w:color w:val="000000"/>
              </w:rPr>
              <w:t>Целевая статья</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30EFC" w:rsidRPr="00D30EFC" w:rsidRDefault="00D30EFC" w:rsidP="00D30EFC">
            <w:pPr>
              <w:jc w:val="center"/>
              <w:rPr>
                <w:rFonts w:ascii="Arial CYR" w:hAnsi="Arial CYR" w:cs="Arial CYR"/>
                <w:b/>
                <w:bCs/>
                <w:color w:val="000000"/>
              </w:rPr>
            </w:pPr>
            <w:r w:rsidRPr="00D30EFC">
              <w:rPr>
                <w:rFonts w:ascii="Arial CYR" w:hAnsi="Arial CYR" w:cs="Arial CYR"/>
                <w:b/>
                <w:bCs/>
                <w:color w:val="000000"/>
              </w:rPr>
              <w:t>Бюджетные ассигнования на 2018 год</w:t>
            </w:r>
          </w:p>
        </w:tc>
      </w:tr>
      <w:tr w:rsidR="00D30EFC" w:rsidRPr="00D30EFC" w:rsidTr="00D0477F">
        <w:trPr>
          <w:trHeight w:val="630"/>
        </w:trPr>
        <w:tc>
          <w:tcPr>
            <w:tcW w:w="5969" w:type="dxa"/>
            <w:vMerge/>
            <w:tcBorders>
              <w:top w:val="single" w:sz="4" w:space="0" w:color="000000"/>
              <w:left w:val="single" w:sz="4" w:space="0" w:color="000000"/>
              <w:bottom w:val="single" w:sz="4" w:space="0" w:color="000000"/>
              <w:right w:val="single" w:sz="4" w:space="0" w:color="000000"/>
            </w:tcBorders>
            <w:vAlign w:val="center"/>
            <w:hideMark/>
          </w:tcPr>
          <w:p w:rsidR="00D30EFC" w:rsidRPr="00D30EFC" w:rsidRDefault="00D30EFC" w:rsidP="00D30EFC">
            <w:pPr>
              <w:rPr>
                <w:rFonts w:ascii="Arial CYR" w:hAnsi="Arial CYR" w:cs="Arial CYR"/>
                <w:b/>
                <w:bCs/>
                <w:color w:val="000000"/>
              </w:rPr>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D30EFC" w:rsidRPr="00D30EFC" w:rsidRDefault="00D30EFC" w:rsidP="00D30EFC">
            <w:pPr>
              <w:rPr>
                <w:rFonts w:ascii="Arial CYR" w:hAnsi="Arial CYR" w:cs="Arial CYR"/>
                <w:b/>
                <w:bCs/>
                <w:color w:val="000000"/>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30EFC" w:rsidRPr="00D30EFC" w:rsidRDefault="00D30EFC" w:rsidP="00D30EFC">
            <w:pPr>
              <w:rPr>
                <w:rFonts w:ascii="Arial CYR" w:hAnsi="Arial CYR" w:cs="Arial CYR"/>
                <w:b/>
                <w:bCs/>
                <w:color w:val="000000"/>
              </w:rPr>
            </w:pPr>
          </w:p>
        </w:tc>
      </w:tr>
      <w:tr w:rsidR="00D30EFC" w:rsidRPr="00D30EFC" w:rsidTr="00D0477F">
        <w:trPr>
          <w:trHeight w:val="255"/>
        </w:trPr>
        <w:tc>
          <w:tcPr>
            <w:tcW w:w="5969" w:type="dxa"/>
            <w:tcBorders>
              <w:top w:val="nil"/>
              <w:left w:val="single" w:sz="4" w:space="0" w:color="000000"/>
              <w:bottom w:val="single" w:sz="4" w:space="0" w:color="000000"/>
              <w:right w:val="single" w:sz="4" w:space="0" w:color="000000"/>
            </w:tcBorders>
            <w:shd w:val="clear" w:color="auto" w:fill="auto"/>
            <w:noWrap/>
            <w:vAlign w:val="center"/>
            <w:hideMark/>
          </w:tcPr>
          <w:p w:rsidR="00D30EFC" w:rsidRPr="00D30EFC" w:rsidRDefault="00D30EFC" w:rsidP="00D30EFC">
            <w:pPr>
              <w:jc w:val="center"/>
              <w:rPr>
                <w:rFonts w:ascii="Arial CYR" w:hAnsi="Arial CYR" w:cs="Arial CYR"/>
                <w:color w:val="000000"/>
              </w:rPr>
            </w:pPr>
            <w:r w:rsidRPr="00D30EFC">
              <w:rPr>
                <w:rFonts w:ascii="Arial CYR" w:hAnsi="Arial CYR" w:cs="Arial CYR"/>
                <w:color w:val="000000"/>
              </w:rPr>
              <w:t>1</w:t>
            </w:r>
          </w:p>
        </w:tc>
        <w:tc>
          <w:tcPr>
            <w:tcW w:w="1751" w:type="dxa"/>
            <w:tcBorders>
              <w:top w:val="nil"/>
              <w:left w:val="nil"/>
              <w:bottom w:val="single" w:sz="4" w:space="0" w:color="000000"/>
              <w:right w:val="single" w:sz="4" w:space="0" w:color="000000"/>
            </w:tcBorders>
            <w:shd w:val="clear" w:color="auto" w:fill="auto"/>
            <w:noWrap/>
            <w:vAlign w:val="center"/>
            <w:hideMark/>
          </w:tcPr>
          <w:p w:rsidR="00D30EFC" w:rsidRPr="00D30EFC" w:rsidRDefault="00D30EFC" w:rsidP="00D30EFC">
            <w:pPr>
              <w:jc w:val="center"/>
              <w:rPr>
                <w:rFonts w:ascii="Arial CYR" w:hAnsi="Arial CYR" w:cs="Arial CYR"/>
                <w:color w:val="000000"/>
              </w:rPr>
            </w:pPr>
            <w:r w:rsidRPr="00D30EFC">
              <w:rPr>
                <w:rFonts w:ascii="Arial CYR" w:hAnsi="Arial CYR" w:cs="Arial CYR"/>
                <w:color w:val="000000"/>
              </w:rPr>
              <w:t>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D30EFC" w:rsidRPr="00D30EFC" w:rsidRDefault="00D30EFC" w:rsidP="00D30EFC">
            <w:pPr>
              <w:jc w:val="center"/>
              <w:rPr>
                <w:rFonts w:ascii="Arial CYR" w:hAnsi="Arial CYR" w:cs="Arial CYR"/>
                <w:color w:val="000000"/>
              </w:rPr>
            </w:pPr>
            <w:r w:rsidRPr="00D30EFC">
              <w:rPr>
                <w:rFonts w:ascii="Arial CYR" w:hAnsi="Arial CYR" w:cs="Arial CYR"/>
                <w:color w:val="000000"/>
              </w:rPr>
              <w:t>3</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03 0 00 00000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20 400,00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03 0 00 00000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20 400,00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Муниципальная программа "Социальная поддержка граждан"</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03 0 00 00000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20 400,00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Муниципальная программа " "Безопасность жизнедеятельности на территории сельских поселений"</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10 0 00 00000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20 000,00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Подпрограмма "Пожарная безопасность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10 3 00 00000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20 000,00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"Предупреждение чрезвычайных ситуаций и противопожарная пропаганда среди населения".</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10 3 01 00000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20 000,00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Муниципальная программа "Развитие культуры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11 0 00 00000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338 310,00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Подпрограмма "Развитие учреждений культуры и образования в сфере культуры"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11 1 00 00000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338 310,00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Подпрограмма "Развитие учреждений культуры и образования в сфере культуры"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11 1 00 00000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338 310,00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Муниципальная программа "Охрана окружающей среды"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12 0 00 00000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1 094 982,90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Подпрограмма "Развитие системы обращения с отходами производства и потребления"</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12 8 00 00000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15 000,00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"Организация сбора, вывоза и утилизации ТБО, ликвидация стихийных свалок".</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12 8 06 00000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15 000,00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Подпрограмма "Стимулирование муниципальных программ по повышению уровня благоустройства территорий"</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12 9 00 00000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1 079 982,90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"Установка и ремонт фонарей уличного освещения".</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12 9 01 00000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360 000,00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 Оплата расходов за потребление электрической энергии на уличное освещение".</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12 9 02 00000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200 000,00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 Окашивание травы в летний период".</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12 9 04 00000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15 000,00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"Ремонт памятника"</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12 9 07 00000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100 000,00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"Организация приобретения контейнера для сбора ТБО"</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12 9 08 00000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70 000,00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"Удаление сухостойных деревьев"</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12 9 09 00000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42 000,00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"Ремонт колодцев"</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12 9 13 00000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80 000,00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"Проведение субботников".</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12 9 14 00000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20 000,00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"Приобретение средств для обработки гербицидом борщевика"</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12 9 16 00000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30 000,00</w:t>
            </w:r>
          </w:p>
        </w:tc>
      </w:tr>
      <w:tr w:rsidR="00D30EFC" w:rsidRPr="00D30EFC" w:rsidTr="00D0477F">
        <w:trPr>
          <w:trHeight w:val="540"/>
        </w:trPr>
        <w:tc>
          <w:tcPr>
            <w:tcW w:w="5969" w:type="dxa"/>
            <w:tcBorders>
              <w:top w:val="single" w:sz="4" w:space="0" w:color="auto"/>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"Организация благоустройства площадки ТБО"</w:t>
            </w:r>
          </w:p>
        </w:tc>
        <w:tc>
          <w:tcPr>
            <w:tcW w:w="1751" w:type="dxa"/>
            <w:tcBorders>
              <w:top w:val="single" w:sz="4" w:space="0" w:color="auto"/>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12 9 17 00000</w:t>
            </w:r>
          </w:p>
        </w:tc>
        <w:tc>
          <w:tcPr>
            <w:tcW w:w="1760" w:type="dxa"/>
            <w:tcBorders>
              <w:top w:val="single" w:sz="4" w:space="0" w:color="auto"/>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50 000,00</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Основное мероприятие "Установка приборов учёта"</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12 9 22 00000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112 982,90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Муниципальная программа "Развитие дорожного хозяйства в сельском поселении</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24 0 00 00000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1 284 480,00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lastRenderedPageBreak/>
              <w:t xml:space="preserve">  Подпрограмма "Совершенствование и развитие сети автомобильных дорог"</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24 2 00 00000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1 284 480,00</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Подпрограмма "Совершенствование и развитие сети автомобильных дорог"</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24 2 00 00000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1 284 480,00</w:t>
            </w:r>
          </w:p>
        </w:tc>
      </w:tr>
      <w:tr w:rsidR="00D30EFC" w:rsidRPr="00D30EFC" w:rsidTr="00D0477F">
        <w:trPr>
          <w:trHeight w:val="81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64 0 00 00000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1 481 999,39</w:t>
            </w:r>
          </w:p>
        </w:tc>
      </w:tr>
      <w:tr w:rsidR="00D30EFC" w:rsidRPr="00D30EFC" w:rsidTr="00D0477F">
        <w:trPr>
          <w:trHeight w:val="81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64 0 00 00000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1 481 999,39</w:t>
            </w:r>
          </w:p>
        </w:tc>
      </w:tr>
      <w:tr w:rsidR="00D30EFC" w:rsidRPr="00D30EFC" w:rsidTr="00D0477F">
        <w:trPr>
          <w:trHeight w:val="81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64 0 00 00000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1 481 999,39</w:t>
            </w:r>
          </w:p>
        </w:tc>
      </w:tr>
      <w:tr w:rsidR="00D30EFC" w:rsidRPr="00D30EFC" w:rsidTr="00D0477F">
        <w:trPr>
          <w:trHeight w:val="54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rPr>
                <w:rFonts w:ascii="Arial CYR" w:hAnsi="Arial CYR" w:cs="Arial CYR"/>
                <w:color w:val="000000"/>
              </w:rPr>
            </w:pPr>
            <w:r w:rsidRPr="00D30EFC">
              <w:rPr>
                <w:rFonts w:ascii="Arial CYR" w:hAnsi="Arial CYR" w:cs="Arial CYR"/>
                <w:color w:val="000000"/>
              </w:rPr>
              <w:t>Непрограммные расходы федеральных органов исполнительной власти</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rPr>
                <w:rFonts w:ascii="Arial CYR" w:hAnsi="Arial CYR" w:cs="Arial CYR"/>
                <w:color w:val="000000"/>
              </w:rPr>
            </w:pPr>
            <w:r w:rsidRPr="00D30EFC">
              <w:rPr>
                <w:rFonts w:ascii="Arial CYR" w:hAnsi="Arial CYR" w:cs="Arial CYR"/>
                <w:color w:val="000000"/>
              </w:rPr>
              <w:t>99 0 00 00000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rPr>
            </w:pPr>
            <w:r w:rsidRPr="00D30EFC">
              <w:rPr>
                <w:rFonts w:ascii="Arial CYR" w:hAnsi="Arial CYR" w:cs="Arial CYR"/>
              </w:rPr>
              <w:t>40 278,81</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0"/>
              <w:rPr>
                <w:rFonts w:ascii="Arial CYR" w:hAnsi="Arial CYR" w:cs="Arial CYR"/>
                <w:color w:val="000000"/>
              </w:rPr>
            </w:pPr>
            <w:r w:rsidRPr="00D30EFC">
              <w:rPr>
                <w:rFonts w:ascii="Arial CYR" w:hAnsi="Arial CYR" w:cs="Arial CYR"/>
                <w:color w:val="000000"/>
              </w:rPr>
              <w:t xml:space="preserve">  Непрограммые расходы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0"/>
              <w:rPr>
                <w:rFonts w:ascii="Arial CYR" w:hAnsi="Arial CYR" w:cs="Arial CYR"/>
                <w:color w:val="000000"/>
              </w:rPr>
            </w:pPr>
            <w:r w:rsidRPr="00D30EFC">
              <w:rPr>
                <w:rFonts w:ascii="Arial CYR" w:hAnsi="Arial CYR" w:cs="Arial CYR"/>
                <w:color w:val="000000"/>
              </w:rPr>
              <w:t>99 9 00 00000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0"/>
              <w:rPr>
                <w:rFonts w:ascii="Arial CYR" w:hAnsi="Arial CYR" w:cs="Arial CYR"/>
              </w:rPr>
            </w:pPr>
            <w:r w:rsidRPr="00D30EFC">
              <w:rPr>
                <w:rFonts w:ascii="Arial CYR" w:hAnsi="Arial CYR" w:cs="Arial CYR"/>
              </w:rPr>
              <w:t>40 278,81</w:t>
            </w:r>
          </w:p>
        </w:tc>
      </w:tr>
      <w:tr w:rsidR="00D30EFC" w:rsidRPr="00D30EFC" w:rsidTr="00D0477F">
        <w:trPr>
          <w:trHeight w:val="300"/>
        </w:trPr>
        <w:tc>
          <w:tcPr>
            <w:tcW w:w="5969" w:type="dxa"/>
            <w:tcBorders>
              <w:top w:val="nil"/>
              <w:left w:val="single" w:sz="4" w:space="0" w:color="000000"/>
              <w:bottom w:val="single" w:sz="4" w:space="0" w:color="000000"/>
              <w:right w:val="single" w:sz="4" w:space="0" w:color="000000"/>
            </w:tcBorders>
            <w:shd w:val="clear" w:color="auto" w:fill="auto"/>
            <w:hideMark/>
          </w:tcPr>
          <w:p w:rsidR="00D30EFC" w:rsidRPr="00D30EFC" w:rsidRDefault="00D30EFC" w:rsidP="00D30EFC">
            <w:pPr>
              <w:outlineLvl w:val="1"/>
              <w:rPr>
                <w:rFonts w:ascii="Arial CYR" w:hAnsi="Arial CYR" w:cs="Arial CYR"/>
                <w:color w:val="000000"/>
              </w:rPr>
            </w:pPr>
            <w:r w:rsidRPr="00D30EFC">
              <w:rPr>
                <w:rFonts w:ascii="Arial CYR" w:hAnsi="Arial CYR" w:cs="Arial CYR"/>
                <w:color w:val="000000"/>
              </w:rPr>
              <w:t xml:space="preserve">    Непрограммые расходы</w:t>
            </w:r>
          </w:p>
        </w:tc>
        <w:tc>
          <w:tcPr>
            <w:tcW w:w="1751" w:type="dxa"/>
            <w:tcBorders>
              <w:top w:val="nil"/>
              <w:left w:val="nil"/>
              <w:bottom w:val="single" w:sz="4" w:space="0" w:color="000000"/>
              <w:right w:val="single" w:sz="4" w:space="0" w:color="000000"/>
            </w:tcBorders>
            <w:shd w:val="clear" w:color="auto" w:fill="auto"/>
            <w:hideMark/>
          </w:tcPr>
          <w:p w:rsidR="00D30EFC" w:rsidRPr="00D30EFC" w:rsidRDefault="00D30EFC" w:rsidP="00D0477F">
            <w:pPr>
              <w:jc w:val="center"/>
              <w:outlineLvl w:val="1"/>
              <w:rPr>
                <w:rFonts w:ascii="Arial CYR" w:hAnsi="Arial CYR" w:cs="Arial CYR"/>
                <w:color w:val="000000"/>
              </w:rPr>
            </w:pPr>
            <w:r w:rsidRPr="00D30EFC">
              <w:rPr>
                <w:rFonts w:ascii="Arial CYR" w:hAnsi="Arial CYR" w:cs="Arial CYR"/>
                <w:color w:val="000000"/>
              </w:rPr>
              <w:t>99 9 00 00000</w:t>
            </w: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outlineLvl w:val="1"/>
              <w:rPr>
                <w:rFonts w:ascii="Arial CYR" w:hAnsi="Arial CYR" w:cs="Arial CYR"/>
              </w:rPr>
            </w:pPr>
            <w:r w:rsidRPr="00D30EFC">
              <w:rPr>
                <w:rFonts w:ascii="Arial CYR" w:hAnsi="Arial CYR" w:cs="Arial CYR"/>
              </w:rPr>
              <w:t>40 278,81</w:t>
            </w:r>
          </w:p>
        </w:tc>
      </w:tr>
      <w:tr w:rsidR="00D30EFC" w:rsidRPr="00D30EFC" w:rsidTr="00D0477F">
        <w:trPr>
          <w:trHeight w:val="255"/>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D30EFC" w:rsidRPr="00D30EFC" w:rsidRDefault="00D30EFC" w:rsidP="00D30EFC">
            <w:pPr>
              <w:rPr>
                <w:rFonts w:ascii="Arial CYR" w:hAnsi="Arial CYR" w:cs="Arial CYR"/>
                <w:b/>
                <w:bCs/>
                <w:color w:val="000000"/>
              </w:rPr>
            </w:pPr>
            <w:r w:rsidRPr="00D30EFC">
              <w:rPr>
                <w:rFonts w:ascii="Arial CYR" w:hAnsi="Arial CYR" w:cs="Arial CYR"/>
                <w:b/>
                <w:bCs/>
                <w:color w:val="000000"/>
              </w:rPr>
              <w:t>Итого</w:t>
            </w:r>
          </w:p>
        </w:tc>
        <w:tc>
          <w:tcPr>
            <w:tcW w:w="1751" w:type="dxa"/>
            <w:tcBorders>
              <w:top w:val="nil"/>
              <w:left w:val="nil"/>
              <w:bottom w:val="single" w:sz="4" w:space="0" w:color="000000"/>
              <w:right w:val="single" w:sz="4" w:space="0" w:color="000000"/>
            </w:tcBorders>
            <w:shd w:val="clear" w:color="auto" w:fill="auto"/>
            <w:noWrap/>
            <w:vAlign w:val="bottom"/>
            <w:hideMark/>
          </w:tcPr>
          <w:p w:rsidR="00D30EFC" w:rsidRPr="00D30EFC" w:rsidRDefault="00D30EFC" w:rsidP="00D0477F">
            <w:pPr>
              <w:jc w:val="center"/>
              <w:rPr>
                <w:rFonts w:ascii="Arial CYR" w:hAnsi="Arial CYR" w:cs="Arial CYR"/>
                <w:b/>
                <w:bCs/>
                <w:color w:val="000000"/>
              </w:rPr>
            </w:pPr>
          </w:p>
        </w:tc>
        <w:tc>
          <w:tcPr>
            <w:tcW w:w="1760" w:type="dxa"/>
            <w:tcBorders>
              <w:top w:val="nil"/>
              <w:left w:val="nil"/>
              <w:bottom w:val="single" w:sz="4" w:space="0" w:color="000000"/>
              <w:right w:val="single" w:sz="4" w:space="0" w:color="000000"/>
            </w:tcBorders>
            <w:shd w:val="clear" w:color="auto" w:fill="FFFFFF" w:themeFill="background1"/>
            <w:noWrap/>
            <w:hideMark/>
          </w:tcPr>
          <w:p w:rsidR="00D30EFC" w:rsidRPr="00D30EFC" w:rsidRDefault="00D30EFC" w:rsidP="00D30EFC">
            <w:pPr>
              <w:jc w:val="right"/>
              <w:rPr>
                <w:rFonts w:ascii="Arial CYR" w:hAnsi="Arial CYR" w:cs="Arial CYR"/>
                <w:b/>
                <w:bCs/>
              </w:rPr>
            </w:pPr>
            <w:r w:rsidRPr="00D30EFC">
              <w:rPr>
                <w:rFonts w:ascii="Arial CYR" w:hAnsi="Arial CYR" w:cs="Arial CYR"/>
                <w:b/>
                <w:bCs/>
              </w:rPr>
              <w:t>4 280 451,10</w:t>
            </w:r>
          </w:p>
        </w:tc>
      </w:tr>
    </w:tbl>
    <w:p w:rsidR="00E80FAB" w:rsidRDefault="00E80FAB" w:rsidP="005B58A4">
      <w:pPr>
        <w:jc w:val="center"/>
        <w:rPr>
          <w:rFonts w:asciiTheme="minorHAnsi" w:hAnsiTheme="minorHAnsi" w:cstheme="minorHAnsi"/>
          <w:b/>
          <w:sz w:val="24"/>
          <w:szCs w:val="24"/>
        </w:rPr>
      </w:pPr>
    </w:p>
    <w:p w:rsidR="001E467E" w:rsidRDefault="001E467E" w:rsidP="005B58A4">
      <w:pPr>
        <w:jc w:val="center"/>
        <w:rPr>
          <w:rFonts w:asciiTheme="minorHAnsi" w:hAnsiTheme="minorHAnsi" w:cstheme="minorHAnsi"/>
          <w:b/>
          <w:sz w:val="24"/>
          <w:szCs w:val="24"/>
        </w:rPr>
      </w:pPr>
    </w:p>
    <w:p w:rsidR="001E467E" w:rsidRDefault="001E467E"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5B58A4">
      <w:pPr>
        <w:jc w:val="center"/>
        <w:rPr>
          <w:rFonts w:asciiTheme="minorHAnsi" w:hAnsiTheme="minorHAnsi" w:cstheme="minorHAnsi"/>
          <w:sz w:val="16"/>
          <w:szCs w:val="16"/>
        </w:rPr>
      </w:pPr>
    </w:p>
    <w:p w:rsidR="00D0477F" w:rsidRDefault="00D0477F" w:rsidP="00D0477F">
      <w:pPr>
        <w:jc w:val="right"/>
        <w:rPr>
          <w:rFonts w:asciiTheme="minorHAnsi" w:hAnsiTheme="minorHAnsi" w:cstheme="minorHAnsi"/>
          <w:sz w:val="16"/>
          <w:szCs w:val="16"/>
        </w:rPr>
      </w:pPr>
      <w:r>
        <w:rPr>
          <w:rFonts w:asciiTheme="minorHAnsi" w:hAnsiTheme="minorHAnsi" w:cstheme="minorHAnsi"/>
          <w:sz w:val="16"/>
          <w:szCs w:val="16"/>
        </w:rPr>
        <w:lastRenderedPageBreak/>
        <w:t>Приложение № 12</w:t>
      </w:r>
    </w:p>
    <w:p w:rsidR="00D0477F" w:rsidRDefault="00D0477F" w:rsidP="00D0477F">
      <w:pPr>
        <w:jc w:val="right"/>
        <w:rPr>
          <w:rFonts w:asciiTheme="minorHAnsi" w:hAnsiTheme="minorHAnsi" w:cstheme="minorHAnsi"/>
          <w:sz w:val="16"/>
          <w:szCs w:val="16"/>
        </w:rPr>
      </w:pPr>
      <w:r>
        <w:rPr>
          <w:rFonts w:asciiTheme="minorHAnsi" w:hAnsiTheme="minorHAnsi" w:cstheme="minorHAnsi"/>
          <w:sz w:val="16"/>
          <w:szCs w:val="16"/>
        </w:rPr>
        <w:t xml:space="preserve">к Решению Сельской Думы </w:t>
      </w:r>
    </w:p>
    <w:p w:rsidR="00D0477F" w:rsidRDefault="00D0477F" w:rsidP="00D0477F">
      <w:pPr>
        <w:jc w:val="right"/>
        <w:rPr>
          <w:rFonts w:asciiTheme="minorHAnsi" w:hAnsiTheme="minorHAnsi" w:cstheme="minorHAnsi"/>
          <w:sz w:val="16"/>
          <w:szCs w:val="16"/>
        </w:rPr>
      </w:pPr>
      <w:r>
        <w:rPr>
          <w:rFonts w:asciiTheme="minorHAnsi" w:hAnsiTheme="minorHAnsi" w:cstheme="minorHAnsi"/>
          <w:sz w:val="16"/>
          <w:szCs w:val="16"/>
        </w:rPr>
        <w:t xml:space="preserve">сельского поселения </w:t>
      </w:r>
    </w:p>
    <w:p w:rsidR="00D0477F" w:rsidRDefault="00D0477F" w:rsidP="00D0477F">
      <w:pPr>
        <w:jc w:val="right"/>
        <w:rPr>
          <w:rFonts w:asciiTheme="minorHAnsi" w:hAnsiTheme="minorHAnsi" w:cstheme="minorHAnsi"/>
          <w:sz w:val="16"/>
          <w:szCs w:val="16"/>
        </w:rPr>
      </w:pPr>
      <w:r>
        <w:rPr>
          <w:rFonts w:asciiTheme="minorHAnsi" w:hAnsiTheme="minorHAnsi" w:cstheme="minorHAnsi"/>
          <w:sz w:val="16"/>
          <w:szCs w:val="16"/>
        </w:rPr>
        <w:t>«Село Передел»</w:t>
      </w:r>
    </w:p>
    <w:p w:rsidR="00D0477F" w:rsidRDefault="00D0477F" w:rsidP="00D0477F">
      <w:pPr>
        <w:jc w:val="right"/>
        <w:rPr>
          <w:rFonts w:asciiTheme="minorHAnsi" w:hAnsiTheme="minorHAnsi" w:cstheme="minorHAnsi"/>
          <w:sz w:val="16"/>
          <w:szCs w:val="16"/>
        </w:rPr>
      </w:pPr>
      <w:r>
        <w:rPr>
          <w:rFonts w:asciiTheme="minorHAnsi" w:hAnsiTheme="minorHAnsi" w:cstheme="minorHAnsi"/>
          <w:sz w:val="16"/>
          <w:szCs w:val="16"/>
        </w:rPr>
        <w:t>от 26.12.2017   № 93</w:t>
      </w:r>
    </w:p>
    <w:p w:rsidR="00276B91" w:rsidRDefault="00276B91" w:rsidP="00D0477F">
      <w:pPr>
        <w:jc w:val="right"/>
        <w:rPr>
          <w:rFonts w:asciiTheme="minorHAnsi" w:hAnsiTheme="minorHAnsi" w:cstheme="minorHAnsi"/>
          <w:sz w:val="16"/>
          <w:szCs w:val="16"/>
        </w:rPr>
      </w:pPr>
    </w:p>
    <w:p w:rsidR="00276B91" w:rsidRDefault="00276B91" w:rsidP="00D0477F">
      <w:pPr>
        <w:jc w:val="right"/>
        <w:rPr>
          <w:rFonts w:asciiTheme="minorHAnsi" w:hAnsiTheme="minorHAnsi" w:cstheme="minorHAnsi"/>
          <w:sz w:val="16"/>
          <w:szCs w:val="16"/>
        </w:rPr>
      </w:pPr>
    </w:p>
    <w:p w:rsidR="007137FC" w:rsidRDefault="007137FC" w:rsidP="00D0477F">
      <w:pPr>
        <w:jc w:val="right"/>
        <w:rPr>
          <w:rFonts w:asciiTheme="minorHAnsi" w:hAnsiTheme="minorHAnsi" w:cstheme="minorHAnsi"/>
          <w:sz w:val="16"/>
          <w:szCs w:val="16"/>
        </w:rPr>
      </w:pPr>
    </w:p>
    <w:p w:rsidR="007137FC" w:rsidRDefault="008E2A48" w:rsidP="00D0477F">
      <w:pPr>
        <w:jc w:val="right"/>
        <w:rPr>
          <w:rFonts w:asciiTheme="minorHAnsi" w:hAnsiTheme="minorHAnsi" w:cstheme="minorHAnsi"/>
          <w:sz w:val="16"/>
          <w:szCs w:val="16"/>
        </w:rPr>
      </w:pPr>
      <w:r>
        <w:rPr>
          <w:rFonts w:asciiTheme="minorHAnsi" w:hAnsiTheme="minorHAnsi" w:cstheme="minorHAnsi"/>
          <w:sz w:val="16"/>
          <w:szCs w:val="16"/>
        </w:rPr>
        <w:t>(рублей)</w:t>
      </w:r>
    </w:p>
    <w:tbl>
      <w:tblPr>
        <w:tblStyle w:val="a3"/>
        <w:tblW w:w="0" w:type="auto"/>
        <w:tblLook w:val="04A0"/>
      </w:tblPr>
      <w:tblGrid>
        <w:gridCol w:w="2235"/>
        <w:gridCol w:w="3543"/>
        <w:gridCol w:w="1276"/>
        <w:gridCol w:w="1276"/>
        <w:gridCol w:w="1240"/>
      </w:tblGrid>
      <w:tr w:rsidR="007137FC" w:rsidTr="007137FC">
        <w:tc>
          <w:tcPr>
            <w:tcW w:w="2235" w:type="dxa"/>
          </w:tcPr>
          <w:p w:rsidR="007137FC" w:rsidRDefault="007137FC" w:rsidP="007137FC">
            <w:pPr>
              <w:jc w:val="center"/>
              <w:rPr>
                <w:rFonts w:asciiTheme="minorHAnsi" w:hAnsiTheme="minorHAnsi" w:cstheme="minorHAnsi"/>
                <w:b/>
                <w:sz w:val="22"/>
                <w:szCs w:val="22"/>
              </w:rPr>
            </w:pPr>
          </w:p>
          <w:p w:rsidR="007137FC" w:rsidRPr="007137FC" w:rsidRDefault="007137FC" w:rsidP="007137FC">
            <w:pPr>
              <w:jc w:val="center"/>
              <w:rPr>
                <w:rFonts w:asciiTheme="minorHAnsi" w:hAnsiTheme="minorHAnsi" w:cstheme="minorHAnsi"/>
                <w:b/>
                <w:sz w:val="22"/>
                <w:szCs w:val="22"/>
              </w:rPr>
            </w:pPr>
            <w:r>
              <w:rPr>
                <w:rFonts w:asciiTheme="minorHAnsi" w:hAnsiTheme="minorHAnsi" w:cstheme="minorHAnsi"/>
                <w:b/>
                <w:sz w:val="22"/>
                <w:szCs w:val="22"/>
              </w:rPr>
              <w:t xml:space="preserve">Код </w:t>
            </w:r>
          </w:p>
        </w:tc>
        <w:tc>
          <w:tcPr>
            <w:tcW w:w="3543" w:type="dxa"/>
          </w:tcPr>
          <w:p w:rsidR="007137FC" w:rsidRDefault="007137FC" w:rsidP="007137FC">
            <w:pPr>
              <w:jc w:val="center"/>
              <w:rPr>
                <w:rFonts w:asciiTheme="minorHAnsi" w:hAnsiTheme="minorHAnsi" w:cstheme="minorHAnsi"/>
                <w:b/>
                <w:sz w:val="22"/>
                <w:szCs w:val="22"/>
              </w:rPr>
            </w:pPr>
          </w:p>
          <w:p w:rsidR="007137FC" w:rsidRPr="007137FC" w:rsidRDefault="007137FC" w:rsidP="007137FC">
            <w:pPr>
              <w:jc w:val="center"/>
              <w:rPr>
                <w:rFonts w:asciiTheme="minorHAnsi" w:hAnsiTheme="minorHAnsi" w:cstheme="minorHAnsi"/>
                <w:b/>
                <w:sz w:val="22"/>
                <w:szCs w:val="22"/>
              </w:rPr>
            </w:pPr>
            <w:r>
              <w:rPr>
                <w:rFonts w:asciiTheme="minorHAnsi" w:hAnsiTheme="minorHAnsi" w:cstheme="minorHAnsi"/>
                <w:b/>
                <w:sz w:val="22"/>
                <w:szCs w:val="22"/>
              </w:rPr>
              <w:t xml:space="preserve">Наименование </w:t>
            </w:r>
          </w:p>
        </w:tc>
        <w:tc>
          <w:tcPr>
            <w:tcW w:w="1276" w:type="dxa"/>
          </w:tcPr>
          <w:p w:rsidR="007137FC" w:rsidRDefault="007137FC" w:rsidP="007137FC">
            <w:pPr>
              <w:jc w:val="center"/>
              <w:rPr>
                <w:rFonts w:asciiTheme="minorHAnsi" w:hAnsiTheme="minorHAnsi" w:cstheme="minorHAnsi"/>
                <w:b/>
                <w:sz w:val="22"/>
                <w:szCs w:val="22"/>
              </w:rPr>
            </w:pPr>
          </w:p>
          <w:p w:rsidR="007137FC" w:rsidRPr="007137FC" w:rsidRDefault="007137FC" w:rsidP="007137FC">
            <w:pPr>
              <w:jc w:val="center"/>
              <w:rPr>
                <w:rFonts w:asciiTheme="minorHAnsi" w:hAnsiTheme="minorHAnsi" w:cstheme="minorHAnsi"/>
                <w:b/>
                <w:sz w:val="22"/>
                <w:szCs w:val="22"/>
              </w:rPr>
            </w:pPr>
            <w:r>
              <w:rPr>
                <w:rFonts w:asciiTheme="minorHAnsi" w:hAnsiTheme="minorHAnsi" w:cstheme="minorHAnsi"/>
                <w:b/>
                <w:sz w:val="22"/>
                <w:szCs w:val="22"/>
              </w:rPr>
              <w:t>2018 год</w:t>
            </w:r>
          </w:p>
        </w:tc>
        <w:tc>
          <w:tcPr>
            <w:tcW w:w="1276" w:type="dxa"/>
          </w:tcPr>
          <w:p w:rsidR="007137FC" w:rsidRDefault="007137FC" w:rsidP="007137FC">
            <w:pPr>
              <w:jc w:val="center"/>
              <w:rPr>
                <w:rFonts w:asciiTheme="minorHAnsi" w:hAnsiTheme="minorHAnsi" w:cstheme="minorHAnsi"/>
                <w:b/>
                <w:sz w:val="22"/>
                <w:szCs w:val="22"/>
              </w:rPr>
            </w:pPr>
          </w:p>
          <w:p w:rsidR="007137FC" w:rsidRPr="007137FC" w:rsidRDefault="007137FC" w:rsidP="007137FC">
            <w:pPr>
              <w:jc w:val="center"/>
              <w:rPr>
                <w:rFonts w:asciiTheme="minorHAnsi" w:hAnsiTheme="minorHAnsi" w:cstheme="minorHAnsi"/>
                <w:b/>
                <w:sz w:val="22"/>
                <w:szCs w:val="22"/>
              </w:rPr>
            </w:pPr>
            <w:r>
              <w:rPr>
                <w:rFonts w:asciiTheme="minorHAnsi" w:hAnsiTheme="minorHAnsi" w:cstheme="minorHAnsi"/>
                <w:b/>
                <w:sz w:val="22"/>
                <w:szCs w:val="22"/>
              </w:rPr>
              <w:t>2019 год</w:t>
            </w:r>
          </w:p>
        </w:tc>
        <w:tc>
          <w:tcPr>
            <w:tcW w:w="1240" w:type="dxa"/>
          </w:tcPr>
          <w:p w:rsidR="007137FC" w:rsidRDefault="007137FC" w:rsidP="007137FC">
            <w:pPr>
              <w:jc w:val="center"/>
              <w:rPr>
                <w:rFonts w:asciiTheme="minorHAnsi" w:hAnsiTheme="minorHAnsi" w:cstheme="minorHAnsi"/>
                <w:b/>
                <w:sz w:val="22"/>
                <w:szCs w:val="22"/>
              </w:rPr>
            </w:pPr>
          </w:p>
          <w:p w:rsidR="007137FC" w:rsidRPr="007137FC" w:rsidRDefault="007137FC" w:rsidP="007137FC">
            <w:pPr>
              <w:jc w:val="center"/>
              <w:rPr>
                <w:rFonts w:asciiTheme="minorHAnsi" w:hAnsiTheme="minorHAnsi" w:cstheme="minorHAnsi"/>
                <w:b/>
                <w:sz w:val="22"/>
                <w:szCs w:val="22"/>
              </w:rPr>
            </w:pPr>
            <w:r>
              <w:rPr>
                <w:rFonts w:asciiTheme="minorHAnsi" w:hAnsiTheme="minorHAnsi" w:cstheme="minorHAnsi"/>
                <w:b/>
                <w:sz w:val="22"/>
                <w:szCs w:val="22"/>
              </w:rPr>
              <w:t>2020 год</w:t>
            </w:r>
          </w:p>
        </w:tc>
      </w:tr>
      <w:tr w:rsidR="007137FC" w:rsidTr="007137FC">
        <w:tc>
          <w:tcPr>
            <w:tcW w:w="2235" w:type="dxa"/>
          </w:tcPr>
          <w:p w:rsidR="007137FC"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01 05 00 00 00 0000 000</w:t>
            </w:r>
          </w:p>
        </w:tc>
        <w:tc>
          <w:tcPr>
            <w:tcW w:w="3543" w:type="dxa"/>
          </w:tcPr>
          <w:p w:rsidR="007137FC"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Изменение остатков средств на счетах по учету средств бюджета</w:t>
            </w:r>
          </w:p>
        </w:tc>
        <w:tc>
          <w:tcPr>
            <w:tcW w:w="1276" w:type="dxa"/>
          </w:tcPr>
          <w:p w:rsidR="007137FC" w:rsidRPr="008E2A48" w:rsidRDefault="007137FC" w:rsidP="007137FC">
            <w:pPr>
              <w:rPr>
                <w:rFonts w:asciiTheme="minorHAnsi" w:hAnsiTheme="minorHAnsi" w:cstheme="minorHAnsi"/>
                <w:sz w:val="18"/>
                <w:szCs w:val="18"/>
              </w:rPr>
            </w:pPr>
          </w:p>
          <w:p w:rsidR="008E2A48"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- 135 310,00</w:t>
            </w:r>
          </w:p>
        </w:tc>
        <w:tc>
          <w:tcPr>
            <w:tcW w:w="1276" w:type="dxa"/>
          </w:tcPr>
          <w:p w:rsidR="007137FC" w:rsidRPr="008E2A48" w:rsidRDefault="007137FC" w:rsidP="007137FC">
            <w:pPr>
              <w:rPr>
                <w:rFonts w:asciiTheme="minorHAnsi" w:hAnsiTheme="minorHAnsi" w:cstheme="minorHAnsi"/>
                <w:sz w:val="18"/>
                <w:szCs w:val="18"/>
              </w:rPr>
            </w:pPr>
          </w:p>
          <w:p w:rsidR="008E2A48"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- 135 842,00</w:t>
            </w:r>
          </w:p>
        </w:tc>
        <w:tc>
          <w:tcPr>
            <w:tcW w:w="1240" w:type="dxa"/>
          </w:tcPr>
          <w:p w:rsidR="007137FC" w:rsidRPr="008E2A48" w:rsidRDefault="007137FC" w:rsidP="007137FC">
            <w:pPr>
              <w:rPr>
                <w:rFonts w:asciiTheme="minorHAnsi" w:hAnsiTheme="minorHAnsi" w:cstheme="minorHAnsi"/>
                <w:sz w:val="18"/>
                <w:szCs w:val="18"/>
              </w:rPr>
            </w:pPr>
          </w:p>
          <w:p w:rsidR="008E2A48"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- 137 520,00</w:t>
            </w:r>
          </w:p>
        </w:tc>
      </w:tr>
      <w:tr w:rsidR="007137FC" w:rsidTr="007137FC">
        <w:tc>
          <w:tcPr>
            <w:tcW w:w="2235" w:type="dxa"/>
          </w:tcPr>
          <w:p w:rsidR="007137FC" w:rsidRPr="008E2A48" w:rsidRDefault="007137FC" w:rsidP="007137FC">
            <w:pPr>
              <w:rPr>
                <w:rFonts w:asciiTheme="minorHAnsi" w:hAnsiTheme="minorHAnsi" w:cstheme="minorHAnsi"/>
                <w:sz w:val="18"/>
                <w:szCs w:val="18"/>
              </w:rPr>
            </w:pPr>
          </w:p>
        </w:tc>
        <w:tc>
          <w:tcPr>
            <w:tcW w:w="3543" w:type="dxa"/>
          </w:tcPr>
          <w:p w:rsidR="007137FC"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Итого источники внутреннего финансирования дефицита бюджета сельского поселения</w:t>
            </w:r>
          </w:p>
        </w:tc>
        <w:tc>
          <w:tcPr>
            <w:tcW w:w="1276" w:type="dxa"/>
          </w:tcPr>
          <w:p w:rsidR="008E2A48" w:rsidRPr="008E2A48" w:rsidRDefault="008E2A48" w:rsidP="007137FC">
            <w:pPr>
              <w:rPr>
                <w:rFonts w:asciiTheme="minorHAnsi" w:hAnsiTheme="minorHAnsi" w:cstheme="minorHAnsi"/>
                <w:sz w:val="18"/>
                <w:szCs w:val="18"/>
              </w:rPr>
            </w:pPr>
          </w:p>
          <w:p w:rsidR="007137FC"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- 135 310,00</w:t>
            </w:r>
          </w:p>
        </w:tc>
        <w:tc>
          <w:tcPr>
            <w:tcW w:w="1276" w:type="dxa"/>
          </w:tcPr>
          <w:p w:rsidR="008E2A48" w:rsidRPr="008E2A48" w:rsidRDefault="008E2A48" w:rsidP="007137FC">
            <w:pPr>
              <w:rPr>
                <w:rFonts w:asciiTheme="minorHAnsi" w:hAnsiTheme="minorHAnsi" w:cstheme="minorHAnsi"/>
                <w:sz w:val="18"/>
                <w:szCs w:val="18"/>
              </w:rPr>
            </w:pPr>
          </w:p>
          <w:p w:rsidR="007137FC"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- 135 842,00</w:t>
            </w:r>
          </w:p>
        </w:tc>
        <w:tc>
          <w:tcPr>
            <w:tcW w:w="1240" w:type="dxa"/>
          </w:tcPr>
          <w:p w:rsidR="007137FC" w:rsidRPr="008E2A48" w:rsidRDefault="007137FC" w:rsidP="007137FC">
            <w:pPr>
              <w:rPr>
                <w:rFonts w:asciiTheme="minorHAnsi" w:hAnsiTheme="minorHAnsi" w:cstheme="minorHAnsi"/>
                <w:sz w:val="18"/>
                <w:szCs w:val="18"/>
              </w:rPr>
            </w:pPr>
          </w:p>
          <w:p w:rsidR="008E2A48" w:rsidRPr="008E2A48" w:rsidRDefault="008E2A48" w:rsidP="007137FC">
            <w:pPr>
              <w:rPr>
                <w:rFonts w:asciiTheme="minorHAnsi" w:hAnsiTheme="minorHAnsi" w:cstheme="minorHAnsi"/>
                <w:sz w:val="18"/>
                <w:szCs w:val="18"/>
              </w:rPr>
            </w:pPr>
            <w:r w:rsidRPr="008E2A48">
              <w:rPr>
                <w:rFonts w:asciiTheme="minorHAnsi" w:hAnsiTheme="minorHAnsi" w:cstheme="minorHAnsi"/>
                <w:sz w:val="18"/>
                <w:szCs w:val="18"/>
              </w:rPr>
              <w:t>- 137 520,00</w:t>
            </w:r>
          </w:p>
        </w:tc>
      </w:tr>
    </w:tbl>
    <w:p w:rsidR="007137FC" w:rsidRDefault="007137FC" w:rsidP="007137FC">
      <w:pP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276B91" w:rsidRDefault="00276B91" w:rsidP="005B58A4">
      <w:pPr>
        <w:jc w:val="center"/>
        <w:rPr>
          <w:rFonts w:asciiTheme="minorHAnsi" w:hAnsiTheme="minorHAnsi" w:cstheme="minorHAnsi"/>
          <w:sz w:val="16"/>
          <w:szCs w:val="16"/>
        </w:rPr>
      </w:pPr>
    </w:p>
    <w:p w:rsidR="008E2A48" w:rsidRDefault="008E2A48" w:rsidP="005B58A4">
      <w:pPr>
        <w:jc w:val="center"/>
        <w:rPr>
          <w:rFonts w:asciiTheme="minorHAnsi" w:hAnsiTheme="minorHAnsi" w:cstheme="minorHAnsi"/>
          <w:sz w:val="16"/>
          <w:szCs w:val="16"/>
        </w:rPr>
      </w:pPr>
    </w:p>
    <w:p w:rsidR="002623A5" w:rsidRDefault="002623A5" w:rsidP="005B58A4">
      <w:pPr>
        <w:jc w:val="center"/>
        <w:rPr>
          <w:rFonts w:asciiTheme="minorHAnsi" w:hAnsiTheme="minorHAnsi" w:cstheme="minorHAnsi"/>
          <w:sz w:val="16"/>
          <w:szCs w:val="16"/>
        </w:rPr>
      </w:pP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lastRenderedPageBreak/>
        <w:t>ПОЯСНИТЕЛЬНАЯ ЗАПИСКА</w:t>
      </w:r>
    </w:p>
    <w:p w:rsidR="00D0477F" w:rsidRPr="00D0477F" w:rsidRDefault="00D0477F" w:rsidP="002623A5">
      <w:pPr>
        <w:jc w:val="center"/>
        <w:rPr>
          <w:rFonts w:ascii="Times New Roman" w:hAnsi="Times New Roman" w:cs="Times New Roman"/>
          <w:b/>
          <w:sz w:val="24"/>
          <w:szCs w:val="24"/>
        </w:rPr>
      </w:pPr>
      <w:r w:rsidRPr="00D0477F">
        <w:rPr>
          <w:rFonts w:ascii="Times New Roman" w:hAnsi="Times New Roman" w:cs="Times New Roman"/>
          <w:b/>
          <w:sz w:val="24"/>
          <w:szCs w:val="24"/>
        </w:rPr>
        <w:t xml:space="preserve"> к Решению Сельской Думы сельского поселения «Село Передел»</w:t>
      </w: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«О бюджете сельского поселения «Село Передел» на 2018 год и</w:t>
      </w: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 xml:space="preserve"> плановый период 2019 и 2020 годов».</w:t>
      </w:r>
    </w:p>
    <w:p w:rsidR="002623A5" w:rsidRPr="00D0477F" w:rsidRDefault="002623A5" w:rsidP="002623A5">
      <w:pPr>
        <w:jc w:val="center"/>
        <w:rPr>
          <w:rFonts w:ascii="Times New Roman" w:hAnsi="Times New Roman" w:cs="Times New Roman"/>
          <w:sz w:val="24"/>
          <w:szCs w:val="24"/>
        </w:rPr>
      </w:pP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Введение</w:t>
      </w:r>
    </w:p>
    <w:p w:rsidR="002623A5" w:rsidRPr="00D0477F" w:rsidRDefault="002623A5" w:rsidP="002623A5">
      <w:pPr>
        <w:jc w:val="center"/>
        <w:rPr>
          <w:rFonts w:ascii="Times New Roman" w:hAnsi="Times New Roman" w:cs="Times New Roman"/>
          <w:sz w:val="24"/>
          <w:szCs w:val="24"/>
        </w:rPr>
      </w:pP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Проект бюджета сельского поселения на 2018 год и на плановый период 2019 и 2020 годов подготовлен с учетом изменений, предусмотренных в Федеральном Законе от 07.05.2013 № 104 – ФЗ «О внесении изменений в бюджетный кодекс Российской Федерации в связи с совершенствованием бюджетного процесса».</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Прогноз расходов бюджета поселения на 2018 год и плановый период  2019 и 2020 годов подготовлен в соответствии с требованиями федерального и областного бюджетного и налогового законодательства.</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В основу формирования бюджета положены цели, определенные основными направлениями бюджетной и налоговой политики Калужской области и Медынского района на 2018 год и на период до 2020 года. Разработка проекта бюджета  осуществляется на трехлетний период 2018-2020 годы.</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В целом проект бюджета на 2018 год и плановый период  2019 и 2020 годов реализует все необходимые условия для социально-экономического развития района, сельского поселения и решения поставленных задач при обеспечении стабильности и устойчивости бюджетной системы, безусловного исполнения как раннее принятых, так и вновь принимаемых расходных обязательств, повышение эффективности и результативности бюджетных расходов.</w:t>
      </w:r>
    </w:p>
    <w:p w:rsidR="002623A5" w:rsidRPr="00D0477F" w:rsidRDefault="002623A5" w:rsidP="002623A5">
      <w:pPr>
        <w:ind w:firstLine="360"/>
        <w:jc w:val="both"/>
        <w:rPr>
          <w:rFonts w:ascii="Times New Roman" w:hAnsi="Times New Roman" w:cs="Times New Roman"/>
          <w:sz w:val="24"/>
          <w:szCs w:val="24"/>
        </w:rPr>
      </w:pPr>
      <w:r w:rsidRPr="00D0477F">
        <w:rPr>
          <w:rFonts w:ascii="Times New Roman" w:hAnsi="Times New Roman" w:cs="Times New Roman"/>
          <w:sz w:val="24"/>
          <w:szCs w:val="24"/>
        </w:rPr>
        <w:t xml:space="preserve"> Бюджет сельского поселения на плановый период 2018-2020 годы будет уточняться.</w:t>
      </w:r>
    </w:p>
    <w:p w:rsidR="002623A5" w:rsidRPr="00D0477F" w:rsidRDefault="002623A5" w:rsidP="002623A5">
      <w:pPr>
        <w:jc w:val="both"/>
        <w:rPr>
          <w:rFonts w:ascii="Times New Roman" w:hAnsi="Times New Roman" w:cs="Times New Roman"/>
          <w:sz w:val="24"/>
          <w:szCs w:val="24"/>
        </w:rPr>
      </w:pPr>
    </w:p>
    <w:p w:rsidR="002623A5" w:rsidRPr="00D0477F" w:rsidRDefault="002623A5" w:rsidP="002623A5">
      <w:pPr>
        <w:numPr>
          <w:ilvl w:val="0"/>
          <w:numId w:val="4"/>
        </w:numPr>
        <w:jc w:val="center"/>
        <w:rPr>
          <w:rFonts w:ascii="Times New Roman" w:hAnsi="Times New Roman" w:cs="Times New Roman"/>
          <w:b/>
          <w:sz w:val="24"/>
          <w:szCs w:val="24"/>
          <w:lang w:val="en-US"/>
        </w:rPr>
      </w:pPr>
      <w:r w:rsidRPr="00D0477F">
        <w:rPr>
          <w:rFonts w:ascii="Times New Roman" w:hAnsi="Times New Roman" w:cs="Times New Roman"/>
          <w:b/>
          <w:sz w:val="24"/>
          <w:szCs w:val="24"/>
        </w:rPr>
        <w:t>ДОХОДЫ</w:t>
      </w:r>
    </w:p>
    <w:p w:rsidR="002623A5" w:rsidRPr="00D0477F" w:rsidRDefault="002623A5" w:rsidP="002623A5">
      <w:pPr>
        <w:ind w:left="720"/>
        <w:rPr>
          <w:rFonts w:ascii="Times New Roman" w:hAnsi="Times New Roman" w:cs="Times New Roman"/>
          <w:b/>
          <w:sz w:val="24"/>
          <w:szCs w:val="24"/>
          <w:lang w:val="en-US"/>
        </w:rPr>
      </w:pPr>
    </w:p>
    <w:p w:rsidR="002623A5" w:rsidRPr="00D0477F" w:rsidRDefault="002623A5" w:rsidP="002623A5">
      <w:pPr>
        <w:ind w:firstLine="142"/>
        <w:jc w:val="both"/>
        <w:rPr>
          <w:rFonts w:ascii="Times New Roman" w:hAnsi="Times New Roman" w:cs="Times New Roman"/>
          <w:sz w:val="24"/>
          <w:szCs w:val="24"/>
        </w:rPr>
      </w:pPr>
      <w:r w:rsidRPr="00D0477F">
        <w:rPr>
          <w:rFonts w:ascii="Times New Roman" w:hAnsi="Times New Roman" w:cs="Times New Roman"/>
          <w:sz w:val="24"/>
          <w:szCs w:val="24"/>
        </w:rPr>
        <w:t>Общий объем доходов сельского поселения в 2018 году прогнозируется в сумме 4 145,1 тыс. рублей, на плановый период 2019-2020 годы в объеме 4 120,4 тыс. рублей и 4 138,7 тыс. рублей.</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При формировании доходов   сельского поселения на 2018 год и на плановый период  2019 и 2020  годов приняты показатели прогноза социально-экономического развития  поселения  на 2017 и на плановый период 2019 и 2020 годов и оценка поступления доходов в 2017 году.</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Доходы сельского поселения определены по нормативам отчислений от  федеральных,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 вступающих в силу с 1 января 2018 года.</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Учтены основные изменения федерального и регионального законодательства, вступающие в силу с 1 января 2018 года. </w:t>
      </w:r>
    </w:p>
    <w:p w:rsidR="002623A5" w:rsidRPr="00D0477F" w:rsidRDefault="002623A5" w:rsidP="002623A5">
      <w:pPr>
        <w:jc w:val="both"/>
        <w:rPr>
          <w:rFonts w:ascii="Times New Roman" w:hAnsi="Times New Roman" w:cs="Times New Roman"/>
          <w:sz w:val="24"/>
          <w:szCs w:val="24"/>
        </w:rPr>
      </w:pP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Налоговые доходы</w:t>
      </w: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Налог на доходы физических лиц</w:t>
      </w:r>
    </w:p>
    <w:p w:rsidR="002623A5" w:rsidRPr="00D0477F" w:rsidRDefault="002623A5" w:rsidP="002623A5">
      <w:pPr>
        <w:jc w:val="center"/>
        <w:rPr>
          <w:rFonts w:ascii="Times New Roman" w:hAnsi="Times New Roman" w:cs="Times New Roman"/>
          <w:b/>
          <w:sz w:val="24"/>
          <w:szCs w:val="24"/>
        </w:rPr>
      </w:pP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Прогноз поступлений по налогу на доходы физических лиц, удерживаемому с налоговыми агентами, определен на основе показателей отчетности Федеральной налоговой службы « О налоговой базе и структуре начислений по налогу и доходы физических лиц за 2016 год, удерживаемому налоговыми агентами» ( форма №5-НДФЛ) ожидаемой оценки поступлений налога в 2017 году, показателей прогнозируемого фонда оплаты труда на 2018 год и плановый период 2019 и 2020 годы  и процента изъятия налога за 2016 год.</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lastRenderedPageBreak/>
        <w:t>Общий прогнозируемый объем поступлений налога на доходы физических лиц определен с учетом установленных нормативов отчислений.</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В целом прогноз поступлений налога на доходы физических лиц в 2018 году составил 22,2 тыс. рублей.</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Прогнозируемый объем поступлений налога на доходы физических лиц в бюджет сельского поселения в 2019 и 2020 годах составит  23,2 тыс. рублей и 24,5 тыс. рублей соответственно.</w:t>
      </w:r>
    </w:p>
    <w:p w:rsidR="002623A5" w:rsidRPr="00D0477F" w:rsidRDefault="002623A5" w:rsidP="002623A5">
      <w:pPr>
        <w:rPr>
          <w:rFonts w:ascii="Times New Roman" w:hAnsi="Times New Roman" w:cs="Times New Roman"/>
          <w:sz w:val="24"/>
          <w:szCs w:val="24"/>
        </w:rPr>
      </w:pPr>
      <w:r w:rsidRPr="00D0477F">
        <w:rPr>
          <w:rFonts w:ascii="Times New Roman" w:hAnsi="Times New Roman" w:cs="Times New Roman"/>
          <w:sz w:val="24"/>
          <w:szCs w:val="24"/>
        </w:rPr>
        <w:t xml:space="preserve">        </w:t>
      </w: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Налог, взимаемый в связи с применением упрощенной системы налогообложения</w:t>
      </w:r>
    </w:p>
    <w:p w:rsidR="002623A5" w:rsidRPr="00D0477F" w:rsidRDefault="002623A5" w:rsidP="002623A5">
      <w:pPr>
        <w:jc w:val="center"/>
        <w:rPr>
          <w:rFonts w:ascii="Times New Roman" w:hAnsi="Times New Roman" w:cs="Times New Roman"/>
          <w:b/>
          <w:sz w:val="24"/>
          <w:szCs w:val="24"/>
        </w:rPr>
      </w:pP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Расчет прогноза поступлений по налогу,  взимаемому в связи с применением упрощенной системы налогообложения,  определен исходя из сумм налога фактически начисленного к уплате за 2016 год и ожидаемого поступления налога в 2017 году.</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Прогнозируемый объем поступления налога, взимаемого в связи с применением упрощенной системы налогообложения,  в бюджет поселения в 2018 году  и на плановый период 2019 и 2020 годов рассчитан с учетом установленных нормативов отчислений. </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Прогноз поступлений налога, взимаемого в связи с примененной упрощенной системы составит в 2018 году в сумме 67,8 тыс. рублей, в 2019 году в сумме 70,6 тыс. рублей и 2020 году в сумме 76,2 тыс. рублей.</w:t>
      </w:r>
    </w:p>
    <w:p w:rsidR="002623A5" w:rsidRPr="00D0477F" w:rsidRDefault="002623A5" w:rsidP="002623A5">
      <w:pPr>
        <w:rPr>
          <w:rFonts w:ascii="Times New Roman" w:hAnsi="Times New Roman" w:cs="Times New Roman"/>
          <w:sz w:val="24"/>
          <w:szCs w:val="24"/>
        </w:rPr>
      </w:pPr>
      <w:r w:rsidRPr="00D0477F">
        <w:rPr>
          <w:rFonts w:ascii="Times New Roman" w:hAnsi="Times New Roman" w:cs="Times New Roman"/>
          <w:sz w:val="24"/>
          <w:szCs w:val="24"/>
        </w:rPr>
        <w:t xml:space="preserve">       </w:t>
      </w:r>
    </w:p>
    <w:p w:rsidR="002623A5" w:rsidRPr="00D0477F" w:rsidRDefault="002623A5" w:rsidP="002623A5">
      <w:pPr>
        <w:jc w:val="center"/>
        <w:rPr>
          <w:rFonts w:ascii="Times New Roman" w:hAnsi="Times New Roman" w:cs="Times New Roman"/>
          <w:sz w:val="24"/>
          <w:szCs w:val="24"/>
        </w:rPr>
      </w:pPr>
      <w:r w:rsidRPr="00D0477F">
        <w:rPr>
          <w:rFonts w:ascii="Times New Roman" w:hAnsi="Times New Roman" w:cs="Times New Roman"/>
          <w:b/>
          <w:sz w:val="24"/>
          <w:szCs w:val="24"/>
        </w:rPr>
        <w:t>Налог на имущество физических лиц</w:t>
      </w:r>
      <w:r w:rsidRPr="00D0477F">
        <w:rPr>
          <w:rFonts w:ascii="Times New Roman" w:hAnsi="Times New Roman" w:cs="Times New Roman"/>
          <w:sz w:val="24"/>
          <w:szCs w:val="24"/>
        </w:rPr>
        <w:t xml:space="preserve">   </w:t>
      </w:r>
    </w:p>
    <w:p w:rsidR="002623A5" w:rsidRPr="00D0477F" w:rsidRDefault="002623A5" w:rsidP="002623A5">
      <w:pPr>
        <w:jc w:val="both"/>
        <w:rPr>
          <w:rFonts w:ascii="Times New Roman" w:hAnsi="Times New Roman" w:cs="Times New Roman"/>
          <w:b/>
          <w:sz w:val="24"/>
          <w:szCs w:val="24"/>
        </w:rPr>
      </w:pPr>
      <w:r w:rsidRPr="00D0477F">
        <w:rPr>
          <w:rFonts w:ascii="Times New Roman" w:hAnsi="Times New Roman" w:cs="Times New Roman"/>
          <w:sz w:val="24"/>
          <w:szCs w:val="24"/>
        </w:rPr>
        <w:t xml:space="preserve"> </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Прогнозируемый объем  налога на имущество рассчитывался исходя из суммарной инвентаризационной стоимости объектов налогообложения, умноженная на коэффициент- дефлятор.  Для расчета  использовались данные  налогового органа ( форма 5-ПМ, 65-Н). При прогнозировании поступлений  учтены изменения  ставок налога на имущество физических лиц.</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В 2018 году прогнозируемое поступление налога на имущество физических лиц в бюджет сельского поселения составит 43,1 тыс. рублей, в 2019 и 2020 годах составит 44,2 тыс. рублей и 44,5 тыс. рублей соответственно.</w:t>
      </w:r>
    </w:p>
    <w:p w:rsidR="002623A5" w:rsidRPr="00D0477F" w:rsidRDefault="002623A5" w:rsidP="002623A5">
      <w:pPr>
        <w:jc w:val="both"/>
        <w:rPr>
          <w:rFonts w:ascii="Times New Roman" w:hAnsi="Times New Roman" w:cs="Times New Roman"/>
          <w:sz w:val="24"/>
          <w:szCs w:val="24"/>
        </w:rPr>
      </w:pP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Земельный налог</w:t>
      </w:r>
    </w:p>
    <w:p w:rsidR="002623A5" w:rsidRPr="00D0477F" w:rsidRDefault="002623A5" w:rsidP="002623A5">
      <w:pPr>
        <w:jc w:val="both"/>
        <w:rPr>
          <w:rFonts w:ascii="Times New Roman" w:hAnsi="Times New Roman" w:cs="Times New Roman"/>
          <w:b/>
          <w:sz w:val="24"/>
          <w:szCs w:val="24"/>
        </w:rPr>
      </w:pP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b/>
          <w:sz w:val="24"/>
          <w:szCs w:val="24"/>
        </w:rPr>
        <w:t xml:space="preserve">     </w:t>
      </w:r>
      <w:r w:rsidRPr="00D0477F">
        <w:rPr>
          <w:rFonts w:ascii="Times New Roman" w:hAnsi="Times New Roman" w:cs="Times New Roman"/>
          <w:sz w:val="24"/>
          <w:szCs w:val="24"/>
        </w:rPr>
        <w:t xml:space="preserve">   Прогнозируемый объем   по земельному налогу   рассчитывался исходя из кадастровой стоимости земельных участков, подлежащих налогообложению и данных налогового органа ( форма 5-ПМ, 65- Н). При прогнозировании объема поступлений учтены изменения  ставок по земельному налогу.</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В 2018 году прогнозируемое поступление налога на землю в бюджет сельского поселения предусматривается в сумме 1 220,0 тыс. рублей, в 2019 и 2020 годах 1 220,5 тыс. рублей и 2 763,5 тыс. рублей соответственно.       </w:t>
      </w:r>
    </w:p>
    <w:p w:rsidR="002623A5" w:rsidRPr="00D0477F" w:rsidRDefault="002623A5" w:rsidP="002623A5">
      <w:pPr>
        <w:jc w:val="both"/>
        <w:rPr>
          <w:rFonts w:ascii="Times New Roman" w:hAnsi="Times New Roman" w:cs="Times New Roman"/>
          <w:sz w:val="24"/>
          <w:szCs w:val="24"/>
        </w:rPr>
      </w:pPr>
      <w:r w:rsidRPr="00D0477F">
        <w:rPr>
          <w:rFonts w:ascii="Times New Roman" w:hAnsi="Times New Roman" w:cs="Times New Roman"/>
          <w:sz w:val="24"/>
          <w:szCs w:val="24"/>
        </w:rPr>
        <w:t xml:space="preserve">                                                      </w:t>
      </w:r>
    </w:p>
    <w:p w:rsidR="002623A5"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t>Безвозмездные поступления</w:t>
      </w:r>
    </w:p>
    <w:p w:rsidR="008E2A48" w:rsidRPr="00D0477F" w:rsidRDefault="008E2A48" w:rsidP="002623A5">
      <w:pPr>
        <w:jc w:val="center"/>
        <w:rPr>
          <w:rFonts w:ascii="Times New Roman" w:hAnsi="Times New Roman" w:cs="Times New Roman"/>
          <w:b/>
          <w:sz w:val="24"/>
          <w:szCs w:val="24"/>
        </w:rPr>
      </w:pPr>
    </w:p>
    <w:p w:rsidR="002623A5" w:rsidRPr="00D0477F" w:rsidRDefault="002623A5" w:rsidP="002623A5">
      <w:pPr>
        <w:shd w:val="clear" w:color="auto" w:fill="FFFFFF"/>
        <w:spacing w:before="99" w:after="99"/>
        <w:ind w:firstLine="707"/>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Безвозмездные поступления на 2018 год предусмотрены в размере 2 792,0тыс.рублей, в том числе: дотации – 1 467,3 тыс. рублей, субвенции – 40,3 тыс. рублей, иные межбюджетные трансферты – 1 284,5 тыс.рублей.</w:t>
      </w:r>
    </w:p>
    <w:p w:rsidR="002623A5" w:rsidRPr="00D0477F" w:rsidRDefault="002623A5" w:rsidP="002623A5">
      <w:pPr>
        <w:shd w:val="clear" w:color="auto" w:fill="FFFFFF"/>
        <w:spacing w:before="99" w:after="99"/>
        <w:ind w:firstLine="707"/>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Безвозмездные поступления на 2019 год запланированы в сумме 2 762,0 тыс.рублей, на 2020 год – 2 763,5 тыс. рублей.</w:t>
      </w:r>
    </w:p>
    <w:p w:rsidR="002623A5" w:rsidRDefault="002623A5" w:rsidP="002623A5">
      <w:pPr>
        <w:spacing w:after="200" w:line="276" w:lineRule="auto"/>
        <w:rPr>
          <w:rFonts w:ascii="Calibri" w:eastAsia="Calibri" w:hAnsi="Calibri" w:cs="Times New Roman"/>
          <w:sz w:val="24"/>
          <w:szCs w:val="24"/>
          <w:lang w:eastAsia="en-US"/>
        </w:rPr>
      </w:pPr>
    </w:p>
    <w:p w:rsidR="00276B91" w:rsidRPr="00D0477F" w:rsidRDefault="00276B91" w:rsidP="002623A5">
      <w:pPr>
        <w:spacing w:after="200" w:line="276" w:lineRule="auto"/>
        <w:rPr>
          <w:rFonts w:ascii="Calibri" w:eastAsia="Calibri" w:hAnsi="Calibri" w:cs="Times New Roman"/>
          <w:sz w:val="24"/>
          <w:szCs w:val="24"/>
          <w:lang w:eastAsia="en-US"/>
        </w:rPr>
      </w:pPr>
    </w:p>
    <w:p w:rsidR="002623A5" w:rsidRPr="00D0477F" w:rsidRDefault="002623A5" w:rsidP="002623A5">
      <w:pPr>
        <w:jc w:val="center"/>
        <w:rPr>
          <w:rFonts w:ascii="Times New Roman" w:hAnsi="Times New Roman" w:cs="Times New Roman"/>
          <w:b/>
          <w:sz w:val="24"/>
          <w:szCs w:val="24"/>
        </w:rPr>
      </w:pPr>
      <w:r w:rsidRPr="00D0477F">
        <w:rPr>
          <w:rFonts w:ascii="Times New Roman" w:hAnsi="Times New Roman" w:cs="Times New Roman"/>
          <w:b/>
          <w:sz w:val="24"/>
          <w:szCs w:val="24"/>
        </w:rPr>
        <w:lastRenderedPageBreak/>
        <w:t>2. РАСХОДЫ.</w:t>
      </w:r>
    </w:p>
    <w:p w:rsidR="002623A5" w:rsidRPr="00D0477F" w:rsidRDefault="002623A5" w:rsidP="002623A5">
      <w:pPr>
        <w:jc w:val="both"/>
        <w:rPr>
          <w:rFonts w:ascii="Times New Roman" w:hAnsi="Times New Roman" w:cs="Times New Roman"/>
          <w:b/>
          <w:sz w:val="24"/>
          <w:szCs w:val="24"/>
        </w:rPr>
      </w:pPr>
    </w:p>
    <w:p w:rsidR="002623A5" w:rsidRPr="00D0477F" w:rsidRDefault="002623A5" w:rsidP="002623A5">
      <w:pPr>
        <w:ind w:firstLine="709"/>
        <w:jc w:val="both"/>
        <w:rPr>
          <w:rFonts w:ascii="Times New Roman" w:hAnsi="Times New Roman" w:cs="Times New Roman"/>
          <w:color w:val="000000"/>
          <w:sz w:val="24"/>
          <w:szCs w:val="24"/>
        </w:rPr>
      </w:pPr>
      <w:r w:rsidRPr="00D0477F">
        <w:rPr>
          <w:rFonts w:ascii="Times New Roman" w:hAnsi="Times New Roman" w:cs="Times New Roman"/>
          <w:sz w:val="24"/>
          <w:szCs w:val="24"/>
        </w:rPr>
        <w:t xml:space="preserve">          </w:t>
      </w:r>
      <w:r w:rsidRPr="00D0477F">
        <w:rPr>
          <w:rFonts w:ascii="Times New Roman" w:hAnsi="Times New Roman" w:cs="Times New Roman"/>
          <w:color w:val="000000"/>
          <w:sz w:val="24"/>
          <w:szCs w:val="24"/>
        </w:rPr>
        <w:t xml:space="preserve">Расходы бюджета на 2018 год и плановый период 2019 и 2020 годов, сформированы в рамках муниципальных программ сельского поселения. </w:t>
      </w:r>
    </w:p>
    <w:p w:rsidR="002623A5" w:rsidRPr="00D0477F" w:rsidRDefault="002623A5" w:rsidP="002623A5">
      <w:pPr>
        <w:ind w:firstLine="709"/>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Общий объем расходов бюджета сельского поселения на 2018 год прогнозируется в сумме 4 280 451 рубль 10 копеек; на 2019 год в сумме 4 256 263</w:t>
      </w:r>
      <w:r w:rsidRPr="00D0477F">
        <w:rPr>
          <w:rFonts w:ascii="Times New Roman" w:hAnsi="Times New Roman" w:cs="Times New Roman"/>
          <w:b/>
          <w:color w:val="000000"/>
          <w:sz w:val="24"/>
          <w:szCs w:val="24"/>
        </w:rPr>
        <w:t xml:space="preserve"> </w:t>
      </w:r>
      <w:r w:rsidRPr="00D0477F">
        <w:rPr>
          <w:rFonts w:ascii="Times New Roman" w:hAnsi="Times New Roman" w:cs="Times New Roman"/>
          <w:color w:val="000000"/>
          <w:sz w:val="24"/>
          <w:szCs w:val="24"/>
        </w:rPr>
        <w:t>рубля 89 копеек, на 2020 год в сумме 4 276 232 рубля 21 копейка.</w:t>
      </w:r>
    </w:p>
    <w:p w:rsidR="002623A5" w:rsidRPr="00D0477F" w:rsidRDefault="002623A5" w:rsidP="002623A5">
      <w:pPr>
        <w:ind w:firstLine="709"/>
        <w:jc w:val="both"/>
        <w:rPr>
          <w:rFonts w:ascii="Times New Roman" w:hAnsi="Times New Roman" w:cs="Times New Roman"/>
          <w:color w:val="000000"/>
          <w:sz w:val="24"/>
          <w:szCs w:val="24"/>
        </w:rPr>
      </w:pPr>
      <w:r w:rsidRPr="00D0477F">
        <w:rPr>
          <w:rFonts w:ascii="Times New Roman" w:hAnsi="Times New Roman" w:cs="Times New Roman"/>
          <w:sz w:val="24"/>
          <w:szCs w:val="24"/>
        </w:rPr>
        <w:t>Это нашло отражение в структуре распределения бюджетных ассигнований местного бюджета по целевым статьям (муниципальных программ и непрограммным направлениям деятельности), группам и подгруппам видов расходов классификации бюджетов.</w:t>
      </w:r>
    </w:p>
    <w:p w:rsidR="002623A5" w:rsidRPr="00D0477F" w:rsidRDefault="002623A5" w:rsidP="002623A5">
      <w:pPr>
        <w:ind w:firstLine="709"/>
        <w:jc w:val="both"/>
        <w:rPr>
          <w:rFonts w:ascii="Times New Roman" w:hAnsi="Times New Roman" w:cs="Times New Roman"/>
          <w:sz w:val="24"/>
          <w:szCs w:val="24"/>
        </w:rPr>
      </w:pPr>
      <w:r w:rsidRPr="00D0477F">
        <w:rPr>
          <w:rFonts w:ascii="Times New Roman" w:hAnsi="Times New Roman" w:cs="Times New Roman"/>
          <w:sz w:val="24"/>
          <w:szCs w:val="24"/>
        </w:rPr>
        <w:t>При расчете расходной части проекта местного бюджета учтены следующие особенности.</w:t>
      </w:r>
    </w:p>
    <w:p w:rsidR="002623A5" w:rsidRPr="00D0477F" w:rsidRDefault="002623A5" w:rsidP="002623A5">
      <w:pPr>
        <w:tabs>
          <w:tab w:val="center" w:pos="4947"/>
        </w:tabs>
        <w:spacing w:after="120"/>
        <w:ind w:firstLine="709"/>
        <w:jc w:val="both"/>
        <w:rPr>
          <w:rFonts w:ascii="Times New Roman" w:hAnsi="Times New Roman" w:cs="Times New Roman"/>
          <w:sz w:val="24"/>
          <w:szCs w:val="24"/>
        </w:rPr>
      </w:pPr>
      <w:r w:rsidRPr="00D0477F">
        <w:rPr>
          <w:rFonts w:ascii="Times New Roman" w:hAnsi="Times New Roman" w:cs="Times New Roman"/>
          <w:sz w:val="24"/>
          <w:szCs w:val="24"/>
        </w:rPr>
        <w:t>Заработная плата работников государственных учреждений рассчитана исходя из прогнозируемой индексации в соответствии с Основными направлениями бюджетной политики на 2018 год и на плановый период 2019 и 2020 годов, предусматривается индексация оплаты труда должностных окладов по муниципальным служащим с 1 января 2018 года на 4 %.</w:t>
      </w:r>
    </w:p>
    <w:p w:rsidR="002623A5" w:rsidRPr="00D0477F" w:rsidRDefault="002623A5" w:rsidP="002623A5">
      <w:pPr>
        <w:ind w:firstLine="709"/>
        <w:jc w:val="both"/>
        <w:rPr>
          <w:rFonts w:ascii="Times New Roman" w:hAnsi="Times New Roman" w:cs="Times New Roman"/>
          <w:sz w:val="24"/>
          <w:szCs w:val="24"/>
        </w:rPr>
      </w:pPr>
    </w:p>
    <w:p w:rsidR="002623A5" w:rsidRPr="00D0477F" w:rsidRDefault="002623A5" w:rsidP="002623A5">
      <w:pPr>
        <w:spacing w:after="120"/>
        <w:ind w:firstLine="709"/>
        <w:jc w:val="both"/>
        <w:rPr>
          <w:rFonts w:ascii="Times New Roman" w:hAnsi="Times New Roman" w:cs="Times New Roman"/>
          <w:sz w:val="24"/>
          <w:szCs w:val="24"/>
        </w:rPr>
      </w:pPr>
      <w:r w:rsidRPr="00D0477F">
        <w:rPr>
          <w:rFonts w:ascii="Times New Roman" w:hAnsi="Times New Roman" w:cs="Times New Roman"/>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rsidR="002623A5" w:rsidRPr="00D0477F" w:rsidRDefault="002623A5" w:rsidP="002623A5">
      <w:pPr>
        <w:tabs>
          <w:tab w:val="center" w:pos="4947"/>
        </w:tabs>
        <w:spacing w:after="120"/>
        <w:ind w:firstLine="709"/>
        <w:jc w:val="both"/>
        <w:rPr>
          <w:rFonts w:ascii="Times New Roman" w:hAnsi="Times New Roman" w:cs="Times New Roman"/>
          <w:b/>
          <w:i/>
          <w:sz w:val="24"/>
          <w:szCs w:val="24"/>
        </w:rPr>
      </w:pPr>
      <w:r w:rsidRPr="00D0477F">
        <w:rPr>
          <w:rFonts w:ascii="Times New Roman" w:hAnsi="Times New Roman" w:cs="Times New Roman"/>
          <w:sz w:val="24"/>
          <w:szCs w:val="24"/>
        </w:rPr>
        <w:t>Бюджетные ассигнования на оплату коммунальных услуг запланированы в соответствии с решением Президента Российской Федерации, согласно которому в течение 5 лет, начиная с 2014 года, рост тарифов естественных монополий не должен превышать уровень инфляции предыдущего года.</w:t>
      </w:r>
      <w:r w:rsidRPr="00D0477F">
        <w:rPr>
          <w:rFonts w:ascii="Times New Roman" w:hAnsi="Times New Roman" w:cs="Times New Roman"/>
          <w:b/>
          <w:i/>
          <w:sz w:val="24"/>
          <w:szCs w:val="24"/>
        </w:rPr>
        <w:t xml:space="preserve"> </w:t>
      </w:r>
    </w:p>
    <w:p w:rsidR="002623A5" w:rsidRPr="00D0477F" w:rsidRDefault="002623A5" w:rsidP="002623A5">
      <w:pPr>
        <w:jc w:val="both"/>
        <w:rPr>
          <w:rFonts w:ascii="Times New Roman" w:hAnsi="Times New Roman" w:cs="Times New Roman"/>
          <w:sz w:val="24"/>
          <w:szCs w:val="24"/>
        </w:rPr>
      </w:pPr>
    </w:p>
    <w:p w:rsidR="002623A5" w:rsidRPr="00D0477F" w:rsidRDefault="002623A5" w:rsidP="002623A5">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Муниципальная программа «Безопасность жизнедеятельности на территории сельского поселения «Село Передел»</w:t>
      </w:r>
    </w:p>
    <w:p w:rsidR="002623A5" w:rsidRPr="00D0477F" w:rsidRDefault="002623A5" w:rsidP="002623A5">
      <w:pPr>
        <w:spacing w:after="120"/>
        <w:ind w:firstLine="708"/>
        <w:rPr>
          <w:rFonts w:ascii="Times New Roman" w:hAnsi="Times New Roman" w:cs="Times New Roman"/>
          <w:sz w:val="24"/>
          <w:szCs w:val="24"/>
        </w:rPr>
      </w:pPr>
      <w:r w:rsidRPr="00D0477F">
        <w:rPr>
          <w:rFonts w:ascii="Times New Roman" w:hAnsi="Times New Roman" w:cs="Times New Roman"/>
          <w:sz w:val="24"/>
          <w:szCs w:val="24"/>
        </w:rPr>
        <w:t>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 а также обеспечение необходимых условий для безопасности жизнедеятельности и устойчивого социально-экономического развития сельского поселения Медынского района.</w:t>
      </w:r>
    </w:p>
    <w:p w:rsidR="002623A5" w:rsidRPr="00D0477F" w:rsidRDefault="002623A5" w:rsidP="002623A5">
      <w:pPr>
        <w:spacing w:after="120"/>
        <w:ind w:firstLine="709"/>
        <w:jc w:val="both"/>
        <w:rPr>
          <w:rFonts w:ascii="Times New Roman" w:hAnsi="Times New Roman" w:cs="Times New Roman"/>
          <w:b/>
          <w:color w:val="000000"/>
          <w:sz w:val="24"/>
          <w:szCs w:val="24"/>
        </w:rPr>
      </w:pPr>
      <w:r w:rsidRPr="00D0477F">
        <w:rPr>
          <w:rFonts w:ascii="Times New Roman" w:hAnsi="Times New Roman" w:cs="Times New Roman"/>
          <w:color w:val="000000"/>
          <w:sz w:val="24"/>
          <w:szCs w:val="24"/>
        </w:rPr>
        <w:t>Бюджетные ассигнования на реализацию данной муниципальной программы на 2018-2020  годы составляют 20 тыс. рублей.</w:t>
      </w:r>
    </w:p>
    <w:p w:rsidR="002623A5" w:rsidRPr="00D0477F" w:rsidRDefault="002623A5" w:rsidP="002623A5">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Муниципальная программа «Охрана окружающей среды»</w:t>
      </w:r>
    </w:p>
    <w:p w:rsidR="002623A5" w:rsidRPr="00D0477F" w:rsidRDefault="002623A5" w:rsidP="002623A5">
      <w:pPr>
        <w:spacing w:after="120"/>
        <w:ind w:firstLine="709"/>
        <w:jc w:val="both"/>
        <w:rPr>
          <w:rFonts w:ascii="Times New Roman" w:hAnsi="Times New Roman" w:cs="Times New Roman"/>
          <w:sz w:val="24"/>
          <w:szCs w:val="24"/>
        </w:rPr>
      </w:pPr>
      <w:r w:rsidRPr="00D0477F">
        <w:rPr>
          <w:rFonts w:ascii="Times New Roman" w:hAnsi="Times New Roman" w:cs="Times New Roman"/>
          <w:sz w:val="24"/>
          <w:szCs w:val="24"/>
        </w:rPr>
        <w:t>Расходные обязательства по данной муниципальной программе определяются следующими нормативными правовыми актами:</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t>Федеральный закон от 10.01.2002 № 7-ФЗ «Об охране окружающей среды»;</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t>Федеральный закон от 24.06.1998 № 89-ФЗ «Об отходах производства и потребления»;</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t>Федеральный закон от 04.05.1999 № 96-ФЗ «Об охране атмосферного воздуха»;</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lastRenderedPageBreak/>
        <w:t>Федеральный закон от 30.03.1999 № 52-ФЗ «О санитарно-эпидемиологическом благополучии населения»;</w:t>
      </w:r>
    </w:p>
    <w:p w:rsidR="002623A5" w:rsidRPr="00D0477F" w:rsidRDefault="002623A5" w:rsidP="002623A5">
      <w:pPr>
        <w:spacing w:after="120"/>
        <w:ind w:firstLine="709"/>
        <w:jc w:val="both"/>
        <w:rPr>
          <w:rFonts w:ascii="Times New Roman" w:eastAsia="Calibri" w:hAnsi="Times New Roman" w:cs="Times New Roman"/>
          <w:sz w:val="24"/>
          <w:szCs w:val="24"/>
          <w:lang w:eastAsia="en-US"/>
        </w:rPr>
      </w:pPr>
      <w:r w:rsidRPr="00D0477F">
        <w:rPr>
          <w:rFonts w:ascii="Times New Roman" w:eastAsia="Calibri" w:hAnsi="Times New Roman" w:cs="Times New Roman"/>
          <w:sz w:val="24"/>
          <w:szCs w:val="24"/>
          <w:lang w:eastAsia="en-US"/>
        </w:rPr>
        <w:t>Федеральный закон от 04.03.1995 № 33-ФЗ «Об особо охраняемых природных территориях»;</w:t>
      </w:r>
    </w:p>
    <w:p w:rsidR="008E2A48" w:rsidRPr="008E2A48" w:rsidRDefault="002623A5" w:rsidP="00276B91">
      <w:pPr>
        <w:spacing w:after="120"/>
        <w:ind w:firstLine="709"/>
        <w:jc w:val="both"/>
        <w:rPr>
          <w:rFonts w:ascii="Times New Roman" w:hAnsi="Times New Roman" w:cs="Times New Roman"/>
          <w:b/>
          <w:color w:val="000000"/>
          <w:sz w:val="24"/>
          <w:szCs w:val="24"/>
        </w:rPr>
      </w:pPr>
      <w:r w:rsidRPr="00D0477F">
        <w:rPr>
          <w:rFonts w:ascii="Times New Roman" w:hAnsi="Times New Roman" w:cs="Times New Roman"/>
          <w:color w:val="000000"/>
          <w:sz w:val="24"/>
          <w:szCs w:val="24"/>
        </w:rPr>
        <w:t>Бюджетные ассигнования на реализацию данной муниципальной программы на 2018 год составляют 1 095,0 тыс. рублей; на 2019 год-1 095,0 тыс. рублей; на 2020 год  -1 095,0 тыс. рублей.</w:t>
      </w:r>
    </w:p>
    <w:p w:rsidR="002623A5" w:rsidRPr="00D0477F" w:rsidRDefault="002623A5" w:rsidP="002623A5">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Подпрограмма «Стимулирование муниципальных программ по повышению уровня благоустройства территорий»</w:t>
      </w:r>
    </w:p>
    <w:p w:rsidR="002623A5" w:rsidRPr="00D0477F" w:rsidRDefault="002623A5" w:rsidP="002623A5">
      <w:pPr>
        <w:spacing w:after="120"/>
        <w:rPr>
          <w:rFonts w:ascii="Times New Roman" w:hAnsi="Times New Roman" w:cs="Times New Roman"/>
          <w:sz w:val="24"/>
          <w:szCs w:val="24"/>
        </w:rPr>
      </w:pPr>
      <w:r w:rsidRPr="00D0477F">
        <w:rPr>
          <w:rFonts w:ascii="Times New Roman" w:hAnsi="Times New Roman" w:cs="Times New Roman"/>
          <w:b/>
          <w:sz w:val="24"/>
          <w:szCs w:val="24"/>
        </w:rPr>
        <w:tab/>
      </w:r>
      <w:r w:rsidRPr="00D0477F">
        <w:rPr>
          <w:rFonts w:ascii="Times New Roman" w:hAnsi="Times New Roman" w:cs="Times New Roman"/>
          <w:sz w:val="24"/>
          <w:szCs w:val="24"/>
        </w:rPr>
        <w:t>Цель муниципальной программы  повышение уровня социального обустройства населения. Задачи: Решение жизненно важных вопросов, имеющихся на данный момент по благоустройству территории.</w:t>
      </w:r>
    </w:p>
    <w:p w:rsidR="002623A5" w:rsidRPr="00276B91" w:rsidRDefault="002623A5" w:rsidP="00276B91">
      <w:pPr>
        <w:spacing w:after="120"/>
        <w:ind w:firstLine="709"/>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Бюджетные ассигнования на реализацию данной подпрограммы на 2018 год составляют 1 078,0 тыс. рублей; на 2019 год -1 078,0  тыс. рублей, на 2020 год- 1 078,0 тыс. рублей.</w:t>
      </w:r>
    </w:p>
    <w:p w:rsidR="002623A5" w:rsidRPr="00D0477F" w:rsidRDefault="002623A5" w:rsidP="002623A5">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ВЕДОМСТВЕННЫЕ ЦЕЛЕВЫЕ ПРОГРАММЫ</w:t>
      </w:r>
    </w:p>
    <w:p w:rsidR="002623A5" w:rsidRPr="00D0477F" w:rsidRDefault="002623A5" w:rsidP="002623A5">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Ведомственная целевая программа «Развитие местного самоуправления, муниципальной службы и кадрового потенциала в сельском поселении» на 2018-2020 годы</w:t>
      </w:r>
    </w:p>
    <w:p w:rsidR="002623A5" w:rsidRPr="00D0477F" w:rsidRDefault="002623A5" w:rsidP="008E2A48">
      <w:pPr>
        <w:spacing w:after="120"/>
        <w:ind w:firstLine="708"/>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В рамках данной программы предусматриваются средства на обучение муниципальных служащих, по программам повышения квалификации и профессиональной переподготовки.</w:t>
      </w:r>
    </w:p>
    <w:p w:rsidR="002623A5" w:rsidRPr="00276B91" w:rsidRDefault="002623A5" w:rsidP="00276B91">
      <w:pPr>
        <w:spacing w:after="120"/>
        <w:ind w:firstLine="709"/>
        <w:jc w:val="both"/>
        <w:rPr>
          <w:rFonts w:ascii="Times New Roman" w:hAnsi="Times New Roman" w:cs="Times New Roman"/>
          <w:color w:val="000000"/>
          <w:sz w:val="24"/>
          <w:szCs w:val="24"/>
        </w:rPr>
      </w:pPr>
      <w:r w:rsidRPr="00D0477F">
        <w:rPr>
          <w:rFonts w:ascii="Times New Roman" w:hAnsi="Times New Roman" w:cs="Times New Roman"/>
          <w:color w:val="000000"/>
          <w:sz w:val="24"/>
          <w:szCs w:val="24"/>
        </w:rPr>
        <w:t>Бюджетные ассигнования на реализацию данной подпрограммы на 2018 год составляют 1 482,0 тыс. рублей; в 2019 году 1 488,0 и на 2020 год 1 510,2 тыс. рублей соответственно.</w:t>
      </w:r>
    </w:p>
    <w:p w:rsidR="008E2A48" w:rsidRPr="00D0477F" w:rsidRDefault="002623A5" w:rsidP="00276B91">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Непрограммные расходы</w:t>
      </w:r>
    </w:p>
    <w:p w:rsidR="002623A5" w:rsidRDefault="002623A5" w:rsidP="008E2A48">
      <w:pPr>
        <w:spacing w:after="120"/>
        <w:jc w:val="both"/>
        <w:rPr>
          <w:rFonts w:ascii="Times New Roman" w:hAnsi="Times New Roman" w:cs="Times New Roman"/>
          <w:sz w:val="24"/>
          <w:szCs w:val="24"/>
        </w:rPr>
      </w:pPr>
      <w:r w:rsidRPr="00D0477F">
        <w:rPr>
          <w:rFonts w:ascii="Times New Roman" w:hAnsi="Times New Roman" w:cs="Times New Roman"/>
          <w:sz w:val="24"/>
          <w:szCs w:val="24"/>
        </w:rPr>
        <w:t xml:space="preserve">         Непрограммные расходы федеральных органов исполнительной власти  на 2018 год 40,3 тыс. рублей; на 2019 год 40,7 тыс. рублей и на 2020 год 42,2 тыс. рублей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 </w:t>
      </w:r>
    </w:p>
    <w:p w:rsidR="008E2A48" w:rsidRPr="008E2A48" w:rsidRDefault="008E2A48" w:rsidP="008E2A48">
      <w:pPr>
        <w:spacing w:after="120"/>
        <w:jc w:val="both"/>
        <w:rPr>
          <w:rFonts w:ascii="Times New Roman" w:hAnsi="Times New Roman" w:cs="Times New Roman"/>
          <w:sz w:val="24"/>
          <w:szCs w:val="24"/>
        </w:rPr>
      </w:pPr>
    </w:p>
    <w:p w:rsidR="008E2A48" w:rsidRPr="00D0477F" w:rsidRDefault="002623A5" w:rsidP="00276B91">
      <w:pPr>
        <w:spacing w:after="120"/>
        <w:jc w:val="center"/>
        <w:rPr>
          <w:rFonts w:ascii="Times New Roman" w:hAnsi="Times New Roman" w:cs="Times New Roman"/>
          <w:b/>
          <w:sz w:val="24"/>
          <w:szCs w:val="24"/>
        </w:rPr>
      </w:pPr>
      <w:r w:rsidRPr="00D0477F">
        <w:rPr>
          <w:rFonts w:ascii="Times New Roman" w:hAnsi="Times New Roman" w:cs="Times New Roman"/>
          <w:b/>
          <w:sz w:val="24"/>
          <w:szCs w:val="24"/>
        </w:rPr>
        <w:t>Межбюджетные трансферты</w:t>
      </w:r>
    </w:p>
    <w:p w:rsidR="002623A5" w:rsidRPr="00D0477F" w:rsidRDefault="002623A5" w:rsidP="002623A5">
      <w:pPr>
        <w:ind w:firstLine="708"/>
        <w:jc w:val="both"/>
        <w:rPr>
          <w:rFonts w:ascii="Times New Roman" w:hAnsi="Times New Roman" w:cs="Times New Roman"/>
          <w:color w:val="000000"/>
          <w:sz w:val="24"/>
          <w:szCs w:val="24"/>
        </w:rPr>
      </w:pPr>
      <w:r w:rsidRPr="00D0477F">
        <w:rPr>
          <w:rFonts w:ascii="Times New Roman" w:hAnsi="Times New Roman" w:cs="Times New Roman"/>
          <w:sz w:val="24"/>
          <w:szCs w:val="24"/>
        </w:rPr>
        <w:t xml:space="preserve">В бюджете сельского поселения на 2018 год и на плановый период 2019 и 2020 годов, предусмотрены расходы на исполнение полномочий поселений по формированию, исполнению и контролю, за данным бюджетом. По отделу социальной защиты населения на </w:t>
      </w:r>
      <w:r w:rsidRPr="00D0477F">
        <w:rPr>
          <w:rFonts w:ascii="Times New Roman" w:hAnsi="Times New Roman" w:cs="Times New Roman"/>
          <w:color w:val="000000"/>
          <w:sz w:val="24"/>
          <w:szCs w:val="24"/>
        </w:rPr>
        <w:t xml:space="preserve">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2018 -2020 годах. На </w:t>
      </w:r>
      <w:r w:rsidRPr="00D0477F">
        <w:rPr>
          <w:rFonts w:ascii="Times New Roman" w:hAnsi="Times New Roman" w:cs="Times New Roman"/>
          <w:sz w:val="24"/>
          <w:szCs w:val="24"/>
        </w:rPr>
        <w:t xml:space="preserve">исполнение полномочий поселений по созданию условий для организации досуга и обеспечению жителей поселения услугами организаций культуры. </w:t>
      </w:r>
      <w:r w:rsidRPr="00D0477F">
        <w:rPr>
          <w:rFonts w:ascii="Times New Roman" w:hAnsi="Times New Roman" w:cs="Times New Roman"/>
          <w:color w:val="000000"/>
          <w:sz w:val="24"/>
          <w:szCs w:val="24"/>
        </w:rPr>
        <w:t xml:space="preserve"> На деятельность Контрольно-счетной комиссии. Исполнение полномочий по внутреннему финансовому контролю.  Общий объём межбюджетных трансфертов на очередной финансовый год и плановый период предусматривается в  сумме 461,5 тыс. руб.</w:t>
      </w:r>
    </w:p>
    <w:p w:rsidR="002623A5" w:rsidRPr="00D0477F" w:rsidRDefault="002623A5" w:rsidP="002623A5">
      <w:pPr>
        <w:spacing w:after="120"/>
        <w:jc w:val="both"/>
        <w:rPr>
          <w:rFonts w:ascii="Times New Roman" w:hAnsi="Times New Roman" w:cs="Times New Roman"/>
          <w:sz w:val="24"/>
          <w:szCs w:val="24"/>
        </w:rPr>
      </w:pPr>
    </w:p>
    <w:p w:rsidR="002623A5" w:rsidRPr="00D0477F" w:rsidRDefault="002623A5" w:rsidP="002623A5">
      <w:pPr>
        <w:jc w:val="both"/>
        <w:rPr>
          <w:rFonts w:ascii="Times New Roman" w:hAnsi="Times New Roman" w:cs="Times New Roman"/>
          <w:sz w:val="24"/>
          <w:szCs w:val="24"/>
        </w:rPr>
      </w:pPr>
    </w:p>
    <w:p w:rsidR="002623A5" w:rsidRPr="00D0477F" w:rsidRDefault="002623A5" w:rsidP="005B58A4">
      <w:pPr>
        <w:jc w:val="center"/>
        <w:rPr>
          <w:rFonts w:asciiTheme="minorHAnsi" w:hAnsiTheme="minorHAnsi" w:cstheme="minorHAnsi"/>
          <w:sz w:val="24"/>
          <w:szCs w:val="24"/>
        </w:rPr>
      </w:pPr>
    </w:p>
    <w:sectPr w:rsidR="002623A5" w:rsidRPr="00D0477F" w:rsidSect="002565D5">
      <w:headerReference w:type="default" r:id="rId13"/>
      <w:pgSz w:w="11906" w:h="16838"/>
      <w:pgMar w:top="28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9D" w:rsidRDefault="00AE6B9D" w:rsidP="00AF06FC">
      <w:r>
        <w:separator/>
      </w:r>
    </w:p>
  </w:endnote>
  <w:endnote w:type="continuationSeparator" w:id="0">
    <w:p w:rsidR="00AE6B9D" w:rsidRDefault="00AE6B9D" w:rsidP="00AF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9D" w:rsidRDefault="00AE6B9D" w:rsidP="00AF06FC">
      <w:r>
        <w:separator/>
      </w:r>
    </w:p>
  </w:footnote>
  <w:footnote w:type="continuationSeparator" w:id="0">
    <w:p w:rsidR="00AE6B9D" w:rsidRDefault="00AE6B9D" w:rsidP="00AF0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FC" w:rsidRDefault="007137FC">
    <w:pPr>
      <w:pStyle w:val="a6"/>
    </w:pPr>
  </w:p>
  <w:p w:rsidR="007137FC" w:rsidRDefault="007137FC">
    <w:pPr>
      <w:pStyle w:val="a6"/>
    </w:pPr>
  </w:p>
  <w:p w:rsidR="007137FC" w:rsidRDefault="007137FC">
    <w:pPr>
      <w:pStyle w:val="a6"/>
    </w:pPr>
  </w:p>
  <w:p w:rsidR="007137FC" w:rsidRDefault="007137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1D3"/>
    <w:multiLevelType w:val="hybridMultilevel"/>
    <w:tmpl w:val="1C72ABC2"/>
    <w:lvl w:ilvl="0" w:tplc="8E5846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88122A2"/>
    <w:multiLevelType w:val="hybridMultilevel"/>
    <w:tmpl w:val="7AC69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F7184D"/>
    <w:multiLevelType w:val="hybridMultilevel"/>
    <w:tmpl w:val="2E7E1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362B68"/>
    <w:multiLevelType w:val="hybridMultilevel"/>
    <w:tmpl w:val="38FC7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D0B9C"/>
    <w:rsid w:val="00004D34"/>
    <w:rsid w:val="000453C3"/>
    <w:rsid w:val="000635B2"/>
    <w:rsid w:val="00066969"/>
    <w:rsid w:val="00072FAD"/>
    <w:rsid w:val="000A72D0"/>
    <w:rsid w:val="00126CC2"/>
    <w:rsid w:val="001817BD"/>
    <w:rsid w:val="0019658F"/>
    <w:rsid w:val="001A5E6C"/>
    <w:rsid w:val="001E467E"/>
    <w:rsid w:val="00210769"/>
    <w:rsid w:val="002565D5"/>
    <w:rsid w:val="002623A5"/>
    <w:rsid w:val="00265FF9"/>
    <w:rsid w:val="00276B91"/>
    <w:rsid w:val="002A382E"/>
    <w:rsid w:val="002B0752"/>
    <w:rsid w:val="002C7D4F"/>
    <w:rsid w:val="002D0B63"/>
    <w:rsid w:val="00314580"/>
    <w:rsid w:val="00315C59"/>
    <w:rsid w:val="00384E6F"/>
    <w:rsid w:val="003B3A47"/>
    <w:rsid w:val="00414054"/>
    <w:rsid w:val="00457501"/>
    <w:rsid w:val="004950BE"/>
    <w:rsid w:val="004962CC"/>
    <w:rsid w:val="004A2A0C"/>
    <w:rsid w:val="004A6E85"/>
    <w:rsid w:val="004C40D9"/>
    <w:rsid w:val="004F3F01"/>
    <w:rsid w:val="00516FD9"/>
    <w:rsid w:val="00521157"/>
    <w:rsid w:val="005328F3"/>
    <w:rsid w:val="00541D71"/>
    <w:rsid w:val="00545FB2"/>
    <w:rsid w:val="00571432"/>
    <w:rsid w:val="005A0097"/>
    <w:rsid w:val="005A21D2"/>
    <w:rsid w:val="005A2343"/>
    <w:rsid w:val="005A67B9"/>
    <w:rsid w:val="005B1FFB"/>
    <w:rsid w:val="005B58A4"/>
    <w:rsid w:val="005B781A"/>
    <w:rsid w:val="005D5071"/>
    <w:rsid w:val="005D5EC2"/>
    <w:rsid w:val="005E13F1"/>
    <w:rsid w:val="00633620"/>
    <w:rsid w:val="00702831"/>
    <w:rsid w:val="007137FC"/>
    <w:rsid w:val="00732CDD"/>
    <w:rsid w:val="0076580D"/>
    <w:rsid w:val="007A087D"/>
    <w:rsid w:val="007B39D1"/>
    <w:rsid w:val="007B5ACC"/>
    <w:rsid w:val="007C7FA6"/>
    <w:rsid w:val="008403F2"/>
    <w:rsid w:val="008557DE"/>
    <w:rsid w:val="0087063C"/>
    <w:rsid w:val="0087119C"/>
    <w:rsid w:val="00886993"/>
    <w:rsid w:val="008A25BA"/>
    <w:rsid w:val="008A596D"/>
    <w:rsid w:val="008E2A48"/>
    <w:rsid w:val="00924D2C"/>
    <w:rsid w:val="009530D7"/>
    <w:rsid w:val="009A3310"/>
    <w:rsid w:val="009A75BF"/>
    <w:rsid w:val="009B59F5"/>
    <w:rsid w:val="009C15C3"/>
    <w:rsid w:val="00A06373"/>
    <w:rsid w:val="00A66821"/>
    <w:rsid w:val="00A733DC"/>
    <w:rsid w:val="00A7612B"/>
    <w:rsid w:val="00A76AEE"/>
    <w:rsid w:val="00A77024"/>
    <w:rsid w:val="00A770BA"/>
    <w:rsid w:val="00A85ADC"/>
    <w:rsid w:val="00A94F32"/>
    <w:rsid w:val="00AE6B9D"/>
    <w:rsid w:val="00AF06FC"/>
    <w:rsid w:val="00B606FD"/>
    <w:rsid w:val="00B95D3D"/>
    <w:rsid w:val="00C041D7"/>
    <w:rsid w:val="00C53797"/>
    <w:rsid w:val="00C85CC2"/>
    <w:rsid w:val="00CA0743"/>
    <w:rsid w:val="00CC45F3"/>
    <w:rsid w:val="00CD0047"/>
    <w:rsid w:val="00CD0B9C"/>
    <w:rsid w:val="00CD7B90"/>
    <w:rsid w:val="00CE614D"/>
    <w:rsid w:val="00D0477F"/>
    <w:rsid w:val="00D15E57"/>
    <w:rsid w:val="00D30EFC"/>
    <w:rsid w:val="00D935DB"/>
    <w:rsid w:val="00DA17AB"/>
    <w:rsid w:val="00DF244A"/>
    <w:rsid w:val="00DF6EE2"/>
    <w:rsid w:val="00E165C4"/>
    <w:rsid w:val="00E34B8D"/>
    <w:rsid w:val="00E762E6"/>
    <w:rsid w:val="00E80FAB"/>
    <w:rsid w:val="00ED5814"/>
    <w:rsid w:val="00EE6F69"/>
    <w:rsid w:val="00F1759C"/>
    <w:rsid w:val="00F45D04"/>
    <w:rsid w:val="00F544C6"/>
    <w:rsid w:val="00F6554F"/>
    <w:rsid w:val="00FB0395"/>
    <w:rsid w:val="00FC0254"/>
    <w:rsid w:val="00FD73F4"/>
    <w:rsid w:val="00FE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9C"/>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15C3"/>
    <w:rPr>
      <w:rFonts w:ascii="Tahoma" w:hAnsi="Tahoma" w:cs="Tahoma"/>
      <w:sz w:val="16"/>
      <w:szCs w:val="16"/>
    </w:rPr>
  </w:style>
  <w:style w:type="character" w:customStyle="1" w:styleId="a5">
    <w:name w:val="Текст выноски Знак"/>
    <w:basedOn w:val="a0"/>
    <w:link w:val="a4"/>
    <w:uiPriority w:val="99"/>
    <w:semiHidden/>
    <w:rsid w:val="009C15C3"/>
    <w:rPr>
      <w:rFonts w:ascii="Tahoma" w:eastAsia="Times New Roman" w:hAnsi="Tahoma" w:cs="Tahoma"/>
      <w:sz w:val="16"/>
      <w:szCs w:val="16"/>
      <w:lang w:eastAsia="ru-RU"/>
    </w:rPr>
  </w:style>
  <w:style w:type="paragraph" w:styleId="a6">
    <w:name w:val="header"/>
    <w:basedOn w:val="a"/>
    <w:link w:val="a7"/>
    <w:uiPriority w:val="99"/>
    <w:unhideWhenUsed/>
    <w:rsid w:val="00AF06FC"/>
    <w:pPr>
      <w:tabs>
        <w:tab w:val="center" w:pos="4677"/>
        <w:tab w:val="right" w:pos="9355"/>
      </w:tabs>
    </w:pPr>
  </w:style>
  <w:style w:type="character" w:customStyle="1" w:styleId="a7">
    <w:name w:val="Верхний колонтитул Знак"/>
    <w:basedOn w:val="a0"/>
    <w:link w:val="a6"/>
    <w:uiPriority w:val="99"/>
    <w:rsid w:val="00AF06FC"/>
    <w:rPr>
      <w:rFonts w:ascii="Courier New" w:eastAsia="Times New Roman" w:hAnsi="Courier New" w:cs="Courier New"/>
      <w:sz w:val="20"/>
      <w:szCs w:val="20"/>
      <w:lang w:eastAsia="ru-RU"/>
    </w:rPr>
  </w:style>
  <w:style w:type="paragraph" w:styleId="a8">
    <w:name w:val="footer"/>
    <w:basedOn w:val="a"/>
    <w:link w:val="a9"/>
    <w:uiPriority w:val="99"/>
    <w:unhideWhenUsed/>
    <w:rsid w:val="00AF06FC"/>
    <w:pPr>
      <w:tabs>
        <w:tab w:val="center" w:pos="4677"/>
        <w:tab w:val="right" w:pos="9355"/>
      </w:tabs>
    </w:pPr>
  </w:style>
  <w:style w:type="character" w:customStyle="1" w:styleId="a9">
    <w:name w:val="Нижний колонтитул Знак"/>
    <w:basedOn w:val="a0"/>
    <w:link w:val="a8"/>
    <w:uiPriority w:val="99"/>
    <w:rsid w:val="00AF06FC"/>
    <w:rPr>
      <w:rFonts w:ascii="Courier New" w:eastAsia="Times New Roman" w:hAnsi="Courier New" w:cs="Courier New"/>
      <w:sz w:val="20"/>
      <w:szCs w:val="20"/>
      <w:lang w:eastAsia="ru-RU"/>
    </w:rPr>
  </w:style>
  <w:style w:type="character" w:styleId="aa">
    <w:name w:val="Hyperlink"/>
    <w:basedOn w:val="a0"/>
    <w:uiPriority w:val="99"/>
    <w:semiHidden/>
    <w:unhideWhenUsed/>
    <w:rsid w:val="005E13F1"/>
    <w:rPr>
      <w:color w:val="0000FF"/>
      <w:u w:val="single"/>
    </w:rPr>
  </w:style>
  <w:style w:type="character" w:styleId="ab">
    <w:name w:val="FollowedHyperlink"/>
    <w:basedOn w:val="a0"/>
    <w:uiPriority w:val="99"/>
    <w:semiHidden/>
    <w:unhideWhenUsed/>
    <w:rsid w:val="005E13F1"/>
    <w:rPr>
      <w:color w:val="800080"/>
      <w:u w:val="single"/>
    </w:rPr>
  </w:style>
  <w:style w:type="paragraph" w:customStyle="1" w:styleId="xl94">
    <w:name w:val="xl94"/>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6">
    <w:name w:val="xl96"/>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7">
    <w:name w:val="xl97"/>
    <w:basedOn w:val="a"/>
    <w:rsid w:val="005E13F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b/>
      <w:bCs/>
      <w:color w:val="000000"/>
    </w:rPr>
  </w:style>
  <w:style w:type="paragraph" w:customStyle="1" w:styleId="xl98">
    <w:name w:val="xl98"/>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9">
    <w:name w:val="xl99"/>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100">
    <w:name w:val="xl100"/>
    <w:basedOn w:val="a"/>
    <w:rsid w:val="005E13F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color w:val="000000"/>
    </w:rPr>
  </w:style>
  <w:style w:type="paragraph" w:customStyle="1" w:styleId="xl101">
    <w:name w:val="xl101"/>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102">
    <w:name w:val="xl102"/>
    <w:basedOn w:val="a"/>
    <w:rsid w:val="005E13F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Times New Roman" w:hAnsi="Times New Roman" w:cs="Times New Roman"/>
      <w:b/>
      <w:bCs/>
      <w:color w:val="000000"/>
    </w:rPr>
  </w:style>
  <w:style w:type="paragraph" w:customStyle="1" w:styleId="xl103">
    <w:name w:val="xl103"/>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9C"/>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15C3"/>
    <w:rPr>
      <w:rFonts w:ascii="Tahoma" w:hAnsi="Tahoma" w:cs="Tahoma"/>
      <w:sz w:val="16"/>
      <w:szCs w:val="16"/>
    </w:rPr>
  </w:style>
  <w:style w:type="character" w:customStyle="1" w:styleId="a5">
    <w:name w:val="Текст выноски Знак"/>
    <w:basedOn w:val="a0"/>
    <w:link w:val="a4"/>
    <w:uiPriority w:val="99"/>
    <w:semiHidden/>
    <w:rsid w:val="009C15C3"/>
    <w:rPr>
      <w:rFonts w:ascii="Tahoma" w:eastAsia="Times New Roman" w:hAnsi="Tahoma" w:cs="Tahoma"/>
      <w:sz w:val="16"/>
      <w:szCs w:val="16"/>
      <w:lang w:eastAsia="ru-RU"/>
    </w:rPr>
  </w:style>
  <w:style w:type="paragraph" w:styleId="a6">
    <w:name w:val="header"/>
    <w:basedOn w:val="a"/>
    <w:link w:val="a7"/>
    <w:uiPriority w:val="99"/>
    <w:unhideWhenUsed/>
    <w:rsid w:val="00AF06FC"/>
    <w:pPr>
      <w:tabs>
        <w:tab w:val="center" w:pos="4677"/>
        <w:tab w:val="right" w:pos="9355"/>
      </w:tabs>
    </w:pPr>
  </w:style>
  <w:style w:type="character" w:customStyle="1" w:styleId="a7">
    <w:name w:val="Верхний колонтитул Знак"/>
    <w:basedOn w:val="a0"/>
    <w:link w:val="a6"/>
    <w:uiPriority w:val="99"/>
    <w:rsid w:val="00AF06FC"/>
    <w:rPr>
      <w:rFonts w:ascii="Courier New" w:eastAsia="Times New Roman" w:hAnsi="Courier New" w:cs="Courier New"/>
      <w:sz w:val="20"/>
      <w:szCs w:val="20"/>
      <w:lang w:eastAsia="ru-RU"/>
    </w:rPr>
  </w:style>
  <w:style w:type="paragraph" w:styleId="a8">
    <w:name w:val="footer"/>
    <w:basedOn w:val="a"/>
    <w:link w:val="a9"/>
    <w:uiPriority w:val="99"/>
    <w:unhideWhenUsed/>
    <w:rsid w:val="00AF06FC"/>
    <w:pPr>
      <w:tabs>
        <w:tab w:val="center" w:pos="4677"/>
        <w:tab w:val="right" w:pos="9355"/>
      </w:tabs>
    </w:pPr>
  </w:style>
  <w:style w:type="character" w:customStyle="1" w:styleId="a9">
    <w:name w:val="Нижний колонтитул Знак"/>
    <w:basedOn w:val="a0"/>
    <w:link w:val="a8"/>
    <w:uiPriority w:val="99"/>
    <w:rsid w:val="00AF06FC"/>
    <w:rPr>
      <w:rFonts w:ascii="Courier New" w:eastAsia="Times New Roman" w:hAnsi="Courier New" w:cs="Courier New"/>
      <w:sz w:val="20"/>
      <w:szCs w:val="20"/>
      <w:lang w:eastAsia="ru-RU"/>
    </w:rPr>
  </w:style>
  <w:style w:type="character" w:styleId="aa">
    <w:name w:val="Hyperlink"/>
    <w:basedOn w:val="a0"/>
    <w:uiPriority w:val="99"/>
    <w:semiHidden/>
    <w:unhideWhenUsed/>
    <w:rsid w:val="005E13F1"/>
    <w:rPr>
      <w:color w:val="0000FF"/>
      <w:u w:val="single"/>
    </w:rPr>
  </w:style>
  <w:style w:type="character" w:styleId="ab">
    <w:name w:val="FollowedHyperlink"/>
    <w:basedOn w:val="a0"/>
    <w:uiPriority w:val="99"/>
    <w:semiHidden/>
    <w:unhideWhenUsed/>
    <w:rsid w:val="005E13F1"/>
    <w:rPr>
      <w:color w:val="800080"/>
      <w:u w:val="single"/>
    </w:rPr>
  </w:style>
  <w:style w:type="paragraph" w:customStyle="1" w:styleId="xl94">
    <w:name w:val="xl94"/>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6">
    <w:name w:val="xl96"/>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7">
    <w:name w:val="xl97"/>
    <w:basedOn w:val="a"/>
    <w:rsid w:val="005E13F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b/>
      <w:bCs/>
      <w:color w:val="000000"/>
    </w:rPr>
  </w:style>
  <w:style w:type="paragraph" w:customStyle="1" w:styleId="xl98">
    <w:name w:val="xl98"/>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9">
    <w:name w:val="xl99"/>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100">
    <w:name w:val="xl100"/>
    <w:basedOn w:val="a"/>
    <w:rsid w:val="005E13F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cs="Times New Roman"/>
      <w:color w:val="000000"/>
    </w:rPr>
  </w:style>
  <w:style w:type="paragraph" w:customStyle="1" w:styleId="xl101">
    <w:name w:val="xl101"/>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102">
    <w:name w:val="xl102"/>
    <w:basedOn w:val="a"/>
    <w:rsid w:val="005E13F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Times New Roman" w:hAnsi="Times New Roman" w:cs="Times New Roman"/>
      <w:b/>
      <w:bCs/>
      <w:color w:val="000000"/>
    </w:rPr>
  </w:style>
  <w:style w:type="paragraph" w:customStyle="1" w:styleId="xl103">
    <w:name w:val="xl103"/>
    <w:basedOn w:val="a"/>
    <w:rsid w:val="005E1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246421571">
      <w:bodyDiv w:val="1"/>
      <w:marLeft w:val="0"/>
      <w:marRight w:val="0"/>
      <w:marTop w:val="0"/>
      <w:marBottom w:val="0"/>
      <w:divBdr>
        <w:top w:val="none" w:sz="0" w:space="0" w:color="auto"/>
        <w:left w:val="none" w:sz="0" w:space="0" w:color="auto"/>
        <w:bottom w:val="none" w:sz="0" w:space="0" w:color="auto"/>
        <w:right w:val="none" w:sz="0" w:space="0" w:color="auto"/>
      </w:divBdr>
    </w:div>
    <w:div w:id="281886512">
      <w:bodyDiv w:val="1"/>
      <w:marLeft w:val="0"/>
      <w:marRight w:val="0"/>
      <w:marTop w:val="0"/>
      <w:marBottom w:val="0"/>
      <w:divBdr>
        <w:top w:val="none" w:sz="0" w:space="0" w:color="auto"/>
        <w:left w:val="none" w:sz="0" w:space="0" w:color="auto"/>
        <w:bottom w:val="none" w:sz="0" w:space="0" w:color="auto"/>
        <w:right w:val="none" w:sz="0" w:space="0" w:color="auto"/>
      </w:divBdr>
    </w:div>
    <w:div w:id="319118639">
      <w:bodyDiv w:val="1"/>
      <w:marLeft w:val="0"/>
      <w:marRight w:val="0"/>
      <w:marTop w:val="0"/>
      <w:marBottom w:val="0"/>
      <w:divBdr>
        <w:top w:val="none" w:sz="0" w:space="0" w:color="auto"/>
        <w:left w:val="none" w:sz="0" w:space="0" w:color="auto"/>
        <w:bottom w:val="none" w:sz="0" w:space="0" w:color="auto"/>
        <w:right w:val="none" w:sz="0" w:space="0" w:color="auto"/>
      </w:divBdr>
    </w:div>
    <w:div w:id="466777520">
      <w:bodyDiv w:val="1"/>
      <w:marLeft w:val="0"/>
      <w:marRight w:val="0"/>
      <w:marTop w:val="0"/>
      <w:marBottom w:val="0"/>
      <w:divBdr>
        <w:top w:val="none" w:sz="0" w:space="0" w:color="auto"/>
        <w:left w:val="none" w:sz="0" w:space="0" w:color="auto"/>
        <w:bottom w:val="none" w:sz="0" w:space="0" w:color="auto"/>
        <w:right w:val="none" w:sz="0" w:space="0" w:color="auto"/>
      </w:divBdr>
    </w:div>
    <w:div w:id="880214596">
      <w:bodyDiv w:val="1"/>
      <w:marLeft w:val="0"/>
      <w:marRight w:val="0"/>
      <w:marTop w:val="0"/>
      <w:marBottom w:val="0"/>
      <w:divBdr>
        <w:top w:val="none" w:sz="0" w:space="0" w:color="auto"/>
        <w:left w:val="none" w:sz="0" w:space="0" w:color="auto"/>
        <w:bottom w:val="none" w:sz="0" w:space="0" w:color="auto"/>
        <w:right w:val="none" w:sz="0" w:space="0" w:color="auto"/>
      </w:divBdr>
    </w:div>
    <w:div w:id="1179806426">
      <w:bodyDiv w:val="1"/>
      <w:marLeft w:val="0"/>
      <w:marRight w:val="0"/>
      <w:marTop w:val="0"/>
      <w:marBottom w:val="0"/>
      <w:divBdr>
        <w:top w:val="none" w:sz="0" w:space="0" w:color="auto"/>
        <w:left w:val="none" w:sz="0" w:space="0" w:color="auto"/>
        <w:bottom w:val="none" w:sz="0" w:space="0" w:color="auto"/>
        <w:right w:val="none" w:sz="0" w:space="0" w:color="auto"/>
      </w:divBdr>
    </w:div>
    <w:div w:id="1349330352">
      <w:bodyDiv w:val="1"/>
      <w:marLeft w:val="0"/>
      <w:marRight w:val="0"/>
      <w:marTop w:val="0"/>
      <w:marBottom w:val="0"/>
      <w:divBdr>
        <w:top w:val="none" w:sz="0" w:space="0" w:color="auto"/>
        <w:left w:val="none" w:sz="0" w:space="0" w:color="auto"/>
        <w:bottom w:val="none" w:sz="0" w:space="0" w:color="auto"/>
        <w:right w:val="none" w:sz="0" w:space="0" w:color="auto"/>
      </w:divBdr>
    </w:div>
    <w:div w:id="1558855377">
      <w:bodyDiv w:val="1"/>
      <w:marLeft w:val="0"/>
      <w:marRight w:val="0"/>
      <w:marTop w:val="0"/>
      <w:marBottom w:val="0"/>
      <w:divBdr>
        <w:top w:val="none" w:sz="0" w:space="0" w:color="auto"/>
        <w:left w:val="none" w:sz="0" w:space="0" w:color="auto"/>
        <w:bottom w:val="none" w:sz="0" w:space="0" w:color="auto"/>
        <w:right w:val="none" w:sz="0" w:space="0" w:color="auto"/>
      </w:divBdr>
    </w:div>
    <w:div w:id="1853034767">
      <w:bodyDiv w:val="1"/>
      <w:marLeft w:val="0"/>
      <w:marRight w:val="0"/>
      <w:marTop w:val="0"/>
      <w:marBottom w:val="0"/>
      <w:divBdr>
        <w:top w:val="none" w:sz="0" w:space="0" w:color="auto"/>
        <w:left w:val="none" w:sz="0" w:space="0" w:color="auto"/>
        <w:bottom w:val="none" w:sz="0" w:space="0" w:color="auto"/>
        <w:right w:val="none" w:sz="0" w:space="0" w:color="auto"/>
      </w:divBdr>
    </w:div>
    <w:div w:id="1853379436">
      <w:bodyDiv w:val="1"/>
      <w:marLeft w:val="0"/>
      <w:marRight w:val="0"/>
      <w:marTop w:val="0"/>
      <w:marBottom w:val="0"/>
      <w:divBdr>
        <w:top w:val="none" w:sz="0" w:space="0" w:color="auto"/>
        <w:left w:val="none" w:sz="0" w:space="0" w:color="auto"/>
        <w:bottom w:val="none" w:sz="0" w:space="0" w:color="auto"/>
        <w:right w:val="none" w:sz="0" w:space="0" w:color="auto"/>
      </w:divBdr>
    </w:div>
    <w:div w:id="19558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16566</Words>
  <Characters>94432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92</cp:revision>
  <dcterms:created xsi:type="dcterms:W3CDTF">2017-12-28T11:38:00Z</dcterms:created>
  <dcterms:modified xsi:type="dcterms:W3CDTF">2018-01-10T12:31:00Z</dcterms:modified>
</cp:coreProperties>
</file>