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D8" w:rsidRPr="00217835" w:rsidRDefault="002E65D8" w:rsidP="002E65D8">
      <w:pPr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D8" w:rsidRPr="00217835" w:rsidRDefault="002E65D8" w:rsidP="002E65D8">
      <w:pPr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E65D8" w:rsidRPr="00217835" w:rsidRDefault="002E65D8" w:rsidP="002E65D8">
      <w:pPr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E65D8" w:rsidRPr="00217835" w:rsidRDefault="002E65D8" w:rsidP="002E65D8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2E65D8" w:rsidRPr="00217835" w:rsidRDefault="002E65D8" w:rsidP="002E65D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E65D8" w:rsidRPr="00217835" w:rsidRDefault="002E65D8" w:rsidP="002E65D8">
      <w:pPr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E65D8" w:rsidRPr="00217835" w:rsidRDefault="002E65D8" w:rsidP="002E65D8">
      <w:pPr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2E65D8" w:rsidRPr="00217835" w:rsidRDefault="002E65D8" w:rsidP="002E65D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E65D8" w:rsidRPr="00217835" w:rsidRDefault="002E65D8" w:rsidP="002E65D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E65D8" w:rsidRPr="00B1422A" w:rsidRDefault="002E65D8" w:rsidP="002E65D8">
      <w:pPr>
        <w:jc w:val="center"/>
        <w:rPr>
          <w:rFonts w:ascii="Times New Roman" w:hAnsi="Times New Roman"/>
          <w:sz w:val="26"/>
          <w:szCs w:val="26"/>
        </w:rPr>
      </w:pPr>
    </w:p>
    <w:p w:rsidR="002E65D8" w:rsidRPr="00217835" w:rsidRDefault="002E65D8" w:rsidP="002E65D8">
      <w:pPr>
        <w:pStyle w:val="Style7"/>
        <w:tabs>
          <w:tab w:val="left" w:pos="1267"/>
          <w:tab w:val="left" w:pos="9355"/>
        </w:tabs>
        <w:spacing w:before="173"/>
        <w:jc w:val="left"/>
        <w:rPr>
          <w:rStyle w:val="FontStyle13"/>
          <w:sz w:val="28"/>
          <w:szCs w:val="28"/>
        </w:rPr>
      </w:pPr>
      <w:r w:rsidRPr="00217835">
        <w:rPr>
          <w:rStyle w:val="FontStyle13"/>
          <w:sz w:val="28"/>
          <w:szCs w:val="28"/>
        </w:rPr>
        <w:t>26 июля 2017г                                                                               №11</w:t>
      </w:r>
    </w:p>
    <w:p w:rsidR="002E65D8" w:rsidRDefault="002E65D8" w:rsidP="002E65D8">
      <w:pPr>
        <w:pStyle w:val="Style7"/>
        <w:tabs>
          <w:tab w:val="left" w:pos="1267"/>
          <w:tab w:val="left" w:pos="9355"/>
        </w:tabs>
        <w:spacing w:before="173"/>
        <w:jc w:val="left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 xml:space="preserve">                   </w:t>
      </w:r>
    </w:p>
    <w:p w:rsidR="002E65D8" w:rsidRDefault="002E65D8" w:rsidP="002E65D8">
      <w:pPr>
        <w:pStyle w:val="Style7"/>
        <w:tabs>
          <w:tab w:val="left" w:pos="1267"/>
          <w:tab w:val="left" w:pos="9355"/>
        </w:tabs>
        <w:jc w:val="center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>О внесении изменений в решение от 29.03.2017 г. №5 Сельской Думы сельского поселения «Деревня Думиничи»</w:t>
      </w:r>
    </w:p>
    <w:p w:rsidR="002E65D8" w:rsidRPr="00D42E8D" w:rsidRDefault="002E65D8" w:rsidP="002E65D8">
      <w:pPr>
        <w:pStyle w:val="Style7"/>
        <w:tabs>
          <w:tab w:val="left" w:pos="1267"/>
          <w:tab w:val="left" w:pos="9355"/>
        </w:tabs>
        <w:jc w:val="center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 xml:space="preserve"> «</w:t>
      </w:r>
      <w:r w:rsidRPr="00D42E8D">
        <w:rPr>
          <w:rStyle w:val="FontStyle13"/>
          <w:sz w:val="32"/>
          <w:szCs w:val="32"/>
        </w:rPr>
        <w:t>Об</w:t>
      </w:r>
      <w:r>
        <w:rPr>
          <w:rStyle w:val="FontStyle13"/>
          <w:sz w:val="32"/>
          <w:szCs w:val="32"/>
        </w:rPr>
        <w:t xml:space="preserve"> </w:t>
      </w:r>
      <w:r w:rsidRPr="00D42E8D">
        <w:rPr>
          <w:rStyle w:val="FontStyle13"/>
          <w:sz w:val="32"/>
          <w:szCs w:val="32"/>
        </w:rPr>
        <w:t>утверждении</w:t>
      </w:r>
      <w:r>
        <w:rPr>
          <w:rStyle w:val="FontStyle13"/>
          <w:sz w:val="32"/>
          <w:szCs w:val="32"/>
        </w:rPr>
        <w:t xml:space="preserve"> </w:t>
      </w:r>
      <w:r w:rsidRPr="00D42E8D">
        <w:rPr>
          <w:rStyle w:val="FontStyle13"/>
          <w:sz w:val="32"/>
          <w:szCs w:val="32"/>
        </w:rPr>
        <w:t>Порядка</w:t>
      </w:r>
      <w:r>
        <w:rPr>
          <w:rStyle w:val="FontStyle13"/>
          <w:sz w:val="32"/>
          <w:szCs w:val="32"/>
        </w:rPr>
        <w:t xml:space="preserve"> </w:t>
      </w:r>
      <w:r w:rsidRPr="00D42E8D">
        <w:rPr>
          <w:rStyle w:val="FontStyle13"/>
          <w:sz w:val="32"/>
          <w:szCs w:val="32"/>
        </w:rPr>
        <w:t>планирования и принятия решения об условиях приватизации имущества, находящегося в муниципальной собственности</w:t>
      </w:r>
      <w:r>
        <w:rPr>
          <w:rStyle w:val="FontStyle13"/>
          <w:sz w:val="32"/>
          <w:szCs w:val="32"/>
        </w:rPr>
        <w:t xml:space="preserve"> </w:t>
      </w:r>
      <w:r w:rsidRPr="00D42E8D">
        <w:rPr>
          <w:rStyle w:val="FontStyle13"/>
          <w:sz w:val="32"/>
          <w:szCs w:val="32"/>
        </w:rPr>
        <w:t>муниципального образования сельское поселение</w:t>
      </w:r>
      <w:r>
        <w:rPr>
          <w:rStyle w:val="FontStyle13"/>
          <w:sz w:val="32"/>
          <w:szCs w:val="32"/>
        </w:rPr>
        <w:t xml:space="preserve"> </w:t>
      </w:r>
      <w:r w:rsidRPr="00D42E8D">
        <w:rPr>
          <w:rStyle w:val="FontStyle13"/>
          <w:sz w:val="32"/>
          <w:szCs w:val="32"/>
        </w:rPr>
        <w:t>«Деревня Думиничи»</w:t>
      </w:r>
      <w:r>
        <w:rPr>
          <w:rStyle w:val="FontStyle13"/>
          <w:sz w:val="32"/>
          <w:szCs w:val="32"/>
        </w:rPr>
        <w:t>»</w:t>
      </w:r>
    </w:p>
    <w:p w:rsidR="002E65D8" w:rsidRDefault="002E65D8" w:rsidP="002E65D8">
      <w:pPr>
        <w:pStyle w:val="ConsPlusNormal"/>
        <w:jc w:val="center"/>
        <w:rPr>
          <w:rFonts w:ascii="Courier New" w:hAnsi="Courier New" w:cs="Courier New"/>
          <w:sz w:val="21"/>
          <w:szCs w:val="21"/>
        </w:rPr>
      </w:pPr>
    </w:p>
    <w:p w:rsidR="002E65D8" w:rsidRDefault="002E65D8" w:rsidP="002E65D8">
      <w:pPr>
        <w:pStyle w:val="ConsPlusNormal"/>
        <w:jc w:val="center"/>
        <w:rPr>
          <w:rFonts w:ascii="Courier New" w:hAnsi="Courier New" w:cs="Courier New"/>
          <w:sz w:val="21"/>
          <w:szCs w:val="21"/>
        </w:rPr>
      </w:pPr>
    </w:p>
    <w:p w:rsidR="002E65D8" w:rsidRDefault="002E65D8" w:rsidP="002E65D8">
      <w:pPr>
        <w:pStyle w:val="ConsPlusNormal"/>
        <w:jc w:val="center"/>
        <w:rPr>
          <w:rFonts w:ascii="Courier New" w:hAnsi="Courier New" w:cs="Courier New"/>
          <w:sz w:val="21"/>
          <w:szCs w:val="21"/>
        </w:rPr>
      </w:pPr>
    </w:p>
    <w:p w:rsidR="002E65D8" w:rsidRDefault="002E65D8" w:rsidP="002E65D8">
      <w:pPr>
        <w:tabs>
          <w:tab w:val="left" w:pos="142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09DE">
        <w:rPr>
          <w:rFonts w:ascii="Times New Roman" w:hAnsi="Times New Roman"/>
          <w:sz w:val="28"/>
          <w:szCs w:val="28"/>
        </w:rPr>
        <w:t xml:space="preserve">В связи с тем, что </w:t>
      </w:r>
      <w:r w:rsidRPr="00B809DE">
        <w:rPr>
          <w:rFonts w:ascii="Times New Roman" w:eastAsia="Calibri" w:hAnsi="Times New Roman"/>
          <w:sz w:val="28"/>
          <w:szCs w:val="28"/>
          <w:lang w:eastAsia="en-US"/>
        </w:rPr>
        <w:t xml:space="preserve">разделы 3,4 Порядка воспроизводят нормы Федерального закона № 178-ФЗ, Сельская Дума сельского поселения «Деревня </w:t>
      </w:r>
      <w:r>
        <w:rPr>
          <w:rFonts w:ascii="Times New Roman" w:eastAsia="Calibri" w:hAnsi="Times New Roman"/>
          <w:sz w:val="28"/>
          <w:szCs w:val="28"/>
          <w:lang w:eastAsia="en-US"/>
        </w:rPr>
        <w:t>Думиничи</w:t>
      </w:r>
      <w:r w:rsidRPr="00B809D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2E65D8" w:rsidRPr="00B809DE" w:rsidRDefault="002E65D8" w:rsidP="002E65D8">
      <w:pPr>
        <w:tabs>
          <w:tab w:val="left" w:pos="142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09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E65D8" w:rsidRDefault="002E65D8" w:rsidP="002E65D8">
      <w:pPr>
        <w:tabs>
          <w:tab w:val="left" w:pos="142"/>
        </w:tabs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09DE">
        <w:rPr>
          <w:rFonts w:ascii="Times New Roman" w:eastAsia="Calibri" w:hAnsi="Times New Roman"/>
          <w:b/>
          <w:sz w:val="28"/>
          <w:szCs w:val="28"/>
          <w:lang w:eastAsia="en-US"/>
        </w:rPr>
        <w:t>РЕШИЛА:</w:t>
      </w:r>
    </w:p>
    <w:p w:rsidR="002E65D8" w:rsidRPr="00B809DE" w:rsidRDefault="002E65D8" w:rsidP="002E65D8">
      <w:pPr>
        <w:tabs>
          <w:tab w:val="left" w:pos="142"/>
        </w:tabs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E65D8" w:rsidRPr="00B809DE" w:rsidRDefault="002E65D8" w:rsidP="002E65D8">
      <w:pPr>
        <w:tabs>
          <w:tab w:val="left" w:pos="142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09DE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B809DE">
        <w:rPr>
          <w:rFonts w:ascii="Times New Roman" w:eastAsia="Calibri" w:hAnsi="Times New Roman"/>
          <w:sz w:val="28"/>
          <w:szCs w:val="28"/>
          <w:lang w:eastAsia="en-US"/>
        </w:rPr>
        <w:t>сключить разделы 3, 4 из Порядка планирования и принятия решения об условиях приватизации имущества, находящегося в муниципальной собственности муниципального образования сел</w:t>
      </w:r>
      <w:r>
        <w:rPr>
          <w:rFonts w:ascii="Times New Roman" w:eastAsia="Calibri" w:hAnsi="Times New Roman"/>
          <w:sz w:val="28"/>
          <w:szCs w:val="28"/>
          <w:lang w:eastAsia="en-US"/>
        </w:rPr>
        <w:t>ьское поселение «Деревня Думиничи</w:t>
      </w:r>
      <w:r w:rsidRPr="00B809DE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, так как их воспроизводят нормы Федерального закона № 178 - ФЗ, которые не требуют дополнительного нормативного регулирования органами местного самоуправления.</w:t>
      </w:r>
    </w:p>
    <w:p w:rsidR="002E65D8" w:rsidRPr="00B809DE" w:rsidRDefault="002E65D8" w:rsidP="002E65D8">
      <w:pPr>
        <w:tabs>
          <w:tab w:val="left" w:pos="142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09DE">
        <w:rPr>
          <w:rFonts w:ascii="Times New Roman" w:eastAsia="Calibri" w:hAnsi="Times New Roman"/>
          <w:sz w:val="28"/>
          <w:szCs w:val="28"/>
          <w:lang w:eastAsia="en-US"/>
        </w:rPr>
        <w:t xml:space="preserve">2. Настоящее постановление вступает в силу со дня его обнародования. </w:t>
      </w:r>
    </w:p>
    <w:p w:rsidR="002E65D8" w:rsidRDefault="002E65D8" w:rsidP="002E65D8">
      <w:pPr>
        <w:pStyle w:val="ConsPlusNormal"/>
        <w:rPr>
          <w:rFonts w:ascii="Courier New" w:hAnsi="Courier New" w:cs="Courier New"/>
          <w:sz w:val="21"/>
          <w:szCs w:val="21"/>
        </w:rPr>
      </w:pPr>
    </w:p>
    <w:p w:rsidR="002E65D8" w:rsidRDefault="002E65D8" w:rsidP="002E65D8">
      <w:pPr>
        <w:pStyle w:val="ConsPlusNormal"/>
        <w:jc w:val="center"/>
        <w:rPr>
          <w:rFonts w:ascii="Courier New" w:hAnsi="Courier New" w:cs="Courier New"/>
          <w:sz w:val="21"/>
          <w:szCs w:val="21"/>
        </w:rPr>
      </w:pPr>
    </w:p>
    <w:p w:rsidR="002E65D8" w:rsidRDefault="002E65D8" w:rsidP="002E65D8">
      <w:pPr>
        <w:pStyle w:val="ConsPlusNormal"/>
        <w:jc w:val="center"/>
        <w:rPr>
          <w:rFonts w:ascii="Courier New" w:hAnsi="Courier New" w:cs="Courier New"/>
          <w:sz w:val="21"/>
          <w:szCs w:val="21"/>
        </w:rPr>
      </w:pPr>
    </w:p>
    <w:p w:rsidR="002E65D8" w:rsidRDefault="002E65D8" w:rsidP="002E65D8">
      <w:pPr>
        <w:pStyle w:val="ConsPlusNormal"/>
        <w:jc w:val="center"/>
        <w:rPr>
          <w:rFonts w:ascii="Courier New" w:hAnsi="Courier New" w:cs="Courier New"/>
          <w:sz w:val="21"/>
          <w:szCs w:val="21"/>
        </w:rPr>
      </w:pPr>
    </w:p>
    <w:p w:rsidR="002E65D8" w:rsidRDefault="002E65D8" w:rsidP="002E65D8">
      <w:pPr>
        <w:pStyle w:val="ConsPlusNormal"/>
        <w:jc w:val="center"/>
        <w:rPr>
          <w:rFonts w:ascii="Courier New" w:hAnsi="Courier New" w:cs="Courier New"/>
          <w:sz w:val="21"/>
          <w:szCs w:val="21"/>
        </w:rPr>
      </w:pPr>
    </w:p>
    <w:p w:rsidR="002E65D8" w:rsidRDefault="002E65D8" w:rsidP="002E65D8">
      <w:pPr>
        <w:pStyle w:val="ConsPlusNormal"/>
        <w:jc w:val="center"/>
        <w:rPr>
          <w:rFonts w:ascii="Courier New" w:hAnsi="Courier New" w:cs="Courier New"/>
          <w:sz w:val="21"/>
          <w:szCs w:val="21"/>
        </w:rPr>
      </w:pPr>
    </w:p>
    <w:p w:rsidR="002E65D8" w:rsidRDefault="002E65D8" w:rsidP="002E65D8">
      <w:pPr>
        <w:pStyle w:val="ConsPlusNormal"/>
        <w:jc w:val="center"/>
        <w:rPr>
          <w:rFonts w:ascii="Courier New" w:hAnsi="Courier New" w:cs="Courier New"/>
          <w:sz w:val="21"/>
          <w:szCs w:val="21"/>
        </w:rPr>
      </w:pPr>
    </w:p>
    <w:p w:rsidR="002E65D8" w:rsidRPr="00217835" w:rsidRDefault="002E65D8" w:rsidP="002E65D8">
      <w:pPr>
        <w:pStyle w:val="ConsPlusNormal"/>
        <w:rPr>
          <w:rFonts w:ascii="Courier New" w:hAnsi="Courier New" w:cs="Courier New"/>
          <w:sz w:val="28"/>
          <w:szCs w:val="28"/>
        </w:rPr>
      </w:pPr>
      <w:r w:rsidRPr="00217835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Н.А.Соломина</w:t>
      </w:r>
    </w:p>
    <w:p w:rsidR="002E65D8" w:rsidRDefault="002E65D8" w:rsidP="002E65D8">
      <w:pPr>
        <w:spacing w:after="200" w:line="276" w:lineRule="auto"/>
        <w:ind w:firstLine="0"/>
        <w:jc w:val="lef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sectPr w:rsidR="002E65D8" w:rsidSect="006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D8"/>
    <w:rsid w:val="002E65D8"/>
    <w:rsid w:val="006D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65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E65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E65D8"/>
    <w:pPr>
      <w:spacing w:line="240" w:lineRule="exact"/>
    </w:pPr>
  </w:style>
  <w:style w:type="character" w:customStyle="1" w:styleId="FontStyle13">
    <w:name w:val="Font Style13"/>
    <w:rsid w:val="002E65D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E6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2017-07-27T19:21:00Z</dcterms:created>
  <dcterms:modified xsi:type="dcterms:W3CDTF">2017-07-27T19:22:00Z</dcterms:modified>
</cp:coreProperties>
</file>