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ED17" w14:textId="77777777" w:rsidR="00891535" w:rsidRPr="00234796" w:rsidRDefault="00891535" w:rsidP="0089153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50C4984B" w14:textId="2B2C879D" w:rsidR="0092302D" w:rsidRPr="0092302D" w:rsidRDefault="0092302D" w:rsidP="00923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2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8E0E39" wp14:editId="7DD9E4D4">
            <wp:extent cx="617220" cy="795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34B31" w14:textId="77777777" w:rsidR="0092302D" w:rsidRPr="0092302D" w:rsidRDefault="0092302D" w:rsidP="0092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30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ДЕПУТАТОВ </w:t>
      </w:r>
    </w:p>
    <w:p w14:paraId="7C385763" w14:textId="77777777" w:rsidR="0092302D" w:rsidRPr="0092302D" w:rsidRDefault="0092302D" w:rsidP="0092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30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Куженкинского городского поселения</w:t>
      </w:r>
      <w:r w:rsidRPr="009230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14:paraId="187D60D6" w14:textId="77777777" w:rsidR="0092302D" w:rsidRPr="0092302D" w:rsidRDefault="0092302D" w:rsidP="0092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30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Бологовского района</w:t>
      </w:r>
    </w:p>
    <w:p w14:paraId="1CF8AC90" w14:textId="77777777" w:rsidR="0092302D" w:rsidRPr="0092302D" w:rsidRDefault="0092302D" w:rsidP="0092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30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Тверской области</w:t>
      </w:r>
    </w:p>
    <w:p w14:paraId="0B00DA58" w14:textId="77777777" w:rsidR="0092302D" w:rsidRPr="0092302D" w:rsidRDefault="0092302D" w:rsidP="0092302D">
      <w:pPr>
        <w:spacing w:after="0" w:line="1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AC52721" w14:textId="77777777" w:rsidR="0092302D" w:rsidRPr="0092302D" w:rsidRDefault="0092302D" w:rsidP="00923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302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РЕШЕНИЕ </w:t>
      </w:r>
    </w:p>
    <w:p w14:paraId="387AE991" w14:textId="77777777" w:rsidR="0092302D" w:rsidRPr="0092302D" w:rsidRDefault="0092302D" w:rsidP="0092302D">
      <w:pPr>
        <w:spacing w:after="0" w:line="1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F2B94" w14:textId="1015B6AC" w:rsidR="0092302D" w:rsidRPr="0092302D" w:rsidRDefault="0092302D" w:rsidP="0092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Куженкино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9DBC63C" w14:textId="77777777" w:rsidR="001A5970" w:rsidRPr="00412197" w:rsidRDefault="001A5970" w:rsidP="00306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8D6D7" w14:textId="0A1109E1" w:rsidR="001A5970" w:rsidRPr="00A80CAB" w:rsidRDefault="001A5970" w:rsidP="00A80CAB">
      <w:pPr>
        <w:pStyle w:val="a5"/>
        <w:ind w:right="493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7287254"/>
      <w:r w:rsidRPr="00A80CAB">
        <w:rPr>
          <w:rFonts w:ascii="Times New Roman" w:hAnsi="Times New Roman" w:cs="Times New Roman"/>
          <w:bCs/>
          <w:sz w:val="24"/>
          <w:szCs w:val="24"/>
        </w:rPr>
        <w:t xml:space="preserve">О согласии на преобразование </w:t>
      </w:r>
      <w:r w:rsidR="00213FB7" w:rsidRPr="00A80CAB">
        <w:rPr>
          <w:rFonts w:ascii="Times New Roman" w:hAnsi="Times New Roman" w:cs="Times New Roman"/>
          <w:bCs/>
          <w:sz w:val="24"/>
          <w:szCs w:val="24"/>
        </w:rPr>
        <w:t xml:space="preserve">всех поселений, входящих в состав </w:t>
      </w:r>
      <w:r w:rsidR="00460D5C" w:rsidRPr="00A80CAB">
        <w:rPr>
          <w:rFonts w:ascii="Times New Roman" w:hAnsi="Times New Roman" w:cs="Times New Roman"/>
          <w:bCs/>
          <w:sz w:val="24"/>
          <w:szCs w:val="24"/>
        </w:rPr>
        <w:t>Бологовского муниципального района</w:t>
      </w:r>
      <w:r w:rsidR="00A80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FB7" w:rsidRPr="00A80CAB">
        <w:rPr>
          <w:rFonts w:ascii="Times New Roman" w:hAnsi="Times New Roman" w:cs="Times New Roman"/>
          <w:bCs/>
          <w:sz w:val="24"/>
          <w:szCs w:val="24"/>
        </w:rPr>
        <w:t xml:space="preserve">Тверской области, путем их объединения </w:t>
      </w:r>
      <w:r w:rsidR="007376BB" w:rsidRPr="00A80CAB">
        <w:rPr>
          <w:rFonts w:ascii="Times New Roman" w:hAnsi="Times New Roman" w:cs="Times New Roman"/>
          <w:bCs/>
          <w:sz w:val="24"/>
          <w:szCs w:val="24"/>
        </w:rPr>
        <w:t>с</w:t>
      </w:r>
      <w:r w:rsidR="00213FB7" w:rsidRPr="00A80CAB">
        <w:rPr>
          <w:rFonts w:ascii="Times New Roman" w:hAnsi="Times New Roman" w:cs="Times New Roman"/>
          <w:bCs/>
          <w:sz w:val="24"/>
          <w:szCs w:val="24"/>
        </w:rPr>
        <w:t xml:space="preserve"> наделени</w:t>
      </w:r>
      <w:r w:rsidR="007376BB" w:rsidRPr="00A80CAB">
        <w:rPr>
          <w:rFonts w:ascii="Times New Roman" w:hAnsi="Times New Roman" w:cs="Times New Roman"/>
          <w:bCs/>
          <w:sz w:val="24"/>
          <w:szCs w:val="24"/>
        </w:rPr>
        <w:t>ем</w:t>
      </w:r>
      <w:r w:rsidR="00213FB7" w:rsidRPr="00A80CAB">
        <w:rPr>
          <w:rFonts w:ascii="Times New Roman" w:hAnsi="Times New Roman" w:cs="Times New Roman"/>
          <w:bCs/>
          <w:sz w:val="24"/>
          <w:szCs w:val="24"/>
        </w:rPr>
        <w:t xml:space="preserve"> вновь</w:t>
      </w:r>
      <w:r w:rsidR="00A80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FB7" w:rsidRPr="00A80CAB">
        <w:rPr>
          <w:rFonts w:ascii="Times New Roman" w:hAnsi="Times New Roman" w:cs="Times New Roman"/>
          <w:bCs/>
          <w:sz w:val="24"/>
          <w:szCs w:val="24"/>
        </w:rPr>
        <w:t xml:space="preserve">образованного </w:t>
      </w:r>
      <w:r w:rsidR="0030676C" w:rsidRPr="00A80CAB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A80CAB" w:rsidRPr="00A80CAB">
        <w:rPr>
          <w:rFonts w:ascii="Times New Roman" w:hAnsi="Times New Roman" w:cs="Times New Roman"/>
          <w:bCs/>
          <w:sz w:val="24"/>
          <w:szCs w:val="24"/>
        </w:rPr>
        <w:t>образования статусом</w:t>
      </w:r>
      <w:r w:rsidR="00213FB7" w:rsidRPr="00A80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76C" w:rsidRPr="00A80CAB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13FB7" w:rsidRPr="00A80CAB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</w:p>
    <w:bookmarkEnd w:id="0"/>
    <w:p w14:paraId="3AA6B918" w14:textId="77777777" w:rsidR="001A5970" w:rsidRPr="00412197" w:rsidRDefault="001A5970" w:rsidP="00306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79008" w14:textId="16CD6D14" w:rsidR="00171DAA" w:rsidRPr="00412197" w:rsidRDefault="001A5970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92302D">
        <w:rPr>
          <w:rFonts w:ascii="Times New Roman" w:hAnsi="Times New Roman" w:cs="Times New Roman"/>
          <w:sz w:val="24"/>
          <w:szCs w:val="24"/>
        </w:rPr>
        <w:t>Куженкинское</w:t>
      </w:r>
      <w:r w:rsidR="00B976EB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="0092302D">
        <w:rPr>
          <w:rFonts w:ascii="Times New Roman" w:hAnsi="Times New Roman" w:cs="Times New Roman"/>
          <w:sz w:val="24"/>
          <w:szCs w:val="24"/>
        </w:rPr>
        <w:t>городское</w:t>
      </w:r>
      <w:r w:rsidR="00B976EB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="00923A71" w:rsidRPr="00412197">
        <w:rPr>
          <w:rFonts w:ascii="Times New Roman" w:hAnsi="Times New Roman" w:cs="Times New Roman"/>
          <w:sz w:val="24"/>
          <w:szCs w:val="24"/>
        </w:rPr>
        <w:t>поселени</w:t>
      </w:r>
      <w:r w:rsidR="00171DAA" w:rsidRPr="00412197">
        <w:rPr>
          <w:rFonts w:ascii="Times New Roman" w:hAnsi="Times New Roman" w:cs="Times New Roman"/>
          <w:sz w:val="24"/>
          <w:szCs w:val="24"/>
        </w:rPr>
        <w:t>е</w:t>
      </w:r>
      <w:r w:rsidR="00923A71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="0092302D">
        <w:rPr>
          <w:rFonts w:ascii="Times New Roman" w:hAnsi="Times New Roman" w:cs="Times New Roman"/>
          <w:sz w:val="24"/>
          <w:szCs w:val="24"/>
        </w:rPr>
        <w:t>Бологовского</w:t>
      </w:r>
      <w:r w:rsidR="00F4757E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="00923A71" w:rsidRPr="0041219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12197">
        <w:rPr>
          <w:rFonts w:ascii="Times New Roman" w:hAnsi="Times New Roman" w:cs="Times New Roman"/>
          <w:sz w:val="24"/>
          <w:szCs w:val="24"/>
        </w:rPr>
        <w:t>Тверской области, протоколом публичных слушаний от</w:t>
      </w:r>
      <w:r w:rsidR="00171DAA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="0092302D">
        <w:rPr>
          <w:rFonts w:ascii="Times New Roman" w:hAnsi="Times New Roman" w:cs="Times New Roman"/>
          <w:sz w:val="24"/>
          <w:szCs w:val="24"/>
        </w:rPr>
        <w:t>09</w:t>
      </w:r>
      <w:r w:rsidR="00171DAA" w:rsidRPr="00412197">
        <w:rPr>
          <w:rFonts w:ascii="Times New Roman" w:hAnsi="Times New Roman" w:cs="Times New Roman"/>
          <w:sz w:val="24"/>
          <w:szCs w:val="24"/>
        </w:rPr>
        <w:t>. 0</w:t>
      </w:r>
      <w:r w:rsidR="0092302D">
        <w:rPr>
          <w:rFonts w:ascii="Times New Roman" w:hAnsi="Times New Roman" w:cs="Times New Roman"/>
          <w:sz w:val="24"/>
          <w:szCs w:val="24"/>
        </w:rPr>
        <w:t>2</w:t>
      </w:r>
      <w:r w:rsidR="00171DAA" w:rsidRPr="00412197">
        <w:rPr>
          <w:rFonts w:ascii="Times New Roman" w:hAnsi="Times New Roman" w:cs="Times New Roman"/>
          <w:sz w:val="24"/>
          <w:szCs w:val="24"/>
        </w:rPr>
        <w:t>. 202</w:t>
      </w:r>
      <w:r w:rsidR="0092302D">
        <w:rPr>
          <w:rFonts w:ascii="Times New Roman" w:hAnsi="Times New Roman" w:cs="Times New Roman"/>
          <w:sz w:val="24"/>
          <w:szCs w:val="24"/>
        </w:rPr>
        <w:t>3</w:t>
      </w:r>
      <w:r w:rsidR="00171DAA" w:rsidRPr="00412197">
        <w:rPr>
          <w:rFonts w:ascii="Times New Roman" w:hAnsi="Times New Roman" w:cs="Times New Roman"/>
          <w:sz w:val="24"/>
          <w:szCs w:val="24"/>
        </w:rPr>
        <w:t xml:space="preserve"> г. </w:t>
      </w:r>
      <w:r w:rsidRPr="00412197">
        <w:rPr>
          <w:rFonts w:ascii="Times New Roman" w:hAnsi="Times New Roman" w:cs="Times New Roman"/>
          <w:sz w:val="24"/>
          <w:szCs w:val="24"/>
        </w:rPr>
        <w:t>№</w:t>
      </w:r>
      <w:r w:rsidR="0092302D">
        <w:rPr>
          <w:rFonts w:ascii="Times New Roman" w:hAnsi="Times New Roman" w:cs="Times New Roman"/>
          <w:sz w:val="24"/>
          <w:szCs w:val="24"/>
        </w:rPr>
        <w:t xml:space="preserve"> 1</w:t>
      </w:r>
      <w:r w:rsidRPr="00412197">
        <w:rPr>
          <w:rFonts w:ascii="Times New Roman" w:hAnsi="Times New Roman" w:cs="Times New Roman"/>
          <w:sz w:val="24"/>
          <w:szCs w:val="24"/>
        </w:rPr>
        <w:t xml:space="preserve">, итоговым документом по результатам публичных слушаний от </w:t>
      </w:r>
      <w:r w:rsidR="0092302D">
        <w:rPr>
          <w:rFonts w:ascii="Times New Roman" w:hAnsi="Times New Roman" w:cs="Times New Roman"/>
          <w:sz w:val="24"/>
          <w:szCs w:val="24"/>
        </w:rPr>
        <w:t>09</w:t>
      </w:r>
      <w:r w:rsidR="00171DAA" w:rsidRPr="00412197">
        <w:rPr>
          <w:rFonts w:ascii="Times New Roman" w:hAnsi="Times New Roman" w:cs="Times New Roman"/>
          <w:sz w:val="24"/>
          <w:szCs w:val="24"/>
        </w:rPr>
        <w:t>.0</w:t>
      </w:r>
      <w:r w:rsidR="0092302D">
        <w:rPr>
          <w:rFonts w:ascii="Times New Roman" w:hAnsi="Times New Roman" w:cs="Times New Roman"/>
          <w:sz w:val="24"/>
          <w:szCs w:val="24"/>
        </w:rPr>
        <w:t>2</w:t>
      </w:r>
      <w:r w:rsidR="00171DAA" w:rsidRPr="00412197">
        <w:rPr>
          <w:rFonts w:ascii="Times New Roman" w:hAnsi="Times New Roman" w:cs="Times New Roman"/>
          <w:sz w:val="24"/>
          <w:szCs w:val="24"/>
        </w:rPr>
        <w:t>.202</w:t>
      </w:r>
      <w:r w:rsidR="0092302D">
        <w:rPr>
          <w:rFonts w:ascii="Times New Roman" w:hAnsi="Times New Roman" w:cs="Times New Roman"/>
          <w:sz w:val="24"/>
          <w:szCs w:val="24"/>
        </w:rPr>
        <w:t>3</w:t>
      </w:r>
      <w:r w:rsidR="00171DAA" w:rsidRPr="00412197">
        <w:rPr>
          <w:rFonts w:ascii="Times New Roman" w:hAnsi="Times New Roman" w:cs="Times New Roman"/>
          <w:sz w:val="24"/>
          <w:szCs w:val="24"/>
        </w:rPr>
        <w:t xml:space="preserve"> г. </w:t>
      </w:r>
      <w:r w:rsidRPr="00412197">
        <w:rPr>
          <w:rFonts w:ascii="Times New Roman" w:hAnsi="Times New Roman" w:cs="Times New Roman"/>
          <w:sz w:val="24"/>
          <w:szCs w:val="24"/>
        </w:rPr>
        <w:t>№</w:t>
      </w:r>
      <w:r w:rsidR="00412197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="0092302D">
        <w:rPr>
          <w:rFonts w:ascii="Times New Roman" w:hAnsi="Times New Roman" w:cs="Times New Roman"/>
          <w:sz w:val="24"/>
          <w:szCs w:val="24"/>
        </w:rPr>
        <w:t>1</w:t>
      </w:r>
      <w:r w:rsidR="00412197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Pr="00412197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0676C" w:rsidRPr="00412197">
        <w:rPr>
          <w:rFonts w:ascii="Times New Roman" w:eastAsia="Times New Roman" w:hAnsi="Times New Roman" w:cs="Times New Roman"/>
          <w:sz w:val="24"/>
          <w:szCs w:val="24"/>
        </w:rPr>
        <w:t xml:space="preserve">«О преобразовании всех поселений, входящих в состав </w:t>
      </w:r>
      <w:r w:rsidR="0092302D">
        <w:rPr>
          <w:rFonts w:ascii="Times New Roman" w:hAnsi="Times New Roman" w:cs="Times New Roman"/>
          <w:sz w:val="24"/>
          <w:szCs w:val="24"/>
        </w:rPr>
        <w:t xml:space="preserve">Бологовского  </w:t>
      </w:r>
      <w:r w:rsidR="00F4757E" w:rsidRPr="00412197">
        <w:rPr>
          <w:rFonts w:ascii="Times New Roman" w:hAnsi="Times New Roman" w:cs="Times New Roman"/>
          <w:sz w:val="24"/>
          <w:szCs w:val="24"/>
        </w:rPr>
        <w:t>муниципального</w:t>
      </w:r>
      <w:r w:rsidR="00171DAA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="0030676C" w:rsidRPr="00412197">
        <w:rPr>
          <w:rFonts w:ascii="Times New Roman" w:eastAsia="Times New Roman" w:hAnsi="Times New Roman" w:cs="Times New Roman"/>
          <w:sz w:val="24"/>
          <w:szCs w:val="24"/>
        </w:rPr>
        <w:t xml:space="preserve">района Тверской области, путем их объединения </w:t>
      </w:r>
      <w:r w:rsidR="007376BB" w:rsidRPr="004121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676C" w:rsidRPr="00412197">
        <w:rPr>
          <w:rFonts w:ascii="Times New Roman" w:eastAsia="Times New Roman" w:hAnsi="Times New Roman" w:cs="Times New Roman"/>
          <w:sz w:val="24"/>
          <w:szCs w:val="24"/>
        </w:rPr>
        <w:t xml:space="preserve"> наделени</w:t>
      </w:r>
      <w:r w:rsidR="007376BB" w:rsidRPr="00412197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30676C" w:rsidRPr="00412197">
        <w:rPr>
          <w:rFonts w:ascii="Times New Roman" w:eastAsia="Times New Roman" w:hAnsi="Times New Roman" w:cs="Times New Roman"/>
          <w:sz w:val="24"/>
          <w:szCs w:val="24"/>
        </w:rPr>
        <w:t xml:space="preserve"> вновь образованного муниципального образования  статусом муниципального  округа» </w:t>
      </w:r>
      <w:r w:rsidRPr="0041219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92302D">
        <w:rPr>
          <w:rFonts w:ascii="Times New Roman" w:hAnsi="Times New Roman" w:cs="Times New Roman"/>
          <w:sz w:val="24"/>
          <w:szCs w:val="24"/>
        </w:rPr>
        <w:t>Куженкинское городское</w:t>
      </w:r>
      <w:r w:rsidR="00B976EB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="00CC1ADC" w:rsidRPr="00412197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92302D">
        <w:rPr>
          <w:rFonts w:ascii="Times New Roman" w:hAnsi="Times New Roman" w:cs="Times New Roman"/>
          <w:sz w:val="24"/>
          <w:szCs w:val="24"/>
        </w:rPr>
        <w:t>Бологовского муниципального</w:t>
      </w:r>
      <w:r w:rsidR="00B976EB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="00CC1ADC" w:rsidRPr="00412197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 w:rsidRPr="00412197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92302D">
        <w:rPr>
          <w:rFonts w:ascii="Times New Roman" w:hAnsi="Times New Roman" w:cs="Times New Roman"/>
          <w:sz w:val="24"/>
          <w:szCs w:val="24"/>
        </w:rPr>
        <w:t>Куженкинского городского</w:t>
      </w:r>
      <w:r w:rsidR="00B976EB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Pr="0041219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2302D">
        <w:rPr>
          <w:rFonts w:ascii="Times New Roman" w:hAnsi="Times New Roman" w:cs="Times New Roman"/>
          <w:sz w:val="24"/>
          <w:szCs w:val="24"/>
        </w:rPr>
        <w:t>Бологовского</w:t>
      </w:r>
      <w:r w:rsidR="00B976EB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Pr="00412197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14:paraId="07FD533C" w14:textId="77777777" w:rsidR="001A5970" w:rsidRPr="00412197" w:rsidRDefault="001A5970" w:rsidP="00171D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2197">
        <w:rPr>
          <w:rFonts w:ascii="Times New Roman" w:hAnsi="Times New Roman" w:cs="Times New Roman"/>
          <w:sz w:val="24"/>
          <w:szCs w:val="24"/>
        </w:rPr>
        <w:t>РЕШИЛ:</w:t>
      </w:r>
    </w:p>
    <w:p w14:paraId="1C6ECD7C" w14:textId="53208DBA" w:rsidR="001A5970" w:rsidRPr="00412197" w:rsidRDefault="001A5970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97">
        <w:rPr>
          <w:rFonts w:ascii="Times New Roman" w:hAnsi="Times New Roman" w:cs="Times New Roman"/>
          <w:sz w:val="24"/>
          <w:szCs w:val="24"/>
        </w:rPr>
        <w:t xml:space="preserve">1. Выразить согласие населения </w:t>
      </w:r>
      <w:r w:rsidR="00A80CAB">
        <w:rPr>
          <w:rFonts w:ascii="Times New Roman" w:hAnsi="Times New Roman" w:cs="Times New Roman"/>
          <w:sz w:val="24"/>
          <w:szCs w:val="24"/>
        </w:rPr>
        <w:t>Куженкинского городского</w:t>
      </w:r>
      <w:r w:rsidR="00B976EB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Pr="00412197">
        <w:rPr>
          <w:rFonts w:ascii="Times New Roman" w:hAnsi="Times New Roman" w:cs="Times New Roman"/>
          <w:sz w:val="24"/>
          <w:szCs w:val="24"/>
        </w:rPr>
        <w:t>поселени</w:t>
      </w:r>
      <w:r w:rsidR="00F4757E" w:rsidRPr="00412197">
        <w:rPr>
          <w:rFonts w:ascii="Times New Roman" w:hAnsi="Times New Roman" w:cs="Times New Roman"/>
          <w:sz w:val="24"/>
          <w:szCs w:val="24"/>
        </w:rPr>
        <w:t>я</w:t>
      </w:r>
      <w:r w:rsidR="00B976EB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="00A80CAB">
        <w:rPr>
          <w:rFonts w:ascii="Times New Roman" w:hAnsi="Times New Roman" w:cs="Times New Roman"/>
          <w:sz w:val="24"/>
          <w:szCs w:val="24"/>
        </w:rPr>
        <w:t>Бологовского</w:t>
      </w:r>
      <w:r w:rsidR="00DF0EA2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="00F4757E" w:rsidRPr="00412197">
        <w:rPr>
          <w:rFonts w:ascii="Times New Roman" w:hAnsi="Times New Roman" w:cs="Times New Roman"/>
          <w:sz w:val="24"/>
          <w:szCs w:val="24"/>
        </w:rPr>
        <w:t>муниципального</w:t>
      </w:r>
      <w:r w:rsidR="00DF0EA2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Pr="00412197">
        <w:rPr>
          <w:rFonts w:ascii="Times New Roman" w:hAnsi="Times New Roman" w:cs="Times New Roman"/>
          <w:sz w:val="24"/>
          <w:szCs w:val="24"/>
        </w:rPr>
        <w:t xml:space="preserve">района Тверской области на преобразование </w:t>
      </w:r>
      <w:r w:rsidR="00AC23EE" w:rsidRPr="00412197">
        <w:rPr>
          <w:rFonts w:ascii="Times New Roman" w:hAnsi="Times New Roman" w:cs="Times New Roman"/>
          <w:sz w:val="24"/>
          <w:szCs w:val="24"/>
        </w:rPr>
        <w:t xml:space="preserve">поселений, входящих в состав </w:t>
      </w:r>
      <w:r w:rsidR="00A80CAB">
        <w:rPr>
          <w:rFonts w:ascii="Times New Roman" w:hAnsi="Times New Roman" w:cs="Times New Roman"/>
          <w:sz w:val="24"/>
          <w:szCs w:val="24"/>
        </w:rPr>
        <w:t xml:space="preserve">Бологовского </w:t>
      </w:r>
      <w:r w:rsidR="00F4757E" w:rsidRPr="00412197">
        <w:rPr>
          <w:rFonts w:ascii="Times New Roman" w:hAnsi="Times New Roman" w:cs="Times New Roman"/>
          <w:sz w:val="24"/>
          <w:szCs w:val="24"/>
        </w:rPr>
        <w:t>муниципального</w:t>
      </w:r>
      <w:r w:rsidR="0030676C" w:rsidRPr="00412197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путем их объединения </w:t>
      </w:r>
      <w:r w:rsidR="007376BB" w:rsidRPr="004121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676C" w:rsidRPr="00412197">
        <w:rPr>
          <w:rFonts w:ascii="Times New Roman" w:eastAsia="Times New Roman" w:hAnsi="Times New Roman" w:cs="Times New Roman"/>
          <w:sz w:val="24"/>
          <w:szCs w:val="24"/>
        </w:rPr>
        <w:t xml:space="preserve"> наделени</w:t>
      </w:r>
      <w:r w:rsidR="007376BB" w:rsidRPr="00412197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30676C" w:rsidRPr="00412197">
        <w:rPr>
          <w:rFonts w:ascii="Times New Roman" w:eastAsia="Times New Roman" w:hAnsi="Times New Roman" w:cs="Times New Roman"/>
          <w:sz w:val="24"/>
          <w:szCs w:val="24"/>
        </w:rPr>
        <w:t xml:space="preserve"> вновь образованного муниципального </w:t>
      </w:r>
      <w:r w:rsidR="00A80CAB" w:rsidRPr="00412197">
        <w:rPr>
          <w:rFonts w:ascii="Times New Roman" w:eastAsia="Times New Roman" w:hAnsi="Times New Roman" w:cs="Times New Roman"/>
          <w:sz w:val="24"/>
          <w:szCs w:val="24"/>
        </w:rPr>
        <w:t>образования статусом</w:t>
      </w:r>
      <w:r w:rsidR="0030676C" w:rsidRPr="0041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CAB" w:rsidRPr="00412197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23A71" w:rsidRPr="00412197">
        <w:rPr>
          <w:rFonts w:ascii="Times New Roman" w:hAnsi="Times New Roman" w:cs="Times New Roman"/>
          <w:sz w:val="24"/>
          <w:szCs w:val="24"/>
        </w:rPr>
        <w:t>.</w:t>
      </w:r>
    </w:p>
    <w:p w14:paraId="61CDD9B9" w14:textId="16FB9A79" w:rsidR="00891535" w:rsidRPr="00412197" w:rsidRDefault="00891535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197">
        <w:rPr>
          <w:rFonts w:ascii="Times New Roman" w:hAnsi="Times New Roman" w:cs="Times New Roman"/>
          <w:sz w:val="24"/>
          <w:szCs w:val="24"/>
        </w:rPr>
        <w:t xml:space="preserve">2. Обратиться </w:t>
      </w:r>
      <w:r w:rsidR="0030676C" w:rsidRPr="0041219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34796" w:rsidRPr="0041219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0676C" w:rsidRPr="00412197">
        <w:rPr>
          <w:rFonts w:ascii="Times New Roman" w:hAnsi="Times New Roman" w:cs="Times New Roman"/>
          <w:color w:val="000000"/>
          <w:sz w:val="24"/>
          <w:szCs w:val="24"/>
        </w:rPr>
        <w:t xml:space="preserve">лаве </w:t>
      </w:r>
      <w:r w:rsidR="0092302D">
        <w:rPr>
          <w:rFonts w:ascii="Times New Roman" w:hAnsi="Times New Roman" w:cs="Times New Roman"/>
          <w:sz w:val="24"/>
          <w:szCs w:val="24"/>
        </w:rPr>
        <w:t>Бологовского</w:t>
      </w:r>
      <w:r w:rsidR="0030676C" w:rsidRPr="00412197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5B461D" w:rsidRPr="0041219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Pr="00412197">
        <w:rPr>
          <w:rFonts w:ascii="Times New Roman" w:hAnsi="Times New Roman" w:cs="Times New Roman"/>
          <w:color w:val="000000"/>
          <w:sz w:val="24"/>
          <w:szCs w:val="24"/>
        </w:rPr>
        <w:t xml:space="preserve"> с предложением внести в Законодательное Собрание Тверской области в порядке законодательной инициативы проект закона Тверской области </w:t>
      </w:r>
      <w:r w:rsidRPr="00412197">
        <w:rPr>
          <w:rFonts w:ascii="Times New Roman" w:hAnsi="Times New Roman" w:cs="Times New Roman"/>
          <w:sz w:val="24"/>
          <w:szCs w:val="24"/>
        </w:rPr>
        <w:t>«</w:t>
      </w:r>
      <w:r w:rsidR="00AC23EE" w:rsidRPr="00412197">
        <w:rPr>
          <w:rFonts w:ascii="Times New Roman" w:hAnsi="Times New Roman" w:cs="Times New Roman"/>
          <w:sz w:val="24"/>
          <w:szCs w:val="24"/>
        </w:rPr>
        <w:t xml:space="preserve">О преобразовании муниципальных образований, входящих в состав территории муниципального образования Тверской области </w:t>
      </w:r>
      <w:r w:rsidR="0092302D">
        <w:rPr>
          <w:rFonts w:ascii="Times New Roman" w:hAnsi="Times New Roman" w:cs="Times New Roman"/>
          <w:sz w:val="24"/>
          <w:szCs w:val="24"/>
        </w:rPr>
        <w:t>Бологовский</w:t>
      </w:r>
      <w:r w:rsidR="00B363D7" w:rsidRPr="00412197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AC23EE" w:rsidRPr="00412197">
        <w:rPr>
          <w:rFonts w:ascii="Times New Roman" w:hAnsi="Times New Roman" w:cs="Times New Roman"/>
          <w:sz w:val="24"/>
          <w:szCs w:val="24"/>
        </w:rPr>
        <w:t xml:space="preserve"> район, путем объединения поселений и создании вновь образованного </w:t>
      </w:r>
      <w:r w:rsidR="0030676C" w:rsidRPr="004121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23EE" w:rsidRPr="00412197">
        <w:rPr>
          <w:rFonts w:ascii="Times New Roman" w:hAnsi="Times New Roman" w:cs="Times New Roman"/>
          <w:sz w:val="24"/>
          <w:szCs w:val="24"/>
        </w:rPr>
        <w:t xml:space="preserve"> с наделением его статусом </w:t>
      </w:r>
      <w:r w:rsidR="0030676C" w:rsidRPr="004121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C23EE" w:rsidRPr="00412197">
        <w:rPr>
          <w:rFonts w:ascii="Times New Roman" w:hAnsi="Times New Roman" w:cs="Times New Roman"/>
          <w:sz w:val="24"/>
          <w:szCs w:val="24"/>
        </w:rPr>
        <w:t xml:space="preserve"> округа и внесении изменений в отдельные законы Тверской област</w:t>
      </w:r>
      <w:r w:rsidR="006045F2" w:rsidRPr="00412197">
        <w:rPr>
          <w:rFonts w:ascii="Times New Roman" w:hAnsi="Times New Roman" w:cs="Times New Roman"/>
          <w:sz w:val="24"/>
          <w:szCs w:val="24"/>
        </w:rPr>
        <w:t>и</w:t>
      </w:r>
      <w:r w:rsidRPr="0041219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1267995" w14:textId="583B9D76" w:rsidR="00891535" w:rsidRPr="00412197" w:rsidRDefault="00891535" w:rsidP="003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97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адрес представительных органов всех поселений </w:t>
      </w:r>
      <w:r w:rsidR="0092302D">
        <w:rPr>
          <w:rFonts w:ascii="Times New Roman" w:hAnsi="Times New Roman" w:cs="Times New Roman"/>
          <w:sz w:val="24"/>
          <w:szCs w:val="24"/>
        </w:rPr>
        <w:t>Бологовского</w:t>
      </w:r>
      <w:r w:rsidR="00B976EB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Pr="00412197">
        <w:rPr>
          <w:rFonts w:ascii="Times New Roman" w:hAnsi="Times New Roman" w:cs="Times New Roman"/>
          <w:sz w:val="24"/>
          <w:szCs w:val="24"/>
        </w:rPr>
        <w:t xml:space="preserve">района Тверской области, а также в Собрание депутатов </w:t>
      </w:r>
      <w:r w:rsidR="0092302D">
        <w:rPr>
          <w:rFonts w:ascii="Times New Roman" w:hAnsi="Times New Roman" w:cs="Times New Roman"/>
          <w:sz w:val="24"/>
          <w:szCs w:val="24"/>
        </w:rPr>
        <w:t>Бологовского</w:t>
      </w:r>
      <w:r w:rsidR="00B976EB" w:rsidRPr="00412197">
        <w:rPr>
          <w:rFonts w:ascii="Times New Roman" w:hAnsi="Times New Roman" w:cs="Times New Roman"/>
          <w:sz w:val="24"/>
          <w:szCs w:val="24"/>
        </w:rPr>
        <w:t xml:space="preserve"> </w:t>
      </w:r>
      <w:r w:rsidRPr="00412197">
        <w:rPr>
          <w:rFonts w:ascii="Times New Roman" w:hAnsi="Times New Roman" w:cs="Times New Roman"/>
          <w:sz w:val="24"/>
          <w:szCs w:val="24"/>
        </w:rPr>
        <w:t>района Тверской области.</w:t>
      </w:r>
    </w:p>
    <w:p w14:paraId="2C1307C5" w14:textId="77777777" w:rsidR="00891535" w:rsidRPr="00412197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97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</w:t>
      </w:r>
      <w:r w:rsidR="00B363D7" w:rsidRPr="00412197">
        <w:rPr>
          <w:rFonts w:ascii="Times New Roman" w:hAnsi="Times New Roman" w:cs="Times New Roman"/>
          <w:sz w:val="24"/>
          <w:szCs w:val="24"/>
        </w:rPr>
        <w:t xml:space="preserve"> его </w:t>
      </w:r>
      <w:r w:rsidRPr="00412197">
        <w:rPr>
          <w:rFonts w:ascii="Times New Roman" w:hAnsi="Times New Roman" w:cs="Times New Roman"/>
          <w:sz w:val="24"/>
          <w:szCs w:val="24"/>
        </w:rPr>
        <w:t xml:space="preserve"> официального обнародования. </w:t>
      </w:r>
    </w:p>
    <w:p w14:paraId="6B10F0FD" w14:textId="77777777" w:rsidR="00891535" w:rsidRPr="00412197" w:rsidRDefault="00891535" w:rsidP="003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C7972" w14:textId="77777777" w:rsidR="0092302D" w:rsidRPr="0092302D" w:rsidRDefault="0092302D" w:rsidP="0092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2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73FC0538" w14:textId="2264C6E0" w:rsidR="0092302D" w:rsidRPr="0092302D" w:rsidRDefault="0092302D" w:rsidP="0092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2D">
        <w:rPr>
          <w:rFonts w:ascii="Times New Roman" w:hAnsi="Times New Roman" w:cs="Times New Roman"/>
          <w:sz w:val="24"/>
          <w:szCs w:val="24"/>
        </w:rPr>
        <w:t>Куженкинское городское поселение</w:t>
      </w:r>
      <w:r w:rsidRPr="00923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92302D">
        <w:rPr>
          <w:rFonts w:ascii="Times New Roman" w:hAnsi="Times New Roman" w:cs="Times New Roman"/>
          <w:sz w:val="24"/>
          <w:szCs w:val="24"/>
        </w:rPr>
        <w:t>О.П. Кузьмин</w:t>
      </w:r>
    </w:p>
    <w:p w14:paraId="26612A75" w14:textId="77777777" w:rsidR="0092302D" w:rsidRPr="0092302D" w:rsidRDefault="0092302D" w:rsidP="0092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6A0BE" w14:textId="77777777" w:rsidR="0092302D" w:rsidRPr="0092302D" w:rsidRDefault="0092302D" w:rsidP="0092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2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29FE3234" w14:textId="77777777" w:rsidR="00A80CAB" w:rsidRDefault="00A80CAB" w:rsidP="0092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DE0E330" w14:textId="17D8B016" w:rsidR="00923A71" w:rsidRPr="00412197" w:rsidRDefault="0092302D" w:rsidP="0092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2D">
        <w:rPr>
          <w:rFonts w:ascii="Times New Roman" w:hAnsi="Times New Roman" w:cs="Times New Roman"/>
          <w:sz w:val="24"/>
          <w:szCs w:val="24"/>
        </w:rPr>
        <w:t>Куженкинское городское поселение</w:t>
      </w:r>
      <w:r w:rsidRPr="00923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2302D">
        <w:rPr>
          <w:rFonts w:ascii="Times New Roman" w:hAnsi="Times New Roman" w:cs="Times New Roman"/>
          <w:sz w:val="24"/>
          <w:szCs w:val="24"/>
        </w:rPr>
        <w:t>И.В. Барканов</w:t>
      </w:r>
    </w:p>
    <w:sectPr w:rsidR="00923A71" w:rsidRPr="00412197" w:rsidSect="00234796">
      <w:pgSz w:w="11906" w:h="16838"/>
      <w:pgMar w:top="737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2E"/>
    <w:rsid w:val="00037ED1"/>
    <w:rsid w:val="00171DAA"/>
    <w:rsid w:val="001A5970"/>
    <w:rsid w:val="001F4A11"/>
    <w:rsid w:val="00210A09"/>
    <w:rsid w:val="00213FB7"/>
    <w:rsid w:val="00234796"/>
    <w:rsid w:val="00286A9C"/>
    <w:rsid w:val="0030676C"/>
    <w:rsid w:val="00387EFA"/>
    <w:rsid w:val="003A524A"/>
    <w:rsid w:val="003E1AC7"/>
    <w:rsid w:val="00412197"/>
    <w:rsid w:val="00460D5C"/>
    <w:rsid w:val="004B66AA"/>
    <w:rsid w:val="005B461D"/>
    <w:rsid w:val="006045F2"/>
    <w:rsid w:val="00697C07"/>
    <w:rsid w:val="006D6686"/>
    <w:rsid w:val="007376BB"/>
    <w:rsid w:val="0084212E"/>
    <w:rsid w:val="00891535"/>
    <w:rsid w:val="008A57B3"/>
    <w:rsid w:val="008A6A5B"/>
    <w:rsid w:val="0092302D"/>
    <w:rsid w:val="00923A71"/>
    <w:rsid w:val="00927F3B"/>
    <w:rsid w:val="00963D5A"/>
    <w:rsid w:val="009D2981"/>
    <w:rsid w:val="00A02D31"/>
    <w:rsid w:val="00A16E63"/>
    <w:rsid w:val="00A80CAB"/>
    <w:rsid w:val="00AC23EE"/>
    <w:rsid w:val="00B00CCB"/>
    <w:rsid w:val="00B363D7"/>
    <w:rsid w:val="00B976EB"/>
    <w:rsid w:val="00C27049"/>
    <w:rsid w:val="00C810E4"/>
    <w:rsid w:val="00CC1ADC"/>
    <w:rsid w:val="00CC6D8F"/>
    <w:rsid w:val="00CD7120"/>
    <w:rsid w:val="00D301E7"/>
    <w:rsid w:val="00DC2F51"/>
    <w:rsid w:val="00DF0EA2"/>
    <w:rsid w:val="00E6063C"/>
    <w:rsid w:val="00E642B1"/>
    <w:rsid w:val="00F4757E"/>
    <w:rsid w:val="00F4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BB10"/>
  <w15:docId w15:val="{37EDCF31-E849-4235-9930-AD661FAA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styleId="a5">
    <w:name w:val="No Spacing"/>
    <w:uiPriority w:val="1"/>
    <w:qFormat/>
    <w:rsid w:val="00B97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Admn</cp:lastModifiedBy>
  <cp:revision>7</cp:revision>
  <cp:lastPrinted>2023-02-17T08:30:00Z</cp:lastPrinted>
  <dcterms:created xsi:type="dcterms:W3CDTF">2022-06-07T07:05:00Z</dcterms:created>
  <dcterms:modified xsi:type="dcterms:W3CDTF">2023-02-17T08:30:00Z</dcterms:modified>
</cp:coreProperties>
</file>