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11C5" w14:textId="77777777" w:rsidR="00D7478A" w:rsidRPr="00BC1A53" w:rsidRDefault="00D7478A" w:rsidP="00D7478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C1A53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14:paraId="39898A15" w14:textId="77777777" w:rsidR="00D7478A" w:rsidRPr="00BC1A53" w:rsidRDefault="00D7478A" w:rsidP="00D7478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C1A53">
        <w:rPr>
          <w:rFonts w:ascii="Times New Roman" w:hAnsi="Times New Roman"/>
          <w:b/>
          <w:bCs/>
          <w:sz w:val="26"/>
          <w:szCs w:val="26"/>
        </w:rPr>
        <w:t>КАЛУЖСКАЯ ОБЛАСТЬ</w:t>
      </w:r>
    </w:p>
    <w:p w14:paraId="6C832776" w14:textId="77777777" w:rsidR="00D7478A" w:rsidRPr="00BC1A53" w:rsidRDefault="00D7478A" w:rsidP="00D7478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C1A53">
        <w:rPr>
          <w:rFonts w:ascii="Times New Roman" w:hAnsi="Times New Roman"/>
          <w:b/>
          <w:bCs/>
          <w:sz w:val="26"/>
          <w:szCs w:val="26"/>
        </w:rPr>
        <w:t>Износковский район</w:t>
      </w:r>
    </w:p>
    <w:p w14:paraId="7E8DBFEB" w14:textId="77777777" w:rsidR="00D7478A" w:rsidRDefault="00D7478A" w:rsidP="00D7478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14:paraId="1F08837F" w14:textId="77777777" w:rsidR="00D7478A" w:rsidRDefault="00D7478A" w:rsidP="00D7478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СЕЛЬСКОЕ ПОСЕЛЕНИЕ «ПОСЕЛОК МЯТЛЕВО»</w:t>
      </w:r>
    </w:p>
    <w:p w14:paraId="24A972FC" w14:textId="77777777" w:rsidR="00D7478A" w:rsidRDefault="00D7478A" w:rsidP="00D74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ACEAD7" w14:textId="77777777" w:rsidR="00D7478A" w:rsidRDefault="00D7478A" w:rsidP="00D74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ПОСЕЛКОВЫЙ СОВЕТ</w:t>
      </w:r>
    </w:p>
    <w:p w14:paraId="6BBA03E8" w14:textId="6C4A41F2" w:rsidR="00D7478A" w:rsidRDefault="00234DD9" w:rsidP="00234D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(Третий созыв)</w:t>
      </w:r>
    </w:p>
    <w:p w14:paraId="5A34D843" w14:textId="77777777" w:rsidR="00D7478A" w:rsidRDefault="00D7478A" w:rsidP="00D7478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8595B48" w14:textId="77777777" w:rsidR="00D7478A" w:rsidRDefault="00D7478A" w:rsidP="00D7478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570FA3EF" w14:textId="77777777" w:rsidR="00D7478A" w:rsidRDefault="00D7478A" w:rsidP="00D74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10EC4E" w14:textId="0588A491" w:rsidR="00D7478A" w:rsidRDefault="00D7478A" w:rsidP="00D7478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3B5EE9">
        <w:rPr>
          <w:rFonts w:ascii="Times New Roman" w:hAnsi="Times New Roman"/>
          <w:b/>
          <w:sz w:val="26"/>
          <w:szCs w:val="26"/>
        </w:rPr>
        <w:t>29</w:t>
      </w:r>
      <w:r w:rsidR="0068477E">
        <w:rPr>
          <w:rFonts w:ascii="Times New Roman" w:hAnsi="Times New Roman"/>
          <w:b/>
          <w:sz w:val="26"/>
          <w:szCs w:val="26"/>
        </w:rPr>
        <w:t xml:space="preserve"> </w:t>
      </w:r>
      <w:r w:rsidR="003B5EE9">
        <w:rPr>
          <w:rFonts w:ascii="Times New Roman" w:hAnsi="Times New Roman"/>
          <w:b/>
          <w:sz w:val="26"/>
          <w:szCs w:val="26"/>
        </w:rPr>
        <w:t>января</w:t>
      </w:r>
      <w:r w:rsidR="0068477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202</w:t>
      </w:r>
      <w:r w:rsidR="003B5EE9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г.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ятлево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№ </w:t>
      </w:r>
      <w:r w:rsidR="003B5EE9">
        <w:rPr>
          <w:rFonts w:ascii="Times New Roman" w:hAnsi="Times New Roman"/>
          <w:b/>
          <w:sz w:val="24"/>
          <w:szCs w:val="24"/>
        </w:rPr>
        <w:t>116</w:t>
      </w:r>
    </w:p>
    <w:p w14:paraId="3A463611" w14:textId="77777777" w:rsidR="00D7478A" w:rsidRDefault="00D7478A" w:rsidP="00D7478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74D919B0" w14:textId="5CA3DEDC" w:rsidR="00D7478A" w:rsidRPr="00D7478A" w:rsidRDefault="00D7478A" w:rsidP="00D74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78A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977636">
        <w:rPr>
          <w:rFonts w:ascii="Times New Roman" w:hAnsi="Times New Roman"/>
          <w:b/>
          <w:sz w:val="24"/>
          <w:szCs w:val="24"/>
        </w:rPr>
        <w:t xml:space="preserve"> </w:t>
      </w:r>
      <w:r w:rsidRPr="00D7478A">
        <w:rPr>
          <w:rFonts w:ascii="Times New Roman" w:hAnsi="Times New Roman"/>
          <w:b/>
          <w:sz w:val="24"/>
          <w:szCs w:val="24"/>
        </w:rPr>
        <w:t xml:space="preserve">по проекту решения поселкового Совета </w:t>
      </w:r>
    </w:p>
    <w:p w14:paraId="7E4A4F3B" w14:textId="257D764F" w:rsidR="00D7478A" w:rsidRPr="00D7478A" w:rsidRDefault="00D7478A" w:rsidP="00D74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78A">
        <w:rPr>
          <w:rFonts w:ascii="Times New Roman" w:hAnsi="Times New Roman"/>
          <w:b/>
          <w:sz w:val="24"/>
          <w:szCs w:val="24"/>
        </w:rPr>
        <w:t>«О внесении изменений и дополнений</w:t>
      </w:r>
      <w:r w:rsidR="00977636">
        <w:rPr>
          <w:rFonts w:ascii="Times New Roman" w:hAnsi="Times New Roman"/>
          <w:b/>
          <w:sz w:val="24"/>
          <w:szCs w:val="24"/>
        </w:rPr>
        <w:t xml:space="preserve"> </w:t>
      </w:r>
      <w:r w:rsidRPr="00D7478A">
        <w:rPr>
          <w:rFonts w:ascii="Times New Roman" w:hAnsi="Times New Roman"/>
          <w:b/>
          <w:sz w:val="24"/>
          <w:szCs w:val="24"/>
        </w:rPr>
        <w:t xml:space="preserve">в Устав муниципального образования </w:t>
      </w:r>
    </w:p>
    <w:p w14:paraId="03CE908F" w14:textId="77777777" w:rsidR="00D7478A" w:rsidRPr="00D7478A" w:rsidRDefault="00D7478A" w:rsidP="00D74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78A">
        <w:rPr>
          <w:rFonts w:ascii="Times New Roman" w:hAnsi="Times New Roman"/>
          <w:b/>
          <w:sz w:val="24"/>
          <w:szCs w:val="24"/>
        </w:rPr>
        <w:t>сельское поселение «Поселок Мятлево»</w:t>
      </w:r>
    </w:p>
    <w:p w14:paraId="268C76D2" w14:textId="77777777" w:rsidR="00D7478A" w:rsidRPr="00D7478A" w:rsidRDefault="00D7478A" w:rsidP="00D7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B72AF5" w14:textId="77777777" w:rsidR="00D7478A" w:rsidRPr="00D7478A" w:rsidRDefault="00D7478A" w:rsidP="00D7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F7DC96" w14:textId="6981BB71" w:rsidR="00D7478A" w:rsidRPr="00D7478A" w:rsidRDefault="00D7478A" w:rsidP="00D7478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78A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_Hlk66166214"/>
      <w:r w:rsidRPr="00D7478A">
        <w:rPr>
          <w:rFonts w:ascii="Times New Roman" w:hAnsi="Times New Roman"/>
          <w:sz w:val="26"/>
          <w:szCs w:val="26"/>
        </w:rPr>
        <w:t>Положением о порядке организации и проведения публичных слушаний</w:t>
      </w:r>
      <w:r>
        <w:rPr>
          <w:rFonts w:ascii="Times New Roman" w:hAnsi="Times New Roman"/>
          <w:sz w:val="26"/>
          <w:szCs w:val="26"/>
        </w:rPr>
        <w:t xml:space="preserve"> или общественных обсуждений</w:t>
      </w:r>
      <w:r w:rsidRPr="00D7478A">
        <w:rPr>
          <w:rFonts w:ascii="Times New Roman" w:hAnsi="Times New Roman"/>
          <w:sz w:val="26"/>
          <w:szCs w:val="26"/>
        </w:rPr>
        <w:t xml:space="preserve"> в муниципальном образовании сельское поселение «Поселок Мятлево»,  утвержденным решением  поселкового Совета МО СП «Поселок Мятлево» </w:t>
      </w:r>
      <w:r>
        <w:rPr>
          <w:rFonts w:ascii="Times New Roman" w:hAnsi="Times New Roman"/>
          <w:sz w:val="26"/>
          <w:szCs w:val="26"/>
        </w:rPr>
        <w:t xml:space="preserve">№ 19 </w:t>
      </w:r>
      <w:r w:rsidRPr="00D7478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12.11.2021,</w:t>
      </w:r>
      <w:r w:rsidRPr="00D7478A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сельское поселение «Поселок Мятлево», поселковый Совет муниципального образования сельское поселение «Поселок Мятлево»</w:t>
      </w:r>
      <w:bookmarkEnd w:id="0"/>
    </w:p>
    <w:p w14:paraId="55D62967" w14:textId="77777777" w:rsidR="00D7478A" w:rsidRPr="00D7478A" w:rsidRDefault="00D7478A" w:rsidP="00D7478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47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Р Е Ш И Л:</w:t>
      </w:r>
    </w:p>
    <w:p w14:paraId="13FF3621" w14:textId="75F59A4A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bookmarkStart w:id="1" w:name="_Hlk66166421"/>
      <w:r w:rsidRPr="00D7478A">
        <w:rPr>
          <w:rFonts w:ascii="Times New Roman" w:hAnsi="Times New Roman"/>
          <w:sz w:val="26"/>
          <w:szCs w:val="26"/>
        </w:rPr>
        <w:t xml:space="preserve">Принять к рассмотрению проект решения </w:t>
      </w:r>
      <w:r w:rsidR="00566A0F">
        <w:rPr>
          <w:rFonts w:ascii="Times New Roman" w:hAnsi="Times New Roman"/>
          <w:sz w:val="26"/>
          <w:szCs w:val="26"/>
        </w:rPr>
        <w:t>П</w:t>
      </w:r>
      <w:r w:rsidRPr="00D7478A">
        <w:rPr>
          <w:rFonts w:ascii="Times New Roman" w:hAnsi="Times New Roman"/>
          <w:sz w:val="26"/>
          <w:szCs w:val="26"/>
        </w:rPr>
        <w:t xml:space="preserve">оселкового Совета «О внесении изменений и дополнений в </w:t>
      </w:r>
      <w:r w:rsidRPr="00D7478A">
        <w:rPr>
          <w:rFonts w:ascii="Times New Roman" w:hAnsi="Times New Roman"/>
          <w:spacing w:val="5"/>
          <w:sz w:val="26"/>
          <w:szCs w:val="26"/>
        </w:rPr>
        <w:t xml:space="preserve">Устав муниципального образования сельское поселения «Поселок Мятлево» </w:t>
      </w:r>
      <w:bookmarkEnd w:id="1"/>
      <w:r w:rsidRPr="00D7478A">
        <w:rPr>
          <w:rFonts w:ascii="Times New Roman" w:hAnsi="Times New Roman"/>
          <w:spacing w:val="2"/>
          <w:sz w:val="26"/>
          <w:szCs w:val="26"/>
        </w:rPr>
        <w:t>(прилагается).</w:t>
      </w:r>
    </w:p>
    <w:p w14:paraId="40CC3E12" w14:textId="5D4C5C88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bookmarkStart w:id="2" w:name="_Hlk66166684"/>
      <w:r w:rsidRPr="00D747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Довести до сведения населения проект решения «О внесении изменений и дополнений в Устав муниципального образования сельское поселение «Поселок Мятлево» путем размещения в общественных местах, в соответствии с Решением поселкового Совета от 26.05.2011г. № 04 «Об определении специальных мест для размещения муниципальных правовых актов», а также публикации на официальном сайте администрации МО СП «Поселок Мятлево» (http://spmyatlevo.ru) в разделе «Официальные документы» на странице «Проекты НПА»</w:t>
      </w:r>
      <w:bookmarkEnd w:id="2"/>
      <w:r w:rsidR="00566A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76760736" w14:textId="77777777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>Назначить организатором публичных слушаний комиссию в составе трех членов комиссии:</w:t>
      </w:r>
    </w:p>
    <w:p w14:paraId="28FF982E" w14:textId="77777777" w:rsidR="00D7478A" w:rsidRPr="00D7478A" w:rsidRDefault="00D7478A" w:rsidP="00D7478A">
      <w:pPr>
        <w:spacing w:after="0" w:line="240" w:lineRule="auto"/>
        <w:ind w:left="644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 xml:space="preserve">- председателя комиссии – </w:t>
      </w:r>
      <w:proofErr w:type="spellStart"/>
      <w:r w:rsidRPr="00D7478A">
        <w:rPr>
          <w:rFonts w:ascii="Times New Roman" w:hAnsi="Times New Roman"/>
          <w:spacing w:val="2"/>
          <w:sz w:val="26"/>
          <w:szCs w:val="26"/>
        </w:rPr>
        <w:t>Фроликовой</w:t>
      </w:r>
      <w:proofErr w:type="spellEnd"/>
      <w:r w:rsidRPr="00D7478A">
        <w:rPr>
          <w:rFonts w:ascii="Times New Roman" w:hAnsi="Times New Roman"/>
          <w:spacing w:val="2"/>
          <w:sz w:val="26"/>
          <w:szCs w:val="26"/>
        </w:rPr>
        <w:t xml:space="preserve"> Ольги Владимировны,</w:t>
      </w:r>
    </w:p>
    <w:p w14:paraId="0BCA0AE7" w14:textId="2A958933" w:rsidR="00F142A2" w:rsidRDefault="00D7478A" w:rsidP="00F142A2">
      <w:pPr>
        <w:spacing w:after="0" w:line="240" w:lineRule="auto"/>
        <w:ind w:left="644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 xml:space="preserve">- секретаря комиссии – </w:t>
      </w:r>
      <w:proofErr w:type="spellStart"/>
      <w:r w:rsidR="003B5EE9">
        <w:rPr>
          <w:rFonts w:ascii="Times New Roman" w:hAnsi="Times New Roman"/>
          <w:spacing w:val="2"/>
          <w:sz w:val="26"/>
          <w:szCs w:val="26"/>
        </w:rPr>
        <w:t>Фадеенковой</w:t>
      </w:r>
      <w:proofErr w:type="spellEnd"/>
      <w:r w:rsidR="003B5EE9">
        <w:rPr>
          <w:rFonts w:ascii="Times New Roman" w:hAnsi="Times New Roman"/>
          <w:spacing w:val="2"/>
          <w:sz w:val="26"/>
          <w:szCs w:val="26"/>
        </w:rPr>
        <w:t xml:space="preserve"> Ирины Кузьминичны</w:t>
      </w:r>
      <w:r w:rsidRPr="00D7478A">
        <w:rPr>
          <w:rFonts w:ascii="Times New Roman" w:hAnsi="Times New Roman"/>
          <w:spacing w:val="2"/>
          <w:sz w:val="26"/>
          <w:szCs w:val="26"/>
        </w:rPr>
        <w:t>,</w:t>
      </w:r>
    </w:p>
    <w:p w14:paraId="7F6766CC" w14:textId="6A604F2B" w:rsidR="00D7478A" w:rsidRPr="00D7478A" w:rsidRDefault="00D7478A" w:rsidP="00F142A2">
      <w:pPr>
        <w:spacing w:after="0" w:line="240" w:lineRule="auto"/>
        <w:ind w:left="644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 xml:space="preserve"> - члена комиссии – Киселевой Татьяны Васильевны.</w:t>
      </w:r>
    </w:p>
    <w:p w14:paraId="3CDF93F3" w14:textId="0C0AF14F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bookmarkStart w:id="3" w:name="_Hlk66166509"/>
      <w:r w:rsidRPr="00D7478A">
        <w:rPr>
          <w:rFonts w:ascii="Times New Roman" w:hAnsi="Times New Roman"/>
          <w:sz w:val="26"/>
          <w:szCs w:val="26"/>
        </w:rPr>
        <w:t xml:space="preserve">Провести публичные слушания по проекту решения «О внесении изменений и дополнений в </w:t>
      </w:r>
      <w:r w:rsidRPr="00D7478A">
        <w:rPr>
          <w:rFonts w:ascii="Times New Roman" w:hAnsi="Times New Roman"/>
          <w:spacing w:val="5"/>
          <w:sz w:val="26"/>
          <w:szCs w:val="26"/>
        </w:rPr>
        <w:t xml:space="preserve">Устав муниципального образования сельское поселения «Поселок Мятлево» </w:t>
      </w:r>
      <w:r w:rsidR="003B5EE9">
        <w:rPr>
          <w:rFonts w:ascii="Times New Roman" w:hAnsi="Times New Roman"/>
          <w:sz w:val="26"/>
          <w:szCs w:val="26"/>
        </w:rPr>
        <w:t>29</w:t>
      </w:r>
      <w:r w:rsidR="0068477E">
        <w:rPr>
          <w:rFonts w:ascii="Times New Roman" w:hAnsi="Times New Roman"/>
          <w:sz w:val="26"/>
          <w:szCs w:val="26"/>
        </w:rPr>
        <w:t xml:space="preserve"> </w:t>
      </w:r>
      <w:r w:rsidR="003B5EE9">
        <w:rPr>
          <w:rFonts w:ascii="Times New Roman" w:hAnsi="Times New Roman"/>
          <w:sz w:val="26"/>
          <w:szCs w:val="26"/>
        </w:rPr>
        <w:t>февраля</w:t>
      </w:r>
      <w:r w:rsidR="00566A0F">
        <w:rPr>
          <w:rFonts w:ascii="Times New Roman" w:hAnsi="Times New Roman"/>
          <w:sz w:val="26"/>
          <w:szCs w:val="26"/>
        </w:rPr>
        <w:t xml:space="preserve"> </w:t>
      </w:r>
      <w:r w:rsidRPr="00D7478A">
        <w:rPr>
          <w:rFonts w:ascii="Times New Roman" w:hAnsi="Times New Roman"/>
          <w:sz w:val="26"/>
          <w:szCs w:val="26"/>
        </w:rPr>
        <w:t>20</w:t>
      </w:r>
      <w:r w:rsidR="00F142A2">
        <w:rPr>
          <w:rFonts w:ascii="Times New Roman" w:hAnsi="Times New Roman"/>
          <w:sz w:val="26"/>
          <w:szCs w:val="26"/>
        </w:rPr>
        <w:t>2</w:t>
      </w:r>
      <w:r w:rsidR="003B5EE9">
        <w:rPr>
          <w:rFonts w:ascii="Times New Roman" w:hAnsi="Times New Roman"/>
          <w:sz w:val="26"/>
          <w:szCs w:val="26"/>
        </w:rPr>
        <w:t>4</w:t>
      </w:r>
      <w:r w:rsidRPr="00D7478A">
        <w:rPr>
          <w:rFonts w:ascii="Times New Roman" w:hAnsi="Times New Roman"/>
          <w:sz w:val="26"/>
          <w:szCs w:val="26"/>
        </w:rPr>
        <w:t xml:space="preserve"> года по адресу: Калужская область, </w:t>
      </w:r>
      <w:proofErr w:type="spellStart"/>
      <w:r w:rsidRPr="00D7478A">
        <w:rPr>
          <w:rFonts w:ascii="Times New Roman" w:hAnsi="Times New Roman"/>
          <w:sz w:val="26"/>
          <w:szCs w:val="26"/>
        </w:rPr>
        <w:t>Износковский</w:t>
      </w:r>
      <w:proofErr w:type="spellEnd"/>
      <w:r w:rsidRPr="00D7478A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D7478A">
        <w:rPr>
          <w:rFonts w:ascii="Times New Roman" w:hAnsi="Times New Roman"/>
          <w:sz w:val="26"/>
          <w:szCs w:val="26"/>
        </w:rPr>
        <w:t>п</w:t>
      </w:r>
      <w:proofErr w:type="gramStart"/>
      <w:r w:rsidRPr="00D7478A">
        <w:rPr>
          <w:rFonts w:ascii="Times New Roman" w:hAnsi="Times New Roman"/>
          <w:sz w:val="26"/>
          <w:szCs w:val="26"/>
        </w:rPr>
        <w:t>.М</w:t>
      </w:r>
      <w:proofErr w:type="gramEnd"/>
      <w:r w:rsidRPr="00D7478A">
        <w:rPr>
          <w:rFonts w:ascii="Times New Roman" w:hAnsi="Times New Roman"/>
          <w:sz w:val="26"/>
          <w:szCs w:val="26"/>
        </w:rPr>
        <w:t>ятлево</w:t>
      </w:r>
      <w:proofErr w:type="spellEnd"/>
      <w:r w:rsidRPr="00D747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7478A">
        <w:rPr>
          <w:rFonts w:ascii="Times New Roman" w:hAnsi="Times New Roman"/>
          <w:sz w:val="26"/>
          <w:szCs w:val="26"/>
        </w:rPr>
        <w:t>ул.Интернациональная</w:t>
      </w:r>
      <w:proofErr w:type="spellEnd"/>
      <w:r w:rsidRPr="00D7478A">
        <w:rPr>
          <w:rFonts w:ascii="Times New Roman" w:hAnsi="Times New Roman"/>
          <w:sz w:val="26"/>
          <w:szCs w:val="26"/>
        </w:rPr>
        <w:t xml:space="preserve"> 61 (здание администрации), в 15 час.00 мин.</w:t>
      </w:r>
    </w:p>
    <w:p w14:paraId="683BA439" w14:textId="612EA3D0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bookmarkStart w:id="4" w:name="_Hlk66166783"/>
      <w:bookmarkEnd w:id="3"/>
      <w:proofErr w:type="gramStart"/>
      <w:r w:rsidRPr="00D7478A">
        <w:rPr>
          <w:rFonts w:ascii="Times New Roman" w:hAnsi="Times New Roman"/>
          <w:spacing w:val="2"/>
          <w:sz w:val="26"/>
          <w:szCs w:val="26"/>
        </w:rPr>
        <w:lastRenderedPageBreak/>
        <w:t xml:space="preserve">Установить, что предложения и замечания по проекту решения «О внесении изменений и дополнений в Устав муниципального образования сельское поселения «Поселок Мятлево»  принимаются от граждан, инициативных групп граждан, трудовых коллективов в письменном виде (с указанием статьи, в которую вносятся изменения, и изложением ее в новой редакции) в </w:t>
      </w:r>
      <w:r w:rsidR="00566A0F">
        <w:rPr>
          <w:rFonts w:ascii="Times New Roman" w:hAnsi="Times New Roman"/>
          <w:spacing w:val="2"/>
          <w:sz w:val="26"/>
          <w:szCs w:val="26"/>
        </w:rPr>
        <w:t>П</w:t>
      </w:r>
      <w:r w:rsidRPr="00D7478A">
        <w:rPr>
          <w:rFonts w:ascii="Times New Roman" w:hAnsi="Times New Roman"/>
          <w:spacing w:val="2"/>
          <w:sz w:val="26"/>
          <w:szCs w:val="26"/>
        </w:rPr>
        <w:t>оселковый Совет МО СП «Поселок Мятлево» или Администрацию сельского поселения по адресу: 249875 Калужская</w:t>
      </w:r>
      <w:proofErr w:type="gramEnd"/>
      <w:r w:rsidRPr="00D7478A">
        <w:rPr>
          <w:rFonts w:ascii="Times New Roman" w:hAnsi="Times New Roman"/>
          <w:spacing w:val="2"/>
          <w:sz w:val="26"/>
          <w:szCs w:val="26"/>
        </w:rPr>
        <w:t xml:space="preserve"> область, </w:t>
      </w:r>
      <w:proofErr w:type="spellStart"/>
      <w:r w:rsidRPr="00D7478A">
        <w:rPr>
          <w:rFonts w:ascii="Times New Roman" w:hAnsi="Times New Roman"/>
          <w:spacing w:val="2"/>
          <w:sz w:val="26"/>
          <w:szCs w:val="26"/>
        </w:rPr>
        <w:t>Износковский</w:t>
      </w:r>
      <w:proofErr w:type="spellEnd"/>
      <w:r w:rsidRPr="00D7478A">
        <w:rPr>
          <w:rFonts w:ascii="Times New Roman" w:hAnsi="Times New Roman"/>
          <w:spacing w:val="2"/>
          <w:sz w:val="26"/>
          <w:szCs w:val="26"/>
        </w:rPr>
        <w:t xml:space="preserve"> район, </w:t>
      </w:r>
      <w:proofErr w:type="spellStart"/>
      <w:r w:rsidRPr="00D7478A">
        <w:rPr>
          <w:rFonts w:ascii="Times New Roman" w:hAnsi="Times New Roman"/>
          <w:spacing w:val="2"/>
          <w:sz w:val="26"/>
          <w:szCs w:val="26"/>
        </w:rPr>
        <w:t>п</w:t>
      </w:r>
      <w:proofErr w:type="gramStart"/>
      <w:r w:rsidRPr="00D7478A">
        <w:rPr>
          <w:rFonts w:ascii="Times New Roman" w:hAnsi="Times New Roman"/>
          <w:spacing w:val="2"/>
          <w:sz w:val="26"/>
          <w:szCs w:val="26"/>
        </w:rPr>
        <w:t>.М</w:t>
      </w:r>
      <w:proofErr w:type="gramEnd"/>
      <w:r w:rsidRPr="00D7478A">
        <w:rPr>
          <w:rFonts w:ascii="Times New Roman" w:hAnsi="Times New Roman"/>
          <w:spacing w:val="2"/>
          <w:sz w:val="26"/>
          <w:szCs w:val="26"/>
        </w:rPr>
        <w:t>ятлево</w:t>
      </w:r>
      <w:proofErr w:type="spellEnd"/>
      <w:r w:rsidRPr="00D7478A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r w:rsidRPr="00D7478A">
        <w:rPr>
          <w:rFonts w:ascii="Times New Roman" w:hAnsi="Times New Roman"/>
          <w:spacing w:val="2"/>
          <w:sz w:val="26"/>
          <w:szCs w:val="26"/>
        </w:rPr>
        <w:t>ул.Интернациональная</w:t>
      </w:r>
      <w:proofErr w:type="spellEnd"/>
      <w:r w:rsidRPr="00D7478A">
        <w:rPr>
          <w:rFonts w:ascii="Times New Roman" w:hAnsi="Times New Roman"/>
          <w:spacing w:val="2"/>
          <w:sz w:val="26"/>
          <w:szCs w:val="26"/>
        </w:rPr>
        <w:t xml:space="preserve"> д.61, кабинет № 2 с 8-00 до 16-00 часов в срок до </w:t>
      </w:r>
      <w:r w:rsidR="003B5EE9">
        <w:rPr>
          <w:rFonts w:ascii="Times New Roman" w:hAnsi="Times New Roman"/>
          <w:spacing w:val="2"/>
          <w:sz w:val="26"/>
          <w:szCs w:val="26"/>
        </w:rPr>
        <w:t>26</w:t>
      </w:r>
      <w:r w:rsidR="0068477E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3B5EE9">
        <w:rPr>
          <w:rFonts w:ascii="Times New Roman" w:hAnsi="Times New Roman"/>
          <w:spacing w:val="2"/>
          <w:sz w:val="26"/>
          <w:szCs w:val="26"/>
        </w:rPr>
        <w:t xml:space="preserve">февраля </w:t>
      </w:r>
      <w:r w:rsidRPr="00D7478A">
        <w:rPr>
          <w:rFonts w:ascii="Times New Roman" w:hAnsi="Times New Roman"/>
          <w:spacing w:val="2"/>
          <w:sz w:val="26"/>
          <w:szCs w:val="26"/>
        </w:rPr>
        <w:t>202</w:t>
      </w:r>
      <w:r w:rsidR="003B5EE9">
        <w:rPr>
          <w:rFonts w:ascii="Times New Roman" w:hAnsi="Times New Roman"/>
          <w:spacing w:val="2"/>
          <w:sz w:val="26"/>
          <w:szCs w:val="26"/>
        </w:rPr>
        <w:t>4</w:t>
      </w:r>
      <w:r w:rsidRPr="00D7478A">
        <w:rPr>
          <w:rFonts w:ascii="Times New Roman" w:hAnsi="Times New Roman"/>
          <w:spacing w:val="2"/>
          <w:sz w:val="26"/>
          <w:szCs w:val="26"/>
        </w:rPr>
        <w:t xml:space="preserve"> года.</w:t>
      </w:r>
    </w:p>
    <w:p w14:paraId="5317FB78" w14:textId="77777777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и дополнений в Устав муниципального образования сельское поселение «Поселок Мятлево» и о замечаниях и предложениях по указанному проекту, задать вопросы разработчику проекта и экспертам.</w:t>
      </w:r>
    </w:p>
    <w:p w14:paraId="5A16FF7C" w14:textId="77777777" w:rsidR="00D7478A" w:rsidRPr="00D7478A" w:rsidRDefault="00D7478A" w:rsidP="00D7478A">
      <w:pPr>
        <w:spacing w:after="0" w:line="240" w:lineRule="auto"/>
        <w:ind w:left="644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 xml:space="preserve">     Все замечания и предложения, представленные в установленный срок, подлежат внесению в протокол публичных слушаний.</w:t>
      </w:r>
    </w:p>
    <w:p w14:paraId="3F543088" w14:textId="77777777" w:rsidR="00D7478A" w:rsidRPr="00D7478A" w:rsidRDefault="00D7478A" w:rsidP="00D7478A">
      <w:pPr>
        <w:spacing w:after="0" w:line="240" w:lineRule="auto"/>
        <w:ind w:left="644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 xml:space="preserve">     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bookmarkEnd w:id="4"/>
    <w:p w14:paraId="1BD6AE3F" w14:textId="0314A9C4" w:rsidR="00D7478A" w:rsidRPr="00D7478A" w:rsidRDefault="00D7478A" w:rsidP="00D74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D7478A">
        <w:rPr>
          <w:rFonts w:ascii="Times New Roman" w:hAnsi="Times New Roman"/>
          <w:spacing w:val="2"/>
          <w:sz w:val="26"/>
          <w:szCs w:val="26"/>
        </w:rPr>
        <w:t xml:space="preserve">Контроль за исполнением данного решения возложить на депутатскую комиссию по </w:t>
      </w:r>
      <w:r w:rsidR="00F142A2" w:rsidRPr="00F142A2">
        <w:rPr>
          <w:rFonts w:ascii="Times New Roman" w:hAnsi="Times New Roman"/>
          <w:spacing w:val="2"/>
          <w:sz w:val="26"/>
          <w:szCs w:val="26"/>
        </w:rPr>
        <w:t xml:space="preserve">мандатам, регламенту, вопросам местного самоуправления, законности и правопорядку </w:t>
      </w:r>
      <w:r w:rsidRPr="00D7478A">
        <w:rPr>
          <w:rFonts w:ascii="Times New Roman" w:hAnsi="Times New Roman"/>
          <w:spacing w:val="2"/>
          <w:sz w:val="26"/>
          <w:szCs w:val="26"/>
        </w:rPr>
        <w:t xml:space="preserve">(председатель – </w:t>
      </w:r>
      <w:r w:rsidR="00F142A2">
        <w:rPr>
          <w:rFonts w:ascii="Times New Roman" w:hAnsi="Times New Roman"/>
          <w:spacing w:val="2"/>
          <w:sz w:val="26"/>
          <w:szCs w:val="26"/>
        </w:rPr>
        <w:t>Киселева Т.В.)</w:t>
      </w:r>
    </w:p>
    <w:p w14:paraId="15E75C63" w14:textId="77777777" w:rsidR="00D7478A" w:rsidRPr="00D7478A" w:rsidRDefault="00D7478A" w:rsidP="00D747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78A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bookmarkStart w:id="5" w:name="_Hlk66166886"/>
      <w:r w:rsidRPr="00D7478A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подлежит опубликованию (обнародованию).</w:t>
      </w:r>
      <w:bookmarkEnd w:id="5"/>
    </w:p>
    <w:p w14:paraId="67D00FF7" w14:textId="77777777" w:rsidR="00D7478A" w:rsidRPr="00D7478A" w:rsidRDefault="00D7478A" w:rsidP="00D7478A">
      <w:pPr>
        <w:spacing w:after="0" w:line="240" w:lineRule="auto"/>
        <w:rPr>
          <w:spacing w:val="-9"/>
          <w:sz w:val="26"/>
          <w:szCs w:val="26"/>
        </w:rPr>
      </w:pPr>
    </w:p>
    <w:p w14:paraId="340153F1" w14:textId="77777777" w:rsidR="00D7478A" w:rsidRPr="00D7478A" w:rsidRDefault="00D7478A" w:rsidP="00D7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1FE1CE4" w14:textId="77777777" w:rsidR="00D7478A" w:rsidRPr="00D7478A" w:rsidRDefault="00D7478A" w:rsidP="00D7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CA73695" w14:textId="77777777" w:rsidR="00D7478A" w:rsidRPr="00D7478A" w:rsidRDefault="00D7478A" w:rsidP="00D7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_Hlk66166919"/>
      <w:r w:rsidRPr="00D747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муниципального образования </w:t>
      </w:r>
    </w:p>
    <w:p w14:paraId="35E5F794" w14:textId="77777777" w:rsidR="00D7478A" w:rsidRPr="00D7478A" w:rsidRDefault="00D7478A" w:rsidP="00D7478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7478A">
        <w:rPr>
          <w:rFonts w:ascii="Times New Roman" w:hAnsi="Times New Roman"/>
          <w:b/>
          <w:sz w:val="26"/>
          <w:szCs w:val="26"/>
        </w:rPr>
        <w:t xml:space="preserve">сельское поселение «Поселок Мятлево»                                            </w:t>
      </w:r>
      <w:proofErr w:type="spellStart"/>
      <w:r w:rsidRPr="00D7478A">
        <w:rPr>
          <w:rFonts w:ascii="Times New Roman" w:hAnsi="Times New Roman"/>
          <w:b/>
          <w:sz w:val="26"/>
          <w:szCs w:val="26"/>
        </w:rPr>
        <w:t>С.В.Кузьмина</w:t>
      </w:r>
      <w:proofErr w:type="spellEnd"/>
      <w:r w:rsidRPr="00D7478A">
        <w:rPr>
          <w:rFonts w:ascii="Times New Roman" w:hAnsi="Times New Roman"/>
          <w:b/>
          <w:sz w:val="26"/>
          <w:szCs w:val="26"/>
        </w:rPr>
        <w:t xml:space="preserve"> </w:t>
      </w:r>
    </w:p>
    <w:bookmarkEnd w:id="6"/>
    <w:p w14:paraId="5257AF92" w14:textId="77777777" w:rsidR="00D7478A" w:rsidRPr="00D7478A" w:rsidRDefault="00D7478A" w:rsidP="00D747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F766D5" w14:textId="77777777" w:rsidR="00D7478A" w:rsidRPr="00D7478A" w:rsidRDefault="00D7478A" w:rsidP="00D747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B42DBF" w14:textId="59793C1C" w:rsidR="00BC1A53" w:rsidRPr="00E9443D" w:rsidRDefault="00BC1A53" w:rsidP="00566A0F">
      <w:pPr>
        <w:jc w:val="both"/>
        <w:rPr>
          <w:rFonts w:ascii="Times New Roman" w:hAnsi="Times New Roman"/>
          <w:sz w:val="20"/>
          <w:szCs w:val="20"/>
        </w:rPr>
      </w:pPr>
      <w:bookmarkStart w:id="7" w:name="_GoBack"/>
      <w:bookmarkEnd w:id="7"/>
    </w:p>
    <w:sectPr w:rsidR="00BC1A53" w:rsidRPr="00E9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B93"/>
    <w:multiLevelType w:val="hybridMultilevel"/>
    <w:tmpl w:val="A0A45F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7C6"/>
    <w:multiLevelType w:val="hybridMultilevel"/>
    <w:tmpl w:val="41720744"/>
    <w:lvl w:ilvl="0" w:tplc="95BE05B4">
      <w:start w:val="1"/>
      <w:numFmt w:val="decimal"/>
      <w:lvlText w:val="%1."/>
      <w:lvlJc w:val="left"/>
      <w:pPr>
        <w:ind w:left="1296" w:hanging="360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2845217F"/>
    <w:multiLevelType w:val="multilevel"/>
    <w:tmpl w:val="8D06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B28BB"/>
    <w:multiLevelType w:val="hybridMultilevel"/>
    <w:tmpl w:val="1E8053DC"/>
    <w:lvl w:ilvl="0" w:tplc="C322810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83473"/>
    <w:multiLevelType w:val="hybridMultilevel"/>
    <w:tmpl w:val="6AE2F81E"/>
    <w:lvl w:ilvl="0" w:tplc="6F766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EE22A7"/>
    <w:multiLevelType w:val="hybridMultilevel"/>
    <w:tmpl w:val="FEB03646"/>
    <w:lvl w:ilvl="0" w:tplc="AA7A9A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A"/>
    <w:rsid w:val="000B0DF7"/>
    <w:rsid w:val="001731FE"/>
    <w:rsid w:val="001D29D1"/>
    <w:rsid w:val="00234DD9"/>
    <w:rsid w:val="002540B6"/>
    <w:rsid w:val="002A7C36"/>
    <w:rsid w:val="00323512"/>
    <w:rsid w:val="003B5EE9"/>
    <w:rsid w:val="004248E9"/>
    <w:rsid w:val="00566A0F"/>
    <w:rsid w:val="0068477E"/>
    <w:rsid w:val="00783731"/>
    <w:rsid w:val="0087443F"/>
    <w:rsid w:val="00893493"/>
    <w:rsid w:val="00977636"/>
    <w:rsid w:val="009D091B"/>
    <w:rsid w:val="00A12B74"/>
    <w:rsid w:val="00A2373F"/>
    <w:rsid w:val="00BA3DB3"/>
    <w:rsid w:val="00BC1A53"/>
    <w:rsid w:val="00D7478A"/>
    <w:rsid w:val="00E9443D"/>
    <w:rsid w:val="00E948BB"/>
    <w:rsid w:val="00F1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C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A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8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A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8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79107061769</dc:creator>
  <cp:lastModifiedBy>Duma</cp:lastModifiedBy>
  <cp:revision>6</cp:revision>
  <cp:lastPrinted>2024-01-29T08:58:00Z</cp:lastPrinted>
  <dcterms:created xsi:type="dcterms:W3CDTF">2024-01-29T08:59:00Z</dcterms:created>
  <dcterms:modified xsi:type="dcterms:W3CDTF">2024-01-30T08:49:00Z</dcterms:modified>
</cp:coreProperties>
</file>