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E61" w:rsidRPr="00991357" w:rsidRDefault="00D00E61" w:rsidP="00991357">
      <w:pPr>
        <w:pStyle w:val="a7"/>
        <w:widowControl w:val="0"/>
        <w:numPr>
          <w:ilvl w:val="0"/>
          <w:numId w:val="1"/>
        </w:numPr>
        <w:shd w:val="clear" w:color="auto" w:fill="FFFFFF"/>
        <w:tabs>
          <w:tab w:val="num" w:pos="0"/>
        </w:tabs>
        <w:ind w:left="0" w:firstLine="0"/>
        <w:jc w:val="center"/>
        <w:rPr>
          <w:rFonts w:ascii="Times New Roman" w:hAnsi="Times New Roman" w:cs="Times New Roman"/>
          <w:b/>
          <w:bCs/>
          <w:color w:val="000000"/>
        </w:rPr>
      </w:pPr>
      <w:r>
        <w:rPr>
          <w:rFonts w:ascii="Times New Roman" w:hAnsi="Times New Roman"/>
          <w:b/>
          <w:bCs/>
          <w:color w:val="000000"/>
        </w:rPr>
        <w:t>МУНИЦИПАЛЬ</w:t>
      </w:r>
      <w:r w:rsidRPr="00991357">
        <w:rPr>
          <w:rFonts w:ascii="Times New Roman" w:hAnsi="Times New Roman" w:cs="Times New Roman"/>
          <w:b/>
          <w:bCs/>
          <w:color w:val="000000"/>
        </w:rPr>
        <w:t>НЫЙ КОНТРАКТ</w:t>
      </w:r>
    </w:p>
    <w:p w:rsidR="00D00E61" w:rsidRPr="00991357" w:rsidRDefault="00D00E61" w:rsidP="00991357">
      <w:pPr>
        <w:spacing w:line="240" w:lineRule="auto"/>
        <w:jc w:val="center"/>
        <w:outlineLvl w:val="0"/>
        <w:rPr>
          <w:rFonts w:ascii="Times New Roman" w:hAnsi="Times New Roman" w:cs="Times New Roman"/>
          <w:color w:val="000000"/>
          <w:sz w:val="24"/>
          <w:szCs w:val="24"/>
        </w:rPr>
      </w:pPr>
      <w:r w:rsidRPr="00991357">
        <w:rPr>
          <w:rFonts w:ascii="Times New Roman" w:hAnsi="Times New Roman" w:cs="Times New Roman"/>
          <w:b/>
          <w:bCs/>
          <w:sz w:val="24"/>
          <w:szCs w:val="24"/>
        </w:rPr>
        <w:t xml:space="preserve">на выполнение работ </w:t>
      </w:r>
      <w:r w:rsidRPr="00991357">
        <w:rPr>
          <w:rFonts w:ascii="Times New Roman" w:hAnsi="Times New Roman" w:cs="Times New Roman"/>
          <w:b/>
          <w:sz w:val="24"/>
          <w:szCs w:val="24"/>
        </w:rPr>
        <w:t>по</w:t>
      </w:r>
      <w:r w:rsidRPr="00991357">
        <w:rPr>
          <w:rFonts w:ascii="Times New Roman" w:hAnsi="Times New Roman" w:cs="Times New Roman"/>
          <w:b/>
          <w:bCs/>
          <w:sz w:val="24"/>
          <w:szCs w:val="24"/>
        </w:rPr>
        <w:t xml:space="preserve"> благоустройству дворовой территории многоквартирного дома по адресу:  </w:t>
      </w:r>
      <w:r w:rsidR="004632A5">
        <w:rPr>
          <w:rFonts w:ascii="Times New Roman" w:hAnsi="Times New Roman" w:cs="Times New Roman"/>
          <w:color w:val="000000"/>
          <w:sz w:val="24"/>
          <w:szCs w:val="24"/>
        </w:rPr>
        <w:t>п. Красная Заря ул. Октябрьская 29</w:t>
      </w:r>
    </w:p>
    <w:p w:rsidR="00D00E61" w:rsidRDefault="00D00E61" w:rsidP="00991357">
      <w:pPr>
        <w:pStyle w:val="a7"/>
        <w:widowControl w:val="0"/>
        <w:tabs>
          <w:tab w:val="left" w:pos="3828"/>
        </w:tabs>
        <w:ind w:left="0"/>
        <w:jc w:val="center"/>
        <w:rPr>
          <w:rFonts w:ascii="Times New Roman" w:hAnsi="Times New Roman" w:cs="Times New Roman"/>
          <w:b/>
          <w:bCs/>
          <w:i/>
          <w:color w:val="000000"/>
        </w:rPr>
      </w:pPr>
      <w:r w:rsidRPr="00991357">
        <w:rPr>
          <w:rFonts w:ascii="Times New Roman" w:hAnsi="Times New Roman" w:cs="Times New Roman"/>
          <w:b/>
          <w:bCs/>
          <w:i/>
          <w:color w:val="000000"/>
        </w:rPr>
        <w:t xml:space="preserve">Идентификационный код закупки: </w:t>
      </w:r>
    </w:p>
    <w:p w:rsidR="00B5722B" w:rsidRPr="00991357" w:rsidRDefault="00B5722B" w:rsidP="00991357">
      <w:pPr>
        <w:pStyle w:val="a7"/>
        <w:widowControl w:val="0"/>
        <w:tabs>
          <w:tab w:val="left" w:pos="3828"/>
        </w:tabs>
        <w:ind w:left="0"/>
        <w:jc w:val="center"/>
        <w:rPr>
          <w:rFonts w:ascii="Times New Roman" w:hAnsi="Times New Roman" w:cs="Times New Roman"/>
          <w:b/>
        </w:rPr>
      </w:pPr>
      <w:r>
        <w:rPr>
          <w:rFonts w:ascii="Times New Roman" w:hAnsi="Times New Roman" w:cs="Times New Roman"/>
          <w:b/>
          <w:bCs/>
          <w:i/>
          <w:color w:val="000000"/>
        </w:rPr>
        <w:t>213571308758957130100100060014211244</w:t>
      </w:r>
    </w:p>
    <w:p w:rsidR="00D00E61" w:rsidRPr="00991357" w:rsidRDefault="00D00E61" w:rsidP="00991357">
      <w:pPr>
        <w:pStyle w:val="a7"/>
        <w:widowControl w:val="0"/>
        <w:ind w:left="0"/>
        <w:rPr>
          <w:rFonts w:ascii="Times New Roman" w:hAnsi="Times New Roman" w:cs="Times New Roman"/>
        </w:rPr>
      </w:pPr>
      <w:r w:rsidRPr="00991357">
        <w:rPr>
          <w:rFonts w:ascii="Times New Roman" w:hAnsi="Times New Roman" w:cs="Times New Roman"/>
        </w:rPr>
        <w:t xml:space="preserve">п. Красная Заря Краснозоренского района         </w:t>
      </w:r>
      <w:r w:rsidRPr="00991357">
        <w:rPr>
          <w:rFonts w:ascii="Times New Roman" w:hAnsi="Times New Roman" w:cs="Times New Roman"/>
        </w:rPr>
        <w:tab/>
      </w:r>
      <w:r w:rsidRPr="00991357">
        <w:rPr>
          <w:rFonts w:ascii="Times New Roman" w:hAnsi="Times New Roman" w:cs="Times New Roman"/>
        </w:rPr>
        <w:tab/>
      </w:r>
      <w:r w:rsidRPr="00991357">
        <w:rPr>
          <w:rFonts w:ascii="Times New Roman" w:hAnsi="Times New Roman" w:cs="Times New Roman"/>
        </w:rPr>
        <w:tab/>
      </w:r>
      <w:r w:rsidR="00B5722B">
        <w:rPr>
          <w:rFonts w:ascii="Times New Roman" w:hAnsi="Times New Roman" w:cs="Times New Roman"/>
        </w:rPr>
        <w:t>«05</w:t>
      </w:r>
      <w:r w:rsidR="00F61256">
        <w:rPr>
          <w:rFonts w:ascii="Times New Roman" w:hAnsi="Times New Roman" w:cs="Times New Roman"/>
        </w:rPr>
        <w:t>»</w:t>
      </w:r>
      <w:r w:rsidR="00B5722B">
        <w:rPr>
          <w:rFonts w:ascii="Times New Roman" w:hAnsi="Times New Roman" w:cs="Times New Roman"/>
        </w:rPr>
        <w:t>октября</w:t>
      </w:r>
      <w:r w:rsidR="00F61256">
        <w:rPr>
          <w:rFonts w:ascii="Times New Roman" w:hAnsi="Times New Roman" w:cs="Times New Roman"/>
        </w:rPr>
        <w:t xml:space="preserve"> </w:t>
      </w:r>
      <w:r w:rsidRPr="00991357">
        <w:rPr>
          <w:rFonts w:ascii="Times New Roman" w:hAnsi="Times New Roman" w:cs="Times New Roman"/>
        </w:rPr>
        <w:t xml:space="preserve">2021 г.                                                                                                         </w:t>
      </w:r>
    </w:p>
    <w:p w:rsidR="00D00E61" w:rsidRPr="00991357" w:rsidRDefault="00D00E61" w:rsidP="00991357">
      <w:pPr>
        <w:pStyle w:val="a7"/>
        <w:widowControl w:val="0"/>
        <w:numPr>
          <w:ilvl w:val="0"/>
          <w:numId w:val="1"/>
        </w:numPr>
        <w:tabs>
          <w:tab w:val="num" w:pos="0"/>
        </w:tabs>
        <w:ind w:left="0" w:firstLine="0"/>
        <w:jc w:val="center"/>
        <w:rPr>
          <w:rFonts w:ascii="Times New Roman" w:hAnsi="Times New Roman" w:cs="Times New Roman"/>
        </w:rPr>
      </w:pPr>
    </w:p>
    <w:p w:rsidR="00D00E61" w:rsidRDefault="00D00E61" w:rsidP="00991357">
      <w:pPr>
        <w:pStyle w:val="a7"/>
        <w:widowControl w:val="0"/>
        <w:numPr>
          <w:ilvl w:val="0"/>
          <w:numId w:val="1"/>
        </w:numPr>
        <w:tabs>
          <w:tab w:val="num" w:pos="0"/>
        </w:tabs>
        <w:ind w:left="0" w:firstLine="0"/>
        <w:jc w:val="both"/>
        <w:rPr>
          <w:rFonts w:ascii="Times New Roman" w:hAnsi="Times New Roman" w:cs="Times New Roman"/>
        </w:rPr>
      </w:pPr>
      <w:r w:rsidRPr="00991357">
        <w:rPr>
          <w:rFonts w:ascii="Times New Roman" w:eastAsia="Arial" w:hAnsi="Times New Roman" w:cs="Times New Roman"/>
        </w:rPr>
        <w:t xml:space="preserve">         Администрация Краснозоренского сельского поселения Краснозоренского района Орловской области действующая от имени муниципального образования – Краснозоренское сельское поселение Краснозоренский район Орловская область, именуемая в дальнейшем «Заказчик»,  в лице главы администрации Краснозоренского сельского поселения Краснозоренского района Алдошиной Л. С., действующего на основании Устава с одной стороны, и </w:t>
      </w:r>
      <w:r w:rsidR="006D003C" w:rsidRPr="00991357">
        <w:rPr>
          <w:rFonts w:ascii="Times New Roman" w:eastAsia="Arial" w:hAnsi="Times New Roman" w:cs="Times New Roman"/>
        </w:rPr>
        <w:t>государственное унитарное предприятие Орловской области «Дорожная служба»</w:t>
      </w:r>
      <w:r w:rsidRPr="00991357">
        <w:rPr>
          <w:rFonts w:ascii="Times New Roman" w:eastAsia="Arial" w:hAnsi="Times New Roman" w:cs="Times New Roman"/>
        </w:rPr>
        <w:t>, именуемое в дальнейшем «Подрядчик», в лице</w:t>
      </w:r>
      <w:r w:rsidR="006D003C" w:rsidRPr="00991357">
        <w:rPr>
          <w:rFonts w:ascii="Times New Roman" w:eastAsia="Arial" w:hAnsi="Times New Roman" w:cs="Times New Roman"/>
        </w:rPr>
        <w:t xml:space="preserve"> директора Музалева Сергея Владимировича</w:t>
      </w:r>
      <w:r w:rsidRPr="00991357">
        <w:rPr>
          <w:rFonts w:ascii="Times New Roman" w:eastAsia="Arial" w:hAnsi="Times New Roman" w:cs="Times New Roman"/>
        </w:rPr>
        <w:t xml:space="preserve">, действующего на основании </w:t>
      </w:r>
      <w:r w:rsidR="006D003C" w:rsidRPr="00991357">
        <w:rPr>
          <w:rFonts w:ascii="Times New Roman" w:eastAsia="Arial" w:hAnsi="Times New Roman" w:cs="Times New Roman"/>
        </w:rPr>
        <w:t>Устава</w:t>
      </w:r>
      <w:r w:rsidRPr="00991357">
        <w:rPr>
          <w:rFonts w:ascii="Times New Roman" w:eastAsia="Arial" w:hAnsi="Times New Roman" w:cs="Times New Roman"/>
        </w:rPr>
        <w:t>, с другой стороны, именуемые в дальнейшем «Стороны»</w:t>
      </w:r>
      <w:r w:rsidRPr="00991357">
        <w:rPr>
          <w:rFonts w:ascii="Times New Roman" w:hAnsi="Times New Roman" w:cs="Times New Roman"/>
        </w:rPr>
        <w:t xml:space="preserve">, с соблюдением требований </w:t>
      </w:r>
      <w:r w:rsidRPr="00991357">
        <w:rPr>
          <w:rFonts w:ascii="Times New Roman" w:eastAsia="Calibri" w:hAnsi="Times New Roman" w:cs="Times New Roman"/>
          <w:lang w:eastAsia="en-US"/>
        </w:rPr>
        <w:t>Федерального закона от 05.04.2013 года № 44-ФЗ «О контрактной системе в сфере закупок товаров, работ, услуг для обеспечения государственных и муниципальных нужд»</w:t>
      </w:r>
      <w:r w:rsidRPr="00991357">
        <w:rPr>
          <w:rFonts w:ascii="Times New Roman" w:hAnsi="Times New Roman" w:cs="Times New Roman"/>
        </w:rPr>
        <w:t xml:space="preserve"> на основании определения подрядчика путем проведения электронного аукциона (протокол</w:t>
      </w:r>
      <w:r w:rsidR="00B5722B">
        <w:rPr>
          <w:rFonts w:ascii="Times New Roman" w:hAnsi="Times New Roman" w:cs="Times New Roman"/>
        </w:rPr>
        <w:t xml:space="preserve"> </w:t>
      </w:r>
      <w:r w:rsidRPr="00991357">
        <w:rPr>
          <w:rFonts w:ascii="Times New Roman" w:hAnsi="Times New Roman" w:cs="Times New Roman"/>
        </w:rPr>
        <w:t xml:space="preserve">№ </w:t>
      </w:r>
      <w:r w:rsidR="00B5722B">
        <w:rPr>
          <w:rFonts w:ascii="Times New Roman" w:hAnsi="Times New Roman" w:cs="Times New Roman"/>
        </w:rPr>
        <w:t>035430000221000002_</w:t>
      </w:r>
      <w:r w:rsidRPr="00991357">
        <w:rPr>
          <w:rFonts w:ascii="Times New Roman" w:hAnsi="Times New Roman" w:cs="Times New Roman"/>
        </w:rPr>
        <w:t>от _______ 20</w:t>
      </w:r>
      <w:r w:rsidR="00B5722B">
        <w:rPr>
          <w:rFonts w:ascii="Times New Roman" w:hAnsi="Times New Roman" w:cs="Times New Roman"/>
        </w:rPr>
        <w:t>21</w:t>
      </w:r>
      <w:r w:rsidRPr="00991357">
        <w:rPr>
          <w:rFonts w:ascii="Times New Roman" w:hAnsi="Times New Roman" w:cs="Times New Roman"/>
        </w:rPr>
        <w:t>г., заключили настоящий Муниципальный контракт (далее – Контракт) о нижеследующем:</w:t>
      </w:r>
    </w:p>
    <w:p w:rsidR="00991357" w:rsidRPr="00991357" w:rsidRDefault="00991357" w:rsidP="00991357">
      <w:pPr>
        <w:pStyle w:val="a7"/>
        <w:widowControl w:val="0"/>
        <w:numPr>
          <w:ilvl w:val="0"/>
          <w:numId w:val="1"/>
        </w:numPr>
        <w:tabs>
          <w:tab w:val="num" w:pos="0"/>
        </w:tabs>
        <w:ind w:left="0" w:firstLine="0"/>
        <w:jc w:val="both"/>
        <w:rPr>
          <w:rFonts w:ascii="Times New Roman" w:hAnsi="Times New Roman" w:cs="Times New Roman"/>
        </w:rPr>
      </w:pPr>
    </w:p>
    <w:p w:rsidR="00D00E61" w:rsidRPr="00991357" w:rsidRDefault="00D00E61" w:rsidP="00991357">
      <w:pPr>
        <w:widowControl w:val="0"/>
        <w:numPr>
          <w:ilvl w:val="0"/>
          <w:numId w:val="1"/>
        </w:numPr>
        <w:tabs>
          <w:tab w:val="num" w:pos="0"/>
        </w:tabs>
        <w:spacing w:after="0" w:line="240" w:lineRule="auto"/>
        <w:ind w:left="0" w:firstLine="0"/>
        <w:jc w:val="center"/>
        <w:rPr>
          <w:rFonts w:ascii="Times New Roman" w:hAnsi="Times New Roman" w:cs="Times New Roman"/>
          <w:sz w:val="24"/>
          <w:szCs w:val="24"/>
        </w:rPr>
      </w:pPr>
      <w:r w:rsidRPr="00991357">
        <w:rPr>
          <w:rFonts w:ascii="Times New Roman" w:hAnsi="Times New Roman" w:cs="Times New Roman"/>
          <w:b/>
          <w:sz w:val="24"/>
          <w:szCs w:val="24"/>
        </w:rPr>
        <w:t>1. ПРЕДМЕТ КОНТРАКТА</w:t>
      </w:r>
    </w:p>
    <w:p w:rsidR="00991357" w:rsidRDefault="00991357" w:rsidP="00991357">
      <w:pPr>
        <w:pStyle w:val="a7"/>
        <w:rPr>
          <w:rFonts w:ascii="Times New Roman" w:hAnsi="Times New Roman" w:cs="Times New Roman"/>
        </w:rPr>
      </w:pPr>
    </w:p>
    <w:p w:rsidR="00D00E61" w:rsidRPr="00991357" w:rsidRDefault="00D00E61" w:rsidP="00991357">
      <w:pPr>
        <w:widowControl w:val="0"/>
        <w:tabs>
          <w:tab w:val="num" w:pos="0"/>
        </w:tabs>
        <w:spacing w:after="0" w:line="240" w:lineRule="auto"/>
        <w:jc w:val="both"/>
        <w:rPr>
          <w:rFonts w:ascii="Times New Roman" w:hAnsi="Times New Roman" w:cs="Times New Roman"/>
          <w:b/>
          <w:bCs/>
          <w:sz w:val="24"/>
          <w:szCs w:val="24"/>
        </w:rPr>
      </w:pPr>
      <w:r w:rsidRPr="00991357">
        <w:rPr>
          <w:rFonts w:ascii="Times New Roman" w:hAnsi="Times New Roman" w:cs="Times New Roman"/>
          <w:sz w:val="24"/>
          <w:szCs w:val="24"/>
        </w:rPr>
        <w:t xml:space="preserve">1.1. По Контракту Подрядчик обязуется выполнить работы по </w:t>
      </w:r>
      <w:r w:rsidRPr="00991357">
        <w:rPr>
          <w:rFonts w:ascii="Times New Roman" w:hAnsi="Times New Roman" w:cs="Times New Roman"/>
          <w:bCs/>
          <w:sz w:val="24"/>
          <w:szCs w:val="24"/>
        </w:rPr>
        <w:t xml:space="preserve">благоустройству дворовой территории многоквартирного дома </w:t>
      </w:r>
      <w:r w:rsidRPr="00991357">
        <w:rPr>
          <w:rFonts w:ascii="Times New Roman" w:hAnsi="Times New Roman" w:cs="Times New Roman"/>
          <w:sz w:val="24"/>
          <w:szCs w:val="24"/>
        </w:rPr>
        <w:t xml:space="preserve">(далее – Объект) в соответствии с Техническим заданием (Приложение №3 к настоящему контракту), сметной документацией и ведомостью объемов работ (Приложение № 4 к настоящему контракту), а Заказчик обязуется принять выполненные работы на условиях Контракта и, в случае, предусмотренном п.2.2 Контракта оплатить их. </w:t>
      </w:r>
    </w:p>
    <w:p w:rsidR="00D00E61" w:rsidRPr="00991357" w:rsidRDefault="00D00E61" w:rsidP="00991357">
      <w:pPr>
        <w:widowControl w:val="0"/>
        <w:tabs>
          <w:tab w:val="num" w:pos="0"/>
        </w:tabs>
        <w:spacing w:line="240" w:lineRule="auto"/>
        <w:jc w:val="both"/>
        <w:rPr>
          <w:rFonts w:ascii="Times New Roman" w:hAnsi="Times New Roman" w:cs="Times New Roman"/>
          <w:sz w:val="24"/>
          <w:szCs w:val="24"/>
        </w:rPr>
      </w:pPr>
      <w:r w:rsidRPr="00991357">
        <w:rPr>
          <w:rFonts w:ascii="Times New Roman" w:hAnsi="Times New Roman" w:cs="Times New Roman"/>
          <w:sz w:val="24"/>
          <w:szCs w:val="24"/>
        </w:rPr>
        <w:t>1.2. Место выполнения работ указано в техническом задании.</w:t>
      </w:r>
    </w:p>
    <w:p w:rsidR="00D00E61" w:rsidRPr="00991357" w:rsidRDefault="00D00E61" w:rsidP="00991357">
      <w:pPr>
        <w:widowControl w:val="0"/>
        <w:tabs>
          <w:tab w:val="num" w:pos="0"/>
        </w:tabs>
        <w:spacing w:line="240" w:lineRule="auto"/>
        <w:jc w:val="center"/>
        <w:outlineLvl w:val="6"/>
        <w:rPr>
          <w:rFonts w:ascii="Times New Roman" w:hAnsi="Times New Roman" w:cs="Times New Roman"/>
          <w:b/>
          <w:sz w:val="24"/>
          <w:szCs w:val="24"/>
        </w:rPr>
      </w:pPr>
      <w:r w:rsidRPr="00991357">
        <w:rPr>
          <w:rFonts w:ascii="Times New Roman" w:hAnsi="Times New Roman" w:cs="Times New Roman"/>
          <w:b/>
          <w:sz w:val="24"/>
          <w:szCs w:val="24"/>
        </w:rPr>
        <w:t>2. СТОИМОСТЬ (ЦЕНА) КОНТРАКТА</w:t>
      </w:r>
    </w:p>
    <w:p w:rsidR="00D00E61" w:rsidRPr="00991357" w:rsidRDefault="00D00E61" w:rsidP="00991357">
      <w:pPr>
        <w:widowControl w:val="0"/>
        <w:tabs>
          <w:tab w:val="num" w:pos="0"/>
        </w:tabs>
        <w:spacing w:after="0" w:line="240" w:lineRule="auto"/>
        <w:jc w:val="both"/>
        <w:rPr>
          <w:rFonts w:ascii="Times New Roman" w:hAnsi="Times New Roman" w:cs="Times New Roman"/>
          <w:color w:val="000000"/>
          <w:sz w:val="24"/>
          <w:szCs w:val="24"/>
        </w:rPr>
      </w:pPr>
      <w:r w:rsidRPr="00991357">
        <w:rPr>
          <w:rFonts w:ascii="Times New Roman" w:hAnsi="Times New Roman" w:cs="Times New Roman"/>
          <w:sz w:val="24"/>
          <w:szCs w:val="24"/>
        </w:rPr>
        <w:t xml:space="preserve">2.1. Цена Контракта </w:t>
      </w:r>
      <w:r w:rsidRPr="00991357">
        <w:rPr>
          <w:rFonts w:ascii="Times New Roman" w:hAnsi="Times New Roman" w:cs="Times New Roman"/>
          <w:color w:val="000000"/>
          <w:sz w:val="24"/>
          <w:szCs w:val="24"/>
        </w:rPr>
        <w:t xml:space="preserve">составляет в текущих ценах </w:t>
      </w:r>
      <w:r w:rsidR="00687870">
        <w:rPr>
          <w:rFonts w:ascii="Times New Roman" w:hAnsi="Times New Roman" w:cs="Times New Roman"/>
          <w:color w:val="000000"/>
          <w:sz w:val="24"/>
          <w:szCs w:val="24"/>
        </w:rPr>
        <w:t xml:space="preserve">518 522 </w:t>
      </w:r>
      <w:r w:rsidRPr="00991357">
        <w:rPr>
          <w:rFonts w:ascii="Times New Roman" w:hAnsi="Times New Roman" w:cs="Times New Roman"/>
          <w:color w:val="000000"/>
          <w:sz w:val="24"/>
          <w:szCs w:val="24"/>
        </w:rPr>
        <w:t>(</w:t>
      </w:r>
      <w:r w:rsidR="00687870">
        <w:rPr>
          <w:rFonts w:ascii="Times New Roman" w:hAnsi="Times New Roman" w:cs="Times New Roman"/>
          <w:color w:val="000000"/>
          <w:sz w:val="24"/>
          <w:szCs w:val="24"/>
        </w:rPr>
        <w:t>пятьсот восемнадцать тысяч пятьсот двадцать два</w:t>
      </w:r>
      <w:r w:rsidRPr="00991357">
        <w:rPr>
          <w:rFonts w:ascii="Times New Roman" w:hAnsi="Times New Roman" w:cs="Times New Roman"/>
          <w:color w:val="000000"/>
          <w:sz w:val="24"/>
          <w:szCs w:val="24"/>
        </w:rPr>
        <w:t>) руб., из них: .</w:t>
      </w:r>
    </w:p>
    <w:p w:rsidR="00D00E61" w:rsidRPr="00991357" w:rsidRDefault="00D00E61" w:rsidP="00991357">
      <w:pPr>
        <w:widowControl w:val="0"/>
        <w:tabs>
          <w:tab w:val="num" w:pos="0"/>
        </w:tabs>
        <w:spacing w:after="0" w:line="240" w:lineRule="auto"/>
        <w:jc w:val="both"/>
        <w:rPr>
          <w:rFonts w:ascii="Times New Roman" w:hAnsi="Times New Roman" w:cs="Times New Roman"/>
          <w:color w:val="000000"/>
          <w:sz w:val="24"/>
          <w:szCs w:val="24"/>
        </w:rPr>
      </w:pPr>
      <w:r w:rsidRPr="00991357">
        <w:rPr>
          <w:rFonts w:ascii="Times New Roman" w:hAnsi="Times New Roman" w:cs="Times New Roman"/>
          <w:color w:val="000000"/>
          <w:sz w:val="24"/>
          <w:szCs w:val="24"/>
        </w:rPr>
        <w:t>- за счет средств су</w:t>
      </w:r>
      <w:r w:rsidR="00F61256">
        <w:rPr>
          <w:rFonts w:ascii="Times New Roman" w:hAnsi="Times New Roman" w:cs="Times New Roman"/>
          <w:color w:val="000000"/>
          <w:sz w:val="24"/>
          <w:szCs w:val="24"/>
        </w:rPr>
        <w:t>бсидий областного бюджета 513.33678</w:t>
      </w:r>
      <w:r w:rsidRPr="00991357">
        <w:rPr>
          <w:rFonts w:ascii="Times New Roman" w:hAnsi="Times New Roman" w:cs="Times New Roman"/>
          <w:color w:val="000000"/>
          <w:sz w:val="24"/>
          <w:szCs w:val="24"/>
        </w:rPr>
        <w:t>тыс.руб.</w:t>
      </w:r>
      <w:r w:rsidR="007E0AFA">
        <w:rPr>
          <w:rFonts w:ascii="Times New Roman" w:hAnsi="Times New Roman" w:cs="Times New Roman"/>
          <w:color w:val="000000"/>
          <w:sz w:val="24"/>
          <w:szCs w:val="24"/>
        </w:rPr>
        <w:t xml:space="preserve">(Пятьсот тринадцать тысяч   </w:t>
      </w:r>
      <w:r w:rsidR="00BA08EB">
        <w:rPr>
          <w:rFonts w:ascii="Times New Roman" w:hAnsi="Times New Roman" w:cs="Times New Roman"/>
          <w:color w:val="000000"/>
          <w:sz w:val="24"/>
          <w:szCs w:val="24"/>
        </w:rPr>
        <w:t>триста тридцать шесть рублей</w:t>
      </w:r>
      <w:r w:rsidR="007E0AFA">
        <w:rPr>
          <w:rFonts w:ascii="Times New Roman" w:hAnsi="Times New Roman" w:cs="Times New Roman"/>
          <w:color w:val="000000"/>
          <w:sz w:val="24"/>
          <w:szCs w:val="24"/>
        </w:rPr>
        <w:t xml:space="preserve"> )</w:t>
      </w:r>
      <w:r w:rsidR="00BA08EB">
        <w:rPr>
          <w:rFonts w:ascii="Times New Roman" w:hAnsi="Times New Roman" w:cs="Times New Roman"/>
          <w:color w:val="000000"/>
          <w:sz w:val="24"/>
          <w:szCs w:val="24"/>
        </w:rPr>
        <w:t xml:space="preserve"> 78</w:t>
      </w:r>
      <w:r w:rsidR="007E0AFA">
        <w:rPr>
          <w:rFonts w:ascii="Times New Roman" w:hAnsi="Times New Roman" w:cs="Times New Roman"/>
          <w:color w:val="000000"/>
          <w:sz w:val="24"/>
          <w:szCs w:val="24"/>
        </w:rPr>
        <w:t>копеек</w:t>
      </w:r>
    </w:p>
    <w:p w:rsidR="00D00E61" w:rsidRPr="00991357" w:rsidRDefault="00D00E61" w:rsidP="00991357">
      <w:pPr>
        <w:widowControl w:val="0"/>
        <w:tabs>
          <w:tab w:val="num" w:pos="0"/>
        </w:tabs>
        <w:spacing w:after="0" w:line="240" w:lineRule="auto"/>
        <w:rPr>
          <w:rFonts w:ascii="Times New Roman" w:hAnsi="Times New Roman" w:cs="Times New Roman"/>
          <w:color w:val="000000"/>
          <w:sz w:val="24"/>
          <w:szCs w:val="24"/>
        </w:rPr>
      </w:pPr>
      <w:r w:rsidRPr="00991357">
        <w:rPr>
          <w:rFonts w:ascii="Times New Roman" w:hAnsi="Times New Roman" w:cs="Times New Roman"/>
          <w:color w:val="000000"/>
          <w:sz w:val="24"/>
          <w:szCs w:val="24"/>
        </w:rPr>
        <w:t>- за счет средств бюджета Краснозоренского сельского поселения</w:t>
      </w:r>
      <w:r w:rsidR="007E0AFA">
        <w:rPr>
          <w:rFonts w:ascii="Times New Roman" w:hAnsi="Times New Roman" w:cs="Times New Roman"/>
          <w:color w:val="000000"/>
          <w:sz w:val="24"/>
          <w:szCs w:val="24"/>
        </w:rPr>
        <w:t xml:space="preserve"> Краснозоренского района 5.18522</w:t>
      </w:r>
      <w:r w:rsidRPr="00991357">
        <w:rPr>
          <w:rFonts w:ascii="Times New Roman" w:hAnsi="Times New Roman" w:cs="Times New Roman"/>
          <w:color w:val="000000"/>
          <w:sz w:val="24"/>
          <w:szCs w:val="24"/>
        </w:rPr>
        <w:t>тыс.руб.</w:t>
      </w:r>
      <w:r w:rsidR="007E0AFA">
        <w:rPr>
          <w:rFonts w:ascii="Times New Roman" w:hAnsi="Times New Roman" w:cs="Times New Roman"/>
          <w:color w:val="000000"/>
          <w:sz w:val="24"/>
          <w:szCs w:val="24"/>
        </w:rPr>
        <w:t xml:space="preserve">(Пять тысяч сто восемьдесят пять рублей </w:t>
      </w:r>
      <w:r w:rsidR="00BA08EB">
        <w:rPr>
          <w:rFonts w:ascii="Times New Roman" w:hAnsi="Times New Roman" w:cs="Times New Roman"/>
          <w:color w:val="000000"/>
          <w:sz w:val="24"/>
          <w:szCs w:val="24"/>
        </w:rPr>
        <w:t>)22 копейки</w:t>
      </w:r>
      <w:r w:rsidRPr="00991357">
        <w:rPr>
          <w:rFonts w:ascii="Times New Roman" w:hAnsi="Times New Roman" w:cs="Times New Roman"/>
          <w:color w:val="000000"/>
          <w:sz w:val="24"/>
          <w:szCs w:val="24"/>
        </w:rPr>
        <w:t xml:space="preserve"> </w:t>
      </w:r>
    </w:p>
    <w:p w:rsidR="00D00E61" w:rsidRPr="00991357" w:rsidRDefault="00D00E61" w:rsidP="00991357">
      <w:pPr>
        <w:widowControl w:val="0"/>
        <w:tabs>
          <w:tab w:val="num" w:pos="0"/>
        </w:tabs>
        <w:spacing w:after="0" w:line="240" w:lineRule="auto"/>
        <w:rPr>
          <w:rFonts w:ascii="Times New Roman" w:hAnsi="Times New Roman" w:cs="Times New Roman"/>
          <w:color w:val="000000"/>
          <w:sz w:val="24"/>
          <w:szCs w:val="24"/>
        </w:rPr>
      </w:pPr>
      <w:r w:rsidRPr="00991357">
        <w:rPr>
          <w:rFonts w:ascii="Times New Roman" w:hAnsi="Times New Roman" w:cs="Times New Roman"/>
          <w:color w:val="000000"/>
          <w:sz w:val="24"/>
          <w:szCs w:val="24"/>
        </w:rPr>
        <w:t>Источником финансирования является бюджет администрации Краснозоренского сельского поселения.</w:t>
      </w:r>
    </w:p>
    <w:p w:rsidR="00D00E61" w:rsidRPr="00991357" w:rsidRDefault="00D00E61" w:rsidP="00991357">
      <w:pPr>
        <w:widowControl w:val="0"/>
        <w:tabs>
          <w:tab w:val="num" w:pos="0"/>
        </w:tabs>
        <w:spacing w:after="0" w:line="240" w:lineRule="auto"/>
        <w:jc w:val="both"/>
        <w:rPr>
          <w:rFonts w:ascii="Times New Roman" w:hAnsi="Times New Roman" w:cs="Times New Roman"/>
          <w:sz w:val="24"/>
          <w:szCs w:val="24"/>
        </w:rPr>
      </w:pPr>
      <w:r w:rsidRPr="00991357">
        <w:rPr>
          <w:rFonts w:ascii="Times New Roman" w:hAnsi="Times New Roman" w:cs="Times New Roman"/>
          <w:sz w:val="24"/>
          <w:szCs w:val="24"/>
        </w:rPr>
        <w:t xml:space="preserve">2.2. В случае если указанная в п. 2.1 Контракта цена определена путем проведения электронного аукциона на </w:t>
      </w:r>
      <w:r w:rsidRPr="00991357">
        <w:rPr>
          <w:rFonts w:ascii="Times New Roman" w:hAnsi="Times New Roman" w:cs="Times New Roman"/>
          <w:sz w:val="24"/>
          <w:szCs w:val="24"/>
          <w:u w:val="single"/>
        </w:rPr>
        <w:t>понижение цены</w:t>
      </w:r>
      <w:r w:rsidRPr="00991357">
        <w:rPr>
          <w:rFonts w:ascii="Times New Roman" w:hAnsi="Times New Roman" w:cs="Times New Roman"/>
          <w:sz w:val="24"/>
          <w:szCs w:val="24"/>
        </w:rPr>
        <w:t xml:space="preserve">, либо Контракт заключается с единственным подрядчиком по цене, предложенной им в ходе электронного аукциона на понижение цены, начальной (максимальной) цене Контракта, либо, в случае признания электронного аукциона на понижение цены несостоявшимся, по цене предложенной единственным подрядчиком, установлен следующий порядок ее исчисления, изменения и оплаты: </w:t>
      </w:r>
    </w:p>
    <w:p w:rsidR="00D00E61" w:rsidRPr="00991357" w:rsidRDefault="00D00E61" w:rsidP="00991357">
      <w:pPr>
        <w:widowControl w:val="0"/>
        <w:tabs>
          <w:tab w:val="num" w:pos="0"/>
        </w:tabs>
        <w:spacing w:after="0" w:line="240" w:lineRule="auto"/>
        <w:jc w:val="both"/>
        <w:rPr>
          <w:rFonts w:ascii="Times New Roman" w:hAnsi="Times New Roman" w:cs="Times New Roman"/>
          <w:sz w:val="24"/>
          <w:szCs w:val="24"/>
        </w:rPr>
      </w:pPr>
      <w:r w:rsidRPr="00991357">
        <w:rPr>
          <w:rFonts w:ascii="Times New Roman" w:hAnsi="Times New Roman" w:cs="Times New Roman"/>
          <w:sz w:val="24"/>
          <w:szCs w:val="24"/>
        </w:rPr>
        <w:t xml:space="preserve">2.2.1. Оплата выполненных работ осуществляется Заказчиком по цене, установленной              п. 2.1 Контракта, </w:t>
      </w:r>
      <w:r w:rsidRPr="00991357">
        <w:rPr>
          <w:rFonts w:ascii="Times New Roman" w:hAnsi="Times New Roman" w:cs="Times New Roman"/>
          <w:color w:val="000000"/>
          <w:sz w:val="24"/>
          <w:szCs w:val="24"/>
        </w:rPr>
        <w:t xml:space="preserve">включая НДС 20% </w:t>
      </w:r>
      <w:r w:rsidR="00687870">
        <w:rPr>
          <w:rFonts w:ascii="Times New Roman" w:hAnsi="Times New Roman" w:cs="Times New Roman"/>
          <w:color w:val="000000"/>
          <w:sz w:val="24"/>
          <w:szCs w:val="24"/>
        </w:rPr>
        <w:t>86420,</w:t>
      </w:r>
      <w:r w:rsidR="00687870" w:rsidRPr="00687870">
        <w:rPr>
          <w:rFonts w:ascii="Times New Roman" w:hAnsi="Times New Roman" w:cs="Times New Roman"/>
          <w:color w:val="000000"/>
          <w:sz w:val="24"/>
          <w:szCs w:val="24"/>
        </w:rPr>
        <w:t>33</w:t>
      </w:r>
      <w:r w:rsidRPr="00991357">
        <w:rPr>
          <w:rFonts w:ascii="Times New Roman" w:hAnsi="Times New Roman" w:cs="Times New Roman"/>
          <w:color w:val="000000"/>
          <w:sz w:val="24"/>
          <w:szCs w:val="24"/>
        </w:rPr>
        <w:t xml:space="preserve"> руб., </w:t>
      </w:r>
      <w:r w:rsidRPr="00991357">
        <w:rPr>
          <w:rFonts w:ascii="Times New Roman" w:hAnsi="Times New Roman" w:cs="Times New Roman"/>
          <w:sz w:val="24"/>
          <w:szCs w:val="24"/>
        </w:rPr>
        <w:t>в случае если НДС не облагается, указывать: «НДС не облагается» со ссылкой на нормативный акт, определяющий освобождение от оплаты НДС.</w:t>
      </w:r>
    </w:p>
    <w:p w:rsidR="00D00E61" w:rsidRPr="00991357" w:rsidRDefault="00D00E61" w:rsidP="00991357">
      <w:pPr>
        <w:widowControl w:val="0"/>
        <w:tabs>
          <w:tab w:val="num" w:pos="0"/>
        </w:tabs>
        <w:spacing w:after="0" w:line="240" w:lineRule="auto"/>
        <w:jc w:val="both"/>
        <w:rPr>
          <w:rFonts w:ascii="Times New Roman" w:eastAsia="Calibri" w:hAnsi="Times New Roman" w:cs="Times New Roman"/>
          <w:sz w:val="24"/>
          <w:szCs w:val="24"/>
          <w:lang w:eastAsia="en-US"/>
        </w:rPr>
      </w:pPr>
      <w:r w:rsidRPr="00991357">
        <w:rPr>
          <w:rFonts w:ascii="Times New Roman" w:hAnsi="Times New Roman" w:cs="Times New Roman"/>
          <w:sz w:val="24"/>
          <w:szCs w:val="24"/>
        </w:rPr>
        <w:t xml:space="preserve">2.2.2. Цена Контракта определена на весь срок исполнения Контракта, является твердой  и может изменяться исключительно в случаях, предусмотренных законодательством Российской Федерации и иными нормативными правовыми актами о контрактной системе в сфере закупок товаров, работ, услуг для обеспечения государственных и муниципальных нужд, в том числе </w:t>
      </w:r>
      <w:r w:rsidRPr="00991357">
        <w:rPr>
          <w:rFonts w:ascii="Times New Roman" w:hAnsi="Times New Roman" w:cs="Times New Roman"/>
          <w:sz w:val="24"/>
          <w:szCs w:val="24"/>
        </w:rPr>
        <w:lastRenderedPageBreak/>
        <w:t xml:space="preserve">Федеральным законом </w:t>
      </w:r>
      <w:r w:rsidRPr="00991357">
        <w:rPr>
          <w:rFonts w:ascii="Times New Roman" w:eastAsia="Calibri" w:hAnsi="Times New Roman" w:cs="Times New Roman"/>
          <w:sz w:val="24"/>
          <w:szCs w:val="24"/>
          <w:lang w:eastAsia="en-US"/>
        </w:rPr>
        <w:t>от 05.04.2013 года № 44-ФЗ «О контрактной системе в сфере закупок товаров, работ, услуг для обеспечения государственных и муниципальных нужд» (далее – Закон № 44-ФЗ).</w:t>
      </w:r>
    </w:p>
    <w:p w:rsidR="00D00E61" w:rsidRPr="00991357" w:rsidRDefault="00D00E61" w:rsidP="00991357">
      <w:pPr>
        <w:widowControl w:val="0"/>
        <w:tabs>
          <w:tab w:val="num" w:pos="0"/>
        </w:tabs>
        <w:spacing w:after="0" w:line="240" w:lineRule="auto"/>
        <w:jc w:val="both"/>
        <w:rPr>
          <w:rFonts w:ascii="Times New Roman" w:eastAsia="Times New Roman" w:hAnsi="Times New Roman" w:cs="Times New Roman"/>
          <w:sz w:val="24"/>
          <w:szCs w:val="24"/>
        </w:rPr>
      </w:pPr>
      <w:r w:rsidRPr="00991357">
        <w:rPr>
          <w:rFonts w:ascii="Times New Roman" w:hAnsi="Times New Roman" w:cs="Times New Roman"/>
          <w:color w:val="000000"/>
          <w:sz w:val="24"/>
          <w:szCs w:val="24"/>
        </w:rPr>
        <w:t xml:space="preserve">2.2.3. </w:t>
      </w:r>
      <w:r w:rsidRPr="00991357">
        <w:rPr>
          <w:rFonts w:ascii="Times New Roman" w:hAnsi="Times New Roman" w:cs="Times New Roman"/>
          <w:sz w:val="24"/>
          <w:szCs w:val="24"/>
        </w:rPr>
        <w:t>В цену Контракта включена стоимость всех затрат Подрядчика, необходимых для выполнения работ по Контракту.</w:t>
      </w:r>
    </w:p>
    <w:p w:rsidR="00D00E61" w:rsidRPr="00991357" w:rsidRDefault="00D00E61" w:rsidP="00991357">
      <w:pPr>
        <w:widowControl w:val="0"/>
        <w:tabs>
          <w:tab w:val="num" w:pos="0"/>
        </w:tabs>
        <w:spacing w:after="0" w:line="240" w:lineRule="auto"/>
        <w:jc w:val="both"/>
        <w:rPr>
          <w:rFonts w:ascii="Times New Roman" w:hAnsi="Times New Roman" w:cs="Times New Roman"/>
          <w:sz w:val="24"/>
          <w:szCs w:val="24"/>
        </w:rPr>
      </w:pPr>
      <w:r w:rsidRPr="00991357">
        <w:rPr>
          <w:rFonts w:ascii="Times New Roman" w:hAnsi="Times New Roman" w:cs="Times New Roman"/>
          <w:color w:val="000000"/>
          <w:sz w:val="24"/>
          <w:szCs w:val="24"/>
        </w:rPr>
        <w:t xml:space="preserve">2.2.4. </w:t>
      </w:r>
      <w:r w:rsidRPr="00991357">
        <w:rPr>
          <w:rFonts w:ascii="Times New Roman" w:hAnsi="Times New Roman" w:cs="Times New Roman"/>
          <w:sz w:val="24"/>
          <w:szCs w:val="24"/>
        </w:rPr>
        <w:t>Финансирование работ по Контракту будет осуществляться на основании Уведомления №_____ о предоставлении субсидии, субвенции, иного межбюджетного трансферта, имеющего целевое назначение на 2020 год и плановый период 2021 и 2022 годов от ___ марта 2020 г., Уведомления №_____ о предоставлении субсидии, субвенции, иного межбюджетного трансферта, имеющего целевое назначение на 2020 год и плановый период 2021 и 2022 годов от ___ 2020 г., и  Постановления администрации Краснозоренского сельского поселения Краснозоренског</w:t>
      </w:r>
      <w:r w:rsidR="004D7589">
        <w:rPr>
          <w:rFonts w:ascii="Times New Roman" w:hAnsi="Times New Roman" w:cs="Times New Roman"/>
          <w:sz w:val="24"/>
          <w:szCs w:val="24"/>
        </w:rPr>
        <w:t>о района Орловской области № 13</w:t>
      </w:r>
      <w:r w:rsidRPr="00991357">
        <w:rPr>
          <w:rFonts w:ascii="Times New Roman" w:hAnsi="Times New Roman" w:cs="Times New Roman"/>
          <w:sz w:val="24"/>
          <w:szCs w:val="24"/>
        </w:rPr>
        <w:t xml:space="preserve"> от </w:t>
      </w:r>
      <w:r w:rsidR="004D7589">
        <w:rPr>
          <w:rFonts w:ascii="Times New Roman" w:hAnsi="Times New Roman" w:cs="Times New Roman"/>
          <w:sz w:val="24"/>
          <w:szCs w:val="24"/>
        </w:rPr>
        <w:t xml:space="preserve">28 февраля </w:t>
      </w:r>
      <w:r w:rsidRPr="00991357">
        <w:rPr>
          <w:rFonts w:ascii="Times New Roman" w:hAnsi="Times New Roman" w:cs="Times New Roman"/>
          <w:sz w:val="24"/>
          <w:szCs w:val="24"/>
        </w:rPr>
        <w:t>201</w:t>
      </w:r>
      <w:r w:rsidR="004D7589">
        <w:rPr>
          <w:rFonts w:ascii="Times New Roman" w:hAnsi="Times New Roman" w:cs="Times New Roman"/>
          <w:sz w:val="24"/>
          <w:szCs w:val="24"/>
        </w:rPr>
        <w:t>9</w:t>
      </w:r>
      <w:r w:rsidRPr="00991357">
        <w:rPr>
          <w:rFonts w:ascii="Times New Roman" w:hAnsi="Times New Roman" w:cs="Times New Roman"/>
          <w:sz w:val="24"/>
          <w:szCs w:val="24"/>
        </w:rPr>
        <w:t xml:space="preserve"> года «Об утверждении муниципальной программы «Формирование современной городской среды на территории Краснозоренского сельского поселения на 2018-2022 годы».</w:t>
      </w:r>
    </w:p>
    <w:p w:rsidR="00D00E61" w:rsidRPr="008349F6" w:rsidRDefault="00D00E61" w:rsidP="00991357">
      <w:pPr>
        <w:widowControl w:val="0"/>
        <w:shd w:val="clear" w:color="auto" w:fill="FFFFFF"/>
        <w:tabs>
          <w:tab w:val="num" w:pos="0"/>
          <w:tab w:val="left" w:pos="900"/>
        </w:tabs>
        <w:spacing w:after="0" w:line="240" w:lineRule="auto"/>
        <w:jc w:val="both"/>
        <w:rPr>
          <w:rFonts w:ascii="Times New Roman" w:hAnsi="Times New Roman" w:cs="Times New Roman"/>
          <w:sz w:val="24"/>
          <w:szCs w:val="24"/>
        </w:rPr>
      </w:pPr>
      <w:r w:rsidRPr="00991357">
        <w:rPr>
          <w:rFonts w:ascii="Times New Roman" w:hAnsi="Times New Roman" w:cs="Times New Roman"/>
          <w:kern w:val="2"/>
          <w:sz w:val="24"/>
          <w:szCs w:val="24"/>
          <w:lang w:eastAsia="hi-IN" w:bidi="hi-IN"/>
        </w:rPr>
        <w:t xml:space="preserve">2.2.5. </w:t>
      </w:r>
      <w:r w:rsidRPr="00991357">
        <w:rPr>
          <w:rFonts w:ascii="Times New Roman" w:hAnsi="Times New Roman" w:cs="Times New Roman"/>
          <w:sz w:val="24"/>
          <w:szCs w:val="24"/>
        </w:rPr>
        <w:t xml:space="preserve">В соответствии с ч. 6 ст. 161 Бюджетного кодекса РФ, в случае уменьшения Заказчику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w:t>
      </w:r>
      <w:r w:rsidRPr="008349F6">
        <w:rPr>
          <w:rFonts w:ascii="Times New Roman" w:hAnsi="Times New Roman" w:cs="Times New Roman"/>
          <w:sz w:val="24"/>
          <w:szCs w:val="24"/>
        </w:rPr>
        <w:t xml:space="preserve">невозможности исполнения Заказчиком бюджетных обязательств, вытекающих из Контракта, Заказчик должен </w:t>
      </w:r>
      <w:hyperlink r:id="rId5" w:history="1">
        <w:r w:rsidRPr="008349F6">
          <w:rPr>
            <w:rStyle w:val="a8"/>
            <w:rFonts w:ascii="Times New Roman" w:hAnsi="Times New Roman" w:cs="Times New Roman"/>
            <w:color w:val="auto"/>
            <w:sz w:val="24"/>
            <w:szCs w:val="24"/>
          </w:rPr>
          <w:t>обеспечить согласование</w:t>
        </w:r>
      </w:hyperlink>
      <w:r w:rsidRPr="008349F6">
        <w:rPr>
          <w:rFonts w:ascii="Times New Roman" w:hAnsi="Times New Roman" w:cs="Times New Roman"/>
          <w:sz w:val="24"/>
          <w:szCs w:val="24"/>
        </w:rPr>
        <w:t xml:space="preserve"> в соответствии с </w:t>
      </w:r>
      <w:hyperlink r:id="rId6" w:history="1">
        <w:r w:rsidRPr="008349F6">
          <w:rPr>
            <w:rStyle w:val="a8"/>
            <w:rFonts w:ascii="Times New Roman" w:hAnsi="Times New Roman" w:cs="Times New Roman"/>
            <w:color w:val="auto"/>
            <w:sz w:val="24"/>
            <w:szCs w:val="24"/>
          </w:rPr>
          <w:t>законодательством</w:t>
        </w:r>
      </w:hyperlink>
      <w:r w:rsidRPr="008349F6">
        <w:rPr>
          <w:rFonts w:ascii="Times New Roman" w:hAnsi="Times New Roman" w:cs="Times New Roman"/>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 новых условий Контракта, в том числе по цене и (или) срокам их исполнения и (или) объему работ.</w:t>
      </w:r>
    </w:p>
    <w:p w:rsidR="00D00E61" w:rsidRPr="00991357" w:rsidRDefault="00D00E61" w:rsidP="00991357">
      <w:pPr>
        <w:widowControl w:val="0"/>
        <w:tabs>
          <w:tab w:val="num" w:pos="0"/>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991357">
        <w:rPr>
          <w:rFonts w:ascii="Times New Roman" w:hAnsi="Times New Roman" w:cs="Times New Roman"/>
          <w:sz w:val="24"/>
          <w:szCs w:val="24"/>
        </w:rPr>
        <w:t xml:space="preserve">2.2.6. Цена Контракта, указанная в п. 2.1. </w:t>
      </w:r>
      <w:r w:rsidRPr="00991357">
        <w:rPr>
          <w:rFonts w:ascii="Times New Roman" w:hAnsi="Times New Roman" w:cs="Times New Roman"/>
          <w:color w:val="000000"/>
          <w:sz w:val="24"/>
          <w:szCs w:val="24"/>
        </w:rPr>
        <w:t>Контракта</w:t>
      </w:r>
      <w:r w:rsidRPr="00991357">
        <w:rPr>
          <w:rFonts w:ascii="Times New Roman" w:hAnsi="Times New Roman" w:cs="Times New Roman"/>
          <w:sz w:val="24"/>
          <w:szCs w:val="24"/>
        </w:rPr>
        <w:t xml:space="preserve"> может быть снижена по соглашению Сторон </w:t>
      </w:r>
      <w:r w:rsidRPr="00991357">
        <w:rPr>
          <w:rFonts w:ascii="Times New Roman" w:eastAsia="Calibri" w:hAnsi="Times New Roman" w:cs="Times New Roman"/>
          <w:sz w:val="24"/>
          <w:szCs w:val="24"/>
          <w:lang w:eastAsia="en-US"/>
        </w:rPr>
        <w:t>без изменения предусмотренных Контрактом объема и качества выполняемых работ и иных условий Контракта.</w:t>
      </w:r>
    </w:p>
    <w:p w:rsidR="00D00E61" w:rsidRPr="00991357" w:rsidRDefault="00D00E61" w:rsidP="00991357">
      <w:pPr>
        <w:widowControl w:val="0"/>
        <w:tabs>
          <w:tab w:val="num" w:pos="0"/>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991357">
        <w:rPr>
          <w:rFonts w:ascii="Times New Roman" w:eastAsia="Calibri" w:hAnsi="Times New Roman" w:cs="Times New Roman"/>
          <w:sz w:val="24"/>
          <w:szCs w:val="24"/>
          <w:lang w:eastAsia="en-US"/>
        </w:rPr>
        <w:t xml:space="preserve">2.2.7. При уменьшении предусмотренного Контрактом объема работ в порядке, установленном п. 12.9 Контракта, Стороны обязаны уменьшить цену Контракта исходя из цены единицы работ. </w:t>
      </w:r>
    </w:p>
    <w:p w:rsidR="00D00E61" w:rsidRPr="00991357" w:rsidRDefault="00D00E61" w:rsidP="00991357">
      <w:pPr>
        <w:widowControl w:val="0"/>
        <w:tabs>
          <w:tab w:val="num" w:pos="0"/>
        </w:tabs>
        <w:autoSpaceDE w:val="0"/>
        <w:autoSpaceDN w:val="0"/>
        <w:adjustRightInd w:val="0"/>
        <w:spacing w:after="0" w:line="240" w:lineRule="auto"/>
        <w:jc w:val="both"/>
        <w:rPr>
          <w:rFonts w:ascii="Times New Roman" w:eastAsia="Times New Roman" w:hAnsi="Times New Roman" w:cs="Times New Roman"/>
          <w:sz w:val="24"/>
          <w:szCs w:val="24"/>
        </w:rPr>
      </w:pPr>
      <w:r w:rsidRPr="00991357">
        <w:rPr>
          <w:rFonts w:ascii="Times New Roman" w:eastAsia="Calibri" w:hAnsi="Times New Roman" w:cs="Times New Roman"/>
          <w:sz w:val="24"/>
          <w:szCs w:val="24"/>
          <w:lang w:eastAsia="en-US"/>
        </w:rPr>
        <w:t xml:space="preserve">В случае увеличения предусмотренного Контрактом объема работ в порядке, установленном п. 12.9 Контракта, допускается изменение </w:t>
      </w:r>
      <w:r w:rsidRPr="00991357">
        <w:rPr>
          <w:rFonts w:ascii="Times New Roman" w:hAnsi="Times New Roman" w:cs="Times New Roman"/>
          <w:sz w:val="24"/>
          <w:szCs w:val="24"/>
        </w:rPr>
        <w:t>с учетом положений бюджетного законодательства Российской Федерации цены Контракта пропорционально дополнительному объему работ исходя из</w:t>
      </w:r>
      <w:r w:rsidRPr="00991357">
        <w:rPr>
          <w:rFonts w:ascii="Times New Roman" w:eastAsia="Calibri" w:hAnsi="Times New Roman" w:cs="Times New Roman"/>
          <w:sz w:val="24"/>
          <w:szCs w:val="24"/>
          <w:lang w:eastAsia="en-US"/>
        </w:rPr>
        <w:t xml:space="preserve"> цены единицы работ,</w:t>
      </w:r>
      <w:r w:rsidRPr="00991357">
        <w:rPr>
          <w:rFonts w:ascii="Times New Roman" w:hAnsi="Times New Roman" w:cs="Times New Roman"/>
          <w:sz w:val="24"/>
          <w:szCs w:val="24"/>
        </w:rPr>
        <w:t xml:space="preserve"> но не более чем на десять процентов цены Контракта.</w:t>
      </w:r>
    </w:p>
    <w:p w:rsidR="00D00E61" w:rsidRDefault="00D00E61" w:rsidP="00991357">
      <w:pPr>
        <w:widowControl w:val="0"/>
        <w:tabs>
          <w:tab w:val="num" w:pos="0"/>
        </w:tabs>
        <w:autoSpaceDE w:val="0"/>
        <w:autoSpaceDN w:val="0"/>
        <w:adjustRightInd w:val="0"/>
        <w:spacing w:after="0" w:line="240" w:lineRule="auto"/>
        <w:jc w:val="both"/>
        <w:rPr>
          <w:rFonts w:ascii="Times New Roman" w:hAnsi="Times New Roman" w:cs="Times New Roman"/>
          <w:sz w:val="24"/>
          <w:szCs w:val="24"/>
        </w:rPr>
      </w:pPr>
      <w:r w:rsidRPr="00991357">
        <w:rPr>
          <w:rFonts w:ascii="Times New Roman" w:hAnsi="Times New Roman" w:cs="Times New Roman"/>
          <w:sz w:val="24"/>
          <w:szCs w:val="24"/>
        </w:rPr>
        <w:t xml:space="preserve">2.3. В случае если указанная в п. 2.1. Контракта цена Контракта определена путем проведения электронного аукциона на </w:t>
      </w:r>
      <w:r w:rsidRPr="00991357">
        <w:rPr>
          <w:rFonts w:ascii="Times New Roman" w:hAnsi="Times New Roman" w:cs="Times New Roman"/>
          <w:sz w:val="24"/>
          <w:szCs w:val="24"/>
          <w:u w:val="single"/>
        </w:rPr>
        <w:t>повышение цены</w:t>
      </w:r>
      <w:r w:rsidRPr="00991357">
        <w:rPr>
          <w:rFonts w:ascii="Times New Roman" w:hAnsi="Times New Roman" w:cs="Times New Roman"/>
          <w:sz w:val="24"/>
          <w:szCs w:val="24"/>
        </w:rPr>
        <w:t>, в порядке ч. 23 ст. 68 Закона № 44-ФЗ, либо Контракт заключен с единственным подрядчиком по цене, предложенной им в ходе электронного аукциона на повышение цены, либо, в случае признания электронного аукциона на повышение цены несостоявшимся, по цене, предложенной единственным подрядчиком, выполненные Подрядчиком и принятые Заказчиком работы оплате не подлежат и выполняются Подрядчиком безвозмездно.</w:t>
      </w:r>
    </w:p>
    <w:p w:rsidR="00991357" w:rsidRPr="00991357" w:rsidRDefault="00991357" w:rsidP="00991357">
      <w:pPr>
        <w:widowControl w:val="0"/>
        <w:tabs>
          <w:tab w:val="num" w:pos="0"/>
        </w:tabs>
        <w:autoSpaceDE w:val="0"/>
        <w:autoSpaceDN w:val="0"/>
        <w:adjustRightInd w:val="0"/>
        <w:spacing w:after="0" w:line="240" w:lineRule="auto"/>
        <w:jc w:val="both"/>
        <w:rPr>
          <w:rFonts w:ascii="Times New Roman" w:hAnsi="Times New Roman" w:cs="Times New Roman"/>
          <w:sz w:val="24"/>
          <w:szCs w:val="24"/>
        </w:rPr>
      </w:pPr>
    </w:p>
    <w:p w:rsidR="00D00E61" w:rsidRPr="00991357" w:rsidRDefault="00D00E61" w:rsidP="00991357">
      <w:pPr>
        <w:widowControl w:val="0"/>
        <w:tabs>
          <w:tab w:val="num" w:pos="0"/>
        </w:tabs>
        <w:spacing w:line="240" w:lineRule="auto"/>
        <w:jc w:val="center"/>
        <w:rPr>
          <w:rFonts w:ascii="Times New Roman" w:hAnsi="Times New Roman" w:cs="Times New Roman"/>
          <w:b/>
          <w:sz w:val="24"/>
          <w:szCs w:val="24"/>
        </w:rPr>
      </w:pPr>
      <w:r w:rsidRPr="00991357">
        <w:rPr>
          <w:rFonts w:ascii="Times New Roman" w:hAnsi="Times New Roman" w:cs="Times New Roman"/>
          <w:b/>
          <w:sz w:val="24"/>
          <w:szCs w:val="24"/>
        </w:rPr>
        <w:t>3. ПРАВА И ОБЯЗАННОСТИ ЗАКАЗЧИКА</w:t>
      </w:r>
    </w:p>
    <w:p w:rsidR="00D00E61" w:rsidRPr="00991357" w:rsidRDefault="00D00E61" w:rsidP="00991357">
      <w:pPr>
        <w:widowControl w:val="0"/>
        <w:shd w:val="clear" w:color="auto" w:fill="FFFFFF"/>
        <w:tabs>
          <w:tab w:val="num" w:pos="0"/>
        </w:tabs>
        <w:spacing w:after="0" w:line="240" w:lineRule="auto"/>
        <w:rPr>
          <w:rFonts w:ascii="Times New Roman" w:hAnsi="Times New Roman" w:cs="Times New Roman"/>
          <w:b/>
          <w:color w:val="000000"/>
          <w:sz w:val="24"/>
          <w:szCs w:val="24"/>
        </w:rPr>
      </w:pPr>
      <w:r w:rsidRPr="00991357">
        <w:rPr>
          <w:rFonts w:ascii="Times New Roman" w:hAnsi="Times New Roman" w:cs="Times New Roman"/>
          <w:b/>
          <w:color w:val="000000"/>
          <w:sz w:val="24"/>
          <w:szCs w:val="24"/>
        </w:rPr>
        <w:t>3.1. Заказчик обязан:</w:t>
      </w:r>
    </w:p>
    <w:p w:rsidR="00D00E61" w:rsidRPr="00991357" w:rsidRDefault="00D00E61" w:rsidP="00991357">
      <w:pPr>
        <w:widowControl w:val="0"/>
        <w:tabs>
          <w:tab w:val="num" w:pos="0"/>
        </w:tabs>
        <w:spacing w:after="0" w:line="240" w:lineRule="auto"/>
        <w:jc w:val="both"/>
        <w:rPr>
          <w:rFonts w:ascii="Times New Roman" w:hAnsi="Times New Roman" w:cs="Times New Roman"/>
          <w:sz w:val="24"/>
          <w:szCs w:val="24"/>
        </w:rPr>
      </w:pPr>
      <w:r w:rsidRPr="00991357">
        <w:rPr>
          <w:rFonts w:ascii="Times New Roman" w:hAnsi="Times New Roman" w:cs="Times New Roman"/>
          <w:sz w:val="24"/>
          <w:szCs w:val="24"/>
        </w:rPr>
        <w:t xml:space="preserve">3.1.1. </w:t>
      </w:r>
      <w:r w:rsidRPr="00991357">
        <w:rPr>
          <w:rFonts w:ascii="Times New Roman" w:hAnsi="Times New Roman" w:cs="Times New Roman"/>
          <w:color w:val="000000"/>
          <w:sz w:val="24"/>
          <w:szCs w:val="24"/>
        </w:rPr>
        <w:t xml:space="preserve">Передать Подрядчику в течение </w:t>
      </w:r>
      <w:r w:rsidRPr="00991357">
        <w:rPr>
          <w:rFonts w:ascii="Times New Roman" w:hAnsi="Times New Roman" w:cs="Times New Roman"/>
          <w:b/>
          <w:color w:val="000000"/>
          <w:sz w:val="24"/>
          <w:szCs w:val="24"/>
        </w:rPr>
        <w:t>3</w:t>
      </w:r>
      <w:r w:rsidRPr="00991357">
        <w:rPr>
          <w:rFonts w:ascii="Times New Roman" w:hAnsi="Times New Roman" w:cs="Times New Roman"/>
          <w:color w:val="000000"/>
          <w:sz w:val="24"/>
          <w:szCs w:val="24"/>
        </w:rPr>
        <w:t xml:space="preserve"> (трех) рабочих дней </w:t>
      </w:r>
      <w:r w:rsidRPr="00991357">
        <w:rPr>
          <w:rFonts w:ascii="Times New Roman" w:hAnsi="Times New Roman" w:cs="Times New Roman"/>
          <w:sz w:val="24"/>
          <w:szCs w:val="24"/>
        </w:rPr>
        <w:t>со дня заключения Контракта</w:t>
      </w:r>
      <w:r w:rsidRPr="00991357">
        <w:rPr>
          <w:rFonts w:ascii="Times New Roman" w:hAnsi="Times New Roman" w:cs="Times New Roman"/>
          <w:color w:val="000000"/>
          <w:sz w:val="24"/>
          <w:szCs w:val="24"/>
        </w:rPr>
        <w:t xml:space="preserve"> сметную документацию,</w:t>
      </w:r>
      <w:r w:rsidRPr="00991357">
        <w:rPr>
          <w:rFonts w:ascii="Times New Roman" w:hAnsi="Times New Roman" w:cs="Times New Roman"/>
          <w:sz w:val="24"/>
          <w:szCs w:val="24"/>
        </w:rPr>
        <w:t xml:space="preserve"> материалы согласований, необходимые для производства работ по Контракту (при необходимости).</w:t>
      </w:r>
    </w:p>
    <w:p w:rsidR="00D00E61" w:rsidRPr="00991357" w:rsidRDefault="00D00E61" w:rsidP="00991357">
      <w:pPr>
        <w:widowControl w:val="0"/>
        <w:tabs>
          <w:tab w:val="num" w:pos="0"/>
        </w:tabs>
        <w:spacing w:after="0" w:line="240" w:lineRule="auto"/>
        <w:jc w:val="both"/>
        <w:rPr>
          <w:rFonts w:ascii="Times New Roman" w:hAnsi="Times New Roman" w:cs="Times New Roman"/>
          <w:color w:val="000000"/>
          <w:sz w:val="24"/>
          <w:szCs w:val="24"/>
        </w:rPr>
      </w:pPr>
      <w:r w:rsidRPr="00991357">
        <w:rPr>
          <w:rFonts w:ascii="Times New Roman" w:hAnsi="Times New Roman" w:cs="Times New Roman"/>
          <w:color w:val="000000"/>
          <w:sz w:val="24"/>
          <w:szCs w:val="24"/>
        </w:rPr>
        <w:t>3.1.2. Произвести приемку выполненных Подрядчиком работ в соответствии с действующим законодательством Российской Федерации в порядке, предусмотренном в разделе 6 Контракта.</w:t>
      </w:r>
    </w:p>
    <w:p w:rsidR="00D00E61" w:rsidRPr="00991357" w:rsidRDefault="00D00E61" w:rsidP="00991357">
      <w:pPr>
        <w:widowControl w:val="0"/>
        <w:shd w:val="clear" w:color="auto" w:fill="FFFFFF"/>
        <w:tabs>
          <w:tab w:val="num" w:pos="0"/>
          <w:tab w:val="left" w:pos="1087"/>
        </w:tabs>
        <w:spacing w:after="0" w:line="240" w:lineRule="auto"/>
        <w:jc w:val="both"/>
        <w:rPr>
          <w:rFonts w:ascii="Times New Roman" w:hAnsi="Times New Roman" w:cs="Times New Roman"/>
          <w:color w:val="000000"/>
          <w:sz w:val="24"/>
          <w:szCs w:val="24"/>
        </w:rPr>
      </w:pPr>
      <w:r w:rsidRPr="00991357">
        <w:rPr>
          <w:rFonts w:ascii="Times New Roman" w:hAnsi="Times New Roman" w:cs="Times New Roman"/>
          <w:color w:val="000000"/>
          <w:sz w:val="24"/>
          <w:szCs w:val="24"/>
        </w:rPr>
        <w:t>3.1.3. В случае, установленном в п. 2.2 Контракта:</w:t>
      </w:r>
    </w:p>
    <w:p w:rsidR="00D00E61" w:rsidRPr="00991357" w:rsidRDefault="00D00E61" w:rsidP="00991357">
      <w:pPr>
        <w:widowControl w:val="0"/>
        <w:shd w:val="clear" w:color="auto" w:fill="FFFFFF"/>
        <w:tabs>
          <w:tab w:val="num" w:pos="0"/>
          <w:tab w:val="left" w:pos="1087"/>
        </w:tabs>
        <w:spacing w:after="0" w:line="240" w:lineRule="auto"/>
        <w:jc w:val="both"/>
        <w:rPr>
          <w:rFonts w:ascii="Times New Roman" w:hAnsi="Times New Roman" w:cs="Times New Roman"/>
          <w:color w:val="000000"/>
          <w:sz w:val="24"/>
          <w:szCs w:val="24"/>
        </w:rPr>
      </w:pPr>
      <w:r w:rsidRPr="00991357">
        <w:rPr>
          <w:rFonts w:ascii="Times New Roman" w:hAnsi="Times New Roman" w:cs="Times New Roman"/>
          <w:color w:val="000000"/>
          <w:sz w:val="24"/>
          <w:szCs w:val="24"/>
        </w:rPr>
        <w:t>- оплачивать выполненные и принятые работы в соответствии и в пределах доведенных лимитов бюджетных обязательств на текущий год;</w:t>
      </w:r>
    </w:p>
    <w:p w:rsidR="00D00E61" w:rsidRPr="00991357" w:rsidRDefault="00D00E61" w:rsidP="00991357">
      <w:pPr>
        <w:widowControl w:val="0"/>
        <w:shd w:val="clear" w:color="auto" w:fill="FFFFFF"/>
        <w:tabs>
          <w:tab w:val="num" w:pos="0"/>
          <w:tab w:val="left" w:pos="1087"/>
        </w:tabs>
        <w:spacing w:after="0" w:line="240" w:lineRule="auto"/>
        <w:jc w:val="both"/>
        <w:rPr>
          <w:rFonts w:ascii="Times New Roman" w:hAnsi="Times New Roman" w:cs="Times New Roman"/>
          <w:sz w:val="24"/>
          <w:szCs w:val="24"/>
        </w:rPr>
      </w:pPr>
      <w:r w:rsidRPr="00991357">
        <w:rPr>
          <w:rFonts w:ascii="Times New Roman" w:hAnsi="Times New Roman" w:cs="Times New Roman"/>
          <w:sz w:val="24"/>
          <w:szCs w:val="24"/>
        </w:rPr>
        <w:t>-</w:t>
      </w:r>
      <w:r w:rsidRPr="00991357">
        <w:rPr>
          <w:rFonts w:ascii="Times New Roman" w:hAnsi="Times New Roman" w:cs="Times New Roman"/>
          <w:color w:val="000000"/>
          <w:sz w:val="24"/>
          <w:szCs w:val="24"/>
        </w:rPr>
        <w:t xml:space="preserve"> о</w:t>
      </w:r>
      <w:r w:rsidRPr="00991357">
        <w:rPr>
          <w:rFonts w:ascii="Times New Roman" w:hAnsi="Times New Roman" w:cs="Times New Roman"/>
          <w:sz w:val="24"/>
          <w:szCs w:val="24"/>
        </w:rPr>
        <w:t>платить иные затраты Подрядчика в соответствии с условиями Контракта и сметной документацией.</w:t>
      </w:r>
    </w:p>
    <w:p w:rsidR="00D00E61" w:rsidRPr="00991357" w:rsidRDefault="00D00E61" w:rsidP="00991357">
      <w:pPr>
        <w:widowControl w:val="0"/>
        <w:shd w:val="clear" w:color="auto" w:fill="FFFFFF"/>
        <w:tabs>
          <w:tab w:val="num" w:pos="0"/>
          <w:tab w:val="left" w:pos="1087"/>
        </w:tabs>
        <w:spacing w:after="0" w:line="240" w:lineRule="auto"/>
        <w:jc w:val="both"/>
        <w:rPr>
          <w:rFonts w:ascii="Times New Roman" w:hAnsi="Times New Roman" w:cs="Times New Roman"/>
          <w:color w:val="000000"/>
          <w:sz w:val="24"/>
          <w:szCs w:val="24"/>
        </w:rPr>
      </w:pPr>
      <w:r w:rsidRPr="00991357">
        <w:rPr>
          <w:rFonts w:ascii="Times New Roman" w:hAnsi="Times New Roman" w:cs="Times New Roman"/>
          <w:color w:val="000000"/>
          <w:sz w:val="24"/>
          <w:szCs w:val="24"/>
        </w:rPr>
        <w:t>- осуществлять контроль за целевым и эффективным использованием бюджетных средств. По инициативе Заказчика Стороны проводят сверку расчетов затрат с предоставлением Подрядчиком, обосновывающих документов.</w:t>
      </w:r>
    </w:p>
    <w:p w:rsidR="00D00E61" w:rsidRPr="00991357" w:rsidRDefault="00D00E61" w:rsidP="00991357">
      <w:pPr>
        <w:widowControl w:val="0"/>
        <w:tabs>
          <w:tab w:val="num" w:pos="0"/>
        </w:tabs>
        <w:spacing w:after="0" w:line="240" w:lineRule="auto"/>
        <w:jc w:val="both"/>
        <w:rPr>
          <w:rFonts w:ascii="Times New Roman" w:hAnsi="Times New Roman" w:cs="Times New Roman"/>
          <w:color w:val="000000"/>
          <w:sz w:val="24"/>
          <w:szCs w:val="24"/>
        </w:rPr>
      </w:pPr>
      <w:r w:rsidRPr="00991357">
        <w:rPr>
          <w:rFonts w:ascii="Times New Roman" w:hAnsi="Times New Roman" w:cs="Times New Roman"/>
          <w:sz w:val="24"/>
          <w:szCs w:val="24"/>
        </w:rPr>
        <w:t>3.1.4. Нести иные обязанности, в соответствии с Контрактом</w:t>
      </w:r>
      <w:r w:rsidRPr="00991357">
        <w:rPr>
          <w:rFonts w:ascii="Times New Roman" w:hAnsi="Times New Roman" w:cs="Times New Roman"/>
          <w:color w:val="000000"/>
          <w:sz w:val="24"/>
          <w:szCs w:val="24"/>
        </w:rPr>
        <w:t xml:space="preserve"> и действующим законодательством </w:t>
      </w:r>
      <w:r w:rsidRPr="00991357">
        <w:rPr>
          <w:rFonts w:ascii="Times New Roman" w:hAnsi="Times New Roman" w:cs="Times New Roman"/>
          <w:color w:val="000000"/>
          <w:sz w:val="24"/>
          <w:szCs w:val="24"/>
        </w:rPr>
        <w:lastRenderedPageBreak/>
        <w:t>Российской Федерации.</w:t>
      </w:r>
    </w:p>
    <w:p w:rsidR="00D00E61" w:rsidRPr="00991357" w:rsidRDefault="00D00E61" w:rsidP="00991357">
      <w:pPr>
        <w:widowControl w:val="0"/>
        <w:tabs>
          <w:tab w:val="num" w:pos="0"/>
        </w:tabs>
        <w:spacing w:after="0" w:line="240" w:lineRule="auto"/>
        <w:jc w:val="both"/>
        <w:rPr>
          <w:rFonts w:ascii="Times New Roman" w:hAnsi="Times New Roman" w:cs="Times New Roman"/>
          <w:b/>
          <w:snapToGrid w:val="0"/>
          <w:color w:val="000000"/>
          <w:sz w:val="24"/>
          <w:szCs w:val="24"/>
          <w:lang w:eastAsia="en-US"/>
        </w:rPr>
      </w:pPr>
      <w:r w:rsidRPr="00991357">
        <w:rPr>
          <w:rFonts w:ascii="Times New Roman" w:hAnsi="Times New Roman" w:cs="Times New Roman"/>
          <w:b/>
          <w:snapToGrid w:val="0"/>
          <w:color w:val="000000"/>
          <w:sz w:val="24"/>
          <w:szCs w:val="24"/>
          <w:lang w:eastAsia="en-US"/>
        </w:rPr>
        <w:t>3.2. Заказчик вправе:</w:t>
      </w:r>
    </w:p>
    <w:p w:rsidR="00D00E61" w:rsidRPr="00991357" w:rsidRDefault="00D00E61" w:rsidP="00991357">
      <w:pPr>
        <w:widowControl w:val="0"/>
        <w:tabs>
          <w:tab w:val="num" w:pos="0"/>
        </w:tabs>
        <w:spacing w:after="0" w:line="240" w:lineRule="auto"/>
        <w:jc w:val="both"/>
        <w:rPr>
          <w:rFonts w:ascii="Times New Roman" w:hAnsi="Times New Roman" w:cs="Times New Roman"/>
          <w:snapToGrid w:val="0"/>
          <w:color w:val="000000"/>
          <w:sz w:val="24"/>
          <w:szCs w:val="24"/>
          <w:lang w:eastAsia="en-US"/>
        </w:rPr>
      </w:pPr>
      <w:r w:rsidRPr="00991357">
        <w:rPr>
          <w:rFonts w:ascii="Times New Roman" w:hAnsi="Times New Roman" w:cs="Times New Roman"/>
          <w:snapToGrid w:val="0"/>
          <w:color w:val="000000"/>
          <w:sz w:val="24"/>
          <w:szCs w:val="24"/>
          <w:lang w:eastAsia="en-US"/>
        </w:rPr>
        <w:t>3.2.1. Осуществлять контроль за выполнением работ по Контракту,</w:t>
      </w:r>
      <w:r w:rsidRPr="00991357">
        <w:rPr>
          <w:rFonts w:ascii="Times New Roman" w:hAnsi="Times New Roman" w:cs="Times New Roman"/>
          <w:sz w:val="24"/>
          <w:szCs w:val="24"/>
        </w:rPr>
        <w:t xml:space="preserve"> контроль</w:t>
      </w:r>
      <w:r w:rsidRPr="00991357">
        <w:rPr>
          <w:rFonts w:ascii="Times New Roman" w:hAnsi="Times New Roman" w:cs="Times New Roman"/>
          <w:snapToGrid w:val="0"/>
          <w:color w:val="000000"/>
          <w:sz w:val="24"/>
          <w:szCs w:val="24"/>
          <w:lang w:eastAsia="en-US"/>
        </w:rPr>
        <w:t xml:space="preserve"> соответствия объемов, стоимости и качества работ сметной документации, строительным нормам и правилам на производство и приемку этих работ.</w:t>
      </w:r>
    </w:p>
    <w:p w:rsidR="00D00E61" w:rsidRPr="00991357" w:rsidRDefault="00D00E61" w:rsidP="00991357">
      <w:pPr>
        <w:widowControl w:val="0"/>
        <w:tabs>
          <w:tab w:val="num" w:pos="0"/>
        </w:tabs>
        <w:spacing w:after="0" w:line="240" w:lineRule="auto"/>
        <w:jc w:val="both"/>
        <w:rPr>
          <w:rFonts w:ascii="Times New Roman" w:hAnsi="Times New Roman" w:cs="Times New Roman"/>
          <w:sz w:val="24"/>
          <w:szCs w:val="24"/>
        </w:rPr>
      </w:pPr>
      <w:r w:rsidRPr="00991357">
        <w:rPr>
          <w:rFonts w:ascii="Times New Roman" w:hAnsi="Times New Roman" w:cs="Times New Roman"/>
          <w:sz w:val="24"/>
          <w:szCs w:val="24"/>
        </w:rPr>
        <w:t>3.2.2. Производить любые измерения, испытания, отборы образцов и взвешивания для контроля качества работ, материалов, изделий и конструкций, применяемых при выполнении работ по Контракту с участием представителя Подрядчика.</w:t>
      </w:r>
    </w:p>
    <w:p w:rsidR="00D00E61" w:rsidRPr="00991357" w:rsidRDefault="00D00E61" w:rsidP="00991357">
      <w:pPr>
        <w:widowControl w:val="0"/>
        <w:tabs>
          <w:tab w:val="num" w:pos="0"/>
        </w:tabs>
        <w:spacing w:after="0" w:line="240" w:lineRule="auto"/>
        <w:jc w:val="both"/>
        <w:rPr>
          <w:rFonts w:ascii="Times New Roman" w:hAnsi="Times New Roman" w:cs="Times New Roman"/>
          <w:sz w:val="24"/>
          <w:szCs w:val="24"/>
        </w:rPr>
      </w:pPr>
      <w:r w:rsidRPr="00991357">
        <w:rPr>
          <w:rFonts w:ascii="Times New Roman" w:hAnsi="Times New Roman" w:cs="Times New Roman"/>
          <w:sz w:val="24"/>
          <w:szCs w:val="24"/>
        </w:rPr>
        <w:t>При уклонении Подрядчика от участия в приемке материалов, изделий и конструкций, применяемых при выполнении работ по Контракту по качеству, Заказчик осуществляет вышеуказанные действия в одностороннем порядке.</w:t>
      </w:r>
    </w:p>
    <w:p w:rsidR="00D00E61" w:rsidRPr="00991357" w:rsidRDefault="00D00E61" w:rsidP="00991357">
      <w:pPr>
        <w:widowControl w:val="0"/>
        <w:tabs>
          <w:tab w:val="num" w:pos="0"/>
        </w:tabs>
        <w:spacing w:after="0" w:line="240" w:lineRule="auto"/>
        <w:jc w:val="both"/>
        <w:rPr>
          <w:rFonts w:ascii="Times New Roman" w:hAnsi="Times New Roman" w:cs="Times New Roman"/>
          <w:color w:val="000000"/>
          <w:sz w:val="24"/>
          <w:szCs w:val="24"/>
        </w:rPr>
      </w:pPr>
      <w:r w:rsidRPr="00991357">
        <w:rPr>
          <w:rFonts w:ascii="Times New Roman" w:hAnsi="Times New Roman" w:cs="Times New Roman"/>
          <w:sz w:val="24"/>
          <w:szCs w:val="24"/>
        </w:rPr>
        <w:t>3.2.3. В случае, установленным в п. 2.2 Контракта, по согласованию с Подрядчиком в ходе исполнения Контракта изменить с</w:t>
      </w:r>
      <w:r w:rsidRPr="00991357">
        <w:rPr>
          <w:rFonts w:ascii="Times New Roman" w:hAnsi="Times New Roman" w:cs="Times New Roman"/>
          <w:color w:val="000000"/>
          <w:sz w:val="24"/>
          <w:szCs w:val="24"/>
        </w:rPr>
        <w:t>тоимость отдельных видов работ в пределах общей твердой цены Контракта.</w:t>
      </w:r>
    </w:p>
    <w:p w:rsidR="00D00E61" w:rsidRPr="00991357" w:rsidRDefault="00D00E61" w:rsidP="00991357">
      <w:pPr>
        <w:widowControl w:val="0"/>
        <w:shd w:val="clear" w:color="auto" w:fill="FFFFFF"/>
        <w:tabs>
          <w:tab w:val="num" w:pos="0"/>
          <w:tab w:val="left" w:pos="950"/>
        </w:tabs>
        <w:spacing w:after="0" w:line="240" w:lineRule="auto"/>
        <w:jc w:val="both"/>
        <w:rPr>
          <w:rFonts w:ascii="Times New Roman" w:hAnsi="Times New Roman" w:cs="Times New Roman"/>
          <w:color w:val="000000"/>
          <w:sz w:val="24"/>
          <w:szCs w:val="24"/>
        </w:rPr>
      </w:pPr>
      <w:r w:rsidRPr="00991357">
        <w:rPr>
          <w:rFonts w:ascii="Times New Roman" w:hAnsi="Times New Roman" w:cs="Times New Roman"/>
          <w:sz w:val="24"/>
          <w:szCs w:val="24"/>
        </w:rPr>
        <w:t>3.2.4. Определять лиц, непосредственно участвующих в контроле за ходом выполнения Подрядчиком работ и участвующих в сдаче-приемке работ по Контракту.</w:t>
      </w:r>
      <w:r w:rsidRPr="00991357">
        <w:rPr>
          <w:rFonts w:ascii="Times New Roman" w:hAnsi="Times New Roman" w:cs="Times New Roman"/>
          <w:color w:val="000000"/>
          <w:sz w:val="24"/>
          <w:szCs w:val="24"/>
        </w:rPr>
        <w:t xml:space="preserve"> Заказчик или уполномоченные им лица имеют право беспрепятственного доступа ко всем видам работ в течение всего периода их выполнения и в любое время их производства.</w:t>
      </w:r>
    </w:p>
    <w:p w:rsidR="00D00E61" w:rsidRPr="00991357" w:rsidRDefault="00D00E61" w:rsidP="00991357">
      <w:pPr>
        <w:widowControl w:val="0"/>
        <w:tabs>
          <w:tab w:val="num" w:pos="0"/>
        </w:tabs>
        <w:spacing w:after="0" w:line="240" w:lineRule="auto"/>
        <w:jc w:val="both"/>
        <w:rPr>
          <w:rFonts w:ascii="Times New Roman" w:hAnsi="Times New Roman" w:cs="Times New Roman"/>
          <w:sz w:val="24"/>
          <w:szCs w:val="24"/>
        </w:rPr>
      </w:pPr>
      <w:r w:rsidRPr="00991357">
        <w:rPr>
          <w:rFonts w:ascii="Times New Roman" w:hAnsi="Times New Roman" w:cs="Times New Roman"/>
          <w:sz w:val="24"/>
          <w:szCs w:val="24"/>
        </w:rPr>
        <w:t>3.2.5. Отдавать предписания:</w:t>
      </w:r>
    </w:p>
    <w:p w:rsidR="00D00E61" w:rsidRPr="00991357" w:rsidRDefault="00D00E61" w:rsidP="00991357">
      <w:pPr>
        <w:widowControl w:val="0"/>
        <w:tabs>
          <w:tab w:val="num" w:pos="0"/>
        </w:tabs>
        <w:spacing w:after="0" w:line="240" w:lineRule="auto"/>
        <w:jc w:val="both"/>
        <w:rPr>
          <w:rFonts w:ascii="Times New Roman" w:hAnsi="Times New Roman" w:cs="Times New Roman"/>
          <w:sz w:val="24"/>
          <w:szCs w:val="24"/>
        </w:rPr>
      </w:pPr>
      <w:r w:rsidRPr="00991357">
        <w:rPr>
          <w:rFonts w:ascii="Times New Roman" w:hAnsi="Times New Roman" w:cs="Times New Roman"/>
          <w:sz w:val="24"/>
          <w:szCs w:val="24"/>
        </w:rPr>
        <w:t>- о запрете производства работ, в случае, когда устранение допущенного дефекта невозможно, либо требует больших финансовых затрат, либо делает невозможным использование результата работы в соответствии с его целевым назначением;</w:t>
      </w:r>
    </w:p>
    <w:p w:rsidR="00D00E61" w:rsidRPr="00991357" w:rsidRDefault="00D00E61" w:rsidP="00991357">
      <w:pPr>
        <w:widowControl w:val="0"/>
        <w:tabs>
          <w:tab w:val="num" w:pos="0"/>
        </w:tabs>
        <w:spacing w:after="0" w:line="240" w:lineRule="auto"/>
        <w:jc w:val="both"/>
        <w:rPr>
          <w:rFonts w:ascii="Times New Roman" w:hAnsi="Times New Roman" w:cs="Times New Roman"/>
          <w:sz w:val="24"/>
          <w:szCs w:val="24"/>
        </w:rPr>
      </w:pPr>
      <w:r w:rsidRPr="00991357">
        <w:rPr>
          <w:rFonts w:ascii="Times New Roman" w:hAnsi="Times New Roman" w:cs="Times New Roman"/>
          <w:sz w:val="24"/>
          <w:szCs w:val="24"/>
        </w:rPr>
        <w:t>- о приостановке производства работ, в случае, когда допущенный дефект, возможно, устранить только путем остановки технологического процесса и оперативного проведения корректирующих мероприятий;</w:t>
      </w:r>
    </w:p>
    <w:p w:rsidR="00D00E61" w:rsidRPr="00991357" w:rsidRDefault="00D00E61" w:rsidP="00991357">
      <w:pPr>
        <w:widowControl w:val="0"/>
        <w:tabs>
          <w:tab w:val="num" w:pos="0"/>
        </w:tabs>
        <w:spacing w:after="0" w:line="240" w:lineRule="auto"/>
        <w:jc w:val="both"/>
        <w:rPr>
          <w:rFonts w:ascii="Times New Roman" w:hAnsi="Times New Roman" w:cs="Times New Roman"/>
          <w:sz w:val="24"/>
          <w:szCs w:val="24"/>
        </w:rPr>
      </w:pPr>
      <w:r w:rsidRPr="00991357">
        <w:rPr>
          <w:rFonts w:ascii="Times New Roman" w:hAnsi="Times New Roman" w:cs="Times New Roman"/>
          <w:sz w:val="24"/>
          <w:szCs w:val="24"/>
        </w:rPr>
        <w:t>- об устранении дефекта, в случае, когда обнаруженный дефект может быть устранен в процессе производства работ без остановки технологического процесса и ухудшения качества отдельно конструктивного элемента или всей конструкции в целом;</w:t>
      </w:r>
    </w:p>
    <w:p w:rsidR="00D00E61" w:rsidRPr="00991357" w:rsidRDefault="00D00E61" w:rsidP="00991357">
      <w:pPr>
        <w:widowControl w:val="0"/>
        <w:tabs>
          <w:tab w:val="num" w:pos="0"/>
        </w:tabs>
        <w:spacing w:after="0" w:line="240" w:lineRule="auto"/>
        <w:jc w:val="both"/>
        <w:rPr>
          <w:rFonts w:ascii="Times New Roman" w:hAnsi="Times New Roman" w:cs="Times New Roman"/>
          <w:sz w:val="24"/>
          <w:szCs w:val="24"/>
        </w:rPr>
      </w:pPr>
      <w:r w:rsidRPr="00991357">
        <w:rPr>
          <w:rFonts w:ascii="Times New Roman" w:hAnsi="Times New Roman" w:cs="Times New Roman"/>
          <w:sz w:val="24"/>
          <w:szCs w:val="24"/>
        </w:rPr>
        <w:t>- о запрещении применения технологий и материалов, не обеспечивающих, установленный уровень качества.</w:t>
      </w:r>
    </w:p>
    <w:p w:rsidR="00D00E61" w:rsidRPr="00991357" w:rsidRDefault="00D00E61" w:rsidP="00991357">
      <w:pPr>
        <w:widowControl w:val="0"/>
        <w:tabs>
          <w:tab w:val="num" w:pos="0"/>
        </w:tabs>
        <w:spacing w:after="0" w:line="240" w:lineRule="auto"/>
        <w:jc w:val="both"/>
        <w:rPr>
          <w:rFonts w:ascii="Times New Roman" w:hAnsi="Times New Roman" w:cs="Times New Roman"/>
          <w:sz w:val="24"/>
          <w:szCs w:val="24"/>
        </w:rPr>
      </w:pPr>
      <w:r w:rsidRPr="00991357">
        <w:rPr>
          <w:rFonts w:ascii="Times New Roman" w:hAnsi="Times New Roman" w:cs="Times New Roman"/>
          <w:sz w:val="24"/>
          <w:szCs w:val="24"/>
        </w:rPr>
        <w:t xml:space="preserve">Предписания (распоряжения) отдаются Заказчиком в письменном виде на представителя Подрядчика, с указанием даты и срока его исполнения и записываются в журнал производства работ. </w:t>
      </w:r>
    </w:p>
    <w:p w:rsidR="00D00E61" w:rsidRPr="00991357" w:rsidRDefault="00D00E61" w:rsidP="00991357">
      <w:pPr>
        <w:widowControl w:val="0"/>
        <w:tabs>
          <w:tab w:val="num" w:pos="0"/>
        </w:tabs>
        <w:spacing w:after="0" w:line="240" w:lineRule="auto"/>
        <w:jc w:val="both"/>
        <w:rPr>
          <w:rFonts w:ascii="Times New Roman" w:hAnsi="Times New Roman" w:cs="Times New Roman"/>
          <w:sz w:val="24"/>
          <w:szCs w:val="24"/>
        </w:rPr>
      </w:pPr>
      <w:r w:rsidRPr="00991357">
        <w:rPr>
          <w:rFonts w:ascii="Times New Roman" w:hAnsi="Times New Roman" w:cs="Times New Roman"/>
          <w:sz w:val="24"/>
          <w:szCs w:val="24"/>
        </w:rPr>
        <w:t>Предписания (распоряжения) являются правовым документом, должны регистрироваться и храниться у Подрядчика на протяжении срока действия Контракта. Копии предписаний (распоряжений) хранятся Заказчиком.</w:t>
      </w:r>
    </w:p>
    <w:p w:rsidR="00D00E61" w:rsidRPr="00991357" w:rsidRDefault="00D00E61" w:rsidP="00991357">
      <w:pPr>
        <w:widowControl w:val="0"/>
        <w:tabs>
          <w:tab w:val="num" w:pos="0"/>
        </w:tabs>
        <w:spacing w:after="0" w:line="240" w:lineRule="auto"/>
        <w:jc w:val="both"/>
        <w:rPr>
          <w:rFonts w:ascii="Times New Roman" w:hAnsi="Times New Roman" w:cs="Times New Roman"/>
          <w:sz w:val="24"/>
          <w:szCs w:val="24"/>
        </w:rPr>
      </w:pPr>
      <w:r w:rsidRPr="00991357">
        <w:rPr>
          <w:rFonts w:ascii="Times New Roman" w:hAnsi="Times New Roman" w:cs="Times New Roman"/>
          <w:sz w:val="24"/>
          <w:szCs w:val="24"/>
        </w:rPr>
        <w:t xml:space="preserve">3.2.6. Имеет иные права в соответствии с Контрактом и действующим законодательством </w:t>
      </w:r>
      <w:r w:rsidRPr="00991357">
        <w:rPr>
          <w:rFonts w:ascii="Times New Roman" w:hAnsi="Times New Roman" w:cs="Times New Roman"/>
          <w:color w:val="000000"/>
          <w:sz w:val="24"/>
          <w:szCs w:val="24"/>
        </w:rPr>
        <w:t>Российской Федерации</w:t>
      </w:r>
      <w:r w:rsidRPr="00991357">
        <w:rPr>
          <w:rFonts w:ascii="Times New Roman" w:hAnsi="Times New Roman" w:cs="Times New Roman"/>
          <w:sz w:val="24"/>
          <w:szCs w:val="24"/>
        </w:rPr>
        <w:t>.</w:t>
      </w:r>
    </w:p>
    <w:p w:rsidR="00D00E61" w:rsidRPr="00991357" w:rsidRDefault="00D00E61" w:rsidP="00991357">
      <w:pPr>
        <w:widowControl w:val="0"/>
        <w:tabs>
          <w:tab w:val="num" w:pos="0"/>
        </w:tabs>
        <w:spacing w:line="240" w:lineRule="auto"/>
        <w:jc w:val="center"/>
        <w:rPr>
          <w:rFonts w:ascii="Times New Roman" w:hAnsi="Times New Roman" w:cs="Times New Roman"/>
          <w:b/>
          <w:color w:val="000000"/>
          <w:sz w:val="24"/>
          <w:szCs w:val="24"/>
        </w:rPr>
      </w:pPr>
      <w:r w:rsidRPr="00991357">
        <w:rPr>
          <w:rFonts w:ascii="Times New Roman" w:hAnsi="Times New Roman" w:cs="Times New Roman"/>
          <w:b/>
          <w:color w:val="000000"/>
          <w:sz w:val="24"/>
          <w:szCs w:val="24"/>
        </w:rPr>
        <w:t>4. ОБЯЗАННОСТИ ПОДРЯДЧИКА</w:t>
      </w:r>
    </w:p>
    <w:p w:rsidR="00D00E61" w:rsidRPr="00991357" w:rsidRDefault="00D00E61" w:rsidP="00991357">
      <w:pPr>
        <w:widowControl w:val="0"/>
        <w:tabs>
          <w:tab w:val="num" w:pos="0"/>
        </w:tabs>
        <w:spacing w:after="0" w:line="240" w:lineRule="auto"/>
        <w:jc w:val="both"/>
        <w:rPr>
          <w:rFonts w:ascii="Times New Roman" w:hAnsi="Times New Roman" w:cs="Times New Roman"/>
          <w:sz w:val="24"/>
          <w:szCs w:val="24"/>
        </w:rPr>
      </w:pPr>
      <w:r w:rsidRPr="00991357">
        <w:rPr>
          <w:rFonts w:ascii="Times New Roman" w:hAnsi="Times New Roman" w:cs="Times New Roman"/>
          <w:sz w:val="24"/>
          <w:szCs w:val="24"/>
        </w:rPr>
        <w:t xml:space="preserve">         4.1. Выполнить все работы в полном соответствии Техническим заданием (Приложение №3 к настоящему контракту), сметнойдокументацией (Приложение № 4 к настоящему контракту), ведомостью объемов работ (Приложение №5 к настоящему контракту) условиями Контракта и действующих нормативных правовых и нормативно-технических актов, а также в соответствии с требованиями строительных норм и правил, государственных стандартов и сдать результат работы Заказчику в установленный Контрактом срок.</w:t>
      </w:r>
    </w:p>
    <w:p w:rsidR="00D00E61" w:rsidRPr="00991357" w:rsidRDefault="00D00E61" w:rsidP="00991357">
      <w:pPr>
        <w:widowControl w:val="0"/>
        <w:tabs>
          <w:tab w:val="num" w:pos="0"/>
        </w:tabs>
        <w:spacing w:after="0" w:line="240" w:lineRule="auto"/>
        <w:jc w:val="both"/>
        <w:rPr>
          <w:rFonts w:ascii="Times New Roman" w:hAnsi="Times New Roman" w:cs="Times New Roman"/>
          <w:sz w:val="24"/>
          <w:szCs w:val="24"/>
        </w:rPr>
      </w:pPr>
      <w:r w:rsidRPr="00991357">
        <w:rPr>
          <w:rFonts w:ascii="Times New Roman" w:hAnsi="Times New Roman" w:cs="Times New Roman"/>
          <w:sz w:val="24"/>
          <w:szCs w:val="24"/>
        </w:rPr>
        <w:t>4.2. В течение 2-х дней с момента подписания Контракта представить Заказчику:</w:t>
      </w:r>
    </w:p>
    <w:p w:rsidR="00D00E61" w:rsidRPr="00991357" w:rsidRDefault="00D00E61" w:rsidP="00991357">
      <w:pPr>
        <w:widowControl w:val="0"/>
        <w:tabs>
          <w:tab w:val="num" w:pos="0"/>
        </w:tabs>
        <w:autoSpaceDE w:val="0"/>
        <w:autoSpaceDN w:val="0"/>
        <w:adjustRightInd w:val="0"/>
        <w:spacing w:after="0" w:line="240" w:lineRule="auto"/>
        <w:jc w:val="both"/>
        <w:rPr>
          <w:rFonts w:ascii="Times New Roman" w:hAnsi="Times New Roman" w:cs="Times New Roman"/>
          <w:sz w:val="24"/>
          <w:szCs w:val="24"/>
        </w:rPr>
      </w:pPr>
      <w:r w:rsidRPr="00991357">
        <w:rPr>
          <w:rFonts w:ascii="Times New Roman" w:hAnsi="Times New Roman" w:cs="Times New Roman"/>
          <w:sz w:val="24"/>
          <w:szCs w:val="24"/>
        </w:rPr>
        <w:t>- оригинал документа об обеспечении исполнения Контракта (безотзывная банковская гарантия, выданная банком или платежное поручение о внесении денежных средств на счет, указанный Заказчиком).</w:t>
      </w:r>
    </w:p>
    <w:p w:rsidR="00D00E61" w:rsidRPr="00991357" w:rsidRDefault="00D00E61" w:rsidP="00991357">
      <w:pPr>
        <w:widowControl w:val="0"/>
        <w:tabs>
          <w:tab w:val="num" w:pos="0"/>
        </w:tabs>
        <w:spacing w:after="0" w:line="240" w:lineRule="auto"/>
        <w:jc w:val="both"/>
        <w:rPr>
          <w:rFonts w:ascii="Times New Roman" w:hAnsi="Times New Roman" w:cs="Times New Roman"/>
          <w:b/>
          <w:sz w:val="24"/>
          <w:szCs w:val="24"/>
        </w:rPr>
      </w:pPr>
      <w:r w:rsidRPr="00991357">
        <w:rPr>
          <w:rFonts w:ascii="Times New Roman" w:hAnsi="Times New Roman" w:cs="Times New Roman"/>
          <w:sz w:val="24"/>
          <w:szCs w:val="24"/>
        </w:rPr>
        <w:t xml:space="preserve">4.3. Выполнить все работы в объемах и в сроки, предусмотренные разделом 5 Контракта, а также графиком выполнения работ (Приложение № 2 к Контракту). </w:t>
      </w:r>
    </w:p>
    <w:p w:rsidR="00D00E61" w:rsidRPr="00991357" w:rsidRDefault="00D00E61" w:rsidP="00991357">
      <w:pPr>
        <w:widowControl w:val="0"/>
        <w:tabs>
          <w:tab w:val="num" w:pos="0"/>
        </w:tabs>
        <w:spacing w:after="0" w:line="240" w:lineRule="auto"/>
        <w:jc w:val="both"/>
        <w:rPr>
          <w:rFonts w:ascii="Times New Roman" w:hAnsi="Times New Roman" w:cs="Times New Roman"/>
          <w:sz w:val="24"/>
          <w:szCs w:val="24"/>
        </w:rPr>
      </w:pPr>
      <w:r w:rsidRPr="00991357">
        <w:rPr>
          <w:rFonts w:ascii="Times New Roman" w:hAnsi="Times New Roman" w:cs="Times New Roman"/>
          <w:sz w:val="24"/>
          <w:szCs w:val="24"/>
        </w:rPr>
        <w:t>4.4. Назначить в трехдневный срок с момента заключения Контракта представителей Подрядчика, ответственных за ход работ по Контракту, официально известив об этом Заказчика с указанием представленных им полномочий.</w:t>
      </w:r>
    </w:p>
    <w:p w:rsidR="00D00E61" w:rsidRPr="00991357" w:rsidRDefault="00D00E61" w:rsidP="00991357">
      <w:pPr>
        <w:widowControl w:val="0"/>
        <w:tabs>
          <w:tab w:val="num" w:pos="0"/>
        </w:tabs>
        <w:spacing w:after="0" w:line="240" w:lineRule="auto"/>
        <w:jc w:val="both"/>
        <w:rPr>
          <w:rFonts w:ascii="Times New Roman" w:hAnsi="Times New Roman" w:cs="Times New Roman"/>
          <w:sz w:val="24"/>
          <w:szCs w:val="24"/>
        </w:rPr>
      </w:pPr>
      <w:r w:rsidRPr="00991357">
        <w:rPr>
          <w:rFonts w:ascii="Times New Roman" w:hAnsi="Times New Roman" w:cs="Times New Roman"/>
          <w:sz w:val="24"/>
          <w:szCs w:val="24"/>
        </w:rPr>
        <w:lastRenderedPageBreak/>
        <w:t>4.5. Организовать контроль качества поступающих для выполнения работ материалов, изделий и конструкций, проверку наличия сертификатов соответствия, деклараций соответствия, паспортов и других документов, удостоверяющих их происхождение, номенклатуру и качественные характеристики.</w:t>
      </w:r>
    </w:p>
    <w:p w:rsidR="00D00E61" w:rsidRPr="00991357" w:rsidRDefault="00D00E61" w:rsidP="00991357">
      <w:pPr>
        <w:widowControl w:val="0"/>
        <w:shd w:val="clear" w:color="auto" w:fill="FFFFFF"/>
        <w:tabs>
          <w:tab w:val="num" w:pos="0"/>
          <w:tab w:val="left" w:pos="1109"/>
          <w:tab w:val="num" w:pos="1380"/>
          <w:tab w:val="left" w:pos="1800"/>
        </w:tabs>
        <w:spacing w:after="0" w:line="240" w:lineRule="auto"/>
        <w:jc w:val="both"/>
        <w:rPr>
          <w:rFonts w:ascii="Times New Roman" w:hAnsi="Times New Roman" w:cs="Times New Roman"/>
          <w:color w:val="FF0000"/>
          <w:sz w:val="24"/>
          <w:szCs w:val="24"/>
        </w:rPr>
      </w:pPr>
      <w:r w:rsidRPr="00991357">
        <w:rPr>
          <w:rFonts w:ascii="Times New Roman" w:hAnsi="Times New Roman" w:cs="Times New Roman"/>
          <w:sz w:val="24"/>
          <w:szCs w:val="24"/>
        </w:rPr>
        <w:t xml:space="preserve">4.6. Согласовать с ОГИБДД МО МВД РФ «Верховский» схему организации движения и ограждения мест производства работ. </w:t>
      </w:r>
    </w:p>
    <w:p w:rsidR="00D00E61" w:rsidRPr="00991357" w:rsidRDefault="00D00E61" w:rsidP="00991357">
      <w:pPr>
        <w:widowControl w:val="0"/>
        <w:tabs>
          <w:tab w:val="num" w:pos="0"/>
        </w:tabs>
        <w:spacing w:after="0" w:line="240" w:lineRule="auto"/>
        <w:jc w:val="both"/>
        <w:rPr>
          <w:rFonts w:ascii="Times New Roman" w:hAnsi="Times New Roman" w:cs="Times New Roman"/>
          <w:color w:val="000000"/>
          <w:sz w:val="24"/>
          <w:szCs w:val="24"/>
        </w:rPr>
      </w:pPr>
      <w:r w:rsidRPr="00991357">
        <w:rPr>
          <w:rFonts w:ascii="Times New Roman" w:hAnsi="Times New Roman" w:cs="Times New Roman"/>
          <w:color w:val="000000"/>
          <w:sz w:val="24"/>
          <w:szCs w:val="24"/>
        </w:rPr>
        <w:t>4.7. Обеспечить установку ограждений, знаков и указателей в местах проведения работ по Контракту</w:t>
      </w:r>
      <w:r w:rsidRPr="00991357">
        <w:rPr>
          <w:rFonts w:ascii="Times New Roman" w:hAnsi="Times New Roman" w:cs="Times New Roman"/>
          <w:sz w:val="24"/>
          <w:szCs w:val="24"/>
        </w:rPr>
        <w:t xml:space="preserve"> в полном соответствии со схемой организации движения и ограждения мест производства работ.</w:t>
      </w:r>
    </w:p>
    <w:p w:rsidR="00D00E61" w:rsidRPr="00991357" w:rsidRDefault="00D00E61" w:rsidP="00991357">
      <w:pPr>
        <w:widowControl w:val="0"/>
        <w:tabs>
          <w:tab w:val="num" w:pos="0"/>
        </w:tabs>
        <w:spacing w:after="0" w:line="240" w:lineRule="auto"/>
        <w:jc w:val="both"/>
        <w:rPr>
          <w:rFonts w:ascii="Times New Roman" w:hAnsi="Times New Roman" w:cs="Times New Roman"/>
          <w:snapToGrid w:val="0"/>
          <w:color w:val="000000"/>
          <w:sz w:val="24"/>
          <w:szCs w:val="24"/>
        </w:rPr>
      </w:pPr>
      <w:r w:rsidRPr="00991357">
        <w:rPr>
          <w:rFonts w:ascii="Times New Roman" w:hAnsi="Times New Roman" w:cs="Times New Roman"/>
          <w:snapToGrid w:val="0"/>
          <w:color w:val="000000"/>
          <w:sz w:val="24"/>
          <w:szCs w:val="24"/>
        </w:rPr>
        <w:t>Подрядчик обеспечивает и содержит за свой счет освещение и охрану Объекта,</w:t>
      </w:r>
      <w:r w:rsidRPr="00991357">
        <w:rPr>
          <w:rFonts w:ascii="Times New Roman" w:hAnsi="Times New Roman" w:cs="Times New Roman"/>
          <w:color w:val="000000"/>
          <w:sz w:val="24"/>
          <w:szCs w:val="24"/>
        </w:rPr>
        <w:t xml:space="preserve"> ограждения, временные и инженерные коммуникации, связанные с выполнением работ по Контракту, охрану</w:t>
      </w:r>
      <w:r w:rsidRPr="00991357">
        <w:rPr>
          <w:rFonts w:ascii="Times New Roman" w:hAnsi="Times New Roman" w:cs="Times New Roman"/>
          <w:snapToGrid w:val="0"/>
          <w:color w:val="000000"/>
          <w:sz w:val="24"/>
          <w:szCs w:val="24"/>
        </w:rPr>
        <w:t xml:space="preserve"> материалов, изделий и конструкций, находящихся на строительной площадке.</w:t>
      </w:r>
    </w:p>
    <w:p w:rsidR="00D00E61" w:rsidRPr="00991357" w:rsidRDefault="00D00E61" w:rsidP="00991357">
      <w:pPr>
        <w:widowControl w:val="0"/>
        <w:tabs>
          <w:tab w:val="num" w:pos="0"/>
        </w:tabs>
        <w:spacing w:after="0" w:line="240" w:lineRule="auto"/>
        <w:jc w:val="both"/>
        <w:rPr>
          <w:rFonts w:ascii="Times New Roman" w:hAnsi="Times New Roman" w:cs="Times New Roman"/>
          <w:sz w:val="24"/>
          <w:szCs w:val="24"/>
        </w:rPr>
      </w:pPr>
      <w:r w:rsidRPr="00991357">
        <w:rPr>
          <w:rFonts w:ascii="Times New Roman" w:hAnsi="Times New Roman" w:cs="Times New Roman"/>
          <w:sz w:val="24"/>
          <w:szCs w:val="24"/>
        </w:rPr>
        <w:t xml:space="preserve">4.8. Обеспечить во время производства работ выполнение на строительной площадке (автодороге) мероприятий по технике безопасности и охране труда, обеспечению безопасности дорожного движения, экологической безопасности, пожарной безопасности, рациональному использованию территории, охране окружающей среды, зеленых насаждений и земли. </w:t>
      </w:r>
    </w:p>
    <w:p w:rsidR="00D00E61" w:rsidRPr="00991357" w:rsidRDefault="00D00E61" w:rsidP="00991357">
      <w:pPr>
        <w:widowControl w:val="0"/>
        <w:tabs>
          <w:tab w:val="num" w:pos="0"/>
        </w:tabs>
        <w:spacing w:after="0" w:line="240" w:lineRule="auto"/>
        <w:jc w:val="both"/>
        <w:rPr>
          <w:rFonts w:ascii="Times New Roman" w:hAnsi="Times New Roman" w:cs="Times New Roman"/>
          <w:sz w:val="24"/>
          <w:szCs w:val="24"/>
        </w:rPr>
      </w:pPr>
      <w:r w:rsidRPr="00991357">
        <w:rPr>
          <w:rFonts w:ascii="Times New Roman" w:hAnsi="Times New Roman" w:cs="Times New Roman"/>
          <w:sz w:val="24"/>
          <w:szCs w:val="24"/>
        </w:rPr>
        <w:t xml:space="preserve">4.9. Нести всю полноту ответственности за состояние безопасности труда при </w:t>
      </w:r>
      <w:r w:rsidRPr="00991357">
        <w:rPr>
          <w:rFonts w:ascii="Times New Roman" w:hAnsi="Times New Roman" w:cs="Times New Roman"/>
          <w:color w:val="000000"/>
          <w:sz w:val="24"/>
          <w:szCs w:val="24"/>
        </w:rPr>
        <w:t>выполнении работ</w:t>
      </w:r>
      <w:r w:rsidRPr="00991357">
        <w:rPr>
          <w:rFonts w:ascii="Times New Roman" w:hAnsi="Times New Roman" w:cs="Times New Roman"/>
          <w:sz w:val="24"/>
          <w:szCs w:val="24"/>
        </w:rPr>
        <w:t xml:space="preserve"> в соответствии с действующим законодательством </w:t>
      </w:r>
      <w:r w:rsidRPr="00991357">
        <w:rPr>
          <w:rFonts w:ascii="Times New Roman" w:hAnsi="Times New Roman" w:cs="Times New Roman"/>
          <w:color w:val="000000"/>
          <w:sz w:val="24"/>
          <w:szCs w:val="24"/>
        </w:rPr>
        <w:t>Российской Федерации</w:t>
      </w:r>
      <w:r w:rsidRPr="00991357">
        <w:rPr>
          <w:rFonts w:ascii="Times New Roman" w:hAnsi="Times New Roman" w:cs="Times New Roman"/>
          <w:sz w:val="24"/>
          <w:szCs w:val="24"/>
        </w:rPr>
        <w:t>.</w:t>
      </w:r>
    </w:p>
    <w:p w:rsidR="00D00E61" w:rsidRPr="00991357" w:rsidRDefault="00D00E61" w:rsidP="00991357">
      <w:pPr>
        <w:widowControl w:val="0"/>
        <w:tabs>
          <w:tab w:val="num" w:pos="0"/>
        </w:tabs>
        <w:spacing w:after="0" w:line="240" w:lineRule="auto"/>
        <w:jc w:val="both"/>
        <w:rPr>
          <w:rFonts w:ascii="Times New Roman" w:hAnsi="Times New Roman" w:cs="Times New Roman"/>
          <w:sz w:val="24"/>
          <w:szCs w:val="24"/>
        </w:rPr>
      </w:pPr>
      <w:r w:rsidRPr="00991357">
        <w:rPr>
          <w:rFonts w:ascii="Times New Roman" w:hAnsi="Times New Roman" w:cs="Times New Roman"/>
          <w:sz w:val="24"/>
          <w:szCs w:val="24"/>
        </w:rPr>
        <w:t>4.10. Обеспечивать безопасное и непрерывное движение транспорта на весь период выполнения работ на Объекте по согласованной с Заказчиком и ГИБДД схеме организации движения и ограждения мест производства работ.</w:t>
      </w:r>
    </w:p>
    <w:p w:rsidR="00D00E61" w:rsidRPr="00991357" w:rsidRDefault="00D00E61" w:rsidP="00991357">
      <w:pPr>
        <w:widowControl w:val="0"/>
        <w:shd w:val="clear" w:color="auto" w:fill="FFFFFF"/>
        <w:tabs>
          <w:tab w:val="num" w:pos="0"/>
          <w:tab w:val="left" w:pos="1368"/>
        </w:tabs>
        <w:spacing w:after="0" w:line="240" w:lineRule="auto"/>
        <w:jc w:val="both"/>
        <w:rPr>
          <w:rFonts w:ascii="Times New Roman" w:hAnsi="Times New Roman" w:cs="Times New Roman"/>
          <w:color w:val="000000"/>
          <w:sz w:val="24"/>
          <w:szCs w:val="24"/>
        </w:rPr>
      </w:pPr>
      <w:r w:rsidRPr="00991357">
        <w:rPr>
          <w:rFonts w:ascii="Times New Roman" w:hAnsi="Times New Roman" w:cs="Times New Roman"/>
          <w:color w:val="000000"/>
          <w:sz w:val="24"/>
          <w:szCs w:val="24"/>
        </w:rPr>
        <w:t xml:space="preserve">4.11. Подрядчик обязуется до сдачи результата работ Заказчику </w:t>
      </w:r>
      <w:r w:rsidRPr="00991357">
        <w:rPr>
          <w:rFonts w:ascii="Times New Roman" w:hAnsi="Times New Roman" w:cs="Times New Roman"/>
          <w:sz w:val="24"/>
          <w:szCs w:val="24"/>
        </w:rPr>
        <w:t>в целомосвободить автомобильную дорогу от дорожно-строительной техники, временных сооружений, остатков строительных материалов и изделий, временных дорожных знаков и указателей, а также иных предметов и инвентаря.</w:t>
      </w:r>
    </w:p>
    <w:p w:rsidR="00D00E61" w:rsidRPr="00991357" w:rsidRDefault="00D00E61" w:rsidP="00991357">
      <w:pPr>
        <w:widowControl w:val="0"/>
        <w:shd w:val="clear" w:color="auto" w:fill="FFFFFF"/>
        <w:tabs>
          <w:tab w:val="num" w:pos="0"/>
          <w:tab w:val="left" w:pos="1109"/>
          <w:tab w:val="num" w:pos="1380"/>
          <w:tab w:val="left" w:pos="1800"/>
        </w:tabs>
        <w:spacing w:after="0" w:line="240" w:lineRule="auto"/>
        <w:jc w:val="both"/>
        <w:rPr>
          <w:rFonts w:ascii="Times New Roman" w:hAnsi="Times New Roman" w:cs="Times New Roman"/>
          <w:color w:val="000000"/>
          <w:sz w:val="24"/>
          <w:szCs w:val="24"/>
        </w:rPr>
      </w:pPr>
      <w:r w:rsidRPr="00991357">
        <w:rPr>
          <w:rFonts w:ascii="Times New Roman" w:hAnsi="Times New Roman" w:cs="Times New Roman"/>
          <w:color w:val="000000"/>
          <w:sz w:val="24"/>
          <w:szCs w:val="24"/>
        </w:rPr>
        <w:t>4.12. Компенсировать Заказчику в полном объеме ответственность за ущерб, причиненный Заказчику в результате судебных актов по иску третьих лиц за противоправные действия работников Подрядчика.</w:t>
      </w:r>
    </w:p>
    <w:p w:rsidR="00D00E61" w:rsidRPr="00991357" w:rsidRDefault="00D00E61" w:rsidP="00991357">
      <w:pPr>
        <w:widowControl w:val="0"/>
        <w:tabs>
          <w:tab w:val="num" w:pos="0"/>
        </w:tabs>
        <w:spacing w:after="0" w:line="240" w:lineRule="auto"/>
        <w:jc w:val="both"/>
        <w:rPr>
          <w:rFonts w:ascii="Times New Roman" w:hAnsi="Times New Roman" w:cs="Times New Roman"/>
          <w:bCs/>
          <w:sz w:val="24"/>
          <w:szCs w:val="24"/>
        </w:rPr>
      </w:pPr>
      <w:r w:rsidRPr="00991357">
        <w:rPr>
          <w:rFonts w:ascii="Times New Roman" w:hAnsi="Times New Roman" w:cs="Times New Roman"/>
          <w:sz w:val="24"/>
          <w:szCs w:val="24"/>
        </w:rPr>
        <w:t xml:space="preserve">4.13. </w:t>
      </w:r>
      <w:r w:rsidRPr="00991357">
        <w:rPr>
          <w:rFonts w:ascii="Times New Roman" w:hAnsi="Times New Roman" w:cs="Times New Roman"/>
          <w:bCs/>
          <w:sz w:val="24"/>
          <w:szCs w:val="24"/>
        </w:rPr>
        <w:t>Оплатить за свой счет ущерб третьим лицам, нанесенный по его вине при производстве работ.</w:t>
      </w:r>
    </w:p>
    <w:p w:rsidR="00D00E61" w:rsidRPr="00991357" w:rsidRDefault="00D00E61" w:rsidP="00991357">
      <w:pPr>
        <w:widowControl w:val="0"/>
        <w:tabs>
          <w:tab w:val="num" w:pos="0"/>
        </w:tabs>
        <w:spacing w:after="0" w:line="240" w:lineRule="auto"/>
        <w:jc w:val="both"/>
        <w:rPr>
          <w:rFonts w:ascii="Times New Roman" w:hAnsi="Times New Roman" w:cs="Times New Roman"/>
          <w:bCs/>
          <w:sz w:val="24"/>
          <w:szCs w:val="24"/>
        </w:rPr>
      </w:pPr>
      <w:r w:rsidRPr="00991357">
        <w:rPr>
          <w:rFonts w:ascii="Times New Roman" w:hAnsi="Times New Roman" w:cs="Times New Roman"/>
          <w:bCs/>
          <w:sz w:val="24"/>
          <w:szCs w:val="24"/>
        </w:rPr>
        <w:t>4.14. Оплатить штрафные санкции административных и надзорных органов на допущенные по вине Подрядчика нарушения правил выполнения работ и другие упущения.</w:t>
      </w:r>
    </w:p>
    <w:p w:rsidR="00D00E61" w:rsidRPr="00991357" w:rsidRDefault="00D00E61" w:rsidP="00991357">
      <w:pPr>
        <w:widowControl w:val="0"/>
        <w:tabs>
          <w:tab w:val="num" w:pos="0"/>
        </w:tabs>
        <w:spacing w:after="0" w:line="240" w:lineRule="auto"/>
        <w:jc w:val="both"/>
        <w:rPr>
          <w:rFonts w:ascii="Times New Roman" w:hAnsi="Times New Roman" w:cs="Times New Roman"/>
          <w:sz w:val="24"/>
          <w:szCs w:val="24"/>
        </w:rPr>
      </w:pPr>
      <w:r w:rsidRPr="00991357">
        <w:rPr>
          <w:rFonts w:ascii="Times New Roman" w:hAnsi="Times New Roman" w:cs="Times New Roman"/>
          <w:sz w:val="24"/>
          <w:szCs w:val="24"/>
        </w:rPr>
        <w:t>4.15. Подрядчик обеспечивает представителя Заказчика транспортом и всем необходимым оборудованием для приемки выполненных работ.</w:t>
      </w:r>
    </w:p>
    <w:p w:rsidR="00D00E61" w:rsidRPr="00991357" w:rsidRDefault="00D00E61" w:rsidP="00991357">
      <w:pPr>
        <w:widowControl w:val="0"/>
        <w:tabs>
          <w:tab w:val="num" w:pos="0"/>
        </w:tabs>
        <w:spacing w:after="0" w:line="240" w:lineRule="auto"/>
        <w:jc w:val="both"/>
        <w:rPr>
          <w:rFonts w:ascii="Times New Roman" w:hAnsi="Times New Roman" w:cs="Times New Roman"/>
          <w:sz w:val="24"/>
          <w:szCs w:val="24"/>
        </w:rPr>
      </w:pPr>
      <w:r w:rsidRPr="00991357">
        <w:rPr>
          <w:rFonts w:ascii="Times New Roman" w:hAnsi="Times New Roman" w:cs="Times New Roman"/>
          <w:sz w:val="24"/>
          <w:szCs w:val="24"/>
        </w:rPr>
        <w:t xml:space="preserve">4.16. В случае приостановки работ по любой причине (кроме распоряжения Заказчика) Подрядчик должен немедленно письменно уведомить Заказчика. </w:t>
      </w:r>
    </w:p>
    <w:p w:rsidR="00D00E61" w:rsidRPr="00991357" w:rsidRDefault="00D00E61" w:rsidP="00991357">
      <w:pPr>
        <w:widowControl w:val="0"/>
        <w:tabs>
          <w:tab w:val="num" w:pos="0"/>
        </w:tabs>
        <w:spacing w:after="0" w:line="240" w:lineRule="auto"/>
        <w:jc w:val="both"/>
        <w:rPr>
          <w:rFonts w:ascii="Times New Roman" w:hAnsi="Times New Roman" w:cs="Times New Roman"/>
          <w:color w:val="000000"/>
          <w:sz w:val="24"/>
          <w:szCs w:val="24"/>
        </w:rPr>
      </w:pPr>
      <w:r w:rsidRPr="00991357">
        <w:rPr>
          <w:rFonts w:ascii="Times New Roman" w:hAnsi="Times New Roman" w:cs="Times New Roman"/>
          <w:color w:val="000000"/>
          <w:sz w:val="24"/>
          <w:szCs w:val="24"/>
        </w:rPr>
        <w:t xml:space="preserve">4.17. Предоставить Заказчику по первому его требованию информацию </w:t>
      </w:r>
      <w:r w:rsidRPr="00991357">
        <w:rPr>
          <w:rFonts w:ascii="Times New Roman" w:hAnsi="Times New Roman" w:cs="Times New Roman"/>
          <w:sz w:val="24"/>
          <w:szCs w:val="24"/>
        </w:rPr>
        <w:t>о наличии материалов, механизмов, о числе рабочих и иную информацию, необходимую для осуществления контроля за исполнением Контракта</w:t>
      </w:r>
      <w:r w:rsidRPr="00991357">
        <w:rPr>
          <w:rFonts w:ascii="Times New Roman" w:hAnsi="Times New Roman" w:cs="Times New Roman"/>
          <w:color w:val="000000"/>
          <w:sz w:val="24"/>
          <w:szCs w:val="24"/>
        </w:rPr>
        <w:t>.</w:t>
      </w:r>
    </w:p>
    <w:p w:rsidR="00D00E61" w:rsidRPr="00991357" w:rsidRDefault="00D00E61" w:rsidP="00991357">
      <w:pPr>
        <w:widowControl w:val="0"/>
        <w:tabs>
          <w:tab w:val="num" w:pos="0"/>
        </w:tabs>
        <w:spacing w:after="0" w:line="240" w:lineRule="auto"/>
        <w:jc w:val="both"/>
        <w:rPr>
          <w:rFonts w:ascii="Times New Roman" w:hAnsi="Times New Roman" w:cs="Times New Roman"/>
          <w:color w:val="000000"/>
          <w:sz w:val="24"/>
          <w:szCs w:val="24"/>
        </w:rPr>
      </w:pPr>
      <w:r w:rsidRPr="00991357">
        <w:rPr>
          <w:rFonts w:ascii="Times New Roman" w:hAnsi="Times New Roman" w:cs="Times New Roman"/>
          <w:color w:val="000000"/>
          <w:sz w:val="24"/>
          <w:szCs w:val="24"/>
        </w:rPr>
        <w:t xml:space="preserve">4.18. При готовности результата работ к сдаче в полном объеме письменно уведомить Заказчика не менее чем за </w:t>
      </w:r>
      <w:r w:rsidRPr="00991357">
        <w:rPr>
          <w:rFonts w:ascii="Times New Roman" w:hAnsi="Times New Roman" w:cs="Times New Roman"/>
          <w:b/>
          <w:sz w:val="24"/>
          <w:szCs w:val="24"/>
        </w:rPr>
        <w:t>7</w:t>
      </w:r>
      <w:r w:rsidRPr="00991357">
        <w:rPr>
          <w:rFonts w:ascii="Times New Roman" w:hAnsi="Times New Roman" w:cs="Times New Roman"/>
          <w:sz w:val="24"/>
          <w:szCs w:val="24"/>
        </w:rPr>
        <w:t xml:space="preserve"> (семь) дней</w:t>
      </w:r>
      <w:r w:rsidRPr="00991357">
        <w:rPr>
          <w:rFonts w:ascii="Times New Roman" w:hAnsi="Times New Roman" w:cs="Times New Roman"/>
          <w:color w:val="000000"/>
          <w:sz w:val="24"/>
          <w:szCs w:val="24"/>
        </w:rPr>
        <w:t xml:space="preserve"> до даты приемки работ.</w:t>
      </w:r>
    </w:p>
    <w:p w:rsidR="00D00E61" w:rsidRPr="00991357" w:rsidRDefault="00D00E61" w:rsidP="00991357">
      <w:pPr>
        <w:widowControl w:val="0"/>
        <w:tabs>
          <w:tab w:val="num" w:pos="0"/>
        </w:tabs>
        <w:spacing w:after="0" w:line="240" w:lineRule="auto"/>
        <w:jc w:val="both"/>
        <w:rPr>
          <w:rFonts w:ascii="Times New Roman" w:hAnsi="Times New Roman" w:cs="Times New Roman"/>
          <w:sz w:val="24"/>
          <w:szCs w:val="24"/>
        </w:rPr>
      </w:pPr>
      <w:r w:rsidRPr="00991357">
        <w:rPr>
          <w:rFonts w:ascii="Times New Roman" w:hAnsi="Times New Roman" w:cs="Times New Roman"/>
          <w:sz w:val="24"/>
          <w:szCs w:val="24"/>
        </w:rPr>
        <w:t xml:space="preserve">4.19. В течение </w:t>
      </w:r>
      <w:r w:rsidRPr="00991357">
        <w:rPr>
          <w:rFonts w:ascii="Times New Roman" w:hAnsi="Times New Roman" w:cs="Times New Roman"/>
          <w:b/>
          <w:sz w:val="24"/>
          <w:szCs w:val="24"/>
        </w:rPr>
        <w:t>3-х</w:t>
      </w:r>
      <w:r w:rsidRPr="00991357">
        <w:rPr>
          <w:rFonts w:ascii="Times New Roman" w:hAnsi="Times New Roman" w:cs="Times New Roman"/>
          <w:sz w:val="24"/>
          <w:szCs w:val="24"/>
        </w:rPr>
        <w:t xml:space="preserve"> дней со дня приемки результата работ Заказчиком выдать гарантийный паспорт на гарантийный срок эксплуатации результата работ продолжительностью:</w:t>
      </w:r>
    </w:p>
    <w:p w:rsidR="00D00E61" w:rsidRPr="00991357" w:rsidRDefault="00D00E61" w:rsidP="00991357">
      <w:pPr>
        <w:widowControl w:val="0"/>
        <w:tabs>
          <w:tab w:val="num" w:pos="0"/>
        </w:tabs>
        <w:spacing w:after="0" w:line="240" w:lineRule="auto"/>
        <w:jc w:val="both"/>
        <w:rPr>
          <w:rFonts w:ascii="Times New Roman" w:hAnsi="Times New Roman" w:cs="Times New Roman"/>
          <w:sz w:val="24"/>
          <w:szCs w:val="24"/>
        </w:rPr>
      </w:pPr>
      <w:r w:rsidRPr="00991357">
        <w:rPr>
          <w:rFonts w:ascii="Times New Roman" w:hAnsi="Times New Roman" w:cs="Times New Roman"/>
          <w:sz w:val="24"/>
          <w:szCs w:val="24"/>
        </w:rPr>
        <w:t>-  верхний слой покрытия – 4 года;</w:t>
      </w:r>
    </w:p>
    <w:p w:rsidR="00D00E61" w:rsidRPr="00991357" w:rsidRDefault="00D00E61" w:rsidP="00991357">
      <w:pPr>
        <w:widowControl w:val="0"/>
        <w:tabs>
          <w:tab w:val="num" w:pos="0"/>
        </w:tabs>
        <w:spacing w:after="0" w:line="240" w:lineRule="auto"/>
        <w:jc w:val="both"/>
        <w:rPr>
          <w:rFonts w:ascii="Times New Roman" w:hAnsi="Times New Roman" w:cs="Times New Roman"/>
          <w:sz w:val="24"/>
          <w:szCs w:val="24"/>
        </w:rPr>
      </w:pPr>
      <w:r w:rsidRPr="00991357">
        <w:rPr>
          <w:rFonts w:ascii="Times New Roman" w:hAnsi="Times New Roman" w:cs="Times New Roman"/>
          <w:color w:val="000000"/>
          <w:sz w:val="24"/>
          <w:szCs w:val="24"/>
        </w:rPr>
        <w:t>4.20. В случае, установленном</w:t>
      </w:r>
      <w:r w:rsidRPr="00991357">
        <w:rPr>
          <w:rFonts w:ascii="Times New Roman" w:hAnsi="Times New Roman" w:cs="Times New Roman"/>
          <w:sz w:val="24"/>
          <w:szCs w:val="24"/>
        </w:rPr>
        <w:t xml:space="preserve"> в п. 2.2 Контракта, обеспечить Заказчику проверку использования Подрядчиком бюджетных средств по Контракту. По требованию уполномоченных лиц Заказчика представить бухгалтерские документы, подтверждающие использование бюджетных средств.</w:t>
      </w:r>
    </w:p>
    <w:p w:rsidR="00D00E61" w:rsidRPr="00991357" w:rsidRDefault="00D00E61" w:rsidP="00991357">
      <w:pPr>
        <w:widowControl w:val="0"/>
        <w:shd w:val="clear" w:color="auto" w:fill="FFFFFF"/>
        <w:tabs>
          <w:tab w:val="num" w:pos="0"/>
        </w:tabs>
        <w:spacing w:after="0" w:line="240" w:lineRule="auto"/>
        <w:jc w:val="both"/>
        <w:rPr>
          <w:rFonts w:ascii="Times New Roman" w:hAnsi="Times New Roman" w:cs="Times New Roman"/>
          <w:color w:val="000000"/>
          <w:sz w:val="24"/>
          <w:szCs w:val="24"/>
        </w:rPr>
      </w:pPr>
      <w:r w:rsidRPr="00991357">
        <w:rPr>
          <w:rFonts w:ascii="Times New Roman" w:hAnsi="Times New Roman" w:cs="Times New Roman"/>
          <w:sz w:val="24"/>
          <w:szCs w:val="24"/>
        </w:rPr>
        <w:t>4.21.</w:t>
      </w:r>
      <w:r w:rsidRPr="00991357">
        <w:rPr>
          <w:rFonts w:ascii="Times New Roman" w:hAnsi="Times New Roman" w:cs="Times New Roman"/>
          <w:color w:val="000000"/>
          <w:sz w:val="24"/>
          <w:szCs w:val="24"/>
        </w:rPr>
        <w:t xml:space="preserve"> Устранять все замечания Заказчика, данные в порядке, предусмотренном в п. 3.2.5 Контракта.</w:t>
      </w:r>
    </w:p>
    <w:p w:rsidR="00D00E61" w:rsidRPr="00991357" w:rsidRDefault="00D00E61" w:rsidP="00991357">
      <w:pPr>
        <w:widowControl w:val="0"/>
        <w:tabs>
          <w:tab w:val="num" w:pos="0"/>
        </w:tabs>
        <w:spacing w:after="0" w:line="240" w:lineRule="auto"/>
        <w:jc w:val="both"/>
        <w:rPr>
          <w:rFonts w:ascii="Times New Roman" w:hAnsi="Times New Roman" w:cs="Times New Roman"/>
          <w:bCs/>
          <w:sz w:val="24"/>
          <w:szCs w:val="24"/>
        </w:rPr>
      </w:pPr>
      <w:r w:rsidRPr="00991357">
        <w:rPr>
          <w:rFonts w:ascii="Times New Roman" w:hAnsi="Times New Roman" w:cs="Times New Roman"/>
          <w:sz w:val="24"/>
          <w:szCs w:val="24"/>
        </w:rPr>
        <w:t xml:space="preserve">4.22. </w:t>
      </w:r>
      <w:r w:rsidRPr="00991357">
        <w:rPr>
          <w:rFonts w:ascii="Times New Roman" w:hAnsi="Times New Roman" w:cs="Times New Roman"/>
          <w:bCs/>
          <w:sz w:val="24"/>
          <w:szCs w:val="24"/>
        </w:rPr>
        <w:t xml:space="preserve">По окончании </w:t>
      </w:r>
      <w:r w:rsidRPr="00991357">
        <w:rPr>
          <w:rFonts w:ascii="Times New Roman" w:hAnsi="Times New Roman" w:cs="Times New Roman"/>
          <w:color w:val="000000"/>
          <w:sz w:val="24"/>
          <w:szCs w:val="24"/>
        </w:rPr>
        <w:t>выполнения работ</w:t>
      </w:r>
      <w:r w:rsidRPr="00991357">
        <w:rPr>
          <w:rFonts w:ascii="Times New Roman" w:hAnsi="Times New Roman" w:cs="Times New Roman"/>
          <w:bCs/>
          <w:sz w:val="24"/>
          <w:szCs w:val="24"/>
        </w:rPr>
        <w:t xml:space="preserve"> по Контракту сдать результат работ </w:t>
      </w:r>
      <w:r w:rsidRPr="00991357">
        <w:rPr>
          <w:rFonts w:ascii="Times New Roman" w:hAnsi="Times New Roman" w:cs="Times New Roman"/>
          <w:sz w:val="24"/>
          <w:szCs w:val="24"/>
        </w:rPr>
        <w:t>З</w:t>
      </w:r>
      <w:r w:rsidRPr="00991357">
        <w:rPr>
          <w:rFonts w:ascii="Times New Roman" w:hAnsi="Times New Roman" w:cs="Times New Roman"/>
          <w:bCs/>
          <w:sz w:val="24"/>
          <w:szCs w:val="24"/>
        </w:rPr>
        <w:t>аказчикув соответствии с действующим законодательством Российской Федерации.</w:t>
      </w:r>
    </w:p>
    <w:p w:rsidR="00D00E61" w:rsidRPr="00991357" w:rsidRDefault="00D00E61" w:rsidP="00991357">
      <w:pPr>
        <w:widowControl w:val="0"/>
        <w:tabs>
          <w:tab w:val="num" w:pos="0"/>
        </w:tabs>
        <w:spacing w:after="0" w:line="240" w:lineRule="auto"/>
        <w:jc w:val="both"/>
        <w:rPr>
          <w:rFonts w:ascii="Times New Roman" w:hAnsi="Times New Roman" w:cs="Times New Roman"/>
          <w:bCs/>
          <w:sz w:val="24"/>
          <w:szCs w:val="24"/>
        </w:rPr>
      </w:pPr>
      <w:r w:rsidRPr="00991357">
        <w:rPr>
          <w:rFonts w:ascii="Times New Roman" w:hAnsi="Times New Roman" w:cs="Times New Roman"/>
          <w:sz w:val="24"/>
          <w:szCs w:val="24"/>
        </w:rPr>
        <w:t xml:space="preserve">4.23. </w:t>
      </w:r>
      <w:r w:rsidRPr="00991357">
        <w:rPr>
          <w:rFonts w:ascii="Times New Roman" w:hAnsi="Times New Roman" w:cs="Times New Roman"/>
          <w:bCs/>
          <w:sz w:val="24"/>
          <w:szCs w:val="24"/>
        </w:rPr>
        <w:t xml:space="preserve">Представить Заказчику надлежаще оформленную исполнительную документацию </w:t>
      </w:r>
    </w:p>
    <w:p w:rsidR="00D00E61" w:rsidRPr="00991357" w:rsidRDefault="00D00E61" w:rsidP="00991357">
      <w:pPr>
        <w:widowControl w:val="0"/>
        <w:tabs>
          <w:tab w:val="num" w:pos="0"/>
        </w:tabs>
        <w:spacing w:after="0" w:line="240" w:lineRule="auto"/>
        <w:jc w:val="both"/>
        <w:rPr>
          <w:rFonts w:ascii="Times New Roman" w:hAnsi="Times New Roman" w:cs="Times New Roman"/>
          <w:bCs/>
          <w:sz w:val="24"/>
          <w:szCs w:val="24"/>
        </w:rPr>
      </w:pPr>
      <w:r w:rsidRPr="00991357">
        <w:rPr>
          <w:rFonts w:ascii="Times New Roman" w:hAnsi="Times New Roman" w:cs="Times New Roman"/>
          <w:bCs/>
          <w:sz w:val="24"/>
          <w:szCs w:val="24"/>
        </w:rPr>
        <w:t>в соответствии с требованиями действующих нормативно-технических документов, обязательных при производстве работ (в трех экземплярах).</w:t>
      </w:r>
    </w:p>
    <w:p w:rsidR="00D00E61" w:rsidRDefault="00D00E61" w:rsidP="00991357">
      <w:pPr>
        <w:widowControl w:val="0"/>
        <w:tabs>
          <w:tab w:val="num" w:pos="0"/>
        </w:tabs>
        <w:spacing w:after="0" w:line="240" w:lineRule="auto"/>
        <w:jc w:val="both"/>
        <w:rPr>
          <w:rFonts w:ascii="Times New Roman" w:hAnsi="Times New Roman" w:cs="Times New Roman"/>
          <w:sz w:val="24"/>
          <w:szCs w:val="24"/>
        </w:rPr>
      </w:pPr>
      <w:r w:rsidRPr="00991357">
        <w:rPr>
          <w:rFonts w:ascii="Times New Roman" w:hAnsi="Times New Roman" w:cs="Times New Roman"/>
          <w:sz w:val="24"/>
          <w:szCs w:val="24"/>
        </w:rPr>
        <w:lastRenderedPageBreak/>
        <w:t>4.24. Подрядчик не вправе использовать без согласования с Заказчиком материалы, а также отходы от материалов, полученные в результате выполнения работ.</w:t>
      </w:r>
    </w:p>
    <w:p w:rsidR="00991357" w:rsidRPr="00991357" w:rsidRDefault="00991357" w:rsidP="00991357">
      <w:pPr>
        <w:widowControl w:val="0"/>
        <w:tabs>
          <w:tab w:val="num" w:pos="0"/>
        </w:tabs>
        <w:spacing w:after="0" w:line="240" w:lineRule="auto"/>
        <w:jc w:val="both"/>
        <w:rPr>
          <w:rFonts w:ascii="Times New Roman" w:hAnsi="Times New Roman" w:cs="Times New Roman"/>
          <w:sz w:val="24"/>
          <w:szCs w:val="24"/>
        </w:rPr>
      </w:pPr>
    </w:p>
    <w:p w:rsidR="00D00E61" w:rsidRPr="00991357" w:rsidRDefault="00D00E61" w:rsidP="00991357">
      <w:pPr>
        <w:widowControl w:val="0"/>
        <w:tabs>
          <w:tab w:val="num" w:pos="0"/>
        </w:tabs>
        <w:spacing w:line="240" w:lineRule="auto"/>
        <w:jc w:val="center"/>
        <w:rPr>
          <w:rFonts w:ascii="Times New Roman" w:hAnsi="Times New Roman" w:cs="Times New Roman"/>
          <w:b/>
          <w:sz w:val="24"/>
          <w:szCs w:val="24"/>
        </w:rPr>
      </w:pPr>
      <w:r w:rsidRPr="00991357">
        <w:rPr>
          <w:rFonts w:ascii="Times New Roman" w:hAnsi="Times New Roman" w:cs="Times New Roman"/>
          <w:b/>
          <w:sz w:val="24"/>
          <w:szCs w:val="24"/>
        </w:rPr>
        <w:t>5. СРОКИ ВЫПОЛНЕНИЯ РАБОТ</w:t>
      </w:r>
    </w:p>
    <w:p w:rsidR="00D00E61" w:rsidRPr="00991357" w:rsidRDefault="00D00E61" w:rsidP="00991357">
      <w:pPr>
        <w:widowControl w:val="0"/>
        <w:tabs>
          <w:tab w:val="num" w:pos="0"/>
        </w:tabs>
        <w:spacing w:after="0" w:line="240" w:lineRule="auto"/>
        <w:jc w:val="both"/>
        <w:rPr>
          <w:rFonts w:ascii="Times New Roman" w:hAnsi="Times New Roman" w:cs="Times New Roman"/>
          <w:sz w:val="24"/>
          <w:szCs w:val="24"/>
        </w:rPr>
      </w:pPr>
      <w:r w:rsidRPr="00991357">
        <w:rPr>
          <w:rFonts w:ascii="Times New Roman" w:hAnsi="Times New Roman" w:cs="Times New Roman"/>
          <w:sz w:val="24"/>
          <w:szCs w:val="24"/>
        </w:rPr>
        <w:t>5.1. Календарные сроки выполнения работ определены Сторонами:</w:t>
      </w:r>
    </w:p>
    <w:p w:rsidR="00D00E61" w:rsidRPr="00FA09D5" w:rsidRDefault="00D00E61" w:rsidP="00991357">
      <w:pPr>
        <w:widowControl w:val="0"/>
        <w:suppressAutoHyphens/>
        <w:spacing w:after="0" w:line="240" w:lineRule="auto"/>
        <w:jc w:val="both"/>
        <w:rPr>
          <w:rFonts w:ascii="Times New Roman" w:hAnsi="Times New Roman" w:cs="Times New Roman"/>
          <w:bCs/>
          <w:sz w:val="24"/>
          <w:szCs w:val="24"/>
          <w:lang w:eastAsia="zh-CN"/>
        </w:rPr>
      </w:pPr>
      <w:r w:rsidRPr="00FA09D5">
        <w:rPr>
          <w:rFonts w:ascii="Times New Roman" w:hAnsi="Times New Roman" w:cs="Times New Roman"/>
          <w:bCs/>
          <w:sz w:val="24"/>
          <w:szCs w:val="24"/>
          <w:lang w:eastAsia="zh-CN"/>
        </w:rPr>
        <w:t xml:space="preserve">Начало работ — </w:t>
      </w:r>
      <w:r w:rsidR="006D003C" w:rsidRPr="00FA09D5">
        <w:rPr>
          <w:rFonts w:ascii="Times New Roman" w:hAnsi="Times New Roman" w:cs="Times New Roman"/>
          <w:bCs/>
          <w:sz w:val="24"/>
          <w:szCs w:val="24"/>
          <w:lang w:eastAsia="zh-CN"/>
        </w:rPr>
        <w:t>с 10 апреля 2022 года.</w:t>
      </w:r>
    </w:p>
    <w:p w:rsidR="00D00E61" w:rsidRPr="00991357" w:rsidRDefault="00D00E61" w:rsidP="00991357">
      <w:pPr>
        <w:suppressAutoHyphens/>
        <w:autoSpaceDE w:val="0"/>
        <w:snapToGrid w:val="0"/>
        <w:spacing w:after="0" w:line="240" w:lineRule="auto"/>
        <w:ind w:right="-283"/>
        <w:jc w:val="both"/>
        <w:rPr>
          <w:rFonts w:ascii="Times New Roman" w:hAnsi="Times New Roman" w:cs="Times New Roman"/>
          <w:sz w:val="24"/>
          <w:szCs w:val="24"/>
          <w:lang w:eastAsia="zh-CN"/>
        </w:rPr>
      </w:pPr>
      <w:r w:rsidRPr="00FA09D5">
        <w:rPr>
          <w:rFonts w:ascii="Times New Roman" w:hAnsi="Times New Roman" w:cs="Times New Roman"/>
          <w:bCs/>
          <w:sz w:val="24"/>
          <w:szCs w:val="24"/>
          <w:lang w:eastAsia="zh-CN"/>
        </w:rPr>
        <w:t xml:space="preserve">Окончание работ —  </w:t>
      </w:r>
      <w:r w:rsidR="00FA09D5" w:rsidRPr="00FA09D5">
        <w:rPr>
          <w:rFonts w:ascii="Times New Roman" w:hAnsi="Times New Roman" w:cs="Times New Roman"/>
          <w:sz w:val="24"/>
          <w:szCs w:val="24"/>
          <w:lang w:eastAsia="zh-CN"/>
        </w:rPr>
        <w:t>в течение 60 дней</w:t>
      </w:r>
      <w:r w:rsidR="006D003C" w:rsidRPr="00FA09D5">
        <w:rPr>
          <w:rFonts w:ascii="Times New Roman" w:hAnsi="Times New Roman" w:cs="Times New Roman"/>
          <w:sz w:val="24"/>
          <w:szCs w:val="24"/>
          <w:lang w:eastAsia="zh-CN"/>
        </w:rPr>
        <w:t>.</w:t>
      </w:r>
      <w:bookmarkStart w:id="0" w:name="_GoBack"/>
      <w:bookmarkEnd w:id="0"/>
    </w:p>
    <w:p w:rsidR="00D00E61" w:rsidRPr="00991357" w:rsidRDefault="00D00E61" w:rsidP="00991357">
      <w:pPr>
        <w:widowControl w:val="0"/>
        <w:tabs>
          <w:tab w:val="num" w:pos="0"/>
        </w:tabs>
        <w:spacing w:after="0" w:line="240" w:lineRule="auto"/>
        <w:jc w:val="both"/>
        <w:outlineLvl w:val="0"/>
        <w:rPr>
          <w:rFonts w:ascii="Times New Roman" w:hAnsi="Times New Roman" w:cs="Times New Roman"/>
          <w:sz w:val="24"/>
          <w:szCs w:val="24"/>
        </w:rPr>
      </w:pPr>
      <w:r w:rsidRPr="00991357">
        <w:rPr>
          <w:rFonts w:ascii="Times New Roman" w:hAnsi="Times New Roman" w:cs="Times New Roman"/>
          <w:sz w:val="24"/>
          <w:szCs w:val="24"/>
        </w:rPr>
        <w:t>Распределение объемов работ и сроки окончания выполнения работ определяются графиком выполнения работ (Приложение № 2 к Контракту).</w:t>
      </w:r>
    </w:p>
    <w:p w:rsidR="00D00E61" w:rsidRPr="00991357" w:rsidRDefault="00D00E61" w:rsidP="00991357">
      <w:pPr>
        <w:widowControl w:val="0"/>
        <w:tabs>
          <w:tab w:val="num" w:pos="0"/>
        </w:tabs>
        <w:spacing w:after="0" w:line="240" w:lineRule="auto"/>
        <w:jc w:val="both"/>
        <w:rPr>
          <w:rFonts w:ascii="Times New Roman" w:hAnsi="Times New Roman" w:cs="Times New Roman"/>
          <w:sz w:val="24"/>
          <w:szCs w:val="24"/>
        </w:rPr>
      </w:pPr>
      <w:r w:rsidRPr="00991357">
        <w:rPr>
          <w:rFonts w:ascii="Times New Roman" w:hAnsi="Times New Roman" w:cs="Times New Roman"/>
          <w:sz w:val="24"/>
          <w:szCs w:val="24"/>
        </w:rPr>
        <w:t xml:space="preserve">5.2. Подрядчик должен выполнять работу в установленные сроки. </w:t>
      </w:r>
    </w:p>
    <w:p w:rsidR="00D00E61" w:rsidRDefault="00D00E61" w:rsidP="00991357">
      <w:pPr>
        <w:widowControl w:val="0"/>
        <w:tabs>
          <w:tab w:val="num" w:pos="0"/>
        </w:tabs>
        <w:spacing w:after="0" w:line="240" w:lineRule="auto"/>
        <w:jc w:val="both"/>
        <w:rPr>
          <w:rFonts w:ascii="Times New Roman" w:hAnsi="Times New Roman" w:cs="Times New Roman"/>
          <w:sz w:val="24"/>
          <w:szCs w:val="24"/>
        </w:rPr>
      </w:pPr>
      <w:r w:rsidRPr="00991357">
        <w:rPr>
          <w:rFonts w:ascii="Times New Roman" w:hAnsi="Times New Roman" w:cs="Times New Roman"/>
          <w:sz w:val="24"/>
          <w:szCs w:val="24"/>
        </w:rPr>
        <w:t>5.3. Контрактом допускается досрочное исполнение Подрядчиком своих обязательств по согласованию с Заказчиком.</w:t>
      </w:r>
    </w:p>
    <w:p w:rsidR="00991357" w:rsidRPr="00991357" w:rsidRDefault="00991357" w:rsidP="00991357">
      <w:pPr>
        <w:widowControl w:val="0"/>
        <w:tabs>
          <w:tab w:val="num" w:pos="0"/>
        </w:tabs>
        <w:spacing w:after="0" w:line="240" w:lineRule="auto"/>
        <w:jc w:val="both"/>
        <w:rPr>
          <w:rFonts w:ascii="Times New Roman" w:hAnsi="Times New Roman" w:cs="Times New Roman"/>
          <w:sz w:val="24"/>
          <w:szCs w:val="24"/>
        </w:rPr>
      </w:pPr>
    </w:p>
    <w:p w:rsidR="00D00E61" w:rsidRPr="00991357" w:rsidRDefault="00D00E61" w:rsidP="00991357">
      <w:pPr>
        <w:widowControl w:val="0"/>
        <w:tabs>
          <w:tab w:val="num" w:pos="0"/>
        </w:tabs>
        <w:spacing w:line="240" w:lineRule="auto"/>
        <w:jc w:val="center"/>
        <w:rPr>
          <w:rFonts w:ascii="Times New Roman" w:hAnsi="Times New Roman" w:cs="Times New Roman"/>
          <w:b/>
          <w:sz w:val="24"/>
          <w:szCs w:val="24"/>
        </w:rPr>
      </w:pPr>
      <w:r w:rsidRPr="00991357">
        <w:rPr>
          <w:rFonts w:ascii="Times New Roman" w:hAnsi="Times New Roman" w:cs="Times New Roman"/>
          <w:b/>
          <w:sz w:val="24"/>
          <w:szCs w:val="24"/>
        </w:rPr>
        <w:t>6. ПОРЯДОК ПРИЕМКИ И ОПЛАТЫ РАБОТ</w:t>
      </w:r>
    </w:p>
    <w:p w:rsidR="00D00E61" w:rsidRPr="00991357" w:rsidRDefault="00D00E61" w:rsidP="00991357">
      <w:pPr>
        <w:widowControl w:val="0"/>
        <w:tabs>
          <w:tab w:val="num" w:pos="0"/>
        </w:tabs>
        <w:spacing w:after="0" w:line="240" w:lineRule="auto"/>
        <w:jc w:val="both"/>
        <w:rPr>
          <w:rFonts w:ascii="Times New Roman" w:hAnsi="Times New Roman" w:cs="Times New Roman"/>
          <w:sz w:val="24"/>
          <w:szCs w:val="24"/>
        </w:rPr>
      </w:pPr>
      <w:r w:rsidRPr="00991357">
        <w:rPr>
          <w:rFonts w:ascii="Times New Roman" w:hAnsi="Times New Roman" w:cs="Times New Roman"/>
          <w:sz w:val="24"/>
          <w:szCs w:val="24"/>
        </w:rPr>
        <w:t>6.1. Промежуточной приемке подлежат выполненные работы, предусмотренные графиком выполнения работ (Приложение № 2 к Контракту).</w:t>
      </w:r>
    </w:p>
    <w:p w:rsidR="00D00E61" w:rsidRPr="00991357" w:rsidRDefault="00D00E61" w:rsidP="00991357">
      <w:pPr>
        <w:widowControl w:val="0"/>
        <w:tabs>
          <w:tab w:val="num" w:pos="0"/>
        </w:tabs>
        <w:spacing w:after="0" w:line="240" w:lineRule="auto"/>
        <w:jc w:val="both"/>
        <w:rPr>
          <w:rFonts w:ascii="Times New Roman" w:hAnsi="Times New Roman" w:cs="Times New Roman"/>
          <w:sz w:val="24"/>
          <w:szCs w:val="24"/>
        </w:rPr>
      </w:pPr>
      <w:r w:rsidRPr="00991357">
        <w:rPr>
          <w:rFonts w:ascii="Times New Roman" w:hAnsi="Times New Roman" w:cs="Times New Roman"/>
          <w:sz w:val="24"/>
          <w:szCs w:val="24"/>
        </w:rPr>
        <w:t xml:space="preserve">Промежуточной приемке подлежат скрытые работы, освидетельствование которых в более поздний период невозможно. </w:t>
      </w:r>
    </w:p>
    <w:p w:rsidR="00D00E61" w:rsidRPr="00991357" w:rsidRDefault="00D00E61" w:rsidP="00991357">
      <w:pPr>
        <w:widowControl w:val="0"/>
        <w:tabs>
          <w:tab w:val="num" w:pos="0"/>
        </w:tabs>
        <w:spacing w:after="0" w:line="240" w:lineRule="auto"/>
        <w:jc w:val="both"/>
        <w:rPr>
          <w:rFonts w:ascii="Times New Roman" w:hAnsi="Times New Roman" w:cs="Times New Roman"/>
          <w:sz w:val="24"/>
          <w:szCs w:val="24"/>
        </w:rPr>
      </w:pPr>
      <w:r w:rsidRPr="00991357">
        <w:rPr>
          <w:rFonts w:ascii="Times New Roman" w:hAnsi="Times New Roman" w:cs="Times New Roman"/>
          <w:sz w:val="24"/>
          <w:szCs w:val="24"/>
        </w:rPr>
        <w:t xml:space="preserve">Подрядчик за </w:t>
      </w:r>
      <w:r w:rsidRPr="00991357">
        <w:rPr>
          <w:rFonts w:ascii="Times New Roman" w:hAnsi="Times New Roman" w:cs="Times New Roman"/>
          <w:b/>
          <w:sz w:val="24"/>
          <w:szCs w:val="24"/>
        </w:rPr>
        <w:t>3 (три)</w:t>
      </w:r>
      <w:r w:rsidRPr="00991357">
        <w:rPr>
          <w:rFonts w:ascii="Times New Roman" w:hAnsi="Times New Roman" w:cs="Times New Roman"/>
          <w:sz w:val="24"/>
          <w:szCs w:val="24"/>
        </w:rPr>
        <w:t xml:space="preserve"> рабочих дня письменно информирует Заказчика об освидетельствовании скрытых работ. </w:t>
      </w:r>
    </w:p>
    <w:p w:rsidR="00D00E61" w:rsidRPr="00991357" w:rsidRDefault="00D00E61" w:rsidP="00991357">
      <w:pPr>
        <w:widowControl w:val="0"/>
        <w:tabs>
          <w:tab w:val="num" w:pos="0"/>
        </w:tabs>
        <w:spacing w:after="0" w:line="240" w:lineRule="auto"/>
        <w:jc w:val="both"/>
        <w:rPr>
          <w:rFonts w:ascii="Times New Roman" w:hAnsi="Times New Roman" w:cs="Times New Roman"/>
          <w:sz w:val="24"/>
          <w:szCs w:val="24"/>
        </w:rPr>
      </w:pPr>
      <w:r w:rsidRPr="00991357">
        <w:rPr>
          <w:rFonts w:ascii="Times New Roman" w:hAnsi="Times New Roman" w:cs="Times New Roman"/>
          <w:sz w:val="24"/>
          <w:szCs w:val="24"/>
        </w:rPr>
        <w:t xml:space="preserve">Если Заказчик не был информирован об освидетельствовании скрытых работ или информирован с опозданием, то по его требованию Подрядчик обязан за свой счет вскрыть любую часть скрытых работ, согласно указанию Заказчика, а затем восстановить ее за свой счет. </w:t>
      </w:r>
    </w:p>
    <w:p w:rsidR="00D00E61" w:rsidRPr="00991357" w:rsidRDefault="00D00E61" w:rsidP="00991357">
      <w:pPr>
        <w:widowControl w:val="0"/>
        <w:tabs>
          <w:tab w:val="num" w:pos="0"/>
        </w:tabs>
        <w:spacing w:after="0" w:line="240" w:lineRule="auto"/>
        <w:jc w:val="both"/>
        <w:rPr>
          <w:rFonts w:ascii="Times New Roman" w:hAnsi="Times New Roman" w:cs="Times New Roman"/>
          <w:sz w:val="24"/>
          <w:szCs w:val="24"/>
        </w:rPr>
      </w:pPr>
      <w:r w:rsidRPr="00991357">
        <w:rPr>
          <w:rFonts w:ascii="Times New Roman" w:hAnsi="Times New Roman" w:cs="Times New Roman"/>
          <w:sz w:val="24"/>
          <w:szCs w:val="24"/>
        </w:rPr>
        <w:t>6.2. Заказчик или уполномоченные им лица имеют право беспрепятственного доступа ко всем видам работ в течение всего периода их выполнения и в любое время их производства.</w:t>
      </w:r>
    </w:p>
    <w:p w:rsidR="00D00E61" w:rsidRPr="00991357" w:rsidRDefault="00D00E61" w:rsidP="00991357">
      <w:pPr>
        <w:widowControl w:val="0"/>
        <w:tabs>
          <w:tab w:val="num" w:pos="0"/>
        </w:tabs>
        <w:spacing w:after="0" w:line="240" w:lineRule="auto"/>
        <w:jc w:val="both"/>
        <w:rPr>
          <w:rFonts w:ascii="Times New Roman" w:hAnsi="Times New Roman" w:cs="Times New Roman"/>
          <w:sz w:val="24"/>
          <w:szCs w:val="24"/>
        </w:rPr>
      </w:pPr>
      <w:r w:rsidRPr="00991357">
        <w:rPr>
          <w:rFonts w:ascii="Times New Roman" w:hAnsi="Times New Roman" w:cs="Times New Roman"/>
          <w:sz w:val="24"/>
          <w:szCs w:val="24"/>
        </w:rPr>
        <w:t xml:space="preserve">6.3. Подрядчик за </w:t>
      </w:r>
      <w:r w:rsidRPr="00991357">
        <w:rPr>
          <w:rFonts w:ascii="Times New Roman" w:hAnsi="Times New Roman" w:cs="Times New Roman"/>
          <w:b/>
          <w:sz w:val="24"/>
          <w:szCs w:val="24"/>
        </w:rPr>
        <w:t xml:space="preserve">3 (три) </w:t>
      </w:r>
      <w:r w:rsidRPr="00991357">
        <w:rPr>
          <w:rFonts w:ascii="Times New Roman" w:hAnsi="Times New Roman" w:cs="Times New Roman"/>
          <w:sz w:val="24"/>
          <w:szCs w:val="24"/>
        </w:rPr>
        <w:t>рабочих дня обязан письменно известить Заказчика о готовности к сдаче выполненных   работ.</w:t>
      </w:r>
    </w:p>
    <w:p w:rsidR="00D00E61" w:rsidRPr="00991357" w:rsidRDefault="00D00E61" w:rsidP="00991357">
      <w:pPr>
        <w:widowControl w:val="0"/>
        <w:tabs>
          <w:tab w:val="num" w:pos="0"/>
        </w:tabs>
        <w:spacing w:after="0" w:line="240" w:lineRule="auto"/>
        <w:jc w:val="both"/>
        <w:rPr>
          <w:rFonts w:ascii="Times New Roman" w:hAnsi="Times New Roman" w:cs="Times New Roman"/>
          <w:sz w:val="24"/>
          <w:szCs w:val="24"/>
        </w:rPr>
      </w:pPr>
      <w:r w:rsidRPr="00991357">
        <w:rPr>
          <w:rFonts w:ascii="Times New Roman" w:hAnsi="Times New Roman" w:cs="Times New Roman"/>
          <w:sz w:val="24"/>
          <w:szCs w:val="24"/>
        </w:rPr>
        <w:t xml:space="preserve">6.4. Заказчик имеет право отложить дату приемки, если это не приводит к технологическим простоям, но не более чем на </w:t>
      </w:r>
      <w:r w:rsidRPr="00991357">
        <w:rPr>
          <w:rFonts w:ascii="Times New Roman" w:hAnsi="Times New Roman" w:cs="Times New Roman"/>
          <w:b/>
          <w:sz w:val="24"/>
          <w:szCs w:val="24"/>
        </w:rPr>
        <w:t xml:space="preserve">3 (три) </w:t>
      </w:r>
      <w:r w:rsidRPr="00991357">
        <w:rPr>
          <w:rFonts w:ascii="Times New Roman" w:hAnsi="Times New Roman" w:cs="Times New Roman"/>
          <w:sz w:val="24"/>
          <w:szCs w:val="24"/>
        </w:rPr>
        <w:t>рабочих дня.При этом Заказчик должен уведомить Подрядчика об изменении даты приемки.</w:t>
      </w:r>
    </w:p>
    <w:p w:rsidR="00D00E61" w:rsidRPr="00991357" w:rsidRDefault="00D00E61" w:rsidP="00991357">
      <w:pPr>
        <w:widowControl w:val="0"/>
        <w:shd w:val="clear" w:color="auto" w:fill="FFFFFF"/>
        <w:tabs>
          <w:tab w:val="num" w:pos="0"/>
          <w:tab w:val="left" w:pos="950"/>
        </w:tabs>
        <w:autoSpaceDE w:val="0"/>
        <w:autoSpaceDN w:val="0"/>
        <w:adjustRightInd w:val="0"/>
        <w:spacing w:after="0" w:line="240" w:lineRule="auto"/>
        <w:jc w:val="both"/>
        <w:rPr>
          <w:rFonts w:ascii="Times New Roman" w:hAnsi="Times New Roman" w:cs="Times New Roman"/>
          <w:sz w:val="24"/>
          <w:szCs w:val="24"/>
        </w:rPr>
      </w:pPr>
      <w:r w:rsidRPr="00991357">
        <w:rPr>
          <w:rFonts w:ascii="Times New Roman" w:hAnsi="Times New Roman" w:cs="Times New Roman"/>
          <w:sz w:val="24"/>
          <w:szCs w:val="24"/>
        </w:rPr>
        <w:t xml:space="preserve">6.5. По окончании приемки результата работ Сторонами оформляется и подписывается Акт о приемке выполненных работ (форма КС-2), либо Заказчик выдает предписание об устранении дефектов с указанием даты повторной приемки. </w:t>
      </w:r>
    </w:p>
    <w:p w:rsidR="00D00E61" w:rsidRPr="00991357" w:rsidRDefault="00D00E61" w:rsidP="00991357">
      <w:pPr>
        <w:widowControl w:val="0"/>
        <w:tabs>
          <w:tab w:val="num" w:pos="0"/>
          <w:tab w:val="num" w:pos="1288"/>
        </w:tabs>
        <w:autoSpaceDE w:val="0"/>
        <w:autoSpaceDN w:val="0"/>
        <w:adjustRightInd w:val="0"/>
        <w:spacing w:after="0" w:line="240" w:lineRule="auto"/>
        <w:jc w:val="both"/>
        <w:rPr>
          <w:rFonts w:ascii="Times New Roman" w:hAnsi="Times New Roman" w:cs="Times New Roman"/>
          <w:sz w:val="24"/>
          <w:szCs w:val="24"/>
        </w:rPr>
      </w:pPr>
      <w:r w:rsidRPr="00991357">
        <w:rPr>
          <w:rFonts w:ascii="Times New Roman" w:hAnsi="Times New Roman" w:cs="Times New Roman"/>
          <w:sz w:val="24"/>
          <w:szCs w:val="24"/>
        </w:rPr>
        <w:t xml:space="preserve">Одновременно с актом по форме КС-2 Подрядчик предоставляет Заказчику исполнительную </w:t>
      </w:r>
      <w:r w:rsidRPr="00991357">
        <w:rPr>
          <w:rFonts w:ascii="Times New Roman" w:hAnsi="Times New Roman" w:cs="Times New Roman"/>
          <w:b/>
          <w:sz w:val="24"/>
          <w:szCs w:val="24"/>
        </w:rPr>
        <w:t>документацию (в трех экземплярах) на объем</w:t>
      </w:r>
      <w:r w:rsidRPr="00991357">
        <w:rPr>
          <w:rFonts w:ascii="Times New Roman" w:hAnsi="Times New Roman" w:cs="Times New Roman"/>
          <w:sz w:val="24"/>
          <w:szCs w:val="24"/>
        </w:rPr>
        <w:t xml:space="preserve"> выполненных работ.</w:t>
      </w:r>
    </w:p>
    <w:p w:rsidR="00D00E61" w:rsidRPr="00991357" w:rsidRDefault="00D00E61" w:rsidP="00991357">
      <w:pPr>
        <w:widowControl w:val="0"/>
        <w:tabs>
          <w:tab w:val="num" w:pos="0"/>
          <w:tab w:val="num" w:pos="1288"/>
        </w:tabs>
        <w:autoSpaceDE w:val="0"/>
        <w:autoSpaceDN w:val="0"/>
        <w:adjustRightInd w:val="0"/>
        <w:spacing w:after="0" w:line="240" w:lineRule="auto"/>
        <w:jc w:val="both"/>
        <w:rPr>
          <w:rFonts w:ascii="Times New Roman" w:hAnsi="Times New Roman" w:cs="Times New Roman"/>
          <w:sz w:val="24"/>
          <w:szCs w:val="24"/>
        </w:rPr>
      </w:pPr>
      <w:r w:rsidRPr="00991357">
        <w:rPr>
          <w:rFonts w:ascii="Times New Roman" w:hAnsi="Times New Roman" w:cs="Times New Roman"/>
          <w:sz w:val="24"/>
          <w:szCs w:val="24"/>
        </w:rPr>
        <w:t>Без предоставления необходимого объема исполнительной документации Заказчик имеет право не рассматривать формы КС-2.</w:t>
      </w:r>
    </w:p>
    <w:p w:rsidR="00D00E61" w:rsidRPr="00991357" w:rsidRDefault="00D00E61" w:rsidP="00991357">
      <w:pPr>
        <w:widowControl w:val="0"/>
        <w:tabs>
          <w:tab w:val="num" w:pos="0"/>
        </w:tabs>
        <w:spacing w:after="0" w:line="240" w:lineRule="auto"/>
        <w:jc w:val="both"/>
        <w:rPr>
          <w:rFonts w:ascii="Times New Roman" w:hAnsi="Times New Roman" w:cs="Times New Roman"/>
          <w:sz w:val="24"/>
          <w:szCs w:val="24"/>
        </w:rPr>
      </w:pPr>
      <w:r w:rsidRPr="00991357">
        <w:rPr>
          <w:rFonts w:ascii="Times New Roman" w:hAnsi="Times New Roman" w:cs="Times New Roman"/>
          <w:sz w:val="24"/>
          <w:szCs w:val="24"/>
        </w:rPr>
        <w:t xml:space="preserve">В течение следующих </w:t>
      </w:r>
      <w:r w:rsidRPr="00991357">
        <w:rPr>
          <w:rFonts w:ascii="Times New Roman" w:hAnsi="Times New Roman" w:cs="Times New Roman"/>
          <w:b/>
          <w:sz w:val="24"/>
          <w:szCs w:val="24"/>
        </w:rPr>
        <w:t>2-х</w:t>
      </w:r>
      <w:r w:rsidRPr="00991357">
        <w:rPr>
          <w:rFonts w:ascii="Times New Roman" w:hAnsi="Times New Roman" w:cs="Times New Roman"/>
          <w:sz w:val="24"/>
          <w:szCs w:val="24"/>
        </w:rPr>
        <w:t xml:space="preserve"> дней после подписания формы КС-2 Подрядчик обязан представить Заказчику Справку о стоимости выполненных работ и затрат (форма КС-3).  </w:t>
      </w:r>
    </w:p>
    <w:p w:rsidR="00D00E61" w:rsidRPr="00991357" w:rsidRDefault="00D00E61" w:rsidP="00991357">
      <w:pPr>
        <w:widowControl w:val="0"/>
        <w:tabs>
          <w:tab w:val="num" w:pos="0"/>
        </w:tabs>
        <w:spacing w:after="0" w:line="240" w:lineRule="auto"/>
        <w:jc w:val="both"/>
        <w:rPr>
          <w:rFonts w:ascii="Times New Roman" w:hAnsi="Times New Roman" w:cs="Times New Roman"/>
          <w:sz w:val="24"/>
          <w:szCs w:val="24"/>
        </w:rPr>
      </w:pPr>
      <w:r w:rsidRPr="00991357">
        <w:rPr>
          <w:rFonts w:ascii="Times New Roman" w:hAnsi="Times New Roman" w:cs="Times New Roman"/>
          <w:sz w:val="24"/>
          <w:szCs w:val="24"/>
        </w:rPr>
        <w:t xml:space="preserve">Заказчик в течение </w:t>
      </w:r>
      <w:r w:rsidRPr="00991357">
        <w:rPr>
          <w:rFonts w:ascii="Times New Roman" w:hAnsi="Times New Roman" w:cs="Times New Roman"/>
          <w:b/>
          <w:sz w:val="24"/>
          <w:szCs w:val="24"/>
        </w:rPr>
        <w:t>3-х</w:t>
      </w:r>
      <w:r w:rsidRPr="00991357">
        <w:rPr>
          <w:rFonts w:ascii="Times New Roman" w:hAnsi="Times New Roman" w:cs="Times New Roman"/>
          <w:sz w:val="24"/>
          <w:szCs w:val="24"/>
        </w:rPr>
        <w:t xml:space="preserve"> рабочих дней рассматривает предъявленные Подрядчиком документы и подписывает их, либо направляет Подрядчику мотивированный отказ в их подписании. </w:t>
      </w:r>
    </w:p>
    <w:p w:rsidR="00D00E61" w:rsidRPr="00991357" w:rsidRDefault="00D00E61" w:rsidP="00991357">
      <w:pPr>
        <w:widowControl w:val="0"/>
        <w:tabs>
          <w:tab w:val="num" w:pos="0"/>
        </w:tabs>
        <w:autoSpaceDE w:val="0"/>
        <w:autoSpaceDN w:val="0"/>
        <w:adjustRightInd w:val="0"/>
        <w:spacing w:after="0" w:line="240" w:lineRule="auto"/>
        <w:jc w:val="both"/>
        <w:rPr>
          <w:rFonts w:ascii="Times New Roman" w:hAnsi="Times New Roman" w:cs="Times New Roman"/>
          <w:sz w:val="24"/>
          <w:szCs w:val="24"/>
        </w:rPr>
      </w:pPr>
      <w:r w:rsidRPr="00991357">
        <w:rPr>
          <w:rFonts w:ascii="Times New Roman" w:hAnsi="Times New Roman" w:cs="Times New Roman"/>
          <w:sz w:val="24"/>
          <w:szCs w:val="24"/>
        </w:rPr>
        <w:t xml:space="preserve">6.6. Риск случайной гибели или случайного повреждения результата выполнения работ несет Подрядчик до приемки Заказчиком результата выполненных работ по Контракту в целом. </w:t>
      </w:r>
    </w:p>
    <w:p w:rsidR="00D00E61" w:rsidRPr="00991357" w:rsidRDefault="00D00E61" w:rsidP="00991357">
      <w:pPr>
        <w:widowControl w:val="0"/>
        <w:tabs>
          <w:tab w:val="num" w:pos="0"/>
        </w:tabs>
        <w:spacing w:after="0" w:line="240" w:lineRule="auto"/>
        <w:jc w:val="both"/>
        <w:rPr>
          <w:rFonts w:ascii="Times New Roman" w:hAnsi="Times New Roman" w:cs="Times New Roman"/>
          <w:sz w:val="24"/>
          <w:szCs w:val="24"/>
          <w:shd w:val="clear" w:color="auto" w:fill="F79646"/>
        </w:rPr>
      </w:pPr>
      <w:r w:rsidRPr="00991357">
        <w:rPr>
          <w:rFonts w:ascii="Times New Roman" w:hAnsi="Times New Roman" w:cs="Times New Roman"/>
          <w:sz w:val="24"/>
          <w:szCs w:val="24"/>
        </w:rPr>
        <w:t>Промежуточная приемка выполненных работ не снимает с Подрядчика ответственность за сохранность результата выполненных работ до его приемки в целом.</w:t>
      </w:r>
    </w:p>
    <w:p w:rsidR="00D00E61" w:rsidRPr="00991357" w:rsidRDefault="00D00E61" w:rsidP="00991357">
      <w:pPr>
        <w:widowControl w:val="0"/>
        <w:shd w:val="clear" w:color="auto" w:fill="FFFFFF"/>
        <w:tabs>
          <w:tab w:val="num" w:pos="0"/>
        </w:tabs>
        <w:spacing w:after="0" w:line="240" w:lineRule="auto"/>
        <w:jc w:val="both"/>
        <w:rPr>
          <w:rFonts w:ascii="Times New Roman" w:hAnsi="Times New Roman" w:cs="Times New Roman"/>
          <w:color w:val="000000"/>
          <w:sz w:val="24"/>
          <w:szCs w:val="24"/>
        </w:rPr>
      </w:pPr>
      <w:r w:rsidRPr="00991357">
        <w:rPr>
          <w:rFonts w:ascii="Times New Roman" w:hAnsi="Times New Roman" w:cs="Times New Roman"/>
          <w:sz w:val="24"/>
          <w:szCs w:val="24"/>
        </w:rPr>
        <w:t xml:space="preserve">6.7. </w:t>
      </w:r>
      <w:r w:rsidRPr="00991357">
        <w:rPr>
          <w:rFonts w:ascii="Times New Roman" w:hAnsi="Times New Roman" w:cs="Times New Roman"/>
          <w:color w:val="000000"/>
          <w:sz w:val="24"/>
          <w:szCs w:val="24"/>
        </w:rPr>
        <w:t xml:space="preserve">Виды и объемы предъявленных к приемке работ должны соответствовать графику выполнения работ </w:t>
      </w:r>
      <w:r w:rsidRPr="00991357">
        <w:rPr>
          <w:rFonts w:ascii="Times New Roman" w:hAnsi="Times New Roman" w:cs="Times New Roman"/>
          <w:sz w:val="24"/>
          <w:szCs w:val="24"/>
        </w:rPr>
        <w:t xml:space="preserve">(Приложение № 2 к Контракту) и техническому заданию (приложение № 3 к Контракту). </w:t>
      </w:r>
    </w:p>
    <w:p w:rsidR="00D00E61" w:rsidRPr="00991357" w:rsidRDefault="00D00E61" w:rsidP="00991357">
      <w:pPr>
        <w:widowControl w:val="0"/>
        <w:tabs>
          <w:tab w:val="num" w:pos="0"/>
        </w:tabs>
        <w:spacing w:after="0" w:line="240" w:lineRule="auto"/>
        <w:jc w:val="both"/>
        <w:rPr>
          <w:rFonts w:ascii="Times New Roman" w:hAnsi="Times New Roman" w:cs="Times New Roman"/>
          <w:sz w:val="24"/>
          <w:szCs w:val="24"/>
        </w:rPr>
      </w:pPr>
      <w:r w:rsidRPr="00991357">
        <w:rPr>
          <w:rFonts w:ascii="Times New Roman" w:hAnsi="Times New Roman" w:cs="Times New Roman"/>
          <w:sz w:val="24"/>
          <w:szCs w:val="24"/>
        </w:rPr>
        <w:t>6.8. В случае, установленном в п. 2.2. Контракта, принятые работы подлежат оплате в следующем порядке:</w:t>
      </w:r>
    </w:p>
    <w:p w:rsidR="00D00E61" w:rsidRPr="00991357" w:rsidRDefault="00D00E61" w:rsidP="00991357">
      <w:pPr>
        <w:widowControl w:val="0"/>
        <w:tabs>
          <w:tab w:val="num" w:pos="0"/>
        </w:tabs>
        <w:spacing w:after="0" w:line="240" w:lineRule="auto"/>
        <w:jc w:val="both"/>
        <w:rPr>
          <w:rFonts w:ascii="Times New Roman" w:hAnsi="Times New Roman" w:cs="Times New Roman"/>
          <w:sz w:val="24"/>
          <w:szCs w:val="24"/>
        </w:rPr>
      </w:pPr>
      <w:r w:rsidRPr="00991357">
        <w:rPr>
          <w:rFonts w:ascii="Times New Roman" w:hAnsi="Times New Roman" w:cs="Times New Roman"/>
          <w:sz w:val="24"/>
          <w:szCs w:val="24"/>
        </w:rPr>
        <w:t>6.8.1. Авансирование работ не предусмотрено.</w:t>
      </w:r>
    </w:p>
    <w:p w:rsidR="00D00E61" w:rsidRPr="00991357" w:rsidRDefault="00D00E61" w:rsidP="00991357">
      <w:pPr>
        <w:widowControl w:val="0"/>
        <w:shd w:val="clear" w:color="auto" w:fill="FFFFFF"/>
        <w:tabs>
          <w:tab w:val="num" w:pos="0"/>
          <w:tab w:val="left" w:pos="936"/>
        </w:tabs>
        <w:spacing w:after="0" w:line="240" w:lineRule="auto"/>
        <w:jc w:val="both"/>
        <w:rPr>
          <w:rFonts w:ascii="Times New Roman" w:hAnsi="Times New Roman" w:cs="Times New Roman"/>
          <w:sz w:val="24"/>
          <w:szCs w:val="24"/>
        </w:rPr>
      </w:pPr>
      <w:r w:rsidRPr="00991357">
        <w:rPr>
          <w:rFonts w:ascii="Times New Roman" w:hAnsi="Times New Roman" w:cs="Times New Roman"/>
          <w:sz w:val="24"/>
          <w:szCs w:val="24"/>
        </w:rPr>
        <w:t xml:space="preserve">6.8.2. Расчеты (платежи) за выполненные работы производятся на основании подписанных Сторонами Акта о приемке выполненных работ (форма № КС -2), Справки о стоимости </w:t>
      </w:r>
      <w:r w:rsidRPr="00991357">
        <w:rPr>
          <w:rFonts w:ascii="Times New Roman" w:hAnsi="Times New Roman" w:cs="Times New Roman"/>
          <w:sz w:val="24"/>
          <w:szCs w:val="24"/>
        </w:rPr>
        <w:lastRenderedPageBreak/>
        <w:t>выполненных работ и затрат (форма № КС-3), утвержденных постановлением Госкомстата России от 11.11.99 г. № 100. При этом:</w:t>
      </w:r>
    </w:p>
    <w:p w:rsidR="00D00E61" w:rsidRPr="00991357" w:rsidRDefault="00D00E61" w:rsidP="00991357">
      <w:pPr>
        <w:widowControl w:val="0"/>
        <w:shd w:val="clear" w:color="auto" w:fill="FFFFFF"/>
        <w:tabs>
          <w:tab w:val="num" w:pos="0"/>
        </w:tabs>
        <w:spacing w:after="0" w:line="240" w:lineRule="auto"/>
        <w:jc w:val="both"/>
        <w:rPr>
          <w:rFonts w:ascii="Times New Roman" w:hAnsi="Times New Roman" w:cs="Times New Roman"/>
          <w:sz w:val="24"/>
          <w:szCs w:val="24"/>
        </w:rPr>
      </w:pPr>
      <w:r w:rsidRPr="00991357">
        <w:rPr>
          <w:rFonts w:ascii="Times New Roman" w:hAnsi="Times New Roman" w:cs="Times New Roman"/>
          <w:sz w:val="24"/>
          <w:szCs w:val="24"/>
        </w:rPr>
        <w:t>- в обязательном порядке заполняются все графы форм;</w:t>
      </w:r>
    </w:p>
    <w:p w:rsidR="00D00E61" w:rsidRPr="00991357" w:rsidRDefault="00D00E61" w:rsidP="00991357">
      <w:pPr>
        <w:widowControl w:val="0"/>
        <w:shd w:val="clear" w:color="auto" w:fill="FFFFFF"/>
        <w:tabs>
          <w:tab w:val="num" w:pos="0"/>
        </w:tabs>
        <w:spacing w:after="0" w:line="240" w:lineRule="auto"/>
        <w:jc w:val="both"/>
        <w:rPr>
          <w:rFonts w:ascii="Times New Roman" w:hAnsi="Times New Roman" w:cs="Times New Roman"/>
          <w:sz w:val="24"/>
          <w:szCs w:val="24"/>
        </w:rPr>
      </w:pPr>
      <w:r w:rsidRPr="00991357">
        <w:rPr>
          <w:rFonts w:ascii="Times New Roman" w:hAnsi="Times New Roman" w:cs="Times New Roman"/>
          <w:sz w:val="24"/>
          <w:szCs w:val="24"/>
        </w:rPr>
        <w:t>- указывается полное название работ, предъявленных к оплате, номер Контракта (дополнительного соглашения) и Объект по которому ведется оплата;</w:t>
      </w:r>
    </w:p>
    <w:p w:rsidR="00D00E61" w:rsidRPr="00991357" w:rsidRDefault="00D00E61" w:rsidP="00991357">
      <w:pPr>
        <w:widowControl w:val="0"/>
        <w:shd w:val="clear" w:color="auto" w:fill="FFFFFF"/>
        <w:tabs>
          <w:tab w:val="num" w:pos="0"/>
        </w:tabs>
        <w:spacing w:after="0" w:line="240" w:lineRule="auto"/>
        <w:jc w:val="both"/>
        <w:rPr>
          <w:rFonts w:ascii="Times New Roman" w:hAnsi="Times New Roman" w:cs="Times New Roman"/>
          <w:sz w:val="24"/>
          <w:szCs w:val="24"/>
        </w:rPr>
      </w:pPr>
      <w:r w:rsidRPr="00991357">
        <w:rPr>
          <w:rFonts w:ascii="Times New Roman" w:hAnsi="Times New Roman" w:cs="Times New Roman"/>
          <w:sz w:val="24"/>
          <w:szCs w:val="24"/>
        </w:rPr>
        <w:t>-расшифровываются и скрепляются печатями подписи лиц, сдающих и принимающих работы.</w:t>
      </w:r>
    </w:p>
    <w:p w:rsidR="00D00E61" w:rsidRPr="00991357" w:rsidRDefault="00D00E61" w:rsidP="00991357">
      <w:pPr>
        <w:widowControl w:val="0"/>
        <w:shd w:val="clear" w:color="auto" w:fill="FFFFFF"/>
        <w:tabs>
          <w:tab w:val="num" w:pos="0"/>
        </w:tabs>
        <w:spacing w:after="0" w:line="240" w:lineRule="auto"/>
        <w:jc w:val="both"/>
        <w:rPr>
          <w:rFonts w:ascii="Times New Roman" w:hAnsi="Times New Roman" w:cs="Times New Roman"/>
          <w:sz w:val="24"/>
          <w:szCs w:val="24"/>
        </w:rPr>
      </w:pPr>
      <w:r w:rsidRPr="00991357">
        <w:rPr>
          <w:rFonts w:ascii="Times New Roman" w:hAnsi="Times New Roman" w:cs="Times New Roman"/>
          <w:sz w:val="24"/>
          <w:szCs w:val="24"/>
        </w:rPr>
        <w:t>6.8.3. При расчетах за выполненные работы, по решению Заказчика, допускается корректировка стоимости отдельных конструктивных элементов в случае изменения технологии или способов производства работ, но не более цены контракта.</w:t>
      </w:r>
    </w:p>
    <w:p w:rsidR="00D00E61" w:rsidRPr="00991357" w:rsidRDefault="00D00E61" w:rsidP="00991357">
      <w:pPr>
        <w:widowControl w:val="0"/>
        <w:tabs>
          <w:tab w:val="num" w:pos="0"/>
        </w:tabs>
        <w:autoSpaceDE w:val="0"/>
        <w:autoSpaceDN w:val="0"/>
        <w:adjustRightInd w:val="0"/>
        <w:spacing w:after="0" w:line="240" w:lineRule="auto"/>
        <w:jc w:val="both"/>
        <w:rPr>
          <w:rFonts w:ascii="Times New Roman" w:hAnsi="Times New Roman" w:cs="Times New Roman"/>
          <w:sz w:val="24"/>
          <w:szCs w:val="24"/>
        </w:rPr>
      </w:pPr>
      <w:r w:rsidRPr="00991357">
        <w:rPr>
          <w:rFonts w:ascii="Times New Roman" w:hAnsi="Times New Roman" w:cs="Times New Roman"/>
          <w:sz w:val="24"/>
          <w:szCs w:val="24"/>
        </w:rPr>
        <w:t xml:space="preserve">6.8.4 Расчеты (платежи) </w:t>
      </w:r>
      <w:r w:rsidRPr="00991357">
        <w:rPr>
          <w:rFonts w:ascii="Times New Roman" w:hAnsi="Times New Roman" w:cs="Times New Roman"/>
          <w:color w:val="000000"/>
          <w:sz w:val="24"/>
          <w:szCs w:val="24"/>
        </w:rPr>
        <w:t xml:space="preserve">за выполненные работы </w:t>
      </w:r>
      <w:r w:rsidRPr="00991357">
        <w:rPr>
          <w:rFonts w:ascii="Times New Roman" w:hAnsi="Times New Roman" w:cs="Times New Roman"/>
          <w:sz w:val="24"/>
          <w:szCs w:val="24"/>
        </w:rPr>
        <w:t>осуществляются путем перечисления денежных средств на счет Подрядчика в пределах средств, указанных в пункте 2.1 и предусмотренных в бюджете на соответствующий год, после подписания</w:t>
      </w:r>
      <w:r w:rsidRPr="00991357">
        <w:rPr>
          <w:rFonts w:ascii="Times New Roman" w:hAnsi="Times New Roman" w:cs="Times New Roman"/>
          <w:iCs/>
          <w:sz w:val="24"/>
          <w:szCs w:val="24"/>
        </w:rPr>
        <w:t xml:space="preserve"> Сторонами Акта о приемке выполненных работ </w:t>
      </w:r>
      <w:r w:rsidRPr="00991357">
        <w:rPr>
          <w:rFonts w:ascii="Times New Roman" w:hAnsi="Times New Roman" w:cs="Times New Roman"/>
          <w:sz w:val="24"/>
          <w:szCs w:val="24"/>
        </w:rPr>
        <w:t xml:space="preserve">(форма № КС -2), Справки о стоимости выполненных работ и затрат (форма № КС-3) в течении 15 (пятнадцати) рабочих дней. </w:t>
      </w:r>
    </w:p>
    <w:p w:rsidR="00D00E61" w:rsidRPr="00991357" w:rsidRDefault="00D00E61" w:rsidP="00991357">
      <w:pPr>
        <w:widowControl w:val="0"/>
        <w:tabs>
          <w:tab w:val="num" w:pos="0"/>
        </w:tabs>
        <w:autoSpaceDE w:val="0"/>
        <w:autoSpaceDN w:val="0"/>
        <w:adjustRightInd w:val="0"/>
        <w:spacing w:after="0" w:line="240" w:lineRule="auto"/>
        <w:jc w:val="both"/>
        <w:rPr>
          <w:rFonts w:ascii="Times New Roman" w:hAnsi="Times New Roman" w:cs="Times New Roman"/>
          <w:sz w:val="24"/>
          <w:szCs w:val="24"/>
        </w:rPr>
      </w:pPr>
      <w:r w:rsidRPr="00991357">
        <w:rPr>
          <w:rFonts w:ascii="Times New Roman" w:hAnsi="Times New Roman" w:cs="Times New Roman"/>
          <w:sz w:val="24"/>
          <w:szCs w:val="24"/>
        </w:rPr>
        <w:t xml:space="preserve">Окончательный расчет за выполненные и принятые работы осуществляется Заказчиком после подписания Сторонами Акта приемки законченных работ по ремонту автомобильных дорог.  </w:t>
      </w:r>
    </w:p>
    <w:p w:rsidR="00D00E61" w:rsidRPr="00991357" w:rsidRDefault="00D00E61" w:rsidP="00991357">
      <w:pPr>
        <w:widowControl w:val="0"/>
        <w:tabs>
          <w:tab w:val="num" w:pos="0"/>
        </w:tabs>
        <w:spacing w:after="0" w:line="240" w:lineRule="auto"/>
        <w:jc w:val="both"/>
        <w:rPr>
          <w:rFonts w:ascii="Times New Roman" w:hAnsi="Times New Roman" w:cs="Times New Roman"/>
          <w:sz w:val="24"/>
          <w:szCs w:val="24"/>
        </w:rPr>
      </w:pPr>
      <w:r w:rsidRPr="00991357">
        <w:rPr>
          <w:rFonts w:ascii="Times New Roman" w:hAnsi="Times New Roman" w:cs="Times New Roman"/>
          <w:sz w:val="24"/>
          <w:szCs w:val="24"/>
        </w:rPr>
        <w:t>Стоимость конструктивного элемента, в котором обнаружен дефект, Подрядчику не оплачивается до его устранения, а в случае произведенной оплаты, происходит удержание стоимости не принятых работ из последующих платежей, а при невозможности удержания за счет платежей Подрядчик обязан возместить понесенные Заказчиком убытки.</w:t>
      </w:r>
    </w:p>
    <w:p w:rsidR="00D00E61" w:rsidRPr="00991357" w:rsidRDefault="00D00E61" w:rsidP="00991357">
      <w:pPr>
        <w:widowControl w:val="0"/>
        <w:tabs>
          <w:tab w:val="num" w:pos="0"/>
        </w:tabs>
        <w:autoSpaceDE w:val="0"/>
        <w:autoSpaceDN w:val="0"/>
        <w:adjustRightInd w:val="0"/>
        <w:spacing w:after="0" w:line="240" w:lineRule="auto"/>
        <w:jc w:val="both"/>
        <w:rPr>
          <w:rFonts w:ascii="Times New Roman" w:hAnsi="Times New Roman" w:cs="Times New Roman"/>
          <w:sz w:val="24"/>
          <w:szCs w:val="24"/>
        </w:rPr>
      </w:pPr>
      <w:r w:rsidRPr="00991357">
        <w:rPr>
          <w:rFonts w:ascii="Times New Roman" w:hAnsi="Times New Roman" w:cs="Times New Roman"/>
          <w:sz w:val="24"/>
          <w:szCs w:val="24"/>
        </w:rPr>
        <w:t>Непредставление Подрядчиком в срок, указанный в п. 6.5 настоящего раздела Контракта, Заказчику форм КС-2, КС-3, является основанием для продления срока оплаты.</w:t>
      </w:r>
    </w:p>
    <w:p w:rsidR="00D00E61" w:rsidRPr="00991357" w:rsidRDefault="00D00E61" w:rsidP="00991357">
      <w:pPr>
        <w:widowControl w:val="0"/>
        <w:shd w:val="clear" w:color="auto" w:fill="FFFFFF"/>
        <w:tabs>
          <w:tab w:val="num" w:pos="0"/>
        </w:tabs>
        <w:spacing w:after="0" w:line="240" w:lineRule="auto"/>
        <w:jc w:val="both"/>
        <w:rPr>
          <w:rFonts w:ascii="Times New Roman" w:hAnsi="Times New Roman" w:cs="Times New Roman"/>
          <w:sz w:val="24"/>
          <w:szCs w:val="24"/>
        </w:rPr>
      </w:pPr>
      <w:r w:rsidRPr="00991357">
        <w:rPr>
          <w:rFonts w:ascii="Times New Roman" w:hAnsi="Times New Roman" w:cs="Times New Roman"/>
          <w:sz w:val="24"/>
          <w:szCs w:val="24"/>
        </w:rPr>
        <w:t>6.8.5. В случае выявления завышения объема и стоимости работ, предъявленных Подрядчиком, Заказчик при расчетах с Подрядчиком за выполненные работы уменьшает сумму оплаты.</w:t>
      </w:r>
    </w:p>
    <w:p w:rsidR="00D00E61" w:rsidRPr="00991357" w:rsidRDefault="00D00E61" w:rsidP="00991357">
      <w:pPr>
        <w:widowControl w:val="0"/>
        <w:tabs>
          <w:tab w:val="num" w:pos="0"/>
        </w:tabs>
        <w:spacing w:after="0" w:line="240" w:lineRule="auto"/>
        <w:jc w:val="both"/>
        <w:rPr>
          <w:rFonts w:ascii="Times New Roman" w:hAnsi="Times New Roman" w:cs="Times New Roman"/>
          <w:sz w:val="24"/>
          <w:szCs w:val="24"/>
        </w:rPr>
      </w:pPr>
      <w:r w:rsidRPr="00991357">
        <w:rPr>
          <w:rFonts w:ascii="Times New Roman" w:hAnsi="Times New Roman" w:cs="Times New Roman"/>
          <w:sz w:val="24"/>
          <w:szCs w:val="24"/>
        </w:rPr>
        <w:t xml:space="preserve">Работы, в которых обнаружены дефекты и недостатки подлежат оплате только после устранения Подрядчиком выявленных дефектов и недостатков. </w:t>
      </w:r>
    </w:p>
    <w:p w:rsidR="00D00E61" w:rsidRPr="00991357" w:rsidRDefault="00D00E61" w:rsidP="00991357">
      <w:pPr>
        <w:widowControl w:val="0"/>
        <w:tabs>
          <w:tab w:val="num" w:pos="0"/>
        </w:tabs>
        <w:spacing w:after="0" w:line="240" w:lineRule="auto"/>
        <w:jc w:val="both"/>
        <w:rPr>
          <w:rFonts w:ascii="Times New Roman" w:hAnsi="Times New Roman" w:cs="Times New Roman"/>
          <w:snapToGrid w:val="0"/>
          <w:color w:val="000000"/>
          <w:sz w:val="24"/>
          <w:szCs w:val="24"/>
          <w:lang w:eastAsia="en-US"/>
        </w:rPr>
      </w:pPr>
      <w:r w:rsidRPr="00991357">
        <w:rPr>
          <w:rFonts w:ascii="Times New Roman" w:hAnsi="Times New Roman" w:cs="Times New Roman"/>
          <w:snapToGrid w:val="0"/>
          <w:color w:val="000000"/>
          <w:sz w:val="24"/>
          <w:szCs w:val="24"/>
          <w:lang w:eastAsia="en-US"/>
        </w:rPr>
        <w:t>Заказчиком не принимаются и не оплачиваются любые виды работ и затраты произведенные Подрядчиком сверх установленной стоимости работ по Контракту и лимитов капитальных вложений на соответствующий год.</w:t>
      </w:r>
    </w:p>
    <w:p w:rsidR="00D00E61" w:rsidRPr="00991357" w:rsidRDefault="00D00E61" w:rsidP="00991357">
      <w:pPr>
        <w:widowControl w:val="0"/>
        <w:tabs>
          <w:tab w:val="num" w:pos="0"/>
        </w:tabs>
        <w:autoSpaceDE w:val="0"/>
        <w:autoSpaceDN w:val="0"/>
        <w:adjustRightInd w:val="0"/>
        <w:spacing w:after="0" w:line="240" w:lineRule="auto"/>
        <w:jc w:val="both"/>
        <w:rPr>
          <w:rFonts w:ascii="Times New Roman" w:hAnsi="Times New Roman" w:cs="Times New Roman"/>
          <w:sz w:val="24"/>
          <w:szCs w:val="24"/>
        </w:rPr>
      </w:pPr>
      <w:r w:rsidRPr="00991357">
        <w:rPr>
          <w:rFonts w:ascii="Times New Roman" w:hAnsi="Times New Roman" w:cs="Times New Roman"/>
          <w:sz w:val="24"/>
          <w:szCs w:val="24"/>
        </w:rPr>
        <w:t>6.8.6. В случае, если Подрядчик является физическим лицом, за исключением индивидуального предпринимателя или иного занимающегося частной практикой лица, сумма, подлежащая уплате Подрядчику, уменьшается на размер налоговых платежей, связанных с оплатой Контракта.</w:t>
      </w:r>
    </w:p>
    <w:p w:rsidR="00D00E61" w:rsidRPr="00991357" w:rsidRDefault="00D00E61" w:rsidP="00991357">
      <w:pPr>
        <w:widowControl w:val="0"/>
        <w:tabs>
          <w:tab w:val="num" w:pos="0"/>
        </w:tabs>
        <w:spacing w:after="0" w:line="240" w:lineRule="auto"/>
        <w:jc w:val="both"/>
        <w:rPr>
          <w:rFonts w:ascii="Times New Roman" w:hAnsi="Times New Roman" w:cs="Times New Roman"/>
          <w:color w:val="000000"/>
          <w:sz w:val="24"/>
          <w:szCs w:val="24"/>
        </w:rPr>
      </w:pPr>
      <w:r w:rsidRPr="00991357">
        <w:rPr>
          <w:rFonts w:ascii="Times New Roman" w:hAnsi="Times New Roman" w:cs="Times New Roman"/>
          <w:sz w:val="24"/>
          <w:szCs w:val="24"/>
        </w:rPr>
        <w:t xml:space="preserve">6.9. </w:t>
      </w:r>
      <w:r w:rsidRPr="00991357">
        <w:rPr>
          <w:rFonts w:ascii="Times New Roman" w:hAnsi="Times New Roman" w:cs="Times New Roman"/>
          <w:color w:val="000000"/>
          <w:sz w:val="24"/>
          <w:szCs w:val="24"/>
        </w:rPr>
        <w:t>В случае, установленном в п. 2.3. Контракта, принятые работы оплате не подлежат и выполняются Подрядчиком безвозмездно.</w:t>
      </w:r>
    </w:p>
    <w:p w:rsidR="00D00E61" w:rsidRDefault="00D00E61" w:rsidP="00991357">
      <w:pPr>
        <w:widowControl w:val="0"/>
        <w:tabs>
          <w:tab w:val="num" w:pos="0"/>
        </w:tabs>
        <w:autoSpaceDE w:val="0"/>
        <w:autoSpaceDN w:val="0"/>
        <w:adjustRightInd w:val="0"/>
        <w:spacing w:after="0" w:line="240" w:lineRule="auto"/>
        <w:jc w:val="both"/>
        <w:rPr>
          <w:rFonts w:ascii="Times New Roman" w:hAnsi="Times New Roman" w:cs="Times New Roman"/>
          <w:sz w:val="24"/>
          <w:szCs w:val="24"/>
        </w:rPr>
      </w:pPr>
      <w:r w:rsidRPr="00991357">
        <w:rPr>
          <w:rFonts w:ascii="Times New Roman" w:hAnsi="Times New Roman" w:cs="Times New Roman"/>
          <w:color w:val="000000"/>
          <w:sz w:val="24"/>
          <w:szCs w:val="24"/>
        </w:rPr>
        <w:t xml:space="preserve">6.10. Сдача результата выполненных работ Подрядчиком по Контракту в полном объеме оформляется </w:t>
      </w:r>
      <w:r w:rsidRPr="00991357">
        <w:rPr>
          <w:rFonts w:ascii="Times New Roman" w:hAnsi="Times New Roman" w:cs="Times New Roman"/>
          <w:sz w:val="24"/>
          <w:szCs w:val="24"/>
        </w:rPr>
        <w:t>Актом приемки законченных работ по ремонту автомобильных дорог.</w:t>
      </w:r>
    </w:p>
    <w:p w:rsidR="00991357" w:rsidRPr="00991357" w:rsidRDefault="00991357" w:rsidP="00991357">
      <w:pPr>
        <w:widowControl w:val="0"/>
        <w:tabs>
          <w:tab w:val="num" w:pos="0"/>
        </w:tabs>
        <w:autoSpaceDE w:val="0"/>
        <w:autoSpaceDN w:val="0"/>
        <w:adjustRightInd w:val="0"/>
        <w:spacing w:after="0" w:line="240" w:lineRule="auto"/>
        <w:jc w:val="both"/>
        <w:rPr>
          <w:rFonts w:ascii="Times New Roman" w:hAnsi="Times New Roman" w:cs="Times New Roman"/>
          <w:sz w:val="24"/>
          <w:szCs w:val="24"/>
        </w:rPr>
      </w:pPr>
    </w:p>
    <w:p w:rsidR="00D00E61" w:rsidRPr="00991357" w:rsidRDefault="00D00E61" w:rsidP="00991357">
      <w:pPr>
        <w:widowControl w:val="0"/>
        <w:tabs>
          <w:tab w:val="num" w:pos="0"/>
          <w:tab w:val="left" w:pos="7360"/>
        </w:tabs>
        <w:spacing w:line="240" w:lineRule="auto"/>
        <w:jc w:val="center"/>
        <w:rPr>
          <w:rFonts w:ascii="Times New Roman" w:hAnsi="Times New Roman" w:cs="Times New Roman"/>
          <w:b/>
          <w:sz w:val="24"/>
          <w:szCs w:val="24"/>
        </w:rPr>
      </w:pPr>
      <w:r w:rsidRPr="00991357">
        <w:rPr>
          <w:rFonts w:ascii="Times New Roman" w:hAnsi="Times New Roman" w:cs="Times New Roman"/>
          <w:b/>
          <w:sz w:val="24"/>
          <w:szCs w:val="24"/>
        </w:rPr>
        <w:t>7.КОНТРОЛЬ ЗА ВЫПОЛНЕНИЕМ РАБОТ</w:t>
      </w:r>
    </w:p>
    <w:p w:rsidR="00D00E61" w:rsidRPr="00991357" w:rsidRDefault="00D00E61" w:rsidP="00991357">
      <w:pPr>
        <w:widowControl w:val="0"/>
        <w:tabs>
          <w:tab w:val="num" w:pos="0"/>
        </w:tabs>
        <w:spacing w:after="0" w:line="240" w:lineRule="auto"/>
        <w:jc w:val="both"/>
        <w:rPr>
          <w:rFonts w:ascii="Times New Roman" w:hAnsi="Times New Roman" w:cs="Times New Roman"/>
          <w:sz w:val="24"/>
          <w:szCs w:val="24"/>
        </w:rPr>
      </w:pPr>
      <w:r w:rsidRPr="00991357">
        <w:rPr>
          <w:rFonts w:ascii="Times New Roman" w:hAnsi="Times New Roman" w:cs="Times New Roman"/>
          <w:sz w:val="24"/>
          <w:szCs w:val="24"/>
        </w:rPr>
        <w:t>7.1. Контроль качества работ выполняется Сторонами в соответствии с требованиями нормативной документации. Любое отклонение производства работ от сметной документации, в том числе выполнение дополнительных работ требует письменного согласования с Заказчиком до начала работ.</w:t>
      </w:r>
    </w:p>
    <w:p w:rsidR="00D00E61" w:rsidRPr="00991357" w:rsidRDefault="00D00E61" w:rsidP="00991357">
      <w:pPr>
        <w:widowControl w:val="0"/>
        <w:tabs>
          <w:tab w:val="num" w:pos="0"/>
        </w:tabs>
        <w:spacing w:after="0" w:line="240" w:lineRule="auto"/>
        <w:jc w:val="both"/>
        <w:rPr>
          <w:rFonts w:ascii="Times New Roman" w:hAnsi="Times New Roman" w:cs="Times New Roman"/>
          <w:sz w:val="24"/>
          <w:szCs w:val="24"/>
        </w:rPr>
      </w:pPr>
      <w:r w:rsidRPr="00991357">
        <w:rPr>
          <w:rFonts w:ascii="Times New Roman" w:hAnsi="Times New Roman" w:cs="Times New Roman"/>
          <w:sz w:val="24"/>
          <w:szCs w:val="24"/>
        </w:rPr>
        <w:t xml:space="preserve">7.2. Заказчик в течение всего срока действия Контракта контролирует выполнение работ с проведением соответствующих обследований, при необходимости с привлечением лабораторий и других организаций, осуществляющих оценку качества. Контроль качества, выполняемый Заказчиком, не освобождает Подрядчика от выполнения работ по входному и операционному контролю качества. </w:t>
      </w:r>
    </w:p>
    <w:p w:rsidR="00D00E61" w:rsidRPr="00991357" w:rsidRDefault="00D00E61" w:rsidP="00991357">
      <w:pPr>
        <w:widowControl w:val="0"/>
        <w:tabs>
          <w:tab w:val="num" w:pos="0"/>
        </w:tabs>
        <w:spacing w:after="0" w:line="240" w:lineRule="auto"/>
        <w:jc w:val="both"/>
        <w:rPr>
          <w:rFonts w:ascii="Times New Roman" w:hAnsi="Times New Roman" w:cs="Times New Roman"/>
          <w:sz w:val="24"/>
          <w:szCs w:val="24"/>
        </w:rPr>
      </w:pPr>
      <w:r w:rsidRPr="00991357">
        <w:rPr>
          <w:rFonts w:ascii="Times New Roman" w:hAnsi="Times New Roman" w:cs="Times New Roman"/>
          <w:sz w:val="24"/>
          <w:szCs w:val="24"/>
        </w:rPr>
        <w:t xml:space="preserve">7.3. При обнаружении дефектов и недостатков в процессе выполнения работ Подрядчик несет ответственность, предусмотренную Контрактом. При этом составляется заключение или соответствующий акт с участием представителя Подрядчика и Заказчика, по которому Подрядчик принимает необходимые меры к их исправлению за свой счет без возмещения затрат Заказчиком. </w:t>
      </w:r>
    </w:p>
    <w:p w:rsidR="00D00E61" w:rsidRPr="00991357" w:rsidRDefault="00D00E61" w:rsidP="00991357">
      <w:pPr>
        <w:widowControl w:val="0"/>
        <w:tabs>
          <w:tab w:val="num" w:pos="0"/>
        </w:tabs>
        <w:spacing w:after="0" w:line="240" w:lineRule="auto"/>
        <w:jc w:val="both"/>
        <w:rPr>
          <w:rFonts w:ascii="Times New Roman" w:hAnsi="Times New Roman" w:cs="Times New Roman"/>
          <w:bCs/>
          <w:sz w:val="24"/>
          <w:szCs w:val="24"/>
        </w:rPr>
      </w:pPr>
      <w:r w:rsidRPr="00991357">
        <w:rPr>
          <w:rFonts w:ascii="Times New Roman" w:hAnsi="Times New Roman" w:cs="Times New Roman"/>
          <w:bCs/>
          <w:sz w:val="24"/>
          <w:szCs w:val="24"/>
        </w:rPr>
        <w:t>Если Подрядчик в течение срока, указанного в акте обнаруженных дефектов и недостатков, не устранит дефекты и недостатки в выполненных работах, то Заказчик вправе самостоятельно, либо с привлечением третьих лиц устранить дефекты и недостатки.</w:t>
      </w:r>
    </w:p>
    <w:p w:rsidR="00D00E61" w:rsidRPr="00991357" w:rsidRDefault="00D00E61" w:rsidP="00991357">
      <w:pPr>
        <w:widowControl w:val="0"/>
        <w:tabs>
          <w:tab w:val="num" w:pos="0"/>
        </w:tabs>
        <w:spacing w:after="0" w:line="240" w:lineRule="auto"/>
        <w:jc w:val="both"/>
        <w:rPr>
          <w:rFonts w:ascii="Times New Roman" w:hAnsi="Times New Roman" w:cs="Times New Roman"/>
          <w:bCs/>
          <w:sz w:val="24"/>
          <w:szCs w:val="24"/>
        </w:rPr>
      </w:pPr>
      <w:r w:rsidRPr="00991357">
        <w:rPr>
          <w:rFonts w:ascii="Times New Roman" w:hAnsi="Times New Roman" w:cs="Times New Roman"/>
          <w:bCs/>
          <w:sz w:val="24"/>
          <w:szCs w:val="24"/>
        </w:rPr>
        <w:lastRenderedPageBreak/>
        <w:t>Подрядчик обязан возместить расходы Заказчика на устранение дефектов и недостатков и убытки Заказчика, причиненные в результате ненадлежащего качества выполненных работ.</w:t>
      </w:r>
    </w:p>
    <w:p w:rsidR="00D00E61" w:rsidRPr="00991357" w:rsidRDefault="00D00E61" w:rsidP="00991357">
      <w:pPr>
        <w:widowControl w:val="0"/>
        <w:tabs>
          <w:tab w:val="num" w:pos="0"/>
        </w:tabs>
        <w:spacing w:after="0" w:line="240" w:lineRule="auto"/>
        <w:jc w:val="both"/>
        <w:rPr>
          <w:rFonts w:ascii="Times New Roman" w:hAnsi="Times New Roman" w:cs="Times New Roman"/>
          <w:sz w:val="24"/>
          <w:szCs w:val="24"/>
        </w:rPr>
      </w:pPr>
      <w:r w:rsidRPr="00991357">
        <w:rPr>
          <w:rFonts w:ascii="Times New Roman" w:hAnsi="Times New Roman" w:cs="Times New Roman"/>
          <w:sz w:val="24"/>
          <w:szCs w:val="24"/>
        </w:rPr>
        <w:t>7.4. В случае обнаружения дефектов и недостатков представитель Заказчика отказывает Подрядчику в приемке и оплате выполненных работ, дает распоряжение об устранении дефектов и недостатков назначает дату повторной приемки выполненных работ.</w:t>
      </w:r>
    </w:p>
    <w:p w:rsidR="00D00E61" w:rsidRDefault="00D00E61" w:rsidP="00991357">
      <w:pPr>
        <w:widowControl w:val="0"/>
        <w:tabs>
          <w:tab w:val="num" w:pos="0"/>
        </w:tabs>
        <w:spacing w:after="0" w:line="240" w:lineRule="auto"/>
        <w:jc w:val="both"/>
        <w:rPr>
          <w:rFonts w:ascii="Times New Roman" w:hAnsi="Times New Roman" w:cs="Times New Roman"/>
          <w:sz w:val="24"/>
          <w:szCs w:val="24"/>
        </w:rPr>
      </w:pPr>
      <w:r w:rsidRPr="00991357">
        <w:rPr>
          <w:rFonts w:ascii="Times New Roman" w:hAnsi="Times New Roman" w:cs="Times New Roman"/>
          <w:sz w:val="24"/>
          <w:szCs w:val="24"/>
        </w:rPr>
        <w:t>7.5. В соответствии с распоряжением Правительства Орловской области № 277-р от 31 июля 2015 года, в целях повышения эффективности контроля за выполнением работ, услуги инженерной организации по контролю за качеством будет оказывать КУ ОО "Орелгосзаказчик".</w:t>
      </w:r>
    </w:p>
    <w:p w:rsidR="00991357" w:rsidRPr="00991357" w:rsidRDefault="00991357" w:rsidP="00991357">
      <w:pPr>
        <w:widowControl w:val="0"/>
        <w:tabs>
          <w:tab w:val="num" w:pos="0"/>
        </w:tabs>
        <w:spacing w:after="0" w:line="240" w:lineRule="auto"/>
        <w:jc w:val="both"/>
        <w:rPr>
          <w:rFonts w:ascii="Times New Roman" w:hAnsi="Times New Roman" w:cs="Times New Roman"/>
          <w:sz w:val="24"/>
          <w:szCs w:val="24"/>
        </w:rPr>
      </w:pPr>
    </w:p>
    <w:p w:rsidR="00D00E61" w:rsidRPr="00991357" w:rsidRDefault="00D00E61" w:rsidP="00991357">
      <w:pPr>
        <w:widowControl w:val="0"/>
        <w:tabs>
          <w:tab w:val="num" w:pos="0"/>
        </w:tabs>
        <w:spacing w:line="240" w:lineRule="auto"/>
        <w:jc w:val="center"/>
        <w:rPr>
          <w:rFonts w:ascii="Times New Roman" w:hAnsi="Times New Roman" w:cs="Times New Roman"/>
          <w:b/>
          <w:snapToGrid w:val="0"/>
          <w:color w:val="000000"/>
          <w:sz w:val="24"/>
          <w:szCs w:val="24"/>
        </w:rPr>
      </w:pPr>
      <w:r w:rsidRPr="00991357">
        <w:rPr>
          <w:rFonts w:ascii="Times New Roman" w:hAnsi="Times New Roman" w:cs="Times New Roman"/>
          <w:b/>
          <w:snapToGrid w:val="0"/>
          <w:color w:val="000000"/>
          <w:sz w:val="24"/>
          <w:szCs w:val="24"/>
        </w:rPr>
        <w:t>8. ГАРАНТИИ КАЧЕСТВА РЕЗУЛЬТАТА РАБОТ</w:t>
      </w:r>
    </w:p>
    <w:p w:rsidR="00D00E61" w:rsidRPr="00991357" w:rsidRDefault="00D00E61" w:rsidP="00991357">
      <w:pPr>
        <w:widowControl w:val="0"/>
        <w:tabs>
          <w:tab w:val="num" w:pos="0"/>
        </w:tabs>
        <w:spacing w:after="0" w:line="240" w:lineRule="auto"/>
        <w:jc w:val="both"/>
        <w:rPr>
          <w:rFonts w:ascii="Times New Roman" w:hAnsi="Times New Roman" w:cs="Times New Roman"/>
          <w:sz w:val="24"/>
          <w:szCs w:val="24"/>
        </w:rPr>
      </w:pPr>
      <w:r w:rsidRPr="00991357">
        <w:rPr>
          <w:rFonts w:ascii="Times New Roman" w:hAnsi="Times New Roman" w:cs="Times New Roman"/>
          <w:snapToGrid w:val="0"/>
          <w:color w:val="000000"/>
          <w:sz w:val="24"/>
          <w:szCs w:val="24"/>
        </w:rPr>
        <w:t>8.1. Подрядчик</w:t>
      </w:r>
      <w:r w:rsidRPr="00991357">
        <w:rPr>
          <w:rFonts w:ascii="Times New Roman" w:hAnsi="Times New Roman" w:cs="Times New Roman"/>
          <w:sz w:val="24"/>
          <w:szCs w:val="24"/>
        </w:rPr>
        <w:t xml:space="preserve"> гарантирует:</w:t>
      </w:r>
    </w:p>
    <w:p w:rsidR="00D00E61" w:rsidRPr="00991357" w:rsidRDefault="00D00E61" w:rsidP="00991357">
      <w:pPr>
        <w:widowControl w:val="0"/>
        <w:tabs>
          <w:tab w:val="num" w:pos="0"/>
        </w:tabs>
        <w:spacing w:after="0" w:line="240" w:lineRule="auto"/>
        <w:jc w:val="both"/>
        <w:rPr>
          <w:rFonts w:ascii="Times New Roman" w:hAnsi="Times New Roman" w:cs="Times New Roman"/>
          <w:sz w:val="24"/>
          <w:szCs w:val="24"/>
        </w:rPr>
      </w:pPr>
      <w:r w:rsidRPr="00991357">
        <w:rPr>
          <w:rFonts w:ascii="Times New Roman" w:hAnsi="Times New Roman" w:cs="Times New Roman"/>
          <w:sz w:val="24"/>
          <w:szCs w:val="24"/>
        </w:rPr>
        <w:t>- выполнение всех работ по Контракту в полном объеме в соответствии со сметной документацией, качество выполнения всех работ в соответствии с действующими нормативно-техническими актами, строительными нормами и правилами, государственными стандартами;</w:t>
      </w:r>
    </w:p>
    <w:p w:rsidR="00D00E61" w:rsidRPr="00991357" w:rsidRDefault="00D00E61" w:rsidP="00991357">
      <w:pPr>
        <w:widowControl w:val="0"/>
        <w:tabs>
          <w:tab w:val="num" w:pos="0"/>
        </w:tabs>
        <w:spacing w:after="0" w:line="240" w:lineRule="auto"/>
        <w:jc w:val="both"/>
        <w:rPr>
          <w:rFonts w:ascii="Times New Roman" w:hAnsi="Times New Roman" w:cs="Times New Roman"/>
          <w:sz w:val="24"/>
          <w:szCs w:val="24"/>
        </w:rPr>
      </w:pPr>
      <w:r w:rsidRPr="00991357">
        <w:rPr>
          <w:rFonts w:ascii="Times New Roman" w:hAnsi="Times New Roman" w:cs="Times New Roman"/>
          <w:sz w:val="24"/>
          <w:szCs w:val="24"/>
        </w:rPr>
        <w:t>- своевременное устранение дефектов и недостатков, выявленных при приемке работ и в период гарантийной эксплуатации.</w:t>
      </w:r>
    </w:p>
    <w:p w:rsidR="00D00E61" w:rsidRPr="00991357" w:rsidRDefault="00D00E61" w:rsidP="00991357">
      <w:pPr>
        <w:widowControl w:val="0"/>
        <w:tabs>
          <w:tab w:val="num" w:pos="0"/>
        </w:tabs>
        <w:spacing w:after="0" w:line="240" w:lineRule="auto"/>
        <w:jc w:val="both"/>
        <w:rPr>
          <w:rFonts w:ascii="Times New Roman" w:hAnsi="Times New Roman" w:cs="Times New Roman"/>
          <w:sz w:val="24"/>
          <w:szCs w:val="24"/>
        </w:rPr>
      </w:pPr>
      <w:r w:rsidRPr="00991357">
        <w:rPr>
          <w:rFonts w:ascii="Times New Roman" w:hAnsi="Times New Roman" w:cs="Times New Roman"/>
          <w:sz w:val="24"/>
          <w:szCs w:val="24"/>
        </w:rPr>
        <w:t xml:space="preserve">8.2. Срок гарантии качества результата работ (гарантийный срок) продолжительностью: </w:t>
      </w:r>
    </w:p>
    <w:p w:rsidR="00D00E61" w:rsidRPr="00991357" w:rsidRDefault="00D00E61" w:rsidP="00991357">
      <w:pPr>
        <w:widowControl w:val="0"/>
        <w:tabs>
          <w:tab w:val="num" w:pos="0"/>
        </w:tabs>
        <w:spacing w:after="0" w:line="240" w:lineRule="auto"/>
        <w:jc w:val="both"/>
        <w:rPr>
          <w:rFonts w:ascii="Times New Roman" w:hAnsi="Times New Roman" w:cs="Times New Roman"/>
          <w:sz w:val="24"/>
          <w:szCs w:val="24"/>
        </w:rPr>
      </w:pPr>
      <w:r w:rsidRPr="00991357">
        <w:rPr>
          <w:rFonts w:ascii="Times New Roman" w:hAnsi="Times New Roman" w:cs="Times New Roman"/>
          <w:sz w:val="24"/>
          <w:szCs w:val="24"/>
        </w:rPr>
        <w:t>-  верхний слой покрытия – 4 года;</w:t>
      </w:r>
    </w:p>
    <w:p w:rsidR="00D00E61" w:rsidRPr="00991357" w:rsidRDefault="00D00E61" w:rsidP="00991357">
      <w:pPr>
        <w:widowControl w:val="0"/>
        <w:tabs>
          <w:tab w:val="num" w:pos="0"/>
        </w:tabs>
        <w:spacing w:after="0" w:line="240" w:lineRule="auto"/>
        <w:jc w:val="both"/>
        <w:rPr>
          <w:rFonts w:ascii="Times New Roman" w:hAnsi="Times New Roman" w:cs="Times New Roman"/>
          <w:color w:val="000000"/>
          <w:sz w:val="24"/>
          <w:szCs w:val="24"/>
        </w:rPr>
      </w:pPr>
      <w:r w:rsidRPr="00991357">
        <w:rPr>
          <w:rFonts w:ascii="Times New Roman" w:hAnsi="Times New Roman" w:cs="Times New Roman"/>
          <w:color w:val="000000"/>
          <w:sz w:val="24"/>
          <w:szCs w:val="24"/>
        </w:rPr>
        <w:t xml:space="preserve">со дня приемки Заказчиком результата работ в целом.  </w:t>
      </w:r>
    </w:p>
    <w:p w:rsidR="00D00E61" w:rsidRPr="00991357" w:rsidRDefault="00D00E61" w:rsidP="00991357">
      <w:pPr>
        <w:widowControl w:val="0"/>
        <w:tabs>
          <w:tab w:val="num" w:pos="0"/>
        </w:tabs>
        <w:spacing w:after="0" w:line="240" w:lineRule="auto"/>
        <w:jc w:val="both"/>
        <w:rPr>
          <w:rFonts w:ascii="Times New Roman" w:hAnsi="Times New Roman" w:cs="Times New Roman"/>
          <w:sz w:val="24"/>
          <w:szCs w:val="24"/>
        </w:rPr>
      </w:pPr>
      <w:r w:rsidRPr="00991357">
        <w:rPr>
          <w:rFonts w:ascii="Times New Roman" w:hAnsi="Times New Roman" w:cs="Times New Roman"/>
          <w:sz w:val="24"/>
          <w:szCs w:val="24"/>
        </w:rPr>
        <w:t>8.3.Если в период гарантийного срока обнаружатся дефекты и недостатки отдельных конструктивных элементов сооружений не позволяющие продолжить нормальную эксплуатацию Объекта до их устранения, то гарантийный срок продлевается соответственно на период устранения дефектов и недостатков.  Устранение дефектов и недостатков осуществляется Подрядчиком за свой счет, если Подрядчик допустил отступления от требований, предусмотренных в обязательных для Сторон строительных нормах и правилах.</w:t>
      </w:r>
    </w:p>
    <w:p w:rsidR="00D00E61" w:rsidRPr="00991357" w:rsidRDefault="00D00E61" w:rsidP="00991357">
      <w:pPr>
        <w:widowControl w:val="0"/>
        <w:tabs>
          <w:tab w:val="num" w:pos="0"/>
        </w:tabs>
        <w:spacing w:after="0" w:line="240" w:lineRule="auto"/>
        <w:jc w:val="both"/>
        <w:rPr>
          <w:rFonts w:ascii="Times New Roman" w:hAnsi="Times New Roman" w:cs="Times New Roman"/>
          <w:sz w:val="24"/>
          <w:szCs w:val="24"/>
        </w:rPr>
      </w:pPr>
      <w:r w:rsidRPr="00991357">
        <w:rPr>
          <w:rFonts w:ascii="Times New Roman" w:hAnsi="Times New Roman" w:cs="Times New Roman"/>
          <w:sz w:val="24"/>
          <w:szCs w:val="24"/>
        </w:rPr>
        <w:t>Продолжительность проведения работ по устранению выявленных дефектов и недостатков не засчитывается в гарантийный срок.</w:t>
      </w:r>
    </w:p>
    <w:p w:rsidR="00D00E61" w:rsidRPr="00991357" w:rsidRDefault="00D00E61" w:rsidP="00991357">
      <w:pPr>
        <w:widowControl w:val="0"/>
        <w:tabs>
          <w:tab w:val="num" w:pos="0"/>
        </w:tabs>
        <w:spacing w:after="0" w:line="240" w:lineRule="auto"/>
        <w:jc w:val="both"/>
        <w:rPr>
          <w:rFonts w:ascii="Times New Roman" w:hAnsi="Times New Roman" w:cs="Times New Roman"/>
          <w:sz w:val="24"/>
          <w:szCs w:val="24"/>
        </w:rPr>
      </w:pPr>
      <w:r w:rsidRPr="00991357">
        <w:rPr>
          <w:rFonts w:ascii="Times New Roman" w:hAnsi="Times New Roman" w:cs="Times New Roman"/>
          <w:sz w:val="24"/>
          <w:szCs w:val="24"/>
        </w:rPr>
        <w:t>Подрядчик обязан за свой счет исправить дефекты и недостатки, если эти дефекты и недостатки не являются следствием неправильной эксплуатации Объекта.</w:t>
      </w:r>
    </w:p>
    <w:p w:rsidR="00D00E61" w:rsidRPr="00991357" w:rsidRDefault="00D00E61" w:rsidP="00991357">
      <w:pPr>
        <w:widowControl w:val="0"/>
        <w:tabs>
          <w:tab w:val="num" w:pos="0"/>
        </w:tabs>
        <w:spacing w:after="0" w:line="240" w:lineRule="auto"/>
        <w:jc w:val="both"/>
        <w:rPr>
          <w:rFonts w:ascii="Times New Roman" w:hAnsi="Times New Roman" w:cs="Times New Roman"/>
          <w:sz w:val="24"/>
          <w:szCs w:val="24"/>
        </w:rPr>
      </w:pPr>
      <w:r w:rsidRPr="00991357">
        <w:rPr>
          <w:rFonts w:ascii="Times New Roman" w:hAnsi="Times New Roman" w:cs="Times New Roman"/>
          <w:sz w:val="24"/>
          <w:szCs w:val="24"/>
        </w:rPr>
        <w:t>Наличие дефектов и сроки их устранения фиксируются актом с участием Заказчика, Подрядчика, эксплуатирующей организации и проектной организации (при необходимости).</w:t>
      </w:r>
    </w:p>
    <w:p w:rsidR="00D00E61" w:rsidRPr="00991357" w:rsidRDefault="00D00E61" w:rsidP="00991357">
      <w:pPr>
        <w:widowControl w:val="0"/>
        <w:tabs>
          <w:tab w:val="num" w:pos="0"/>
        </w:tabs>
        <w:spacing w:after="0" w:line="240" w:lineRule="auto"/>
        <w:jc w:val="both"/>
        <w:rPr>
          <w:rFonts w:ascii="Times New Roman" w:hAnsi="Times New Roman" w:cs="Times New Roman"/>
          <w:sz w:val="24"/>
          <w:szCs w:val="24"/>
        </w:rPr>
      </w:pPr>
      <w:r w:rsidRPr="00991357">
        <w:rPr>
          <w:rFonts w:ascii="Times New Roman" w:hAnsi="Times New Roman" w:cs="Times New Roman"/>
          <w:sz w:val="24"/>
          <w:szCs w:val="24"/>
        </w:rPr>
        <w:t>8.4. При возникновении между Сторонами спора по поводу обнаруженных дефектов и недостатков или их причин по требованию любой из Сторон может быть назначена независимая строительно-техническая экспертиза. Расходы на экспертизу несет Подрядчик, за исключением случаев, когда экспертизой установлено отсутствие нарушений Подрядчиком условий Контракта или причиной связи между действиями Подрядчика и обнаруженными дефектами, 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rsidR="00D00E61" w:rsidRPr="00991357" w:rsidRDefault="00D00E61" w:rsidP="00991357">
      <w:pPr>
        <w:widowControl w:val="0"/>
        <w:tabs>
          <w:tab w:val="num" w:pos="0"/>
        </w:tabs>
        <w:spacing w:after="0" w:line="240" w:lineRule="auto"/>
        <w:jc w:val="both"/>
        <w:rPr>
          <w:rFonts w:ascii="Times New Roman" w:hAnsi="Times New Roman" w:cs="Times New Roman"/>
          <w:snapToGrid w:val="0"/>
          <w:sz w:val="24"/>
          <w:szCs w:val="24"/>
        </w:rPr>
      </w:pPr>
      <w:r w:rsidRPr="00991357">
        <w:rPr>
          <w:rFonts w:ascii="Times New Roman" w:hAnsi="Times New Roman" w:cs="Times New Roman"/>
          <w:sz w:val="24"/>
          <w:szCs w:val="24"/>
        </w:rPr>
        <w:t xml:space="preserve">8.5. </w:t>
      </w:r>
      <w:r w:rsidRPr="00991357">
        <w:rPr>
          <w:rFonts w:ascii="Times New Roman" w:hAnsi="Times New Roman" w:cs="Times New Roman"/>
          <w:snapToGrid w:val="0"/>
          <w:sz w:val="24"/>
          <w:szCs w:val="24"/>
        </w:rPr>
        <w:t>Указанные гарантии не распространяются на случаи преднамеренного повреждения результата работ со стороны третьих лиц, а также на случаи нарушения правил эксплуатации и нормального износа Объекта или его частей.</w:t>
      </w:r>
    </w:p>
    <w:p w:rsidR="00D00E61" w:rsidRDefault="00D00E61" w:rsidP="00991357">
      <w:pPr>
        <w:widowControl w:val="0"/>
        <w:tabs>
          <w:tab w:val="num" w:pos="0"/>
        </w:tabs>
        <w:spacing w:after="0" w:line="240" w:lineRule="auto"/>
        <w:jc w:val="both"/>
        <w:rPr>
          <w:rFonts w:ascii="Times New Roman" w:hAnsi="Times New Roman" w:cs="Times New Roman"/>
          <w:sz w:val="24"/>
          <w:szCs w:val="24"/>
        </w:rPr>
      </w:pPr>
      <w:r w:rsidRPr="00991357">
        <w:rPr>
          <w:rFonts w:ascii="Times New Roman" w:hAnsi="Times New Roman" w:cs="Times New Roman"/>
          <w:snapToGrid w:val="0"/>
          <w:sz w:val="24"/>
          <w:szCs w:val="24"/>
        </w:rPr>
        <w:t>8.6. Выполняемые работы, применяемые в ходе исполнения Контракта материалы</w:t>
      </w:r>
      <w:r w:rsidRPr="00991357">
        <w:rPr>
          <w:rFonts w:ascii="Times New Roman" w:hAnsi="Times New Roman" w:cs="Times New Roman"/>
          <w:sz w:val="24"/>
          <w:szCs w:val="24"/>
        </w:rPr>
        <w:t>, если в их отношении законодательством Российской Федерации установлены требования энергетической эффективности и экологической безопасности, должны соответствовать указанным требованиям.</w:t>
      </w:r>
    </w:p>
    <w:p w:rsidR="00991357" w:rsidRPr="00991357" w:rsidRDefault="00991357" w:rsidP="00991357">
      <w:pPr>
        <w:widowControl w:val="0"/>
        <w:tabs>
          <w:tab w:val="num" w:pos="0"/>
        </w:tabs>
        <w:spacing w:after="0" w:line="240" w:lineRule="auto"/>
        <w:jc w:val="both"/>
        <w:rPr>
          <w:rFonts w:ascii="Times New Roman" w:hAnsi="Times New Roman" w:cs="Times New Roman"/>
          <w:sz w:val="24"/>
          <w:szCs w:val="24"/>
        </w:rPr>
      </w:pPr>
    </w:p>
    <w:p w:rsidR="00D00E61" w:rsidRPr="00991357" w:rsidRDefault="00D00E61" w:rsidP="00991357">
      <w:pPr>
        <w:widowControl w:val="0"/>
        <w:tabs>
          <w:tab w:val="num" w:pos="0"/>
        </w:tabs>
        <w:spacing w:line="240" w:lineRule="auto"/>
        <w:jc w:val="center"/>
        <w:rPr>
          <w:rFonts w:ascii="Times New Roman" w:hAnsi="Times New Roman" w:cs="Times New Roman"/>
          <w:b/>
          <w:snapToGrid w:val="0"/>
          <w:color w:val="000000"/>
          <w:sz w:val="24"/>
          <w:szCs w:val="24"/>
        </w:rPr>
      </w:pPr>
      <w:r w:rsidRPr="00991357">
        <w:rPr>
          <w:rFonts w:ascii="Times New Roman" w:hAnsi="Times New Roman" w:cs="Times New Roman"/>
          <w:b/>
          <w:snapToGrid w:val="0"/>
          <w:color w:val="000000"/>
          <w:sz w:val="24"/>
          <w:szCs w:val="24"/>
        </w:rPr>
        <w:t>9. ОБЕСПЕЧЕНИЕ МАТЕРИАЛАМИ И ОБОРУДОВАНИЕМ</w:t>
      </w:r>
    </w:p>
    <w:p w:rsidR="00D00E61" w:rsidRPr="00991357" w:rsidRDefault="00D00E61" w:rsidP="00991357">
      <w:pPr>
        <w:widowControl w:val="0"/>
        <w:tabs>
          <w:tab w:val="num" w:pos="0"/>
        </w:tabs>
        <w:spacing w:after="0" w:line="240" w:lineRule="auto"/>
        <w:jc w:val="both"/>
        <w:rPr>
          <w:rFonts w:ascii="Times New Roman" w:hAnsi="Times New Roman" w:cs="Times New Roman"/>
          <w:snapToGrid w:val="0"/>
          <w:color w:val="000000"/>
          <w:sz w:val="24"/>
          <w:szCs w:val="24"/>
        </w:rPr>
      </w:pPr>
      <w:r w:rsidRPr="00991357">
        <w:rPr>
          <w:rFonts w:ascii="Times New Roman" w:hAnsi="Times New Roman" w:cs="Times New Roman"/>
          <w:snapToGrid w:val="0"/>
          <w:color w:val="000000"/>
          <w:sz w:val="24"/>
          <w:szCs w:val="24"/>
        </w:rPr>
        <w:t>9.1. Обязанность по обеспечению выполнения работ по Контракту материалами, изделиями и конструкциями несет Подрядчик.</w:t>
      </w:r>
    </w:p>
    <w:p w:rsidR="00D00E61" w:rsidRPr="00991357" w:rsidRDefault="00D00E61" w:rsidP="00991357">
      <w:pPr>
        <w:widowControl w:val="0"/>
        <w:tabs>
          <w:tab w:val="num" w:pos="0"/>
        </w:tabs>
        <w:autoSpaceDE w:val="0"/>
        <w:autoSpaceDN w:val="0"/>
        <w:adjustRightInd w:val="0"/>
        <w:spacing w:after="0" w:line="240" w:lineRule="auto"/>
        <w:jc w:val="both"/>
        <w:outlineLvl w:val="2"/>
        <w:rPr>
          <w:rFonts w:ascii="Times New Roman" w:hAnsi="Times New Roman" w:cs="Times New Roman"/>
          <w:sz w:val="24"/>
          <w:szCs w:val="24"/>
        </w:rPr>
      </w:pPr>
      <w:r w:rsidRPr="00991357">
        <w:rPr>
          <w:rFonts w:ascii="Times New Roman" w:hAnsi="Times New Roman" w:cs="Times New Roman"/>
          <w:snapToGrid w:val="0"/>
          <w:color w:val="000000"/>
          <w:sz w:val="24"/>
          <w:szCs w:val="24"/>
        </w:rPr>
        <w:t>9.2.</w:t>
      </w:r>
      <w:r w:rsidRPr="00991357">
        <w:rPr>
          <w:rFonts w:ascii="Times New Roman" w:hAnsi="Times New Roman" w:cs="Times New Roman"/>
          <w:sz w:val="24"/>
          <w:szCs w:val="24"/>
        </w:rPr>
        <w:t xml:space="preserve"> Качество материалов, изделий и конструкций должно соответствовать требованиям нормативных актов, строительных норм, государственных стандартов, технической документации. Все дорожно-строительные материалы и изделия в течение всего срока службы автомобильной дороги и дорожных сооружений на ней должны быть устойчивыми к воздействию транспортных, </w:t>
      </w:r>
      <w:r w:rsidRPr="00991357">
        <w:rPr>
          <w:rFonts w:ascii="Times New Roman" w:hAnsi="Times New Roman" w:cs="Times New Roman"/>
          <w:sz w:val="24"/>
          <w:szCs w:val="24"/>
        </w:rPr>
        <w:lastRenderedPageBreak/>
        <w:t>природных и иных факторов.</w:t>
      </w:r>
    </w:p>
    <w:p w:rsidR="00D00E61" w:rsidRPr="00991357" w:rsidRDefault="00D00E61" w:rsidP="00991357">
      <w:pPr>
        <w:widowControl w:val="0"/>
        <w:tabs>
          <w:tab w:val="num" w:pos="0"/>
        </w:tabs>
        <w:spacing w:after="0" w:line="240" w:lineRule="auto"/>
        <w:jc w:val="both"/>
        <w:rPr>
          <w:rFonts w:ascii="Times New Roman" w:hAnsi="Times New Roman" w:cs="Times New Roman"/>
          <w:snapToGrid w:val="0"/>
          <w:color w:val="000000"/>
          <w:sz w:val="24"/>
          <w:szCs w:val="24"/>
        </w:rPr>
      </w:pPr>
      <w:r w:rsidRPr="00991357">
        <w:rPr>
          <w:rFonts w:ascii="Times New Roman" w:hAnsi="Times New Roman" w:cs="Times New Roman"/>
          <w:snapToGrid w:val="0"/>
          <w:color w:val="000000"/>
          <w:sz w:val="24"/>
          <w:szCs w:val="24"/>
        </w:rPr>
        <w:t>Все поставляемые для выполнения</w:t>
      </w:r>
      <w:r w:rsidRPr="00991357">
        <w:rPr>
          <w:rFonts w:ascii="Times New Roman" w:hAnsi="Times New Roman" w:cs="Times New Roman"/>
          <w:sz w:val="24"/>
          <w:szCs w:val="24"/>
        </w:rPr>
        <w:t xml:space="preserve"> работ по Контракту</w:t>
      </w:r>
      <w:r w:rsidRPr="00991357">
        <w:rPr>
          <w:rFonts w:ascii="Times New Roman" w:hAnsi="Times New Roman" w:cs="Times New Roman"/>
          <w:snapToGrid w:val="0"/>
          <w:color w:val="000000"/>
          <w:sz w:val="24"/>
          <w:szCs w:val="24"/>
        </w:rPr>
        <w:t xml:space="preserve"> материалы, изделия, конструкции и иное имущество должны иметь сертификаты соответствия, </w:t>
      </w:r>
      <w:r w:rsidRPr="00991357">
        <w:rPr>
          <w:rFonts w:ascii="Times New Roman" w:hAnsi="Times New Roman" w:cs="Times New Roman"/>
          <w:sz w:val="24"/>
          <w:szCs w:val="24"/>
        </w:rPr>
        <w:t>декларации о соответствии, паспорта качества, выданные предприятиями-производителями (изготовителями)и другие предусмотренные правовыми актами Российской Федерации, строительными нормами и правилами документы, удостоверяющие их происхождение, качество и сроки годности.</w:t>
      </w:r>
    </w:p>
    <w:p w:rsidR="00D00E61" w:rsidRPr="00991357" w:rsidRDefault="00D00E61" w:rsidP="00991357">
      <w:pPr>
        <w:widowControl w:val="0"/>
        <w:tabs>
          <w:tab w:val="num" w:pos="0"/>
        </w:tabs>
        <w:spacing w:after="0" w:line="240" w:lineRule="auto"/>
        <w:jc w:val="both"/>
        <w:rPr>
          <w:rFonts w:ascii="Times New Roman" w:hAnsi="Times New Roman" w:cs="Times New Roman"/>
          <w:snapToGrid w:val="0"/>
          <w:color w:val="000000"/>
          <w:sz w:val="24"/>
          <w:szCs w:val="24"/>
        </w:rPr>
      </w:pPr>
      <w:r w:rsidRPr="00991357">
        <w:rPr>
          <w:rFonts w:ascii="Times New Roman" w:hAnsi="Times New Roman" w:cs="Times New Roman"/>
          <w:snapToGrid w:val="0"/>
          <w:color w:val="000000"/>
          <w:sz w:val="24"/>
          <w:szCs w:val="24"/>
        </w:rPr>
        <w:t>Копии сертификатов соответствия, деклараций о соответствии и т.п. должны быть предоставлены Заказчику за 3 (три) дня до начала производства работ, выполняемых с использованием этих материалов, изделий и конструкций.</w:t>
      </w:r>
    </w:p>
    <w:p w:rsidR="00D00E61" w:rsidRDefault="00D00E61" w:rsidP="00991357">
      <w:pPr>
        <w:widowControl w:val="0"/>
        <w:tabs>
          <w:tab w:val="num" w:pos="0"/>
        </w:tabs>
        <w:spacing w:after="0" w:line="240" w:lineRule="auto"/>
        <w:jc w:val="both"/>
        <w:rPr>
          <w:rFonts w:ascii="Times New Roman" w:hAnsi="Times New Roman" w:cs="Times New Roman"/>
          <w:sz w:val="24"/>
          <w:szCs w:val="24"/>
        </w:rPr>
      </w:pPr>
      <w:r w:rsidRPr="00991357">
        <w:rPr>
          <w:rFonts w:ascii="Times New Roman" w:hAnsi="Times New Roman" w:cs="Times New Roman"/>
          <w:snapToGrid w:val="0"/>
          <w:color w:val="000000"/>
          <w:sz w:val="24"/>
          <w:szCs w:val="24"/>
        </w:rPr>
        <w:t xml:space="preserve">9.3. Подрядчик несет ответственность за соответствие качества используемых материалов, изделий и конструкций проектной (сметной) документации, строительным нормам и правилам, государственным стандартам </w:t>
      </w:r>
      <w:r w:rsidRPr="00991357">
        <w:rPr>
          <w:rFonts w:ascii="Times New Roman" w:hAnsi="Times New Roman" w:cs="Times New Roman"/>
          <w:sz w:val="24"/>
          <w:szCs w:val="24"/>
        </w:rPr>
        <w:t>и другим нормативно-техническим актам.</w:t>
      </w:r>
    </w:p>
    <w:p w:rsidR="00991357" w:rsidRPr="00991357" w:rsidRDefault="00991357" w:rsidP="00991357">
      <w:pPr>
        <w:widowControl w:val="0"/>
        <w:tabs>
          <w:tab w:val="num" w:pos="0"/>
        </w:tabs>
        <w:spacing w:after="0" w:line="240" w:lineRule="auto"/>
        <w:jc w:val="both"/>
        <w:rPr>
          <w:rFonts w:ascii="Times New Roman" w:hAnsi="Times New Roman" w:cs="Times New Roman"/>
          <w:sz w:val="24"/>
          <w:szCs w:val="24"/>
        </w:rPr>
      </w:pPr>
    </w:p>
    <w:p w:rsidR="00D00E61" w:rsidRPr="00991357" w:rsidRDefault="00D00E61" w:rsidP="00991357">
      <w:pPr>
        <w:widowControl w:val="0"/>
        <w:tabs>
          <w:tab w:val="num" w:pos="0"/>
        </w:tabs>
        <w:spacing w:line="240" w:lineRule="auto"/>
        <w:jc w:val="center"/>
        <w:rPr>
          <w:rFonts w:ascii="Times New Roman" w:hAnsi="Times New Roman" w:cs="Times New Roman"/>
          <w:b/>
          <w:snapToGrid w:val="0"/>
          <w:color w:val="000000"/>
          <w:sz w:val="24"/>
          <w:szCs w:val="24"/>
        </w:rPr>
      </w:pPr>
      <w:r w:rsidRPr="00991357">
        <w:rPr>
          <w:rFonts w:ascii="Times New Roman" w:hAnsi="Times New Roman" w:cs="Times New Roman"/>
          <w:b/>
          <w:snapToGrid w:val="0"/>
          <w:color w:val="000000"/>
          <w:sz w:val="24"/>
          <w:szCs w:val="24"/>
        </w:rPr>
        <w:t>10. ОХРАННЫЕ МЕРОПРИЯТИЯ</w:t>
      </w:r>
    </w:p>
    <w:p w:rsidR="00D00E61" w:rsidRPr="00991357" w:rsidRDefault="00D00E61" w:rsidP="00991357">
      <w:pPr>
        <w:widowControl w:val="0"/>
        <w:tabs>
          <w:tab w:val="num" w:pos="0"/>
        </w:tabs>
        <w:spacing w:line="240" w:lineRule="auto"/>
        <w:jc w:val="both"/>
        <w:rPr>
          <w:rFonts w:ascii="Times New Roman" w:hAnsi="Times New Roman" w:cs="Times New Roman"/>
          <w:snapToGrid w:val="0"/>
          <w:color w:val="000000"/>
          <w:sz w:val="24"/>
          <w:szCs w:val="24"/>
        </w:rPr>
      </w:pPr>
      <w:r w:rsidRPr="00991357">
        <w:rPr>
          <w:rFonts w:ascii="Times New Roman" w:hAnsi="Times New Roman" w:cs="Times New Roman"/>
          <w:snapToGrid w:val="0"/>
          <w:color w:val="000000"/>
          <w:sz w:val="24"/>
          <w:szCs w:val="24"/>
        </w:rPr>
        <w:t>10.1. Подрядчик обеспечивает и содержит за свой счет охрану строительной площадки, места открытого хранения материалов, изделий, приобъектных складов, находящихся на строительной площадке материальных ценностей, в том числе строительных машин, механизмов для выполнения работ по Контракту до приемки Заказчиком результата выполненных по Контракту работ в целом.</w:t>
      </w:r>
    </w:p>
    <w:p w:rsidR="00D00E61" w:rsidRPr="00991357" w:rsidRDefault="00D00E61" w:rsidP="00991357">
      <w:pPr>
        <w:widowControl w:val="0"/>
        <w:shd w:val="clear" w:color="auto" w:fill="FFFFFF"/>
        <w:tabs>
          <w:tab w:val="num" w:pos="0"/>
        </w:tabs>
        <w:spacing w:line="240" w:lineRule="auto"/>
        <w:jc w:val="center"/>
        <w:rPr>
          <w:rFonts w:ascii="Times New Roman" w:hAnsi="Times New Roman" w:cs="Times New Roman"/>
          <w:b/>
          <w:sz w:val="24"/>
          <w:szCs w:val="24"/>
        </w:rPr>
      </w:pPr>
      <w:r w:rsidRPr="00991357">
        <w:rPr>
          <w:rFonts w:ascii="Times New Roman" w:hAnsi="Times New Roman" w:cs="Times New Roman"/>
          <w:b/>
          <w:sz w:val="24"/>
          <w:szCs w:val="24"/>
        </w:rPr>
        <w:t>11. ОТВЕТСТВЕННОСТЬ СТОРОН</w:t>
      </w:r>
    </w:p>
    <w:p w:rsidR="00D00E61" w:rsidRPr="00991357" w:rsidRDefault="00D00E61" w:rsidP="00991357">
      <w:pPr>
        <w:pStyle w:val="a3"/>
        <w:widowControl w:val="0"/>
        <w:tabs>
          <w:tab w:val="num" w:pos="0"/>
        </w:tabs>
        <w:ind w:left="0" w:firstLine="0"/>
        <w:jc w:val="both"/>
        <w:rPr>
          <w:sz w:val="24"/>
          <w:szCs w:val="24"/>
        </w:rPr>
      </w:pPr>
      <w:r w:rsidRPr="00991357">
        <w:rPr>
          <w:sz w:val="24"/>
          <w:szCs w:val="24"/>
        </w:rPr>
        <w:t>11.1. За неисполнение, ненадлежащее исполнение обязательств по настоящему Контракту, Стороны несут ответственность в порядке, предусмотренном действующим законодательством Российской Федерации и условиями Контракта. Уплата неустойки (штрафа, пени), предусмотренного Контрактом, не освобождает виновную сторону от необходимости исполнить обязательство в полном объеме.</w:t>
      </w:r>
    </w:p>
    <w:p w:rsidR="00D00E61" w:rsidRPr="00991357" w:rsidRDefault="00D00E61" w:rsidP="00991357">
      <w:pPr>
        <w:pStyle w:val="ConsPlusNormal0"/>
        <w:tabs>
          <w:tab w:val="num" w:pos="0"/>
        </w:tabs>
        <w:ind w:firstLine="0"/>
        <w:jc w:val="both"/>
        <w:rPr>
          <w:rFonts w:ascii="Times New Roman" w:hAnsi="Times New Roman" w:cs="Times New Roman"/>
          <w:sz w:val="24"/>
          <w:szCs w:val="24"/>
        </w:rPr>
      </w:pPr>
      <w:r w:rsidRPr="00991357">
        <w:rPr>
          <w:rFonts w:ascii="Times New Roman" w:hAnsi="Times New Roman" w:cs="Times New Roman"/>
          <w:sz w:val="24"/>
          <w:szCs w:val="24"/>
        </w:rPr>
        <w:t>11.2. 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 (постановлением Правительства Российской Федерации от 30.08.2017 № 1042):</w:t>
      </w:r>
    </w:p>
    <w:p w:rsidR="00D00E61" w:rsidRPr="00991357" w:rsidRDefault="00D00E61" w:rsidP="00991357">
      <w:pPr>
        <w:widowControl w:val="0"/>
        <w:tabs>
          <w:tab w:val="num" w:pos="0"/>
        </w:tabs>
        <w:autoSpaceDE w:val="0"/>
        <w:autoSpaceDN w:val="0"/>
        <w:adjustRightInd w:val="0"/>
        <w:spacing w:line="240" w:lineRule="auto"/>
        <w:jc w:val="both"/>
        <w:rPr>
          <w:rFonts w:ascii="Times New Roman" w:hAnsi="Times New Roman" w:cs="Times New Roman"/>
          <w:sz w:val="24"/>
          <w:szCs w:val="24"/>
        </w:rPr>
      </w:pPr>
      <w:r w:rsidRPr="00991357">
        <w:rPr>
          <w:rFonts w:ascii="Times New Roman" w:hAnsi="Times New Roman" w:cs="Times New Roman"/>
          <w:sz w:val="24"/>
          <w:szCs w:val="24"/>
        </w:rPr>
        <w:t>а) 3 процента цены контракта в случае, если цена контракта не превышает 3 млн. рублей;</w:t>
      </w:r>
    </w:p>
    <w:p w:rsidR="00D00E61" w:rsidRPr="00991357" w:rsidRDefault="00D00E61" w:rsidP="00991357">
      <w:pPr>
        <w:widowControl w:val="0"/>
        <w:tabs>
          <w:tab w:val="num" w:pos="0"/>
        </w:tabs>
        <w:autoSpaceDE w:val="0"/>
        <w:autoSpaceDN w:val="0"/>
        <w:adjustRightInd w:val="0"/>
        <w:spacing w:line="240" w:lineRule="auto"/>
        <w:jc w:val="both"/>
        <w:rPr>
          <w:rFonts w:ascii="Times New Roman" w:hAnsi="Times New Roman" w:cs="Times New Roman"/>
          <w:sz w:val="24"/>
          <w:szCs w:val="24"/>
        </w:rPr>
      </w:pPr>
      <w:r w:rsidRPr="00991357">
        <w:rPr>
          <w:rFonts w:ascii="Times New Roman" w:hAnsi="Times New Roman" w:cs="Times New Roman"/>
          <w:sz w:val="24"/>
          <w:szCs w:val="24"/>
        </w:rPr>
        <w:t>б) 2 процента цены контракта в случае, если цена контракта составляет от 3 млн. рублей до 10 млн. рублей (включительно);</w:t>
      </w:r>
    </w:p>
    <w:p w:rsidR="00D00E61" w:rsidRPr="00991357" w:rsidRDefault="00D00E61" w:rsidP="00991357">
      <w:pPr>
        <w:widowControl w:val="0"/>
        <w:tabs>
          <w:tab w:val="num" w:pos="0"/>
        </w:tabs>
        <w:autoSpaceDE w:val="0"/>
        <w:autoSpaceDN w:val="0"/>
        <w:adjustRightInd w:val="0"/>
        <w:spacing w:line="240" w:lineRule="auto"/>
        <w:jc w:val="both"/>
        <w:rPr>
          <w:rFonts w:ascii="Times New Roman" w:hAnsi="Times New Roman" w:cs="Times New Roman"/>
          <w:sz w:val="24"/>
          <w:szCs w:val="24"/>
        </w:rPr>
      </w:pPr>
      <w:r w:rsidRPr="00991357">
        <w:rPr>
          <w:rFonts w:ascii="Times New Roman" w:hAnsi="Times New Roman" w:cs="Times New Roman"/>
          <w:sz w:val="24"/>
          <w:szCs w:val="24"/>
        </w:rPr>
        <w:t>в) 1 процент цены контракта в случае, если цена контракта составляет от 10 млн. рублей до 20 млн. рублей (включительно).</w:t>
      </w:r>
    </w:p>
    <w:p w:rsidR="00D00E61" w:rsidRPr="00991357" w:rsidRDefault="00D00E61" w:rsidP="00991357">
      <w:pPr>
        <w:pStyle w:val="ConsPlusNormal0"/>
        <w:tabs>
          <w:tab w:val="num" w:pos="0"/>
        </w:tabs>
        <w:ind w:firstLine="0"/>
        <w:jc w:val="both"/>
        <w:rPr>
          <w:rFonts w:ascii="Times New Roman" w:hAnsi="Times New Roman" w:cs="Times New Roman"/>
          <w:sz w:val="24"/>
          <w:szCs w:val="24"/>
        </w:rPr>
      </w:pPr>
      <w:r w:rsidRPr="00991357">
        <w:rPr>
          <w:rFonts w:ascii="Times New Roman" w:hAnsi="Times New Roman" w:cs="Times New Roman"/>
          <w:sz w:val="24"/>
          <w:szCs w:val="24"/>
        </w:rPr>
        <w:t>11.3.За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устанавливается в виде фиксированной суммы, определяемой в следующем порядке:</w:t>
      </w:r>
    </w:p>
    <w:p w:rsidR="00D00E61" w:rsidRPr="00991357" w:rsidRDefault="00D00E61" w:rsidP="00991357">
      <w:pPr>
        <w:pStyle w:val="ConsPlusNormal0"/>
        <w:tabs>
          <w:tab w:val="num" w:pos="0"/>
        </w:tabs>
        <w:ind w:firstLine="0"/>
        <w:jc w:val="both"/>
        <w:rPr>
          <w:rFonts w:ascii="Times New Roman" w:hAnsi="Times New Roman" w:cs="Times New Roman"/>
          <w:sz w:val="24"/>
          <w:szCs w:val="24"/>
        </w:rPr>
      </w:pPr>
      <w:r w:rsidRPr="00991357">
        <w:rPr>
          <w:rFonts w:ascii="Times New Roman" w:hAnsi="Times New Roman" w:cs="Times New Roman"/>
          <w:sz w:val="24"/>
          <w:szCs w:val="24"/>
        </w:rPr>
        <w:t>а) 1000 рублей, если цена контракта не превышает 3 млн. рублей;</w:t>
      </w:r>
    </w:p>
    <w:p w:rsidR="00D00E61" w:rsidRPr="00991357" w:rsidRDefault="00D00E61" w:rsidP="00991357">
      <w:pPr>
        <w:pStyle w:val="ConsPlusNormal0"/>
        <w:tabs>
          <w:tab w:val="num" w:pos="0"/>
        </w:tabs>
        <w:ind w:firstLine="0"/>
        <w:jc w:val="both"/>
        <w:rPr>
          <w:rFonts w:ascii="Times New Roman" w:hAnsi="Times New Roman" w:cs="Times New Roman"/>
          <w:sz w:val="24"/>
          <w:szCs w:val="24"/>
        </w:rPr>
      </w:pPr>
      <w:r w:rsidRPr="00991357">
        <w:rPr>
          <w:rFonts w:ascii="Times New Roman" w:hAnsi="Times New Roman" w:cs="Times New Roman"/>
          <w:sz w:val="24"/>
          <w:szCs w:val="24"/>
        </w:rPr>
        <w:t>б) 5000 рублей, если цена контракта составляет от 3 млн. рублей до 50 млн. рублей (включительно);</w:t>
      </w:r>
    </w:p>
    <w:p w:rsidR="00D00E61" w:rsidRPr="00991357" w:rsidRDefault="00D00E61" w:rsidP="00991357">
      <w:pPr>
        <w:pStyle w:val="ConsPlusNormal0"/>
        <w:tabs>
          <w:tab w:val="num" w:pos="0"/>
        </w:tabs>
        <w:ind w:firstLine="0"/>
        <w:jc w:val="both"/>
        <w:rPr>
          <w:rFonts w:ascii="Times New Roman" w:hAnsi="Times New Roman" w:cs="Times New Roman"/>
          <w:sz w:val="24"/>
          <w:szCs w:val="24"/>
        </w:rPr>
      </w:pPr>
      <w:r w:rsidRPr="00991357">
        <w:rPr>
          <w:rFonts w:ascii="Times New Roman" w:hAnsi="Times New Roman" w:cs="Times New Roman"/>
          <w:sz w:val="24"/>
          <w:szCs w:val="24"/>
        </w:rPr>
        <w:t>в) 10000 рублей, если цена контракта составляет от 50 млн. рублей до 100 млн. рублей (включительно);</w:t>
      </w:r>
    </w:p>
    <w:p w:rsidR="00D00E61" w:rsidRPr="00991357" w:rsidRDefault="00D00E61" w:rsidP="00991357">
      <w:pPr>
        <w:pStyle w:val="ConsPlusNormal0"/>
        <w:tabs>
          <w:tab w:val="num" w:pos="0"/>
        </w:tabs>
        <w:ind w:firstLine="0"/>
        <w:jc w:val="both"/>
        <w:rPr>
          <w:rFonts w:ascii="Times New Roman" w:hAnsi="Times New Roman" w:cs="Times New Roman"/>
          <w:sz w:val="24"/>
          <w:szCs w:val="24"/>
        </w:rPr>
      </w:pPr>
      <w:r w:rsidRPr="00991357">
        <w:rPr>
          <w:rFonts w:ascii="Times New Roman" w:hAnsi="Times New Roman" w:cs="Times New Roman"/>
          <w:sz w:val="24"/>
          <w:szCs w:val="24"/>
        </w:rPr>
        <w:t>г) 100000 рублей, если цена контракта превышает 100 млн. рублей.</w:t>
      </w:r>
    </w:p>
    <w:p w:rsidR="00D00E61" w:rsidRPr="00991357" w:rsidRDefault="00D00E61" w:rsidP="00991357">
      <w:pPr>
        <w:pStyle w:val="ConsPlusNormal0"/>
        <w:tabs>
          <w:tab w:val="num" w:pos="0"/>
        </w:tabs>
        <w:ind w:firstLine="0"/>
        <w:jc w:val="both"/>
        <w:rPr>
          <w:rFonts w:ascii="Times New Roman" w:hAnsi="Times New Roman" w:cs="Times New Roman"/>
          <w:sz w:val="24"/>
          <w:szCs w:val="24"/>
        </w:rPr>
      </w:pPr>
      <w:r w:rsidRPr="00991357">
        <w:rPr>
          <w:rFonts w:ascii="Times New Roman" w:hAnsi="Times New Roman" w:cs="Times New Roman"/>
          <w:sz w:val="24"/>
          <w:szCs w:val="24"/>
        </w:rPr>
        <w:t>11.4. За каждый факт неисполнения или ненадлежащего исполнения подрядчиком обязательств, за исключением просрочки исполнения обязательств (в том числе гарантийных обязательств) предусмотренных контрактом, заключенным, с победителем закупки предложившим наиболее высокую цену за право заключения контракта, размер штрафа устанавливается в виде фиксированной суммы, определяемой в следующем порядке:</w:t>
      </w:r>
    </w:p>
    <w:p w:rsidR="00D00E61" w:rsidRPr="00991357" w:rsidRDefault="00D00E61" w:rsidP="00991357">
      <w:pPr>
        <w:pStyle w:val="ConsPlusNormal0"/>
        <w:tabs>
          <w:tab w:val="num" w:pos="0"/>
        </w:tabs>
        <w:ind w:firstLine="0"/>
        <w:jc w:val="both"/>
        <w:rPr>
          <w:rFonts w:ascii="Times New Roman" w:hAnsi="Times New Roman" w:cs="Times New Roman"/>
          <w:sz w:val="24"/>
          <w:szCs w:val="24"/>
        </w:rPr>
      </w:pPr>
      <w:r w:rsidRPr="00991357">
        <w:rPr>
          <w:rFonts w:ascii="Times New Roman" w:hAnsi="Times New Roman" w:cs="Times New Roman"/>
          <w:sz w:val="24"/>
          <w:szCs w:val="24"/>
        </w:rPr>
        <w:t xml:space="preserve">а) 10 процентов начальной (максимальной) цены контракта в случае, если начальная </w:t>
      </w:r>
      <w:r w:rsidRPr="00991357">
        <w:rPr>
          <w:rFonts w:ascii="Times New Roman" w:hAnsi="Times New Roman" w:cs="Times New Roman"/>
          <w:sz w:val="24"/>
          <w:szCs w:val="24"/>
        </w:rPr>
        <w:lastRenderedPageBreak/>
        <w:t>(максимальная) цена контракта не превышает 3 млн. рублей;</w:t>
      </w:r>
    </w:p>
    <w:p w:rsidR="00D00E61" w:rsidRPr="00991357" w:rsidRDefault="00D00E61" w:rsidP="00991357">
      <w:pPr>
        <w:pStyle w:val="ConsPlusNormal0"/>
        <w:tabs>
          <w:tab w:val="num" w:pos="0"/>
        </w:tabs>
        <w:ind w:firstLine="0"/>
        <w:jc w:val="both"/>
        <w:rPr>
          <w:rFonts w:ascii="Times New Roman" w:hAnsi="Times New Roman" w:cs="Times New Roman"/>
          <w:sz w:val="24"/>
          <w:szCs w:val="24"/>
        </w:rPr>
      </w:pPr>
      <w:r w:rsidRPr="00991357">
        <w:rPr>
          <w:rFonts w:ascii="Times New Roman" w:hAnsi="Times New Roman" w:cs="Times New Roman"/>
          <w:sz w:val="24"/>
          <w:szCs w:val="24"/>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D00E61" w:rsidRPr="00991357" w:rsidRDefault="00D00E61" w:rsidP="00991357">
      <w:pPr>
        <w:pStyle w:val="ConsPlusNormal0"/>
        <w:tabs>
          <w:tab w:val="num" w:pos="0"/>
        </w:tabs>
        <w:ind w:firstLine="0"/>
        <w:jc w:val="both"/>
        <w:rPr>
          <w:rFonts w:ascii="Times New Roman" w:hAnsi="Times New Roman" w:cs="Times New Roman"/>
          <w:sz w:val="24"/>
          <w:szCs w:val="24"/>
        </w:rPr>
      </w:pPr>
      <w:r w:rsidRPr="00991357">
        <w:rPr>
          <w:rFonts w:ascii="Times New Roman" w:hAnsi="Times New Roman" w:cs="Times New Roman"/>
          <w:sz w:val="24"/>
          <w:szCs w:val="24"/>
        </w:rPr>
        <w:t xml:space="preserve">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         </w:t>
      </w:r>
    </w:p>
    <w:p w:rsidR="00D00E61" w:rsidRPr="00991357" w:rsidRDefault="00D00E61" w:rsidP="00991357">
      <w:pPr>
        <w:pStyle w:val="ConsPlusNormal0"/>
        <w:tabs>
          <w:tab w:val="num" w:pos="0"/>
        </w:tabs>
        <w:ind w:firstLine="0"/>
        <w:jc w:val="both"/>
        <w:rPr>
          <w:rFonts w:ascii="Times New Roman" w:hAnsi="Times New Roman" w:cs="Times New Roman"/>
          <w:sz w:val="24"/>
          <w:szCs w:val="24"/>
        </w:rPr>
      </w:pPr>
      <w:r w:rsidRPr="00991357">
        <w:rPr>
          <w:rFonts w:ascii="Times New Roman" w:hAnsi="Times New Roman" w:cs="Times New Roman"/>
          <w:sz w:val="24"/>
          <w:szCs w:val="24"/>
        </w:rPr>
        <w:t xml:space="preserve">11.7. В случае просрочки исполнения Подрядчиком обязательств (в том числе гарантийного обязательства), предусмотренных контрактом, Заказчик направляет Подрядчику требование об уплате неустоек (штрафов, пеней). Пеня начисляется за каждый день просрочки исполнения Подрядчиком 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w:t>
      </w:r>
    </w:p>
    <w:p w:rsidR="00D00E61" w:rsidRPr="00991357" w:rsidRDefault="00D00E61" w:rsidP="00991357">
      <w:pPr>
        <w:pStyle w:val="ConsPlusNormal0"/>
        <w:tabs>
          <w:tab w:val="num" w:pos="0"/>
        </w:tabs>
        <w:ind w:firstLine="0"/>
        <w:jc w:val="both"/>
        <w:rPr>
          <w:rFonts w:ascii="Times New Roman" w:hAnsi="Times New Roman" w:cs="Times New Roman"/>
          <w:sz w:val="24"/>
          <w:szCs w:val="24"/>
        </w:rPr>
      </w:pPr>
      <w:r w:rsidRPr="00991357">
        <w:rPr>
          <w:rFonts w:ascii="Times New Roman" w:hAnsi="Times New Roman" w:cs="Times New Roman"/>
          <w:sz w:val="24"/>
          <w:szCs w:val="24"/>
        </w:rPr>
        <w:t>Общая сумма начисленной неустойки (штрафов, пени) за неисполнение или ненадлежащее исполнение Подрядчиком обязательств, предусмотренных контрактом, не может превышать цену контракта.</w:t>
      </w:r>
    </w:p>
    <w:p w:rsidR="00D00E61" w:rsidRPr="00991357" w:rsidRDefault="00D00E61" w:rsidP="00991357">
      <w:pPr>
        <w:pStyle w:val="ConsPlusNormal0"/>
        <w:tabs>
          <w:tab w:val="num" w:pos="0"/>
        </w:tabs>
        <w:ind w:firstLine="0"/>
        <w:jc w:val="both"/>
        <w:rPr>
          <w:rFonts w:ascii="Times New Roman" w:hAnsi="Times New Roman" w:cs="Times New Roman"/>
          <w:sz w:val="24"/>
          <w:szCs w:val="24"/>
        </w:rPr>
      </w:pPr>
      <w:r w:rsidRPr="00991357">
        <w:rPr>
          <w:rFonts w:ascii="Times New Roman" w:hAnsi="Times New Roman" w:cs="Times New Roman"/>
          <w:sz w:val="24"/>
          <w:szCs w:val="24"/>
        </w:rPr>
        <w:t>11.8. В случае просрочки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00E61" w:rsidRPr="00991357" w:rsidRDefault="00D00E61" w:rsidP="00991357">
      <w:pPr>
        <w:pStyle w:val="ConsPlusNormal0"/>
        <w:tabs>
          <w:tab w:val="num" w:pos="0"/>
        </w:tabs>
        <w:ind w:firstLine="0"/>
        <w:jc w:val="both"/>
        <w:rPr>
          <w:rFonts w:ascii="Times New Roman" w:hAnsi="Times New Roman" w:cs="Times New Roman"/>
          <w:sz w:val="24"/>
          <w:szCs w:val="24"/>
        </w:rPr>
      </w:pPr>
      <w:r w:rsidRPr="00991357">
        <w:rPr>
          <w:rFonts w:ascii="Times New Roman" w:hAnsi="Times New Roman" w:cs="Times New Roman"/>
          <w:sz w:val="24"/>
          <w:szCs w:val="24"/>
        </w:rPr>
        <w:t>11.9.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определяемой в следующем порядке:</w:t>
      </w:r>
    </w:p>
    <w:p w:rsidR="00D00E61" w:rsidRPr="00991357" w:rsidRDefault="00D00E61" w:rsidP="00991357">
      <w:pPr>
        <w:pStyle w:val="ConsPlusNormal0"/>
        <w:tabs>
          <w:tab w:val="num" w:pos="0"/>
        </w:tabs>
        <w:ind w:firstLine="0"/>
        <w:jc w:val="both"/>
        <w:rPr>
          <w:rFonts w:ascii="Times New Roman" w:hAnsi="Times New Roman" w:cs="Times New Roman"/>
          <w:sz w:val="24"/>
          <w:szCs w:val="24"/>
        </w:rPr>
      </w:pPr>
      <w:r w:rsidRPr="00991357">
        <w:rPr>
          <w:rFonts w:ascii="Times New Roman" w:hAnsi="Times New Roman" w:cs="Times New Roman"/>
          <w:sz w:val="24"/>
          <w:szCs w:val="24"/>
        </w:rPr>
        <w:t>а) 1000 рублей, если цена контракта не превышает 3 млн. рублей (включительно);</w:t>
      </w:r>
    </w:p>
    <w:p w:rsidR="00D00E61" w:rsidRPr="00991357" w:rsidRDefault="00D00E61" w:rsidP="00991357">
      <w:pPr>
        <w:pStyle w:val="ConsPlusNormal0"/>
        <w:tabs>
          <w:tab w:val="num" w:pos="0"/>
        </w:tabs>
        <w:ind w:firstLine="0"/>
        <w:jc w:val="both"/>
        <w:rPr>
          <w:rFonts w:ascii="Times New Roman" w:hAnsi="Times New Roman" w:cs="Times New Roman"/>
          <w:sz w:val="24"/>
          <w:szCs w:val="24"/>
        </w:rPr>
      </w:pPr>
      <w:r w:rsidRPr="00991357">
        <w:rPr>
          <w:rFonts w:ascii="Times New Roman" w:hAnsi="Times New Roman" w:cs="Times New Roman"/>
          <w:sz w:val="24"/>
          <w:szCs w:val="24"/>
        </w:rPr>
        <w:t>б) 5000 рублей, если цена контракта составляет от 3 млн. рублей до 50 млн. рублей (включительно);</w:t>
      </w:r>
    </w:p>
    <w:p w:rsidR="00D00E61" w:rsidRPr="00991357" w:rsidRDefault="00D00E61" w:rsidP="00991357">
      <w:pPr>
        <w:pStyle w:val="ConsPlusNormal0"/>
        <w:tabs>
          <w:tab w:val="num" w:pos="0"/>
        </w:tabs>
        <w:ind w:firstLine="0"/>
        <w:jc w:val="both"/>
        <w:rPr>
          <w:rFonts w:ascii="Times New Roman" w:hAnsi="Times New Roman" w:cs="Times New Roman"/>
          <w:sz w:val="24"/>
          <w:szCs w:val="24"/>
        </w:rPr>
      </w:pPr>
      <w:r w:rsidRPr="00991357">
        <w:rPr>
          <w:rFonts w:ascii="Times New Roman" w:hAnsi="Times New Roman" w:cs="Times New Roman"/>
          <w:sz w:val="24"/>
          <w:szCs w:val="24"/>
        </w:rPr>
        <w:t>в) 10000 рублей, если цена контракта составляет от 50 млн. рублей до 100 млн. рублей (включительно);</w:t>
      </w:r>
    </w:p>
    <w:p w:rsidR="00D00E61" w:rsidRPr="00991357" w:rsidRDefault="00D00E61" w:rsidP="00991357">
      <w:pPr>
        <w:pStyle w:val="ConsPlusNormal0"/>
        <w:tabs>
          <w:tab w:val="num" w:pos="0"/>
        </w:tabs>
        <w:ind w:firstLine="0"/>
        <w:jc w:val="both"/>
        <w:rPr>
          <w:rFonts w:ascii="Times New Roman" w:hAnsi="Times New Roman" w:cs="Times New Roman"/>
          <w:sz w:val="24"/>
          <w:szCs w:val="24"/>
        </w:rPr>
      </w:pPr>
      <w:r w:rsidRPr="00991357">
        <w:rPr>
          <w:rFonts w:ascii="Times New Roman" w:hAnsi="Times New Roman" w:cs="Times New Roman"/>
          <w:sz w:val="24"/>
          <w:szCs w:val="24"/>
        </w:rPr>
        <w:t>г) 100000 рублей, если цена контракта превышает 100 млн. рублей.</w:t>
      </w:r>
    </w:p>
    <w:p w:rsidR="00D00E61" w:rsidRPr="00991357" w:rsidRDefault="00D00E61" w:rsidP="00991357">
      <w:pPr>
        <w:pStyle w:val="ConsPlusNormal0"/>
        <w:tabs>
          <w:tab w:val="num" w:pos="0"/>
        </w:tabs>
        <w:ind w:firstLine="0"/>
        <w:jc w:val="both"/>
        <w:rPr>
          <w:rFonts w:ascii="Times New Roman" w:hAnsi="Times New Roman" w:cs="Times New Roman"/>
          <w:sz w:val="24"/>
          <w:szCs w:val="24"/>
        </w:rPr>
      </w:pPr>
      <w:r w:rsidRPr="00991357">
        <w:rPr>
          <w:rFonts w:ascii="Times New Roman" w:hAnsi="Times New Roman" w:cs="Times New Roman"/>
          <w:sz w:val="24"/>
          <w:szCs w:val="24"/>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D00E61" w:rsidRPr="00991357" w:rsidRDefault="00D00E61" w:rsidP="00991357">
      <w:pPr>
        <w:pStyle w:val="10"/>
        <w:widowControl w:val="0"/>
        <w:tabs>
          <w:tab w:val="num" w:pos="0"/>
        </w:tabs>
        <w:suppressAutoHyphens w:val="0"/>
        <w:spacing w:after="0" w:line="240" w:lineRule="auto"/>
        <w:jc w:val="both"/>
        <w:rPr>
          <w:rFonts w:ascii="Times New Roman" w:hAnsi="Times New Roman"/>
          <w:sz w:val="24"/>
          <w:szCs w:val="24"/>
        </w:rPr>
      </w:pPr>
      <w:r w:rsidRPr="00991357">
        <w:rPr>
          <w:rFonts w:ascii="Times New Roman" w:hAnsi="Times New Roman"/>
          <w:sz w:val="24"/>
          <w:szCs w:val="24"/>
        </w:rPr>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D00E61" w:rsidRPr="00991357" w:rsidRDefault="00D00E61" w:rsidP="00991357">
      <w:pPr>
        <w:pStyle w:val="10"/>
        <w:widowControl w:val="0"/>
        <w:tabs>
          <w:tab w:val="num" w:pos="0"/>
        </w:tabs>
        <w:suppressAutoHyphens w:val="0"/>
        <w:spacing w:after="0" w:line="240" w:lineRule="auto"/>
        <w:jc w:val="both"/>
        <w:rPr>
          <w:rFonts w:ascii="Times New Roman" w:hAnsi="Times New Roman"/>
          <w:sz w:val="24"/>
          <w:szCs w:val="24"/>
        </w:rPr>
      </w:pPr>
    </w:p>
    <w:p w:rsidR="00D00E61" w:rsidRPr="00991357" w:rsidRDefault="00D00E61" w:rsidP="00991357">
      <w:pPr>
        <w:widowControl w:val="0"/>
        <w:tabs>
          <w:tab w:val="num" w:pos="0"/>
        </w:tabs>
        <w:spacing w:line="240" w:lineRule="auto"/>
        <w:jc w:val="center"/>
        <w:rPr>
          <w:rFonts w:ascii="Times New Roman" w:hAnsi="Times New Roman" w:cs="Times New Roman"/>
          <w:b/>
          <w:bCs/>
          <w:sz w:val="24"/>
          <w:szCs w:val="24"/>
        </w:rPr>
      </w:pPr>
      <w:r w:rsidRPr="00991357">
        <w:rPr>
          <w:rFonts w:ascii="Times New Roman" w:hAnsi="Times New Roman" w:cs="Times New Roman"/>
          <w:b/>
          <w:bCs/>
          <w:sz w:val="24"/>
          <w:szCs w:val="24"/>
        </w:rPr>
        <w:t>12. СРОК ДЕЙСТВИЯ, ПОРЯДОК ИЗМЕНЕНИЯ И РАСТОРЖЕНИЯ КОНТРАКТА</w:t>
      </w:r>
    </w:p>
    <w:p w:rsidR="00D00E61" w:rsidRPr="00991357" w:rsidRDefault="00D00E61" w:rsidP="00991357">
      <w:pPr>
        <w:widowControl w:val="0"/>
        <w:tabs>
          <w:tab w:val="num" w:pos="0"/>
        </w:tabs>
        <w:autoSpaceDE w:val="0"/>
        <w:autoSpaceDN w:val="0"/>
        <w:adjustRightInd w:val="0"/>
        <w:spacing w:after="0" w:line="240" w:lineRule="auto"/>
        <w:jc w:val="both"/>
        <w:outlineLvl w:val="1"/>
        <w:rPr>
          <w:rFonts w:ascii="Times New Roman" w:hAnsi="Times New Roman" w:cs="Times New Roman"/>
          <w:sz w:val="24"/>
          <w:szCs w:val="24"/>
        </w:rPr>
      </w:pPr>
      <w:r w:rsidRPr="00991357">
        <w:rPr>
          <w:rFonts w:ascii="Times New Roman" w:hAnsi="Times New Roman" w:cs="Times New Roman"/>
          <w:sz w:val="24"/>
          <w:szCs w:val="24"/>
        </w:rPr>
        <w:t>12.1. Контракт считается заключенным с момента размещения в единой информационной системе, подписанного усиленными электронными подписями Сторон.</w:t>
      </w:r>
    </w:p>
    <w:p w:rsidR="00D00E61" w:rsidRPr="00991357" w:rsidRDefault="00D00E61" w:rsidP="00991357">
      <w:pPr>
        <w:widowControl w:val="0"/>
        <w:tabs>
          <w:tab w:val="num" w:pos="0"/>
        </w:tabs>
        <w:autoSpaceDE w:val="0"/>
        <w:autoSpaceDN w:val="0"/>
        <w:adjustRightInd w:val="0"/>
        <w:spacing w:after="0" w:line="240" w:lineRule="auto"/>
        <w:jc w:val="both"/>
        <w:rPr>
          <w:rFonts w:ascii="Times New Roman" w:hAnsi="Times New Roman" w:cs="Times New Roman"/>
          <w:sz w:val="20"/>
          <w:szCs w:val="20"/>
          <w:lang w:eastAsia="zh-CN"/>
        </w:rPr>
      </w:pPr>
      <w:r w:rsidRPr="00991357">
        <w:rPr>
          <w:rFonts w:ascii="Times New Roman" w:hAnsi="Times New Roman" w:cs="Times New Roman"/>
          <w:sz w:val="24"/>
          <w:szCs w:val="24"/>
        </w:rPr>
        <w:t xml:space="preserve">12.2. Контракт считается заключенным и вступает в силу со дня его подписания Сторонами и действует </w:t>
      </w:r>
      <w:r w:rsidRPr="00991357">
        <w:rPr>
          <w:rFonts w:ascii="Times New Roman" w:hAnsi="Times New Roman" w:cs="Times New Roman"/>
          <w:sz w:val="24"/>
          <w:szCs w:val="24"/>
          <w:lang w:eastAsia="zh-CN"/>
        </w:rPr>
        <w:t>до момента исполнения Сторонами всех обязательств по настоящему Контракту.</w:t>
      </w:r>
    </w:p>
    <w:p w:rsidR="00D00E61" w:rsidRPr="00991357" w:rsidRDefault="00D00E61" w:rsidP="00991357">
      <w:pPr>
        <w:widowControl w:val="0"/>
        <w:tabs>
          <w:tab w:val="num" w:pos="0"/>
        </w:tabs>
        <w:autoSpaceDE w:val="0"/>
        <w:autoSpaceDN w:val="0"/>
        <w:adjustRightInd w:val="0"/>
        <w:spacing w:after="0" w:line="240" w:lineRule="auto"/>
        <w:jc w:val="both"/>
        <w:rPr>
          <w:rFonts w:ascii="Times New Roman" w:hAnsi="Times New Roman" w:cs="Times New Roman"/>
          <w:sz w:val="24"/>
          <w:szCs w:val="24"/>
        </w:rPr>
      </w:pPr>
      <w:r w:rsidRPr="00991357">
        <w:rPr>
          <w:rFonts w:ascii="Times New Roman" w:hAnsi="Times New Roman" w:cs="Times New Roman"/>
          <w:sz w:val="24"/>
          <w:szCs w:val="24"/>
        </w:rPr>
        <w:t>12.3. Расторжение Контракта допускается:</w:t>
      </w:r>
    </w:p>
    <w:p w:rsidR="00D00E61" w:rsidRPr="00991357" w:rsidRDefault="00D00E61" w:rsidP="00991357">
      <w:pPr>
        <w:widowControl w:val="0"/>
        <w:tabs>
          <w:tab w:val="num" w:pos="0"/>
        </w:tabs>
        <w:autoSpaceDE w:val="0"/>
        <w:autoSpaceDN w:val="0"/>
        <w:adjustRightInd w:val="0"/>
        <w:spacing w:after="0" w:line="240" w:lineRule="auto"/>
        <w:jc w:val="both"/>
        <w:rPr>
          <w:rFonts w:ascii="Times New Roman" w:hAnsi="Times New Roman" w:cs="Times New Roman"/>
          <w:sz w:val="24"/>
          <w:szCs w:val="24"/>
        </w:rPr>
      </w:pPr>
      <w:r w:rsidRPr="00991357">
        <w:rPr>
          <w:rFonts w:ascii="Times New Roman" w:hAnsi="Times New Roman" w:cs="Times New Roman"/>
          <w:sz w:val="24"/>
          <w:szCs w:val="24"/>
        </w:rPr>
        <w:t xml:space="preserve">- по соглашению Сторон, </w:t>
      </w:r>
    </w:p>
    <w:p w:rsidR="00D00E61" w:rsidRPr="00991357" w:rsidRDefault="00D00E61" w:rsidP="00991357">
      <w:pPr>
        <w:widowControl w:val="0"/>
        <w:tabs>
          <w:tab w:val="num" w:pos="0"/>
        </w:tabs>
        <w:autoSpaceDE w:val="0"/>
        <w:autoSpaceDN w:val="0"/>
        <w:adjustRightInd w:val="0"/>
        <w:spacing w:after="0" w:line="240" w:lineRule="auto"/>
        <w:jc w:val="both"/>
        <w:rPr>
          <w:rFonts w:ascii="Times New Roman" w:hAnsi="Times New Roman" w:cs="Times New Roman"/>
          <w:sz w:val="24"/>
          <w:szCs w:val="24"/>
        </w:rPr>
      </w:pPr>
      <w:r w:rsidRPr="00991357">
        <w:rPr>
          <w:rFonts w:ascii="Times New Roman" w:hAnsi="Times New Roman" w:cs="Times New Roman"/>
          <w:sz w:val="24"/>
          <w:szCs w:val="24"/>
        </w:rPr>
        <w:t>- по решению суда,</w:t>
      </w:r>
    </w:p>
    <w:p w:rsidR="00D00E61" w:rsidRPr="00991357" w:rsidRDefault="00D00E61" w:rsidP="00991357">
      <w:pPr>
        <w:widowControl w:val="0"/>
        <w:tabs>
          <w:tab w:val="num" w:pos="0"/>
        </w:tabs>
        <w:autoSpaceDE w:val="0"/>
        <w:autoSpaceDN w:val="0"/>
        <w:adjustRightInd w:val="0"/>
        <w:spacing w:after="0" w:line="240" w:lineRule="auto"/>
        <w:jc w:val="both"/>
        <w:rPr>
          <w:rFonts w:ascii="Times New Roman" w:hAnsi="Times New Roman" w:cs="Times New Roman"/>
          <w:sz w:val="24"/>
          <w:szCs w:val="24"/>
        </w:rPr>
      </w:pPr>
      <w:r w:rsidRPr="00991357">
        <w:rPr>
          <w:rFonts w:ascii="Times New Roman" w:hAnsi="Times New Roman" w:cs="Times New Roman"/>
          <w:sz w:val="24"/>
          <w:szCs w:val="24"/>
        </w:rPr>
        <w:t>- в случае одностороннего отказа Стороны Контракта от исполнения Контракта в соответствии с гражданским законодательством Российской Федерации и в порядке, установленном Законом № 44-ФЗ, по основаниям, предусмотренным Гражданским кодексом Российской Федерации для одностороннего отказа от исполнения отдельных видов обязательств, Законом № 44-ФЗ, а также основаниям, предусмотренным п. 12.5 Контракта.</w:t>
      </w:r>
    </w:p>
    <w:p w:rsidR="00D00E61" w:rsidRPr="00991357" w:rsidRDefault="00D00E61" w:rsidP="00991357">
      <w:pPr>
        <w:widowControl w:val="0"/>
        <w:tabs>
          <w:tab w:val="num" w:pos="0"/>
        </w:tabs>
        <w:autoSpaceDE w:val="0"/>
        <w:autoSpaceDN w:val="0"/>
        <w:spacing w:after="0" w:line="240" w:lineRule="auto"/>
        <w:jc w:val="both"/>
        <w:rPr>
          <w:rFonts w:ascii="Times New Roman" w:hAnsi="Times New Roman" w:cs="Times New Roman"/>
          <w:b/>
          <w:noProof/>
          <w:sz w:val="24"/>
          <w:szCs w:val="24"/>
        </w:rPr>
      </w:pPr>
      <w:r w:rsidRPr="00991357">
        <w:rPr>
          <w:rFonts w:ascii="Times New Roman" w:hAnsi="Times New Roman" w:cs="Times New Roman"/>
          <w:noProof/>
          <w:sz w:val="24"/>
          <w:szCs w:val="24"/>
        </w:rPr>
        <w:t>12.4. При уменьшении или задержке более двух месяцев выделения в установленном порядке средств соответствующего бюджета, предназначенных для оплаты работ по Контракту, Стороны вправе расторгнуть Контракт по соглашению.</w:t>
      </w:r>
    </w:p>
    <w:p w:rsidR="00D00E61" w:rsidRPr="00991357" w:rsidRDefault="00D00E61" w:rsidP="00991357">
      <w:pPr>
        <w:widowControl w:val="0"/>
        <w:tabs>
          <w:tab w:val="num" w:pos="0"/>
        </w:tabs>
        <w:autoSpaceDE w:val="0"/>
        <w:autoSpaceDN w:val="0"/>
        <w:adjustRightInd w:val="0"/>
        <w:spacing w:after="0" w:line="240" w:lineRule="auto"/>
        <w:jc w:val="both"/>
        <w:rPr>
          <w:rFonts w:ascii="Times New Roman" w:hAnsi="Times New Roman" w:cs="Times New Roman"/>
          <w:sz w:val="24"/>
          <w:szCs w:val="24"/>
        </w:rPr>
      </w:pPr>
      <w:r w:rsidRPr="00991357">
        <w:rPr>
          <w:rFonts w:ascii="Times New Roman" w:hAnsi="Times New Roman" w:cs="Times New Roman"/>
          <w:kern w:val="2"/>
          <w:sz w:val="24"/>
          <w:szCs w:val="24"/>
          <w:lang w:eastAsia="hi-IN" w:bidi="hi-IN"/>
        </w:rPr>
        <w:t xml:space="preserve">12.5. Заказчик имеет право расторгнуть Контракт в одностороннем порядке, либо в соответствии с </w:t>
      </w:r>
      <w:r w:rsidRPr="00991357">
        <w:rPr>
          <w:rFonts w:ascii="Times New Roman" w:hAnsi="Times New Roman" w:cs="Times New Roman"/>
          <w:kern w:val="2"/>
          <w:sz w:val="24"/>
          <w:szCs w:val="24"/>
          <w:lang w:eastAsia="hi-IN" w:bidi="hi-IN"/>
        </w:rPr>
        <w:lastRenderedPageBreak/>
        <w:t>п.2 ч.2 ст.450 Гражданского кодекса РФ по решению суда Контракт может быть расторгнут в судебном порядке по требованию Заказчика в случае:</w:t>
      </w:r>
    </w:p>
    <w:p w:rsidR="00D00E61" w:rsidRPr="00991357" w:rsidRDefault="00D00E61" w:rsidP="00991357">
      <w:pPr>
        <w:widowControl w:val="0"/>
        <w:tabs>
          <w:tab w:val="num" w:pos="0"/>
        </w:tabs>
        <w:autoSpaceDE w:val="0"/>
        <w:autoSpaceDN w:val="0"/>
        <w:adjustRightInd w:val="0"/>
        <w:spacing w:after="0" w:line="240" w:lineRule="auto"/>
        <w:jc w:val="both"/>
        <w:rPr>
          <w:rFonts w:ascii="Times New Roman" w:hAnsi="Times New Roman" w:cs="Times New Roman"/>
          <w:sz w:val="24"/>
          <w:szCs w:val="24"/>
        </w:rPr>
      </w:pPr>
      <w:r w:rsidRPr="00991357">
        <w:rPr>
          <w:rFonts w:ascii="Times New Roman" w:hAnsi="Times New Roman" w:cs="Times New Roman"/>
          <w:sz w:val="24"/>
          <w:szCs w:val="24"/>
        </w:rPr>
        <w:t>- отказа Подрядчика от изменения условий Контракта в порядке, предусмотренном    п. 2.2.7 Контракта, а также неполучения ответа Подрядчика на предложение об изменении в течение 2 (двух) недель;</w:t>
      </w:r>
    </w:p>
    <w:p w:rsidR="00D00E61" w:rsidRPr="00991357" w:rsidRDefault="00D00E61" w:rsidP="00991357">
      <w:pPr>
        <w:widowControl w:val="0"/>
        <w:tabs>
          <w:tab w:val="num" w:pos="0"/>
        </w:tabs>
        <w:autoSpaceDE w:val="0"/>
        <w:autoSpaceDN w:val="0"/>
        <w:adjustRightInd w:val="0"/>
        <w:spacing w:after="0" w:line="240" w:lineRule="auto"/>
        <w:jc w:val="both"/>
        <w:rPr>
          <w:rFonts w:ascii="Times New Roman" w:hAnsi="Times New Roman" w:cs="Times New Roman"/>
          <w:sz w:val="24"/>
          <w:szCs w:val="24"/>
        </w:rPr>
      </w:pPr>
      <w:r w:rsidRPr="00991357">
        <w:rPr>
          <w:rFonts w:ascii="Times New Roman" w:hAnsi="Times New Roman" w:cs="Times New Roman"/>
          <w:sz w:val="24"/>
          <w:szCs w:val="24"/>
        </w:rPr>
        <w:t>- задержки Подрядчиком начала выполнения работ более чем на 2 (две) недели по причинам, не зависящим от Заказчика;</w:t>
      </w:r>
    </w:p>
    <w:p w:rsidR="00D00E61" w:rsidRPr="00991357" w:rsidRDefault="00D00E61" w:rsidP="00991357">
      <w:pPr>
        <w:widowControl w:val="0"/>
        <w:tabs>
          <w:tab w:val="num" w:pos="0"/>
        </w:tabs>
        <w:autoSpaceDE w:val="0"/>
        <w:autoSpaceDN w:val="0"/>
        <w:adjustRightInd w:val="0"/>
        <w:spacing w:after="0" w:line="240" w:lineRule="auto"/>
        <w:jc w:val="both"/>
        <w:rPr>
          <w:rFonts w:ascii="Times New Roman" w:hAnsi="Times New Roman" w:cs="Times New Roman"/>
          <w:sz w:val="24"/>
          <w:szCs w:val="24"/>
        </w:rPr>
      </w:pPr>
      <w:r w:rsidRPr="00991357">
        <w:rPr>
          <w:rFonts w:ascii="Times New Roman" w:hAnsi="Times New Roman" w:cs="Times New Roman"/>
          <w:sz w:val="24"/>
          <w:szCs w:val="24"/>
        </w:rPr>
        <w:t xml:space="preserve">- неоднократного (два и более) нарушения Подрядчиком сроков выполнения работ; </w:t>
      </w:r>
    </w:p>
    <w:p w:rsidR="00D00E61" w:rsidRPr="00991357" w:rsidRDefault="00D00E61" w:rsidP="00991357">
      <w:pPr>
        <w:widowControl w:val="0"/>
        <w:tabs>
          <w:tab w:val="num" w:pos="0"/>
        </w:tabs>
        <w:autoSpaceDE w:val="0"/>
        <w:autoSpaceDN w:val="0"/>
        <w:adjustRightInd w:val="0"/>
        <w:spacing w:after="0" w:line="240" w:lineRule="auto"/>
        <w:jc w:val="both"/>
        <w:rPr>
          <w:rFonts w:ascii="Times New Roman" w:hAnsi="Times New Roman" w:cs="Times New Roman"/>
          <w:sz w:val="24"/>
          <w:szCs w:val="24"/>
        </w:rPr>
      </w:pPr>
      <w:r w:rsidRPr="00991357">
        <w:rPr>
          <w:rFonts w:ascii="Times New Roman" w:hAnsi="Times New Roman" w:cs="Times New Roman"/>
          <w:sz w:val="24"/>
          <w:szCs w:val="24"/>
        </w:rPr>
        <w:t>- отказа Подрядчика от проведения сверки расчетов в порядке, предусмотренном п. 4.20 Контракта, а также неполучения ответа Подрядчика на предложение о проведении сверки расчетов в течение 2 (двух) недель;</w:t>
      </w:r>
    </w:p>
    <w:p w:rsidR="00D00E61" w:rsidRPr="00991357" w:rsidRDefault="00D00E61" w:rsidP="00991357">
      <w:pPr>
        <w:widowControl w:val="0"/>
        <w:tabs>
          <w:tab w:val="num" w:pos="0"/>
        </w:tabs>
        <w:autoSpaceDE w:val="0"/>
        <w:autoSpaceDN w:val="0"/>
        <w:adjustRightInd w:val="0"/>
        <w:spacing w:after="0" w:line="240" w:lineRule="auto"/>
        <w:jc w:val="both"/>
        <w:rPr>
          <w:rFonts w:ascii="Times New Roman" w:hAnsi="Times New Roman" w:cs="Times New Roman"/>
          <w:sz w:val="24"/>
          <w:szCs w:val="24"/>
        </w:rPr>
      </w:pPr>
      <w:r w:rsidRPr="00991357">
        <w:rPr>
          <w:rFonts w:ascii="Times New Roman" w:hAnsi="Times New Roman" w:cs="Times New Roman"/>
          <w:sz w:val="24"/>
          <w:szCs w:val="24"/>
        </w:rPr>
        <w:t xml:space="preserve">- неоднократной (два и более) просрочки выполнения предписаний контролирующих (надзорных) органов и (или) Заказчика;  </w:t>
      </w:r>
    </w:p>
    <w:p w:rsidR="00D00E61" w:rsidRPr="00991357" w:rsidRDefault="00D00E61" w:rsidP="00991357">
      <w:pPr>
        <w:widowControl w:val="0"/>
        <w:tabs>
          <w:tab w:val="num" w:pos="0"/>
        </w:tabs>
        <w:autoSpaceDE w:val="0"/>
        <w:autoSpaceDN w:val="0"/>
        <w:adjustRightInd w:val="0"/>
        <w:spacing w:after="0" w:line="240" w:lineRule="auto"/>
        <w:jc w:val="both"/>
        <w:rPr>
          <w:rFonts w:ascii="Times New Roman" w:hAnsi="Times New Roman" w:cs="Times New Roman"/>
          <w:sz w:val="24"/>
          <w:szCs w:val="24"/>
        </w:rPr>
      </w:pPr>
      <w:r w:rsidRPr="00991357">
        <w:rPr>
          <w:rFonts w:ascii="Times New Roman" w:hAnsi="Times New Roman" w:cs="Times New Roman"/>
          <w:sz w:val="24"/>
          <w:szCs w:val="24"/>
        </w:rPr>
        <w:t xml:space="preserve">- неоднократного (два и более) невыполнения требований Заказчика о предоставлении документов, подтверждающих качество материалов и использование бюджетных средств; </w:t>
      </w:r>
    </w:p>
    <w:p w:rsidR="00D00E61" w:rsidRPr="00991357" w:rsidRDefault="00D00E61" w:rsidP="00991357">
      <w:pPr>
        <w:widowControl w:val="0"/>
        <w:tabs>
          <w:tab w:val="num" w:pos="0"/>
        </w:tabs>
        <w:autoSpaceDE w:val="0"/>
        <w:autoSpaceDN w:val="0"/>
        <w:adjustRightInd w:val="0"/>
        <w:spacing w:after="0" w:line="240" w:lineRule="auto"/>
        <w:jc w:val="both"/>
        <w:rPr>
          <w:rFonts w:ascii="Times New Roman" w:hAnsi="Times New Roman" w:cs="Times New Roman"/>
          <w:sz w:val="24"/>
          <w:szCs w:val="24"/>
        </w:rPr>
      </w:pPr>
      <w:r w:rsidRPr="00991357">
        <w:rPr>
          <w:rFonts w:ascii="Times New Roman" w:hAnsi="Times New Roman" w:cs="Times New Roman"/>
          <w:sz w:val="24"/>
          <w:szCs w:val="24"/>
        </w:rPr>
        <w:t>- неоднократного (два и более) несоблюдения Подрядчиком требований к качеству работ, выполнения Подрядчиком работ с отступлением от требований сметной документации, а также выполнения дополнительных работ без согласования с Заказчиком в порядке установленным Контрактом;</w:t>
      </w:r>
    </w:p>
    <w:p w:rsidR="00D00E61" w:rsidRPr="00991357" w:rsidRDefault="00D00E61" w:rsidP="00991357">
      <w:pPr>
        <w:widowControl w:val="0"/>
        <w:tabs>
          <w:tab w:val="num" w:pos="0"/>
        </w:tabs>
        <w:autoSpaceDE w:val="0"/>
        <w:autoSpaceDN w:val="0"/>
        <w:adjustRightInd w:val="0"/>
        <w:spacing w:after="0" w:line="240" w:lineRule="auto"/>
        <w:jc w:val="both"/>
        <w:rPr>
          <w:rFonts w:ascii="Times New Roman" w:hAnsi="Times New Roman" w:cs="Times New Roman"/>
          <w:sz w:val="24"/>
          <w:szCs w:val="24"/>
        </w:rPr>
      </w:pPr>
      <w:r w:rsidRPr="00991357">
        <w:rPr>
          <w:rFonts w:ascii="Times New Roman" w:hAnsi="Times New Roman" w:cs="Times New Roman"/>
          <w:sz w:val="24"/>
          <w:szCs w:val="24"/>
        </w:rPr>
        <w:t xml:space="preserve">- неоднократного (два и более) нарушения срока устранения дефектов и недостатков; </w:t>
      </w:r>
    </w:p>
    <w:p w:rsidR="00D00E61" w:rsidRPr="00991357" w:rsidRDefault="00D00E61" w:rsidP="00991357">
      <w:pPr>
        <w:widowControl w:val="0"/>
        <w:tabs>
          <w:tab w:val="num" w:pos="0"/>
        </w:tabs>
        <w:autoSpaceDE w:val="0"/>
        <w:autoSpaceDN w:val="0"/>
        <w:adjustRightInd w:val="0"/>
        <w:spacing w:after="0" w:line="240" w:lineRule="auto"/>
        <w:jc w:val="both"/>
        <w:rPr>
          <w:rFonts w:ascii="Times New Roman" w:hAnsi="Times New Roman" w:cs="Times New Roman"/>
          <w:sz w:val="24"/>
          <w:szCs w:val="24"/>
        </w:rPr>
      </w:pPr>
      <w:r w:rsidRPr="00991357">
        <w:rPr>
          <w:rFonts w:ascii="Times New Roman" w:hAnsi="Times New Roman" w:cs="Times New Roman"/>
          <w:sz w:val="24"/>
          <w:szCs w:val="24"/>
        </w:rPr>
        <w:t xml:space="preserve">- утраты Подрядчиком в силу закона прав на осуществление деятельности входящей в предмет Контракта; </w:t>
      </w:r>
    </w:p>
    <w:p w:rsidR="00D00E61" w:rsidRPr="00991357" w:rsidRDefault="00D00E61" w:rsidP="00991357">
      <w:pPr>
        <w:widowControl w:val="0"/>
        <w:tabs>
          <w:tab w:val="num" w:pos="0"/>
        </w:tabs>
        <w:autoSpaceDE w:val="0"/>
        <w:autoSpaceDN w:val="0"/>
        <w:adjustRightInd w:val="0"/>
        <w:spacing w:after="0" w:line="240" w:lineRule="auto"/>
        <w:jc w:val="both"/>
        <w:rPr>
          <w:rFonts w:ascii="Times New Roman" w:hAnsi="Times New Roman" w:cs="Times New Roman"/>
          <w:sz w:val="24"/>
          <w:szCs w:val="24"/>
        </w:rPr>
      </w:pPr>
      <w:r w:rsidRPr="00991357">
        <w:rPr>
          <w:rFonts w:ascii="Times New Roman" w:hAnsi="Times New Roman" w:cs="Times New Roman"/>
          <w:sz w:val="24"/>
          <w:szCs w:val="24"/>
        </w:rPr>
        <w:t>- установления факта приостановления деятельности Подрядчика;</w:t>
      </w:r>
    </w:p>
    <w:p w:rsidR="00D00E61" w:rsidRPr="00991357" w:rsidRDefault="00D00E61" w:rsidP="00991357">
      <w:pPr>
        <w:widowControl w:val="0"/>
        <w:tabs>
          <w:tab w:val="num" w:pos="0"/>
        </w:tabs>
        <w:autoSpaceDE w:val="0"/>
        <w:autoSpaceDN w:val="0"/>
        <w:adjustRightInd w:val="0"/>
        <w:spacing w:after="0" w:line="240" w:lineRule="auto"/>
        <w:jc w:val="both"/>
        <w:rPr>
          <w:rFonts w:ascii="Times New Roman" w:hAnsi="Times New Roman" w:cs="Times New Roman"/>
          <w:sz w:val="24"/>
          <w:szCs w:val="24"/>
        </w:rPr>
      </w:pPr>
      <w:r w:rsidRPr="00991357">
        <w:rPr>
          <w:rFonts w:ascii="Times New Roman" w:hAnsi="Times New Roman" w:cs="Times New Roman"/>
          <w:sz w:val="24"/>
          <w:szCs w:val="24"/>
        </w:rPr>
        <w:t>- отказа Подрядчика от заключения соглашения о расторжении Контракта в случае и в порядке, предусмотренном п. 12.4 настоящего раздела Контракта;</w:t>
      </w:r>
    </w:p>
    <w:p w:rsidR="00D00E61" w:rsidRPr="00991357" w:rsidRDefault="00D00E61" w:rsidP="00991357">
      <w:pPr>
        <w:widowControl w:val="0"/>
        <w:tabs>
          <w:tab w:val="num" w:pos="0"/>
        </w:tabs>
        <w:autoSpaceDE w:val="0"/>
        <w:autoSpaceDN w:val="0"/>
        <w:adjustRightInd w:val="0"/>
        <w:spacing w:after="0" w:line="240" w:lineRule="auto"/>
        <w:jc w:val="both"/>
        <w:rPr>
          <w:rFonts w:ascii="Times New Roman" w:hAnsi="Times New Roman" w:cs="Times New Roman"/>
          <w:sz w:val="24"/>
          <w:szCs w:val="24"/>
        </w:rPr>
      </w:pPr>
      <w:r w:rsidRPr="00991357">
        <w:rPr>
          <w:rFonts w:ascii="Times New Roman" w:hAnsi="Times New Roman" w:cs="Times New Roman"/>
          <w:color w:val="000000"/>
          <w:sz w:val="24"/>
          <w:szCs w:val="24"/>
        </w:rPr>
        <w:t>- невыполнения обязанности по предоставлению документов, предусмотренных п.4.2.</w:t>
      </w:r>
      <w:r w:rsidRPr="00991357">
        <w:rPr>
          <w:rFonts w:ascii="Times New Roman" w:hAnsi="Times New Roman" w:cs="Times New Roman"/>
          <w:sz w:val="24"/>
          <w:szCs w:val="24"/>
        </w:rPr>
        <w:t xml:space="preserve"> Контракта;</w:t>
      </w:r>
    </w:p>
    <w:p w:rsidR="00D00E61" w:rsidRPr="00991357" w:rsidRDefault="00D00E61" w:rsidP="00991357">
      <w:pPr>
        <w:widowControl w:val="0"/>
        <w:tabs>
          <w:tab w:val="num" w:pos="0"/>
        </w:tabs>
        <w:autoSpaceDE w:val="0"/>
        <w:autoSpaceDN w:val="0"/>
        <w:adjustRightInd w:val="0"/>
        <w:spacing w:after="0" w:line="240" w:lineRule="auto"/>
        <w:jc w:val="both"/>
        <w:rPr>
          <w:rFonts w:ascii="Times New Roman" w:hAnsi="Times New Roman" w:cs="Times New Roman"/>
          <w:sz w:val="24"/>
          <w:szCs w:val="24"/>
        </w:rPr>
      </w:pPr>
      <w:r w:rsidRPr="00991357">
        <w:rPr>
          <w:rFonts w:ascii="Times New Roman" w:hAnsi="Times New Roman" w:cs="Times New Roman"/>
          <w:sz w:val="24"/>
          <w:szCs w:val="24"/>
        </w:rPr>
        <w:t>- установления факта отсутствия надлежащего обеспечения исполнения Контакта;</w:t>
      </w:r>
    </w:p>
    <w:p w:rsidR="00D00E61" w:rsidRPr="00991357" w:rsidRDefault="00D00E61" w:rsidP="00991357">
      <w:pPr>
        <w:widowControl w:val="0"/>
        <w:tabs>
          <w:tab w:val="num" w:pos="0"/>
        </w:tabs>
        <w:autoSpaceDE w:val="0"/>
        <w:autoSpaceDN w:val="0"/>
        <w:adjustRightInd w:val="0"/>
        <w:spacing w:after="0" w:line="240" w:lineRule="auto"/>
        <w:jc w:val="both"/>
        <w:rPr>
          <w:rFonts w:ascii="Times New Roman" w:hAnsi="Times New Roman" w:cs="Times New Roman"/>
          <w:sz w:val="24"/>
          <w:szCs w:val="24"/>
        </w:rPr>
      </w:pPr>
      <w:r w:rsidRPr="00991357">
        <w:rPr>
          <w:rFonts w:ascii="Times New Roman" w:hAnsi="Times New Roman" w:cs="Times New Roman"/>
          <w:sz w:val="24"/>
          <w:szCs w:val="24"/>
        </w:rPr>
        <w:t xml:space="preserve">- нарушение условий выполнения работ, предусмотренных </w:t>
      </w:r>
      <w:r w:rsidRPr="00991357">
        <w:rPr>
          <w:rFonts w:ascii="Times New Roman" w:hAnsi="Times New Roman" w:cs="Times New Roman"/>
          <w:color w:val="000000"/>
          <w:sz w:val="24"/>
          <w:szCs w:val="24"/>
        </w:rPr>
        <w:t xml:space="preserve">п. 4.7, 4.8, 4.10, 4.11 </w:t>
      </w:r>
      <w:r w:rsidRPr="00991357">
        <w:rPr>
          <w:rFonts w:ascii="Times New Roman" w:hAnsi="Times New Roman" w:cs="Times New Roman"/>
          <w:sz w:val="24"/>
          <w:szCs w:val="24"/>
        </w:rPr>
        <w:t xml:space="preserve">Контракта. </w:t>
      </w:r>
    </w:p>
    <w:p w:rsidR="00D00E61" w:rsidRPr="00991357" w:rsidRDefault="00D00E61" w:rsidP="00991357">
      <w:pPr>
        <w:widowControl w:val="0"/>
        <w:tabs>
          <w:tab w:val="num" w:pos="0"/>
        </w:tabs>
        <w:autoSpaceDE w:val="0"/>
        <w:autoSpaceDN w:val="0"/>
        <w:adjustRightInd w:val="0"/>
        <w:spacing w:after="0" w:line="240" w:lineRule="auto"/>
        <w:jc w:val="both"/>
        <w:rPr>
          <w:rFonts w:ascii="Times New Roman" w:hAnsi="Times New Roman" w:cs="Times New Roman"/>
          <w:sz w:val="24"/>
          <w:szCs w:val="24"/>
        </w:rPr>
      </w:pPr>
      <w:r w:rsidRPr="00991357">
        <w:rPr>
          <w:rFonts w:ascii="Times New Roman" w:hAnsi="Times New Roman" w:cs="Times New Roman"/>
          <w:sz w:val="24"/>
          <w:szCs w:val="24"/>
        </w:rPr>
        <w:t>Подрядчик должен незамедлительно информировать Заказчика о наступлении тех случаев, предусмотренных настоящим пунктом Контракта, о которых Заказчик знать не может.</w:t>
      </w:r>
    </w:p>
    <w:p w:rsidR="00D00E61" w:rsidRPr="00991357" w:rsidRDefault="00D00E61" w:rsidP="00991357">
      <w:pPr>
        <w:widowControl w:val="0"/>
        <w:tabs>
          <w:tab w:val="num" w:pos="0"/>
        </w:tabs>
        <w:autoSpaceDE w:val="0"/>
        <w:autoSpaceDN w:val="0"/>
        <w:adjustRightInd w:val="0"/>
        <w:spacing w:after="0" w:line="240" w:lineRule="auto"/>
        <w:jc w:val="both"/>
        <w:rPr>
          <w:rFonts w:ascii="Times New Roman" w:hAnsi="Times New Roman" w:cs="Times New Roman"/>
          <w:sz w:val="24"/>
          <w:szCs w:val="24"/>
        </w:rPr>
      </w:pPr>
      <w:r w:rsidRPr="00991357">
        <w:rPr>
          <w:rFonts w:ascii="Times New Roman" w:hAnsi="Times New Roman" w:cs="Times New Roman"/>
          <w:sz w:val="24"/>
          <w:szCs w:val="24"/>
        </w:rPr>
        <w:t>12.6. В соответствии с ч. 2. ст. 452 Гражданского кодекса РФ Заказчик вправе обратиться в суд с требованием о расторжении Контракта только после отказа Подрядчика от предложения расторгнуть Контракт по соглашению Сторон либо неполучения ответа в десятидневный срок.</w:t>
      </w:r>
    </w:p>
    <w:p w:rsidR="00D00E61" w:rsidRPr="00991357" w:rsidRDefault="00D00E61" w:rsidP="00991357">
      <w:pPr>
        <w:widowControl w:val="0"/>
        <w:tabs>
          <w:tab w:val="num" w:pos="0"/>
        </w:tabs>
        <w:spacing w:after="0" w:line="240" w:lineRule="auto"/>
        <w:jc w:val="both"/>
        <w:rPr>
          <w:rFonts w:ascii="Times New Roman" w:hAnsi="Times New Roman" w:cs="Times New Roman"/>
          <w:snapToGrid w:val="0"/>
          <w:color w:val="000000"/>
          <w:sz w:val="24"/>
          <w:szCs w:val="24"/>
        </w:rPr>
      </w:pPr>
      <w:r w:rsidRPr="00991357">
        <w:rPr>
          <w:rFonts w:ascii="Times New Roman" w:hAnsi="Times New Roman" w:cs="Times New Roman"/>
          <w:sz w:val="24"/>
          <w:szCs w:val="24"/>
        </w:rPr>
        <w:t xml:space="preserve">12.7. </w:t>
      </w:r>
      <w:r w:rsidRPr="00991357">
        <w:rPr>
          <w:rFonts w:ascii="Times New Roman" w:hAnsi="Times New Roman" w:cs="Times New Roman"/>
          <w:snapToGrid w:val="0"/>
          <w:color w:val="000000"/>
          <w:sz w:val="24"/>
          <w:szCs w:val="24"/>
        </w:rPr>
        <w:t>Расторжение Контракта вступает в силу:</w:t>
      </w:r>
    </w:p>
    <w:p w:rsidR="00D00E61" w:rsidRPr="00991357" w:rsidRDefault="00D00E61" w:rsidP="00991357">
      <w:pPr>
        <w:widowControl w:val="0"/>
        <w:tabs>
          <w:tab w:val="num" w:pos="0"/>
        </w:tabs>
        <w:spacing w:after="0" w:line="240" w:lineRule="auto"/>
        <w:jc w:val="both"/>
        <w:rPr>
          <w:rFonts w:ascii="Times New Roman" w:hAnsi="Times New Roman" w:cs="Times New Roman"/>
          <w:snapToGrid w:val="0"/>
          <w:color w:val="000000"/>
          <w:sz w:val="24"/>
          <w:szCs w:val="24"/>
        </w:rPr>
      </w:pPr>
      <w:r w:rsidRPr="00991357">
        <w:rPr>
          <w:rFonts w:ascii="Times New Roman" w:hAnsi="Times New Roman" w:cs="Times New Roman"/>
          <w:snapToGrid w:val="0"/>
          <w:color w:val="000000"/>
          <w:sz w:val="24"/>
          <w:szCs w:val="24"/>
        </w:rPr>
        <w:t xml:space="preserve">- при расторжении Контракта по соглашению Сторон – с момента </w:t>
      </w:r>
      <w:r w:rsidRPr="00991357">
        <w:rPr>
          <w:rFonts w:ascii="Times New Roman" w:hAnsi="Times New Roman" w:cs="Times New Roman"/>
          <w:snapToGrid w:val="0"/>
          <w:sz w:val="24"/>
          <w:szCs w:val="24"/>
        </w:rPr>
        <w:t>подписания соглашения</w:t>
      </w:r>
      <w:r w:rsidRPr="00991357">
        <w:rPr>
          <w:rFonts w:ascii="Times New Roman" w:hAnsi="Times New Roman" w:cs="Times New Roman"/>
          <w:snapToGrid w:val="0"/>
          <w:color w:val="000000"/>
          <w:sz w:val="24"/>
          <w:szCs w:val="24"/>
        </w:rPr>
        <w:t xml:space="preserve"> о расторжении Контракта;</w:t>
      </w:r>
    </w:p>
    <w:p w:rsidR="00D00E61" w:rsidRPr="00991357" w:rsidRDefault="00D00E61" w:rsidP="00991357">
      <w:pPr>
        <w:widowControl w:val="0"/>
        <w:tabs>
          <w:tab w:val="num" w:pos="0"/>
        </w:tabs>
        <w:spacing w:after="0" w:line="240" w:lineRule="auto"/>
        <w:jc w:val="both"/>
        <w:rPr>
          <w:rFonts w:ascii="Times New Roman" w:hAnsi="Times New Roman" w:cs="Times New Roman"/>
          <w:snapToGrid w:val="0"/>
          <w:color w:val="000000"/>
          <w:sz w:val="24"/>
          <w:szCs w:val="24"/>
        </w:rPr>
      </w:pPr>
      <w:r w:rsidRPr="00991357">
        <w:rPr>
          <w:rFonts w:ascii="Times New Roman" w:hAnsi="Times New Roman" w:cs="Times New Roman"/>
          <w:snapToGrid w:val="0"/>
          <w:color w:val="000000"/>
          <w:sz w:val="24"/>
          <w:szCs w:val="24"/>
        </w:rPr>
        <w:t>- при расторжении Контракта в судебном порядке – с момента вступления в законную силу решения суда;</w:t>
      </w:r>
    </w:p>
    <w:p w:rsidR="00D00E61" w:rsidRPr="00991357" w:rsidRDefault="00D00E61" w:rsidP="00991357">
      <w:pPr>
        <w:widowControl w:val="0"/>
        <w:tabs>
          <w:tab w:val="num" w:pos="0"/>
        </w:tabs>
        <w:autoSpaceDE w:val="0"/>
        <w:autoSpaceDN w:val="0"/>
        <w:adjustRightInd w:val="0"/>
        <w:spacing w:after="0" w:line="240" w:lineRule="auto"/>
        <w:jc w:val="both"/>
        <w:outlineLvl w:val="0"/>
        <w:rPr>
          <w:rFonts w:ascii="Times New Roman" w:hAnsi="Times New Roman" w:cs="Times New Roman"/>
          <w:sz w:val="24"/>
          <w:szCs w:val="24"/>
        </w:rPr>
      </w:pPr>
      <w:r w:rsidRPr="00991357">
        <w:rPr>
          <w:rFonts w:ascii="Times New Roman" w:hAnsi="Times New Roman" w:cs="Times New Roman"/>
          <w:snapToGrid w:val="0"/>
          <w:color w:val="000000"/>
          <w:sz w:val="24"/>
          <w:szCs w:val="24"/>
        </w:rPr>
        <w:t xml:space="preserve">- при </w:t>
      </w:r>
      <w:r w:rsidRPr="00991357">
        <w:rPr>
          <w:rFonts w:ascii="Times New Roman" w:hAnsi="Times New Roman" w:cs="Times New Roman"/>
          <w:sz w:val="24"/>
          <w:szCs w:val="24"/>
        </w:rPr>
        <w:t>одностороннем отказе Стороны от исполнения Контракта – решение Стороны Контракта об одностороннем отказе от исполнения Контракта вступает в силу и Контракт считается расторгнутым через десять дней с даты надлежащего уведомления другой Стороны Контракта об одностороннем отказе от исполнения Контракта в порядке, предусмотренном действующим Законодательством о контрактной системе в сфере закупок товаров, работ, услуг для обеспечения государственных и муниципальных нужд.</w:t>
      </w:r>
    </w:p>
    <w:p w:rsidR="00D00E61" w:rsidRPr="00991357" w:rsidRDefault="00D00E61" w:rsidP="00991357">
      <w:pPr>
        <w:widowControl w:val="0"/>
        <w:tabs>
          <w:tab w:val="num" w:pos="0"/>
        </w:tabs>
        <w:spacing w:after="0" w:line="240" w:lineRule="auto"/>
        <w:jc w:val="both"/>
        <w:rPr>
          <w:rFonts w:ascii="Times New Roman" w:hAnsi="Times New Roman" w:cs="Times New Roman"/>
          <w:snapToGrid w:val="0"/>
          <w:sz w:val="24"/>
          <w:szCs w:val="24"/>
        </w:rPr>
      </w:pPr>
      <w:r w:rsidRPr="00991357">
        <w:rPr>
          <w:rFonts w:ascii="Times New Roman" w:hAnsi="Times New Roman" w:cs="Times New Roman"/>
          <w:snapToGrid w:val="0"/>
          <w:sz w:val="24"/>
          <w:szCs w:val="24"/>
        </w:rPr>
        <w:t xml:space="preserve">12.8. Расторжение Контракта влечет за собой прекращение обязательств Сторон по нему, за исключением гарантийных обязательств Подрядчика на выполненные и принятые Заказчиком работы и предусмотренной Контрактом ответственности Подрядчика за нарушение обязательств по Контракту, в том числе гарантийных. </w:t>
      </w:r>
    </w:p>
    <w:p w:rsidR="00D00E61" w:rsidRPr="00991357" w:rsidRDefault="00D00E61" w:rsidP="00991357">
      <w:pPr>
        <w:widowControl w:val="0"/>
        <w:tabs>
          <w:tab w:val="num" w:pos="0"/>
        </w:tabs>
        <w:spacing w:after="0" w:line="240" w:lineRule="auto"/>
        <w:jc w:val="both"/>
        <w:rPr>
          <w:rFonts w:ascii="Times New Roman" w:hAnsi="Times New Roman" w:cs="Times New Roman"/>
          <w:snapToGrid w:val="0"/>
          <w:sz w:val="24"/>
          <w:szCs w:val="24"/>
        </w:rPr>
      </w:pPr>
      <w:r w:rsidRPr="00991357">
        <w:rPr>
          <w:rFonts w:ascii="Times New Roman" w:hAnsi="Times New Roman" w:cs="Times New Roman"/>
          <w:snapToGrid w:val="0"/>
          <w:sz w:val="24"/>
          <w:szCs w:val="24"/>
        </w:rPr>
        <w:t>Прекращение действия Контракта не освобождает Стороны от предусмотренной Контрактом и действующим законодательством ответственности за его нарушения, если таковые имелись в период действия Контракта.</w:t>
      </w:r>
    </w:p>
    <w:p w:rsidR="00D00E61" w:rsidRPr="00991357" w:rsidRDefault="00D00E61" w:rsidP="00991357">
      <w:pPr>
        <w:widowControl w:val="0"/>
        <w:tabs>
          <w:tab w:val="num" w:pos="0"/>
        </w:tabs>
        <w:autoSpaceDE w:val="0"/>
        <w:autoSpaceDN w:val="0"/>
        <w:adjustRightInd w:val="0"/>
        <w:spacing w:after="0" w:line="240" w:lineRule="auto"/>
        <w:jc w:val="both"/>
        <w:rPr>
          <w:rFonts w:ascii="Times New Roman" w:hAnsi="Times New Roman" w:cs="Times New Roman"/>
          <w:snapToGrid w:val="0"/>
          <w:sz w:val="24"/>
          <w:szCs w:val="24"/>
        </w:rPr>
      </w:pPr>
      <w:r w:rsidRPr="00991357">
        <w:rPr>
          <w:rFonts w:ascii="Times New Roman" w:hAnsi="Times New Roman" w:cs="Times New Roman"/>
          <w:snapToGrid w:val="0"/>
          <w:sz w:val="24"/>
          <w:szCs w:val="24"/>
        </w:rPr>
        <w:t>12.9. Объем выполняемых Подрядчиком работ предусмотренный Контрактом может быть изменен</w:t>
      </w:r>
      <w:r w:rsidRPr="00991357">
        <w:rPr>
          <w:rFonts w:ascii="Times New Roman" w:hAnsi="Times New Roman" w:cs="Times New Roman"/>
          <w:bCs/>
          <w:sz w:val="24"/>
          <w:szCs w:val="24"/>
        </w:rPr>
        <w:t xml:space="preserve"> по соглашению Сторон</w:t>
      </w:r>
      <w:r w:rsidRPr="00991357">
        <w:rPr>
          <w:rFonts w:ascii="Times New Roman" w:hAnsi="Times New Roman" w:cs="Times New Roman"/>
          <w:snapToGrid w:val="0"/>
          <w:sz w:val="24"/>
          <w:szCs w:val="24"/>
        </w:rPr>
        <w:t xml:space="preserve">, но не более чем на </w:t>
      </w:r>
      <w:r w:rsidRPr="00991357">
        <w:rPr>
          <w:rFonts w:ascii="Times New Roman" w:hAnsi="Times New Roman" w:cs="Times New Roman"/>
          <w:bCs/>
          <w:sz w:val="24"/>
          <w:szCs w:val="24"/>
        </w:rPr>
        <w:t>десять процентов.</w:t>
      </w:r>
    </w:p>
    <w:p w:rsidR="00D00E61" w:rsidRPr="00991357" w:rsidRDefault="00D00E61" w:rsidP="00991357">
      <w:pPr>
        <w:widowControl w:val="0"/>
        <w:tabs>
          <w:tab w:val="num" w:pos="0"/>
        </w:tabs>
        <w:autoSpaceDE w:val="0"/>
        <w:autoSpaceDN w:val="0"/>
        <w:adjustRightInd w:val="0"/>
        <w:spacing w:after="0" w:line="240" w:lineRule="auto"/>
        <w:jc w:val="both"/>
        <w:rPr>
          <w:rFonts w:ascii="Times New Roman" w:hAnsi="Times New Roman" w:cs="Times New Roman"/>
          <w:bCs/>
          <w:sz w:val="24"/>
          <w:szCs w:val="24"/>
        </w:rPr>
      </w:pPr>
      <w:r w:rsidRPr="00991357">
        <w:rPr>
          <w:rFonts w:ascii="Times New Roman" w:hAnsi="Times New Roman" w:cs="Times New Roman"/>
          <w:bCs/>
          <w:sz w:val="24"/>
          <w:szCs w:val="24"/>
        </w:rPr>
        <w:t xml:space="preserve">При этом по соглашению Сторон допускается изменение с учетом положений бюджетного </w:t>
      </w:r>
      <w:r w:rsidRPr="00991357">
        <w:rPr>
          <w:rFonts w:ascii="Times New Roman" w:hAnsi="Times New Roman" w:cs="Times New Roman"/>
          <w:bCs/>
          <w:sz w:val="24"/>
          <w:szCs w:val="24"/>
        </w:rPr>
        <w:lastRenderedPageBreak/>
        <w:t xml:space="preserve">законодательства </w:t>
      </w:r>
      <w:r w:rsidRPr="00991357">
        <w:rPr>
          <w:rFonts w:ascii="Times New Roman" w:hAnsi="Times New Roman" w:cs="Times New Roman"/>
          <w:sz w:val="24"/>
          <w:szCs w:val="24"/>
        </w:rPr>
        <w:t>Российской Федерации</w:t>
      </w:r>
      <w:r w:rsidRPr="00991357">
        <w:rPr>
          <w:rFonts w:ascii="Times New Roman" w:hAnsi="Times New Roman" w:cs="Times New Roman"/>
          <w:bCs/>
          <w:sz w:val="24"/>
          <w:szCs w:val="24"/>
        </w:rPr>
        <w:t xml:space="preserve"> цены Контракта пропорционально дополнительному объему работ исходя из </w:t>
      </w:r>
      <w:r w:rsidRPr="00991357">
        <w:rPr>
          <w:rFonts w:ascii="Times New Roman" w:eastAsia="Calibri" w:hAnsi="Times New Roman" w:cs="Times New Roman"/>
          <w:sz w:val="24"/>
          <w:szCs w:val="24"/>
          <w:lang w:eastAsia="en-US"/>
        </w:rPr>
        <w:t>цены единицы работы</w:t>
      </w:r>
      <w:r w:rsidRPr="00991357">
        <w:rPr>
          <w:rFonts w:ascii="Times New Roman" w:hAnsi="Times New Roman" w:cs="Times New Roman"/>
          <w:bCs/>
          <w:sz w:val="24"/>
          <w:szCs w:val="24"/>
        </w:rPr>
        <w:t>, но не более чем на десять процентов цены Контракта.</w:t>
      </w:r>
    </w:p>
    <w:p w:rsidR="00D00E61" w:rsidRDefault="00D00E61" w:rsidP="00991357">
      <w:pPr>
        <w:widowControl w:val="0"/>
        <w:tabs>
          <w:tab w:val="num" w:pos="0"/>
        </w:tabs>
        <w:autoSpaceDE w:val="0"/>
        <w:autoSpaceDN w:val="0"/>
        <w:adjustRightInd w:val="0"/>
        <w:spacing w:after="0" w:line="240" w:lineRule="auto"/>
        <w:jc w:val="both"/>
        <w:rPr>
          <w:rFonts w:ascii="Times New Roman" w:hAnsi="Times New Roman" w:cs="Times New Roman"/>
          <w:bCs/>
          <w:sz w:val="24"/>
          <w:szCs w:val="24"/>
        </w:rPr>
      </w:pPr>
      <w:r w:rsidRPr="00991357">
        <w:rPr>
          <w:rFonts w:ascii="Times New Roman" w:hAnsi="Times New Roman" w:cs="Times New Roman"/>
          <w:bCs/>
          <w:sz w:val="24"/>
          <w:szCs w:val="24"/>
        </w:rPr>
        <w:t xml:space="preserve">При уменьшении предусмотренного Контрактом объема работ цена Контракта подлежит обязательному уменьшению исходя из </w:t>
      </w:r>
      <w:r w:rsidRPr="00991357">
        <w:rPr>
          <w:rFonts w:ascii="Times New Roman" w:eastAsia="Calibri" w:hAnsi="Times New Roman" w:cs="Times New Roman"/>
          <w:sz w:val="24"/>
          <w:szCs w:val="24"/>
          <w:lang w:eastAsia="en-US"/>
        </w:rPr>
        <w:t>цены единицы работы и исключенного объема</w:t>
      </w:r>
      <w:r w:rsidRPr="00991357">
        <w:rPr>
          <w:rFonts w:ascii="Times New Roman" w:hAnsi="Times New Roman" w:cs="Times New Roman"/>
          <w:bCs/>
          <w:sz w:val="24"/>
          <w:szCs w:val="24"/>
        </w:rPr>
        <w:t>.</w:t>
      </w:r>
    </w:p>
    <w:p w:rsidR="00991357" w:rsidRPr="00991357" w:rsidRDefault="00991357" w:rsidP="00991357">
      <w:pPr>
        <w:widowControl w:val="0"/>
        <w:tabs>
          <w:tab w:val="num" w:pos="0"/>
        </w:tabs>
        <w:autoSpaceDE w:val="0"/>
        <w:autoSpaceDN w:val="0"/>
        <w:adjustRightInd w:val="0"/>
        <w:spacing w:after="0" w:line="240" w:lineRule="auto"/>
        <w:jc w:val="both"/>
        <w:rPr>
          <w:rFonts w:ascii="Times New Roman" w:hAnsi="Times New Roman" w:cs="Times New Roman"/>
          <w:bCs/>
          <w:sz w:val="24"/>
          <w:szCs w:val="24"/>
        </w:rPr>
      </w:pPr>
    </w:p>
    <w:p w:rsidR="00D00E61" w:rsidRPr="00991357" w:rsidRDefault="00D00E61" w:rsidP="00991357">
      <w:pPr>
        <w:widowControl w:val="0"/>
        <w:tabs>
          <w:tab w:val="num" w:pos="0"/>
        </w:tabs>
        <w:spacing w:line="240" w:lineRule="auto"/>
        <w:jc w:val="center"/>
        <w:rPr>
          <w:rFonts w:ascii="Times New Roman" w:hAnsi="Times New Roman" w:cs="Times New Roman"/>
          <w:b/>
          <w:sz w:val="24"/>
          <w:szCs w:val="24"/>
        </w:rPr>
      </w:pPr>
      <w:r w:rsidRPr="00991357">
        <w:rPr>
          <w:rFonts w:ascii="Times New Roman" w:hAnsi="Times New Roman" w:cs="Times New Roman"/>
          <w:b/>
          <w:sz w:val="24"/>
          <w:szCs w:val="24"/>
        </w:rPr>
        <w:t>13. ФОРС-МАЖОРНЫЕ ОБСТОЯТЕЛЬСТВА</w:t>
      </w:r>
    </w:p>
    <w:p w:rsidR="00D00E61" w:rsidRPr="00991357" w:rsidRDefault="00D00E61" w:rsidP="00991357">
      <w:pPr>
        <w:widowControl w:val="0"/>
        <w:tabs>
          <w:tab w:val="num" w:pos="0"/>
        </w:tabs>
        <w:autoSpaceDE w:val="0"/>
        <w:autoSpaceDN w:val="0"/>
        <w:spacing w:line="240" w:lineRule="auto"/>
        <w:jc w:val="both"/>
        <w:rPr>
          <w:rFonts w:ascii="Times New Roman" w:hAnsi="Times New Roman" w:cs="Times New Roman"/>
          <w:noProof/>
          <w:sz w:val="24"/>
          <w:szCs w:val="24"/>
        </w:rPr>
      </w:pPr>
      <w:r w:rsidRPr="00991357">
        <w:rPr>
          <w:rFonts w:ascii="Times New Roman" w:hAnsi="Times New Roman" w:cs="Times New Roman"/>
          <w:noProof/>
          <w:sz w:val="24"/>
          <w:szCs w:val="24"/>
        </w:rPr>
        <w:t>13.1. Стороны освобождаются от ответственности за неисполнение или ненадлежащее исполнение обязательств по Контракту, если они явились следствием непреодолимой силы и если эти обстоятельства непосредственно повлияли на исполнение Контракта. При этом, если эти обстоятельства будут продолжаться более трех месяцев, каждая Сторона имеет право расторгнуть Контракт и в этом случае ни одна из Сторон не будет иметь право на возмещение убытков.</w:t>
      </w:r>
    </w:p>
    <w:p w:rsidR="00D00E61" w:rsidRPr="00991357" w:rsidRDefault="00D00E61" w:rsidP="00991357">
      <w:pPr>
        <w:widowControl w:val="0"/>
        <w:tabs>
          <w:tab w:val="num" w:pos="0"/>
        </w:tabs>
        <w:autoSpaceDE w:val="0"/>
        <w:autoSpaceDN w:val="0"/>
        <w:spacing w:line="240" w:lineRule="auto"/>
        <w:jc w:val="center"/>
        <w:rPr>
          <w:rFonts w:ascii="Times New Roman" w:hAnsi="Times New Roman" w:cs="Times New Roman"/>
          <w:b/>
          <w:noProof/>
          <w:sz w:val="24"/>
          <w:szCs w:val="24"/>
        </w:rPr>
      </w:pPr>
      <w:r w:rsidRPr="00991357">
        <w:rPr>
          <w:rFonts w:ascii="Times New Roman" w:hAnsi="Times New Roman" w:cs="Times New Roman"/>
          <w:b/>
          <w:noProof/>
          <w:sz w:val="24"/>
          <w:szCs w:val="24"/>
        </w:rPr>
        <w:t>14. ОБЕСПЕЧЕНИЕ ИСПОЛНЕНИЯ КОНТРАКТА</w:t>
      </w:r>
    </w:p>
    <w:p w:rsidR="00D00E61" w:rsidRPr="00991357" w:rsidRDefault="00D00E61" w:rsidP="00991357">
      <w:pPr>
        <w:widowControl w:val="0"/>
        <w:tabs>
          <w:tab w:val="num" w:pos="0"/>
        </w:tabs>
        <w:autoSpaceDE w:val="0"/>
        <w:autoSpaceDN w:val="0"/>
        <w:spacing w:after="0" w:line="240" w:lineRule="auto"/>
        <w:jc w:val="both"/>
        <w:rPr>
          <w:rFonts w:ascii="Times New Roman" w:hAnsi="Times New Roman" w:cs="Times New Roman"/>
          <w:sz w:val="24"/>
          <w:szCs w:val="24"/>
        </w:rPr>
      </w:pPr>
      <w:r w:rsidRPr="00991357">
        <w:rPr>
          <w:rFonts w:ascii="Times New Roman" w:hAnsi="Times New Roman" w:cs="Times New Roman"/>
          <w:sz w:val="24"/>
          <w:szCs w:val="24"/>
        </w:rPr>
        <w:t>В целях обеспечения исполнения своих обязательств по настоящему Контракту Подрядчик предоставляет Заказчику обеспечение исполнения обязательств по настоящему Контракту на сумму и в форме в соответствии со следующими требованиями:</w:t>
      </w:r>
    </w:p>
    <w:p w:rsidR="00D00E61" w:rsidRPr="00991357" w:rsidRDefault="00D00E61" w:rsidP="00991357">
      <w:pPr>
        <w:widowControl w:val="0"/>
        <w:tabs>
          <w:tab w:val="num" w:pos="0"/>
        </w:tabs>
        <w:spacing w:after="0" w:line="240" w:lineRule="auto"/>
        <w:jc w:val="both"/>
        <w:rPr>
          <w:rFonts w:ascii="Times New Roman" w:hAnsi="Times New Roman" w:cs="Times New Roman"/>
          <w:sz w:val="24"/>
          <w:szCs w:val="24"/>
        </w:rPr>
      </w:pPr>
      <w:r w:rsidRPr="00991357">
        <w:rPr>
          <w:rFonts w:ascii="Times New Roman" w:hAnsi="Times New Roman" w:cs="Times New Roman"/>
          <w:sz w:val="24"/>
          <w:szCs w:val="24"/>
        </w:rPr>
        <w:t xml:space="preserve">14.1. Размер обеспечения исполнения Контракта составляет – </w:t>
      </w:r>
      <w:r w:rsidR="00991357" w:rsidRPr="00991357">
        <w:rPr>
          <w:rFonts w:ascii="Times New Roman" w:hAnsi="Times New Roman" w:cs="Times New Roman"/>
          <w:sz w:val="24"/>
          <w:szCs w:val="24"/>
        </w:rPr>
        <w:t>25926,10</w:t>
      </w:r>
      <w:r w:rsidRPr="00991357">
        <w:rPr>
          <w:rFonts w:ascii="Times New Roman" w:hAnsi="Times New Roman" w:cs="Times New Roman"/>
          <w:sz w:val="24"/>
          <w:szCs w:val="24"/>
        </w:rPr>
        <w:t xml:space="preserve"> руб.</w:t>
      </w:r>
    </w:p>
    <w:p w:rsidR="00D00E61" w:rsidRPr="00991357" w:rsidRDefault="00D00E61" w:rsidP="00991357">
      <w:pPr>
        <w:widowControl w:val="0"/>
        <w:tabs>
          <w:tab w:val="num" w:pos="0"/>
        </w:tabs>
        <w:autoSpaceDE w:val="0"/>
        <w:autoSpaceDN w:val="0"/>
        <w:adjustRightInd w:val="0"/>
        <w:spacing w:after="0" w:line="240" w:lineRule="auto"/>
        <w:jc w:val="both"/>
        <w:rPr>
          <w:rFonts w:ascii="Times New Roman" w:hAnsi="Times New Roman" w:cs="Times New Roman"/>
          <w:sz w:val="24"/>
          <w:szCs w:val="24"/>
        </w:rPr>
      </w:pPr>
      <w:r w:rsidRPr="00991357">
        <w:rPr>
          <w:rFonts w:ascii="Times New Roman" w:hAnsi="Times New Roman" w:cs="Times New Roman"/>
          <w:sz w:val="24"/>
          <w:szCs w:val="24"/>
        </w:rPr>
        <w:t>Способ обеспечения исполнения контракта определяется участником закупки, с которым заключается контракт, самостоятельно. В случае, если предложения в заявке участника закупки цена снижена на двадцать пять и более процентов по отношению к начальной(максимальной) цене контракта, участник закупки, с которым заключается контракт, предоставляет обеспечение исполнения контракта, в размере, превышающем в полтора раза размер обеспечения контракта, указанный в документации о проведении аукциона в электронной форме,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p>
    <w:p w:rsidR="00D00E61" w:rsidRPr="00991357" w:rsidRDefault="00D00E61" w:rsidP="00991357">
      <w:pPr>
        <w:widowControl w:val="0"/>
        <w:tabs>
          <w:tab w:val="num" w:pos="0"/>
        </w:tabs>
        <w:spacing w:after="0" w:line="240" w:lineRule="auto"/>
        <w:jc w:val="both"/>
        <w:rPr>
          <w:rFonts w:ascii="Times New Roman" w:hAnsi="Times New Roman" w:cs="Times New Roman"/>
          <w:sz w:val="24"/>
          <w:szCs w:val="24"/>
        </w:rPr>
      </w:pPr>
      <w:r w:rsidRPr="00991357">
        <w:rPr>
          <w:rFonts w:ascii="Times New Roman" w:hAnsi="Times New Roman" w:cs="Times New Roman"/>
          <w:sz w:val="24"/>
          <w:szCs w:val="24"/>
        </w:rPr>
        <w:t>14.2. 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D00E61" w:rsidRPr="00991357" w:rsidRDefault="00D00E61" w:rsidP="00991357">
      <w:pPr>
        <w:widowControl w:val="0"/>
        <w:tabs>
          <w:tab w:val="num" w:pos="0"/>
        </w:tabs>
        <w:spacing w:after="0" w:line="240" w:lineRule="auto"/>
        <w:jc w:val="both"/>
        <w:rPr>
          <w:rFonts w:ascii="Times New Roman" w:hAnsi="Times New Roman" w:cs="Times New Roman"/>
          <w:sz w:val="24"/>
          <w:szCs w:val="24"/>
        </w:rPr>
      </w:pPr>
      <w:r w:rsidRPr="00991357">
        <w:rPr>
          <w:rFonts w:ascii="Times New Roman" w:hAnsi="Times New Roman" w:cs="Times New Roman"/>
          <w:sz w:val="24"/>
          <w:szCs w:val="24"/>
        </w:rPr>
        <w:t>14.3. Исполнение Контракта может обеспечиваться следующими способами:</w:t>
      </w:r>
    </w:p>
    <w:p w:rsidR="00D00E61" w:rsidRPr="00991357" w:rsidRDefault="00D00E61" w:rsidP="00991357">
      <w:pPr>
        <w:widowControl w:val="0"/>
        <w:tabs>
          <w:tab w:val="num" w:pos="0"/>
        </w:tabs>
        <w:spacing w:after="0" w:line="240" w:lineRule="auto"/>
        <w:jc w:val="both"/>
        <w:rPr>
          <w:rFonts w:ascii="Times New Roman" w:hAnsi="Times New Roman" w:cs="Times New Roman"/>
          <w:sz w:val="24"/>
          <w:szCs w:val="24"/>
        </w:rPr>
      </w:pPr>
      <w:r w:rsidRPr="00991357">
        <w:rPr>
          <w:rFonts w:ascii="Times New Roman" w:hAnsi="Times New Roman" w:cs="Times New Roman"/>
          <w:sz w:val="24"/>
          <w:szCs w:val="24"/>
        </w:rPr>
        <w:t>- предоставлением банковской гарантии;</w:t>
      </w:r>
    </w:p>
    <w:p w:rsidR="00D00E61" w:rsidRPr="00991357" w:rsidRDefault="00D00E61" w:rsidP="00991357">
      <w:pPr>
        <w:widowControl w:val="0"/>
        <w:tabs>
          <w:tab w:val="num" w:pos="0"/>
        </w:tabs>
        <w:spacing w:after="0" w:line="240" w:lineRule="auto"/>
        <w:jc w:val="both"/>
        <w:rPr>
          <w:rFonts w:ascii="Times New Roman" w:hAnsi="Times New Roman" w:cs="Times New Roman"/>
          <w:sz w:val="24"/>
          <w:szCs w:val="24"/>
        </w:rPr>
      </w:pPr>
      <w:r w:rsidRPr="00991357">
        <w:rPr>
          <w:rFonts w:ascii="Times New Roman" w:hAnsi="Times New Roman" w:cs="Times New Roman"/>
          <w:sz w:val="24"/>
          <w:szCs w:val="24"/>
        </w:rPr>
        <w:t>- внесением денежных средств на счет, указанный Заказчиком.</w:t>
      </w:r>
    </w:p>
    <w:p w:rsidR="00D00E61" w:rsidRPr="00991357" w:rsidRDefault="00D00E61" w:rsidP="00991357">
      <w:pPr>
        <w:widowControl w:val="0"/>
        <w:tabs>
          <w:tab w:val="num" w:pos="0"/>
        </w:tabs>
        <w:spacing w:after="0" w:line="240" w:lineRule="auto"/>
        <w:jc w:val="both"/>
        <w:rPr>
          <w:rFonts w:ascii="Times New Roman" w:hAnsi="Times New Roman" w:cs="Times New Roman"/>
          <w:sz w:val="24"/>
          <w:szCs w:val="24"/>
        </w:rPr>
      </w:pPr>
      <w:r w:rsidRPr="00991357">
        <w:rPr>
          <w:rFonts w:ascii="Times New Roman" w:hAnsi="Times New Roman" w:cs="Times New Roman"/>
          <w:sz w:val="24"/>
          <w:szCs w:val="24"/>
        </w:rPr>
        <w:t>14.4. В случае если обеспечение исполнения Контракта предоставляется в виде безотзывной банковской гарантии, выданной банком банковская гарантия должна соответствовать требованиям, установленным Гражданским кодексом Российской Федерации, Законом № 44-ФЗ, а также иным законодательством Российской Федерации.</w:t>
      </w:r>
    </w:p>
    <w:p w:rsidR="00D00E61" w:rsidRPr="00991357" w:rsidRDefault="00D00E61" w:rsidP="00991357">
      <w:pPr>
        <w:widowControl w:val="0"/>
        <w:tabs>
          <w:tab w:val="num" w:pos="0"/>
        </w:tabs>
        <w:spacing w:after="0" w:line="240" w:lineRule="auto"/>
        <w:jc w:val="both"/>
        <w:rPr>
          <w:rFonts w:ascii="Times New Roman" w:hAnsi="Times New Roman" w:cs="Times New Roman"/>
          <w:sz w:val="24"/>
          <w:szCs w:val="24"/>
        </w:rPr>
      </w:pPr>
      <w:r w:rsidRPr="00991357">
        <w:rPr>
          <w:rFonts w:ascii="Times New Roman" w:hAnsi="Times New Roman" w:cs="Times New Roman"/>
          <w:sz w:val="24"/>
          <w:szCs w:val="24"/>
        </w:rPr>
        <w:t>Предоставляемая банковская гарантия должна быть безотзывной и должна содержать:</w:t>
      </w:r>
    </w:p>
    <w:p w:rsidR="00D00E61" w:rsidRPr="00991357" w:rsidRDefault="00D00E61" w:rsidP="00991357">
      <w:pPr>
        <w:widowControl w:val="0"/>
        <w:tabs>
          <w:tab w:val="num" w:pos="0"/>
        </w:tabs>
        <w:spacing w:after="0" w:line="240" w:lineRule="auto"/>
        <w:jc w:val="both"/>
        <w:rPr>
          <w:rFonts w:ascii="Times New Roman" w:hAnsi="Times New Roman" w:cs="Times New Roman"/>
          <w:sz w:val="24"/>
          <w:szCs w:val="24"/>
        </w:rPr>
      </w:pPr>
      <w:r w:rsidRPr="00991357">
        <w:rPr>
          <w:rFonts w:ascii="Times New Roman" w:hAnsi="Times New Roman" w:cs="Times New Roman"/>
          <w:sz w:val="24"/>
          <w:szCs w:val="24"/>
        </w:rPr>
        <w:t>1) сумму банковской гарантии, подлежащую уплате гарантом Заказчику в случае ненадлежащего исполнения принципалом (Подрядчиком) обязательств по Контракту;</w:t>
      </w:r>
    </w:p>
    <w:p w:rsidR="00D00E61" w:rsidRPr="00991357" w:rsidRDefault="00D00E61" w:rsidP="00991357">
      <w:pPr>
        <w:widowControl w:val="0"/>
        <w:tabs>
          <w:tab w:val="num" w:pos="0"/>
        </w:tabs>
        <w:spacing w:after="0" w:line="240" w:lineRule="auto"/>
        <w:jc w:val="both"/>
        <w:rPr>
          <w:rFonts w:ascii="Times New Roman" w:hAnsi="Times New Roman" w:cs="Times New Roman"/>
          <w:sz w:val="24"/>
          <w:szCs w:val="24"/>
        </w:rPr>
      </w:pPr>
      <w:r w:rsidRPr="00991357">
        <w:rPr>
          <w:rFonts w:ascii="Times New Roman" w:hAnsi="Times New Roman" w:cs="Times New Roman"/>
          <w:sz w:val="24"/>
          <w:szCs w:val="24"/>
        </w:rPr>
        <w:t>2) обязательства принципала (Подрядчика), надлежащее исполнение которых обеспечивается банковской гарантией – обязательства Подрядчика по Контракту в полном объеме;</w:t>
      </w:r>
    </w:p>
    <w:p w:rsidR="00D00E61" w:rsidRPr="00991357" w:rsidRDefault="00D00E61" w:rsidP="00991357">
      <w:pPr>
        <w:widowControl w:val="0"/>
        <w:tabs>
          <w:tab w:val="num" w:pos="0"/>
        </w:tabs>
        <w:autoSpaceDE w:val="0"/>
        <w:autoSpaceDN w:val="0"/>
        <w:adjustRightInd w:val="0"/>
        <w:spacing w:after="0" w:line="240" w:lineRule="auto"/>
        <w:jc w:val="both"/>
        <w:rPr>
          <w:rFonts w:ascii="Times New Roman" w:hAnsi="Times New Roman" w:cs="Times New Roman"/>
          <w:sz w:val="24"/>
          <w:szCs w:val="24"/>
        </w:rPr>
      </w:pPr>
      <w:r w:rsidRPr="00991357">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D00E61" w:rsidRPr="00991357" w:rsidRDefault="00D00E61" w:rsidP="00991357">
      <w:pPr>
        <w:widowControl w:val="0"/>
        <w:tabs>
          <w:tab w:val="num" w:pos="0"/>
        </w:tabs>
        <w:spacing w:after="0" w:line="240" w:lineRule="auto"/>
        <w:jc w:val="both"/>
        <w:rPr>
          <w:rFonts w:ascii="Times New Roman" w:hAnsi="Times New Roman" w:cs="Times New Roman"/>
          <w:sz w:val="24"/>
          <w:szCs w:val="24"/>
        </w:rPr>
      </w:pPr>
      <w:r w:rsidRPr="00991357">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 (счет для перечисления денежных сумм указывается Заказчиком в соответствующем требовании об осуществлении уплаты денежной суммы по банковской гарантии);</w:t>
      </w:r>
    </w:p>
    <w:p w:rsidR="00D00E61" w:rsidRPr="00991357" w:rsidRDefault="00D00E61" w:rsidP="00991357">
      <w:pPr>
        <w:widowControl w:val="0"/>
        <w:tabs>
          <w:tab w:val="num" w:pos="0"/>
        </w:tabs>
        <w:spacing w:after="0" w:line="240" w:lineRule="auto"/>
        <w:jc w:val="both"/>
        <w:rPr>
          <w:rFonts w:ascii="Times New Roman" w:hAnsi="Times New Roman" w:cs="Times New Roman"/>
          <w:sz w:val="24"/>
          <w:szCs w:val="24"/>
        </w:rPr>
      </w:pPr>
      <w:r w:rsidRPr="00991357">
        <w:rPr>
          <w:rFonts w:ascii="Times New Roman" w:hAnsi="Times New Roman" w:cs="Times New Roman"/>
          <w:sz w:val="24"/>
          <w:szCs w:val="24"/>
        </w:rPr>
        <w:t>5) срок действия банковской гарантии;</w:t>
      </w:r>
    </w:p>
    <w:p w:rsidR="00D00E61" w:rsidRPr="00991357" w:rsidRDefault="00D00E61" w:rsidP="00991357">
      <w:pPr>
        <w:widowControl w:val="0"/>
        <w:tabs>
          <w:tab w:val="num" w:pos="0"/>
        </w:tabs>
        <w:spacing w:after="0" w:line="240" w:lineRule="auto"/>
        <w:jc w:val="both"/>
        <w:rPr>
          <w:rFonts w:ascii="Times New Roman" w:hAnsi="Times New Roman" w:cs="Times New Roman"/>
          <w:sz w:val="24"/>
          <w:szCs w:val="24"/>
        </w:rPr>
      </w:pPr>
      <w:r w:rsidRPr="00991357">
        <w:rPr>
          <w:rFonts w:ascii="Times New Roman" w:hAnsi="Times New Roman" w:cs="Times New Roman"/>
          <w:sz w:val="24"/>
          <w:szCs w:val="24"/>
        </w:rPr>
        <w:t>6) отлагательное условие, предусматривающее заключение договора предоставления банковской гарантии по обязательствам принципала (Подрядчика), возникшим из Контракта при его заключении, в случае предоставления банковской гарантии в качестве обеспечения исполнения Контракта;</w:t>
      </w:r>
    </w:p>
    <w:p w:rsidR="00D00E61" w:rsidRPr="00991357" w:rsidRDefault="00D00E61" w:rsidP="00991357">
      <w:pPr>
        <w:widowControl w:val="0"/>
        <w:tabs>
          <w:tab w:val="num" w:pos="0"/>
        </w:tabs>
        <w:spacing w:after="0" w:line="240" w:lineRule="auto"/>
        <w:jc w:val="both"/>
        <w:rPr>
          <w:rFonts w:ascii="Times New Roman" w:hAnsi="Times New Roman" w:cs="Times New Roman"/>
          <w:sz w:val="24"/>
          <w:szCs w:val="24"/>
        </w:rPr>
      </w:pPr>
      <w:r w:rsidRPr="00991357">
        <w:rPr>
          <w:rFonts w:ascii="Times New Roman" w:hAnsi="Times New Roman" w:cs="Times New Roman"/>
          <w:sz w:val="24"/>
          <w:szCs w:val="24"/>
        </w:rPr>
        <w:lastRenderedPageBreak/>
        <w:t xml:space="preserve">7) установленный Правительством Российской </w:t>
      </w:r>
      <w:r w:rsidRPr="008349F6">
        <w:rPr>
          <w:rFonts w:ascii="Times New Roman" w:hAnsi="Times New Roman" w:cs="Times New Roman"/>
          <w:sz w:val="24"/>
          <w:szCs w:val="24"/>
        </w:rPr>
        <w:t xml:space="preserve">Федерации </w:t>
      </w:r>
      <w:hyperlink r:id="rId7" w:history="1">
        <w:r w:rsidRPr="008349F6">
          <w:rPr>
            <w:rStyle w:val="a8"/>
            <w:rFonts w:ascii="Times New Roman" w:hAnsi="Times New Roman" w:cs="Times New Roman"/>
            <w:color w:val="auto"/>
            <w:sz w:val="24"/>
            <w:szCs w:val="24"/>
          </w:rPr>
          <w:t>перечень</w:t>
        </w:r>
      </w:hyperlink>
      <w:r w:rsidRPr="008349F6">
        <w:rPr>
          <w:rFonts w:ascii="Times New Roman" w:hAnsi="Times New Roman" w:cs="Times New Roman"/>
          <w:sz w:val="24"/>
          <w:szCs w:val="24"/>
        </w:rPr>
        <w:t xml:space="preserve"> документов, предоставляемых</w:t>
      </w:r>
      <w:r w:rsidRPr="00991357">
        <w:rPr>
          <w:rFonts w:ascii="Times New Roman" w:hAnsi="Times New Roman" w:cs="Times New Roman"/>
          <w:sz w:val="24"/>
          <w:szCs w:val="24"/>
        </w:rPr>
        <w:t>Заказчиком банку одновременно с требованием об осуществлении уплаты денежной суммы по банковской гарантии;</w:t>
      </w:r>
    </w:p>
    <w:p w:rsidR="00D00E61" w:rsidRPr="00991357" w:rsidRDefault="00D00E61" w:rsidP="00991357">
      <w:pPr>
        <w:widowControl w:val="0"/>
        <w:tabs>
          <w:tab w:val="num" w:pos="0"/>
        </w:tabs>
        <w:spacing w:after="0" w:line="240" w:lineRule="auto"/>
        <w:jc w:val="both"/>
        <w:rPr>
          <w:rFonts w:ascii="Times New Roman" w:hAnsi="Times New Roman" w:cs="Times New Roman"/>
          <w:sz w:val="24"/>
          <w:szCs w:val="24"/>
        </w:rPr>
      </w:pPr>
      <w:r w:rsidRPr="00991357">
        <w:rPr>
          <w:rFonts w:ascii="Times New Roman" w:hAnsi="Times New Roman" w:cs="Times New Roman"/>
          <w:sz w:val="24"/>
          <w:szCs w:val="24"/>
        </w:rPr>
        <w:t>8)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D00E61" w:rsidRPr="00991357" w:rsidRDefault="00D00E61" w:rsidP="00991357">
      <w:pPr>
        <w:widowControl w:val="0"/>
        <w:tabs>
          <w:tab w:val="num" w:pos="0"/>
        </w:tabs>
        <w:spacing w:after="0" w:line="240" w:lineRule="auto"/>
        <w:jc w:val="both"/>
        <w:rPr>
          <w:rFonts w:ascii="Times New Roman" w:hAnsi="Times New Roman" w:cs="Times New Roman"/>
          <w:sz w:val="24"/>
          <w:szCs w:val="24"/>
        </w:rPr>
      </w:pPr>
      <w:r w:rsidRPr="00991357">
        <w:rPr>
          <w:rFonts w:ascii="Times New Roman" w:hAnsi="Times New Roman" w:cs="Times New Roman"/>
          <w:sz w:val="24"/>
          <w:szCs w:val="24"/>
        </w:rPr>
        <w:t>9) выплату Заказчику убытков и предусмотренных Контрактом гражданско-правовых санкций в пределах банковской гарантии.</w:t>
      </w:r>
    </w:p>
    <w:p w:rsidR="00D00E61" w:rsidRPr="00991357" w:rsidRDefault="00D00E61" w:rsidP="00991357">
      <w:pPr>
        <w:widowControl w:val="0"/>
        <w:tabs>
          <w:tab w:val="num" w:pos="0"/>
        </w:tabs>
        <w:autoSpaceDE w:val="0"/>
        <w:autoSpaceDN w:val="0"/>
        <w:adjustRightInd w:val="0"/>
        <w:spacing w:after="0" w:line="240" w:lineRule="auto"/>
        <w:jc w:val="both"/>
        <w:rPr>
          <w:rFonts w:ascii="Times New Roman" w:hAnsi="Times New Roman" w:cs="Times New Roman"/>
          <w:sz w:val="24"/>
          <w:szCs w:val="24"/>
        </w:rPr>
      </w:pPr>
      <w:r w:rsidRPr="00991357">
        <w:rPr>
          <w:rFonts w:ascii="Times New Roman" w:hAnsi="Times New Roman" w:cs="Times New Roman"/>
          <w:sz w:val="24"/>
          <w:szCs w:val="24"/>
        </w:rPr>
        <w:t>Срок действия банковской гарантии должен превышать срок действия контракта не менее чем на один месяц.</w:t>
      </w:r>
    </w:p>
    <w:p w:rsidR="00D00E61" w:rsidRPr="00991357" w:rsidRDefault="00D00E61" w:rsidP="00991357">
      <w:pPr>
        <w:widowControl w:val="0"/>
        <w:tabs>
          <w:tab w:val="num" w:pos="0"/>
        </w:tabs>
        <w:spacing w:after="0" w:line="240" w:lineRule="auto"/>
        <w:jc w:val="both"/>
        <w:rPr>
          <w:rFonts w:ascii="Times New Roman" w:hAnsi="Times New Roman" w:cs="Times New Roman"/>
          <w:sz w:val="24"/>
          <w:szCs w:val="24"/>
        </w:rPr>
      </w:pPr>
      <w:r w:rsidRPr="00991357">
        <w:rPr>
          <w:rFonts w:ascii="Times New Roman" w:hAnsi="Times New Roman" w:cs="Times New Roman"/>
          <w:sz w:val="24"/>
          <w:szCs w:val="24"/>
        </w:rPr>
        <w:t>14.5. Сумма обеспечения исполнения обязательств по настоящему Контракту подлежит выплате Заказчику в следующих случаях:</w:t>
      </w:r>
    </w:p>
    <w:p w:rsidR="00D00E61" w:rsidRPr="00991357" w:rsidRDefault="00D00E61" w:rsidP="00991357">
      <w:pPr>
        <w:widowControl w:val="0"/>
        <w:tabs>
          <w:tab w:val="num" w:pos="0"/>
        </w:tabs>
        <w:spacing w:after="0" w:line="240" w:lineRule="auto"/>
        <w:jc w:val="both"/>
        <w:rPr>
          <w:rFonts w:ascii="Times New Roman" w:hAnsi="Times New Roman" w:cs="Times New Roman"/>
          <w:sz w:val="24"/>
          <w:szCs w:val="24"/>
        </w:rPr>
      </w:pPr>
      <w:r w:rsidRPr="00991357">
        <w:rPr>
          <w:rFonts w:ascii="Times New Roman" w:hAnsi="Times New Roman" w:cs="Times New Roman"/>
          <w:sz w:val="24"/>
          <w:szCs w:val="24"/>
        </w:rPr>
        <w:t>- неисполнение обязательств по выполнению работ в обусловленный Контрактом срок;</w:t>
      </w:r>
    </w:p>
    <w:p w:rsidR="00D00E61" w:rsidRPr="00991357" w:rsidRDefault="00D00E61" w:rsidP="00991357">
      <w:pPr>
        <w:widowControl w:val="0"/>
        <w:tabs>
          <w:tab w:val="num" w:pos="0"/>
        </w:tabs>
        <w:spacing w:after="0" w:line="240" w:lineRule="auto"/>
        <w:jc w:val="both"/>
        <w:rPr>
          <w:rFonts w:ascii="Times New Roman" w:hAnsi="Times New Roman" w:cs="Times New Roman"/>
          <w:sz w:val="24"/>
          <w:szCs w:val="24"/>
        </w:rPr>
      </w:pPr>
      <w:r w:rsidRPr="00991357">
        <w:rPr>
          <w:rFonts w:ascii="Times New Roman" w:hAnsi="Times New Roman" w:cs="Times New Roman"/>
          <w:sz w:val="24"/>
          <w:szCs w:val="24"/>
        </w:rPr>
        <w:t>- неисполнение обязательств по выполнению работ надлежащего качества;</w:t>
      </w:r>
    </w:p>
    <w:p w:rsidR="00D00E61" w:rsidRPr="00991357" w:rsidRDefault="00D00E61" w:rsidP="00991357">
      <w:pPr>
        <w:widowControl w:val="0"/>
        <w:tabs>
          <w:tab w:val="num" w:pos="0"/>
        </w:tabs>
        <w:spacing w:after="0" w:line="240" w:lineRule="auto"/>
        <w:jc w:val="both"/>
        <w:rPr>
          <w:rFonts w:ascii="Times New Roman" w:hAnsi="Times New Roman" w:cs="Times New Roman"/>
          <w:sz w:val="24"/>
          <w:szCs w:val="24"/>
        </w:rPr>
      </w:pPr>
      <w:r w:rsidRPr="00991357">
        <w:rPr>
          <w:rFonts w:ascii="Times New Roman" w:hAnsi="Times New Roman" w:cs="Times New Roman"/>
          <w:sz w:val="24"/>
          <w:szCs w:val="24"/>
        </w:rPr>
        <w:t>- неисполнение обязательств по выполнению работ в соответствии с установленным объемом.</w:t>
      </w:r>
    </w:p>
    <w:p w:rsidR="00D00E61" w:rsidRPr="00991357" w:rsidRDefault="00D00E61" w:rsidP="00991357">
      <w:pPr>
        <w:widowControl w:val="0"/>
        <w:tabs>
          <w:tab w:val="num" w:pos="0"/>
        </w:tabs>
        <w:spacing w:after="0" w:line="240" w:lineRule="auto"/>
        <w:jc w:val="both"/>
        <w:rPr>
          <w:rFonts w:ascii="Times New Roman" w:hAnsi="Times New Roman" w:cs="Times New Roman"/>
          <w:sz w:val="24"/>
          <w:szCs w:val="24"/>
        </w:rPr>
      </w:pPr>
      <w:r w:rsidRPr="00991357">
        <w:rPr>
          <w:rFonts w:ascii="Times New Roman" w:hAnsi="Times New Roman" w:cs="Times New Roman"/>
          <w:sz w:val="24"/>
          <w:szCs w:val="24"/>
        </w:rPr>
        <w:t>14.6. Реквизиты счета для перечисления денежных средств в качестве обеспечения исполнения контракта</w:t>
      </w:r>
      <w:r w:rsidRPr="00991357">
        <w:rPr>
          <w:rFonts w:ascii="Times New Roman" w:hAnsi="Times New Roman" w:cs="Times New Roman"/>
          <w:sz w:val="24"/>
          <w:szCs w:val="24"/>
        </w:rPr>
        <w:tab/>
      </w:r>
    </w:p>
    <w:p w:rsidR="00D00E61" w:rsidRPr="00991357" w:rsidRDefault="00D00E61" w:rsidP="00991357">
      <w:pPr>
        <w:widowControl w:val="0"/>
        <w:tabs>
          <w:tab w:val="num" w:pos="0"/>
          <w:tab w:val="left" w:pos="709"/>
        </w:tabs>
        <w:spacing w:after="0" w:line="240" w:lineRule="auto"/>
        <w:jc w:val="both"/>
        <w:rPr>
          <w:rFonts w:ascii="Times New Roman" w:eastAsia="Lucida Sans Unicode" w:hAnsi="Times New Roman" w:cs="Times New Roman"/>
          <w:color w:val="000000"/>
          <w:sz w:val="24"/>
          <w:szCs w:val="24"/>
          <w:lang w:eastAsia="en-US" w:bidi="en-US"/>
        </w:rPr>
      </w:pPr>
    </w:p>
    <w:p w:rsidR="00D00E61" w:rsidRPr="00991357" w:rsidRDefault="00D00E61" w:rsidP="00991357">
      <w:pPr>
        <w:widowControl w:val="0"/>
        <w:tabs>
          <w:tab w:val="num" w:pos="0"/>
          <w:tab w:val="left" w:pos="709"/>
        </w:tabs>
        <w:spacing w:after="0" w:line="240" w:lineRule="auto"/>
        <w:jc w:val="both"/>
        <w:rPr>
          <w:rFonts w:ascii="Times New Roman" w:eastAsia="Times New Roman" w:hAnsi="Times New Roman" w:cs="Times New Roman"/>
          <w:sz w:val="24"/>
          <w:szCs w:val="24"/>
        </w:rPr>
      </w:pPr>
      <w:r w:rsidRPr="00991357">
        <w:rPr>
          <w:rFonts w:ascii="Times New Roman" w:hAnsi="Times New Roman" w:cs="Times New Roman"/>
          <w:sz w:val="24"/>
          <w:szCs w:val="24"/>
          <w:u w:val="single"/>
        </w:rPr>
        <w:t>Назначение платежа</w:t>
      </w:r>
      <w:r w:rsidRPr="00991357">
        <w:rPr>
          <w:rFonts w:ascii="Times New Roman" w:hAnsi="Times New Roman" w:cs="Times New Roman"/>
          <w:sz w:val="24"/>
          <w:szCs w:val="24"/>
        </w:rPr>
        <w:t xml:space="preserve">: «Обеспечение исполнения контракта» с указанием номера извещения, присвоенного оператором электронной площадки. </w:t>
      </w:r>
    </w:p>
    <w:p w:rsidR="00D00E61" w:rsidRPr="00991357" w:rsidRDefault="00D00E61" w:rsidP="00991357">
      <w:pPr>
        <w:widowControl w:val="0"/>
        <w:tabs>
          <w:tab w:val="num" w:pos="0"/>
        </w:tabs>
        <w:spacing w:after="0" w:line="240" w:lineRule="auto"/>
        <w:jc w:val="both"/>
        <w:rPr>
          <w:rFonts w:ascii="Times New Roman" w:hAnsi="Times New Roman" w:cs="Times New Roman"/>
          <w:sz w:val="24"/>
          <w:szCs w:val="24"/>
        </w:rPr>
      </w:pPr>
      <w:r w:rsidRPr="00991357">
        <w:rPr>
          <w:rFonts w:ascii="Times New Roman" w:hAnsi="Times New Roman" w:cs="Times New Roman"/>
          <w:sz w:val="24"/>
          <w:szCs w:val="24"/>
        </w:rPr>
        <w:t xml:space="preserve">14.7.В случае если обеспечение исполнения Контракта предоставляется в виде перечисления денежных средств на счет, указанный Заказчиком, Заказчик обязан вернуть указанные денежные средства на расчетный счет подрядчика в течение </w:t>
      </w:r>
      <w:r w:rsidRPr="00991357">
        <w:rPr>
          <w:rFonts w:ascii="Times New Roman" w:eastAsia="Calibri" w:hAnsi="Times New Roman" w:cs="Times New Roman"/>
          <w:sz w:val="24"/>
          <w:szCs w:val="24"/>
        </w:rPr>
        <w:t xml:space="preserve">10 календарных </w:t>
      </w:r>
      <w:r w:rsidRPr="00991357">
        <w:rPr>
          <w:rFonts w:ascii="Times New Roman" w:hAnsi="Times New Roman" w:cs="Times New Roman"/>
          <w:sz w:val="24"/>
          <w:szCs w:val="24"/>
        </w:rPr>
        <w:t>дней со дня подписания акта о приемке выполненных работ и направления соответствующего письменного уведомления с просьбой осуществить возврат обеспечения исполнения Заказчику.</w:t>
      </w:r>
    </w:p>
    <w:p w:rsidR="00D00E61" w:rsidRDefault="00D00E61" w:rsidP="00991357">
      <w:pPr>
        <w:widowControl w:val="0"/>
        <w:tabs>
          <w:tab w:val="num" w:pos="0"/>
        </w:tabs>
        <w:spacing w:after="0" w:line="240" w:lineRule="auto"/>
        <w:jc w:val="both"/>
        <w:rPr>
          <w:rFonts w:ascii="Times New Roman" w:hAnsi="Times New Roman" w:cs="Times New Roman"/>
          <w:sz w:val="24"/>
          <w:szCs w:val="24"/>
        </w:rPr>
      </w:pPr>
      <w:r w:rsidRPr="00991357">
        <w:rPr>
          <w:rFonts w:ascii="Times New Roman" w:hAnsi="Times New Roman" w:cs="Times New Roman"/>
          <w:sz w:val="24"/>
          <w:szCs w:val="24"/>
        </w:rPr>
        <w:t>14.8. Обеспечение исполнения контракта предоставлено в денежной форме.</w:t>
      </w:r>
    </w:p>
    <w:p w:rsidR="00991357" w:rsidRPr="00991357" w:rsidRDefault="00991357" w:rsidP="00991357">
      <w:pPr>
        <w:widowControl w:val="0"/>
        <w:tabs>
          <w:tab w:val="num" w:pos="0"/>
        </w:tabs>
        <w:spacing w:after="0" w:line="240" w:lineRule="auto"/>
        <w:jc w:val="both"/>
        <w:rPr>
          <w:rFonts w:ascii="Times New Roman" w:hAnsi="Times New Roman" w:cs="Times New Roman"/>
          <w:sz w:val="24"/>
          <w:szCs w:val="24"/>
        </w:rPr>
      </w:pPr>
    </w:p>
    <w:p w:rsidR="00D00E61" w:rsidRPr="00991357" w:rsidRDefault="00D00E61" w:rsidP="00991357">
      <w:pPr>
        <w:widowControl w:val="0"/>
        <w:tabs>
          <w:tab w:val="num" w:pos="0"/>
        </w:tabs>
        <w:spacing w:line="240" w:lineRule="auto"/>
        <w:jc w:val="center"/>
        <w:rPr>
          <w:rFonts w:ascii="Times New Roman" w:hAnsi="Times New Roman" w:cs="Times New Roman"/>
          <w:b/>
          <w:sz w:val="24"/>
          <w:szCs w:val="24"/>
        </w:rPr>
      </w:pPr>
      <w:r w:rsidRPr="00991357">
        <w:rPr>
          <w:rFonts w:ascii="Times New Roman" w:hAnsi="Times New Roman" w:cs="Times New Roman"/>
          <w:b/>
          <w:sz w:val="24"/>
          <w:szCs w:val="24"/>
        </w:rPr>
        <w:t>15. ПРОЧИЕ УСЛОВИЯ</w:t>
      </w:r>
    </w:p>
    <w:p w:rsidR="00D00E61" w:rsidRPr="00991357" w:rsidRDefault="00D00E61" w:rsidP="00991357">
      <w:pPr>
        <w:widowControl w:val="0"/>
        <w:tabs>
          <w:tab w:val="num" w:pos="0"/>
        </w:tabs>
        <w:spacing w:after="0" w:line="240" w:lineRule="auto"/>
        <w:jc w:val="both"/>
        <w:rPr>
          <w:rFonts w:ascii="Times New Roman" w:hAnsi="Times New Roman" w:cs="Times New Roman"/>
          <w:sz w:val="24"/>
          <w:szCs w:val="24"/>
        </w:rPr>
      </w:pPr>
      <w:r w:rsidRPr="00991357">
        <w:rPr>
          <w:rFonts w:ascii="Times New Roman" w:hAnsi="Times New Roman" w:cs="Times New Roman"/>
          <w:sz w:val="24"/>
          <w:szCs w:val="24"/>
        </w:rPr>
        <w:t>15.1. Для мониторинга исполнения Контракта и информирования Сторон о выявленных недостатках исполнения Контракта Стороны предоставляют друг другу информацию о лицах (кураторах), ответственных за ведение переговоров, согласование и передачу документов в рамках исполнения Контракта, с указанием их контактных телефонов.</w:t>
      </w:r>
    </w:p>
    <w:p w:rsidR="00D00E61" w:rsidRPr="00991357" w:rsidRDefault="00D00E61" w:rsidP="00991357">
      <w:pPr>
        <w:widowControl w:val="0"/>
        <w:tabs>
          <w:tab w:val="num" w:pos="0"/>
        </w:tabs>
        <w:spacing w:after="0" w:line="240" w:lineRule="auto"/>
        <w:jc w:val="both"/>
        <w:rPr>
          <w:rFonts w:ascii="Times New Roman" w:hAnsi="Times New Roman" w:cs="Times New Roman"/>
          <w:sz w:val="24"/>
          <w:szCs w:val="24"/>
        </w:rPr>
      </w:pPr>
      <w:r w:rsidRPr="00991357">
        <w:rPr>
          <w:rFonts w:ascii="Times New Roman" w:hAnsi="Times New Roman" w:cs="Times New Roman"/>
          <w:sz w:val="24"/>
          <w:szCs w:val="24"/>
        </w:rPr>
        <w:t xml:space="preserve">15.2. Все изменения и дополнения к Контракту действительны, если они оформлены в виде дополнительного соглашения, подписаны уполномоченными на то представителями Сторон и зарегистрированы в Реестре Контрактов. </w:t>
      </w:r>
    </w:p>
    <w:p w:rsidR="00D00E61" w:rsidRPr="00991357" w:rsidRDefault="00D00E61" w:rsidP="00991357">
      <w:pPr>
        <w:widowControl w:val="0"/>
        <w:tabs>
          <w:tab w:val="num" w:pos="0"/>
        </w:tabs>
        <w:spacing w:after="0" w:line="240" w:lineRule="auto"/>
        <w:jc w:val="both"/>
        <w:rPr>
          <w:rFonts w:ascii="Times New Roman" w:hAnsi="Times New Roman" w:cs="Times New Roman"/>
          <w:sz w:val="24"/>
          <w:szCs w:val="24"/>
        </w:rPr>
      </w:pPr>
      <w:r w:rsidRPr="00991357">
        <w:rPr>
          <w:rFonts w:ascii="Times New Roman" w:hAnsi="Times New Roman" w:cs="Times New Roman"/>
          <w:sz w:val="24"/>
          <w:szCs w:val="24"/>
        </w:rPr>
        <w:t>15.3. Все споры, связанные с исполнением Контракта, решаются путем переговоров. В случае невозможности достижения договоренности, указанные споры передаются на рассмотрение в Арбитражный суд Орловской области.</w:t>
      </w:r>
    </w:p>
    <w:p w:rsidR="00D00E61" w:rsidRPr="00991357" w:rsidRDefault="00D00E61" w:rsidP="00991357">
      <w:pPr>
        <w:widowControl w:val="0"/>
        <w:tabs>
          <w:tab w:val="num" w:pos="0"/>
        </w:tabs>
        <w:spacing w:after="0" w:line="240" w:lineRule="auto"/>
        <w:jc w:val="both"/>
        <w:rPr>
          <w:rFonts w:ascii="Times New Roman" w:hAnsi="Times New Roman" w:cs="Times New Roman"/>
          <w:sz w:val="24"/>
          <w:szCs w:val="24"/>
        </w:rPr>
      </w:pPr>
      <w:r w:rsidRPr="00991357">
        <w:rPr>
          <w:rFonts w:ascii="Times New Roman" w:hAnsi="Times New Roman" w:cs="Times New Roman"/>
          <w:sz w:val="24"/>
          <w:szCs w:val="24"/>
        </w:rPr>
        <w:t>15.4. При решении спорных вопросов, возникших в ходе исполнения Контракта, Стороны руководствуются действующим законодательством РФ и Контрактом.</w:t>
      </w:r>
    </w:p>
    <w:p w:rsidR="00D00E61" w:rsidRPr="00991357" w:rsidRDefault="00D00E61" w:rsidP="00991357">
      <w:pPr>
        <w:widowControl w:val="0"/>
        <w:tabs>
          <w:tab w:val="num" w:pos="0"/>
        </w:tabs>
        <w:spacing w:after="0" w:line="240" w:lineRule="auto"/>
        <w:jc w:val="both"/>
        <w:rPr>
          <w:rFonts w:ascii="Times New Roman" w:hAnsi="Times New Roman" w:cs="Times New Roman"/>
          <w:sz w:val="24"/>
          <w:szCs w:val="24"/>
        </w:rPr>
      </w:pPr>
      <w:r w:rsidRPr="00991357">
        <w:rPr>
          <w:rFonts w:ascii="Times New Roman" w:hAnsi="Times New Roman" w:cs="Times New Roman"/>
          <w:kern w:val="2"/>
          <w:sz w:val="24"/>
          <w:szCs w:val="24"/>
          <w:lang w:eastAsia="hi-IN" w:bidi="hi-IN"/>
        </w:rPr>
        <w:t>15.5. Стороны договорились, что все сообщения, письма, касающиеся выполнения работ по настоящему Контракту могут быть направлены по факсу или по электронной почте на электронный адрес или номер телефона, указанные сторонами в Разделе 16 Контракта.</w:t>
      </w:r>
    </w:p>
    <w:p w:rsidR="00D00E61" w:rsidRPr="00991357" w:rsidRDefault="00D00E61" w:rsidP="00991357">
      <w:pPr>
        <w:widowControl w:val="0"/>
        <w:tabs>
          <w:tab w:val="num" w:pos="0"/>
        </w:tabs>
        <w:spacing w:after="0" w:line="240" w:lineRule="auto"/>
        <w:jc w:val="both"/>
        <w:rPr>
          <w:rFonts w:ascii="Times New Roman" w:hAnsi="Times New Roman" w:cs="Times New Roman"/>
          <w:sz w:val="24"/>
          <w:szCs w:val="24"/>
        </w:rPr>
      </w:pPr>
      <w:r w:rsidRPr="00991357">
        <w:rPr>
          <w:rFonts w:ascii="Times New Roman" w:hAnsi="Times New Roman" w:cs="Times New Roman"/>
          <w:sz w:val="24"/>
          <w:szCs w:val="24"/>
        </w:rPr>
        <w:t xml:space="preserve">15.6. Передача прав и обязанностей Сторон по Контракту третьей Стороне возможна в случаях, предусмотренных действующим законодательством.    </w:t>
      </w:r>
    </w:p>
    <w:p w:rsidR="00D00E61" w:rsidRPr="00991357" w:rsidRDefault="00D00E61" w:rsidP="00991357">
      <w:pPr>
        <w:widowControl w:val="0"/>
        <w:tabs>
          <w:tab w:val="num" w:pos="0"/>
        </w:tabs>
        <w:spacing w:after="0" w:line="240" w:lineRule="auto"/>
        <w:jc w:val="both"/>
        <w:rPr>
          <w:rFonts w:ascii="Times New Roman" w:hAnsi="Times New Roman" w:cs="Times New Roman"/>
          <w:sz w:val="24"/>
          <w:szCs w:val="24"/>
        </w:rPr>
      </w:pPr>
      <w:r w:rsidRPr="00991357">
        <w:rPr>
          <w:rFonts w:ascii="Times New Roman" w:hAnsi="Times New Roman" w:cs="Times New Roman"/>
          <w:sz w:val="24"/>
          <w:szCs w:val="24"/>
        </w:rPr>
        <w:t>15.7. Все приложения к Контракту являются его неотъемлемой частью.</w:t>
      </w:r>
    </w:p>
    <w:p w:rsidR="00D00E61" w:rsidRPr="00991357" w:rsidRDefault="00D00E61" w:rsidP="00991357">
      <w:pPr>
        <w:widowControl w:val="0"/>
        <w:tabs>
          <w:tab w:val="num" w:pos="0"/>
        </w:tabs>
        <w:spacing w:after="0" w:line="240" w:lineRule="auto"/>
        <w:rPr>
          <w:rFonts w:ascii="Times New Roman" w:hAnsi="Times New Roman" w:cs="Times New Roman"/>
          <w:sz w:val="24"/>
          <w:szCs w:val="24"/>
        </w:rPr>
      </w:pPr>
      <w:r w:rsidRPr="00991357">
        <w:rPr>
          <w:rFonts w:ascii="Times New Roman" w:hAnsi="Times New Roman" w:cs="Times New Roman"/>
          <w:sz w:val="24"/>
          <w:szCs w:val="24"/>
        </w:rPr>
        <w:t>Приложения:</w:t>
      </w:r>
    </w:p>
    <w:p w:rsidR="00D00E61" w:rsidRPr="00991357" w:rsidRDefault="00D00E61" w:rsidP="00991357">
      <w:pPr>
        <w:widowControl w:val="0"/>
        <w:tabs>
          <w:tab w:val="num" w:pos="0"/>
          <w:tab w:val="left" w:pos="3135"/>
        </w:tabs>
        <w:spacing w:after="0" w:line="240" w:lineRule="auto"/>
        <w:rPr>
          <w:rFonts w:ascii="Times New Roman" w:hAnsi="Times New Roman" w:cs="Times New Roman"/>
          <w:sz w:val="24"/>
          <w:szCs w:val="24"/>
        </w:rPr>
      </w:pPr>
      <w:r w:rsidRPr="00991357">
        <w:rPr>
          <w:rFonts w:ascii="Times New Roman" w:hAnsi="Times New Roman" w:cs="Times New Roman"/>
          <w:sz w:val="24"/>
          <w:szCs w:val="24"/>
        </w:rPr>
        <w:t>1. Приложение № 1. Расчет цены.</w:t>
      </w:r>
    </w:p>
    <w:p w:rsidR="00D00E61" w:rsidRPr="00991357" w:rsidRDefault="00D00E61" w:rsidP="00991357">
      <w:pPr>
        <w:widowControl w:val="0"/>
        <w:tabs>
          <w:tab w:val="num" w:pos="0"/>
        </w:tabs>
        <w:autoSpaceDE w:val="0"/>
        <w:autoSpaceDN w:val="0"/>
        <w:adjustRightInd w:val="0"/>
        <w:spacing w:after="0" w:line="240" w:lineRule="auto"/>
        <w:rPr>
          <w:rFonts w:ascii="Times New Roman" w:hAnsi="Times New Roman" w:cs="Times New Roman"/>
          <w:sz w:val="24"/>
          <w:szCs w:val="24"/>
        </w:rPr>
      </w:pPr>
      <w:r w:rsidRPr="00991357">
        <w:rPr>
          <w:rFonts w:ascii="Times New Roman" w:hAnsi="Times New Roman" w:cs="Times New Roman"/>
          <w:sz w:val="24"/>
          <w:szCs w:val="24"/>
        </w:rPr>
        <w:t>2. Приложение № 2. График выполнения работ (календарный план).</w:t>
      </w:r>
    </w:p>
    <w:p w:rsidR="00D00E61" w:rsidRPr="00991357" w:rsidRDefault="00D00E61" w:rsidP="00991357">
      <w:pPr>
        <w:widowControl w:val="0"/>
        <w:shd w:val="clear" w:color="auto" w:fill="FFFFFF"/>
        <w:tabs>
          <w:tab w:val="num" w:pos="0"/>
          <w:tab w:val="left" w:leader="underscore" w:pos="8726"/>
        </w:tabs>
        <w:spacing w:after="0" w:line="240" w:lineRule="auto"/>
        <w:rPr>
          <w:rFonts w:ascii="Times New Roman" w:hAnsi="Times New Roman" w:cs="Times New Roman"/>
          <w:sz w:val="24"/>
          <w:szCs w:val="24"/>
        </w:rPr>
      </w:pPr>
      <w:r w:rsidRPr="00991357">
        <w:rPr>
          <w:rFonts w:ascii="Times New Roman" w:hAnsi="Times New Roman" w:cs="Times New Roman"/>
          <w:sz w:val="24"/>
          <w:szCs w:val="24"/>
        </w:rPr>
        <w:t>3. Приложение № 3. Техническое задание.</w:t>
      </w:r>
    </w:p>
    <w:p w:rsidR="00D00E61" w:rsidRDefault="00D00E61" w:rsidP="00991357">
      <w:pPr>
        <w:widowControl w:val="0"/>
        <w:tabs>
          <w:tab w:val="num" w:pos="0"/>
        </w:tabs>
        <w:spacing w:after="0" w:line="240" w:lineRule="auto"/>
        <w:rPr>
          <w:rFonts w:ascii="Times New Roman" w:hAnsi="Times New Roman" w:cs="Times New Roman"/>
          <w:bCs/>
          <w:sz w:val="24"/>
          <w:szCs w:val="24"/>
        </w:rPr>
      </w:pPr>
      <w:r w:rsidRPr="00991357">
        <w:rPr>
          <w:rFonts w:ascii="Times New Roman" w:hAnsi="Times New Roman" w:cs="Times New Roman"/>
          <w:bCs/>
          <w:sz w:val="24"/>
          <w:szCs w:val="24"/>
        </w:rPr>
        <w:t>4.Приложение №4. Сметная документация и ведомость объемов работ.</w:t>
      </w:r>
    </w:p>
    <w:p w:rsidR="00991357" w:rsidRPr="00991357" w:rsidRDefault="00991357" w:rsidP="00991357">
      <w:pPr>
        <w:widowControl w:val="0"/>
        <w:tabs>
          <w:tab w:val="num" w:pos="0"/>
        </w:tabs>
        <w:spacing w:after="0" w:line="240" w:lineRule="auto"/>
        <w:rPr>
          <w:rFonts w:ascii="Times New Roman" w:hAnsi="Times New Roman" w:cs="Times New Roman"/>
          <w:bCs/>
          <w:sz w:val="24"/>
          <w:szCs w:val="24"/>
        </w:rPr>
      </w:pPr>
    </w:p>
    <w:p w:rsidR="00D00E61" w:rsidRPr="00991357" w:rsidRDefault="00D00E61" w:rsidP="00991357">
      <w:pPr>
        <w:widowControl w:val="0"/>
        <w:tabs>
          <w:tab w:val="num" w:pos="0"/>
        </w:tabs>
        <w:spacing w:line="240" w:lineRule="auto"/>
        <w:jc w:val="center"/>
        <w:rPr>
          <w:rFonts w:ascii="Times New Roman" w:hAnsi="Times New Roman" w:cs="Times New Roman"/>
          <w:b/>
          <w:sz w:val="24"/>
          <w:szCs w:val="24"/>
        </w:rPr>
      </w:pPr>
      <w:r w:rsidRPr="00991357">
        <w:rPr>
          <w:rFonts w:ascii="Times New Roman" w:hAnsi="Times New Roman" w:cs="Times New Roman"/>
          <w:b/>
          <w:sz w:val="24"/>
          <w:szCs w:val="24"/>
        </w:rPr>
        <w:t>16. АДРЕСА И БАНКОВСКИЕ РЕКВИЗИТЫ СТОРОН</w:t>
      </w:r>
    </w:p>
    <w:p w:rsidR="00D00E61" w:rsidRPr="00991357" w:rsidRDefault="00D00E61" w:rsidP="00991357">
      <w:pPr>
        <w:spacing w:after="0" w:line="240" w:lineRule="auto"/>
        <w:rPr>
          <w:rFonts w:ascii="Times New Roman" w:hAnsi="Times New Roman" w:cs="Times New Roman"/>
        </w:rPr>
      </w:pPr>
      <w:r w:rsidRPr="00991357">
        <w:rPr>
          <w:rFonts w:ascii="Times New Roman" w:hAnsi="Times New Roman" w:cs="Times New Roman"/>
          <w:sz w:val="32"/>
        </w:rPr>
        <w:lastRenderedPageBreak/>
        <w:t xml:space="preserve">Заказчик: </w:t>
      </w:r>
      <w:r w:rsidRPr="00991357">
        <w:rPr>
          <w:rFonts w:ascii="Times New Roman" w:hAnsi="Times New Roman" w:cs="Times New Roman"/>
        </w:rPr>
        <w:t>Администрация Краснозоренского сельского поселения</w:t>
      </w:r>
      <w:r w:rsidR="004D31C6">
        <w:rPr>
          <w:rFonts w:ascii="Times New Roman" w:hAnsi="Times New Roman" w:cs="Times New Roman"/>
        </w:rPr>
        <w:t xml:space="preserve"> Краснозоренского района Орловской области </w:t>
      </w:r>
      <w:r w:rsidRPr="00991357">
        <w:rPr>
          <w:rFonts w:ascii="Times New Roman" w:hAnsi="Times New Roman" w:cs="Times New Roman"/>
        </w:rPr>
        <w:t xml:space="preserve"> </w:t>
      </w:r>
    </w:p>
    <w:p w:rsidR="00D00E61" w:rsidRPr="00991357" w:rsidRDefault="00D00E61" w:rsidP="00991357">
      <w:pPr>
        <w:spacing w:after="0" w:line="240" w:lineRule="auto"/>
        <w:rPr>
          <w:rFonts w:ascii="Times New Roman" w:hAnsi="Times New Roman" w:cs="Times New Roman"/>
        </w:rPr>
      </w:pPr>
      <w:r w:rsidRPr="00991357">
        <w:rPr>
          <w:rFonts w:ascii="Times New Roman" w:hAnsi="Times New Roman" w:cs="Times New Roman"/>
        </w:rPr>
        <w:t>ИНН 5713087589  КПП 571301001</w:t>
      </w:r>
    </w:p>
    <w:p w:rsidR="00D00E61" w:rsidRPr="00991357" w:rsidRDefault="00D00E61" w:rsidP="00991357">
      <w:pPr>
        <w:spacing w:after="0" w:line="240" w:lineRule="auto"/>
        <w:rPr>
          <w:rFonts w:ascii="Times New Roman" w:hAnsi="Times New Roman" w:cs="Times New Roman"/>
        </w:rPr>
      </w:pPr>
      <w:r w:rsidRPr="00991357">
        <w:rPr>
          <w:rFonts w:ascii="Times New Roman" w:hAnsi="Times New Roman" w:cs="Times New Roman"/>
        </w:rPr>
        <w:t>ОГРН 1035713000168</w:t>
      </w:r>
    </w:p>
    <w:p w:rsidR="00D00E61" w:rsidRPr="00991357" w:rsidRDefault="00D00E61" w:rsidP="00991357">
      <w:pPr>
        <w:spacing w:after="0" w:line="240" w:lineRule="auto"/>
        <w:rPr>
          <w:rFonts w:ascii="Times New Roman" w:hAnsi="Times New Roman" w:cs="Times New Roman"/>
        </w:rPr>
      </w:pPr>
      <w:r w:rsidRPr="00991357">
        <w:rPr>
          <w:rFonts w:ascii="Times New Roman" w:hAnsi="Times New Roman" w:cs="Times New Roman"/>
        </w:rPr>
        <w:t>УФК по Орловской области  (Администрация Краснозоренского сельского поселения Краснозоренского района Орловской области л.с 0354316570)</w:t>
      </w:r>
    </w:p>
    <w:p w:rsidR="00D00E61" w:rsidRPr="00991357" w:rsidRDefault="00D00E61" w:rsidP="00991357">
      <w:pPr>
        <w:spacing w:after="0" w:line="240" w:lineRule="auto"/>
        <w:rPr>
          <w:rFonts w:ascii="Times New Roman" w:hAnsi="Times New Roman" w:cs="Times New Roman"/>
        </w:rPr>
      </w:pPr>
      <w:r w:rsidRPr="00991357">
        <w:rPr>
          <w:rFonts w:ascii="Times New Roman" w:hAnsi="Times New Roman" w:cs="Times New Roman"/>
        </w:rPr>
        <w:t>ОКАТО:54224807000</w:t>
      </w:r>
    </w:p>
    <w:p w:rsidR="00D00E61" w:rsidRPr="00991357" w:rsidRDefault="00D00E61" w:rsidP="00991357">
      <w:pPr>
        <w:spacing w:after="0" w:line="240" w:lineRule="auto"/>
        <w:rPr>
          <w:rFonts w:ascii="Times New Roman" w:hAnsi="Times New Roman" w:cs="Times New Roman"/>
        </w:rPr>
      </w:pPr>
      <w:r w:rsidRPr="00991357">
        <w:rPr>
          <w:rFonts w:ascii="Times New Roman" w:hAnsi="Times New Roman" w:cs="Times New Roman"/>
        </w:rPr>
        <w:t xml:space="preserve">ОКПО:04213477 </w:t>
      </w:r>
    </w:p>
    <w:p w:rsidR="00D00E61" w:rsidRPr="00991357" w:rsidRDefault="00D00E61" w:rsidP="00991357">
      <w:pPr>
        <w:spacing w:after="0" w:line="240" w:lineRule="auto"/>
        <w:rPr>
          <w:rFonts w:ascii="Times New Roman" w:hAnsi="Times New Roman" w:cs="Times New Roman"/>
        </w:rPr>
      </w:pPr>
      <w:r w:rsidRPr="00991357">
        <w:rPr>
          <w:rFonts w:ascii="Times New Roman" w:hAnsi="Times New Roman" w:cs="Times New Roman"/>
        </w:rPr>
        <w:t>ОКТМО: 54624407</w:t>
      </w:r>
    </w:p>
    <w:p w:rsidR="00D00E61" w:rsidRPr="00991357" w:rsidRDefault="00D00E61" w:rsidP="00991357">
      <w:pPr>
        <w:spacing w:after="0" w:line="240" w:lineRule="auto"/>
        <w:rPr>
          <w:rFonts w:ascii="Times New Roman" w:hAnsi="Times New Roman" w:cs="Times New Roman"/>
        </w:rPr>
      </w:pPr>
      <w:r w:rsidRPr="00991357">
        <w:rPr>
          <w:rFonts w:ascii="Times New Roman" w:hAnsi="Times New Roman" w:cs="Times New Roman"/>
        </w:rPr>
        <w:t>Банк: Отделение Орел Банка России//УФК по Орловской области г.Орел</w:t>
      </w:r>
    </w:p>
    <w:p w:rsidR="00D00E61" w:rsidRPr="00991357" w:rsidRDefault="00D00E61" w:rsidP="00991357">
      <w:pPr>
        <w:spacing w:after="0" w:line="240" w:lineRule="auto"/>
        <w:rPr>
          <w:rFonts w:ascii="Times New Roman" w:hAnsi="Times New Roman" w:cs="Times New Roman"/>
        </w:rPr>
      </w:pPr>
      <w:r w:rsidRPr="00991357">
        <w:rPr>
          <w:rFonts w:ascii="Times New Roman" w:hAnsi="Times New Roman" w:cs="Times New Roman"/>
        </w:rPr>
        <w:t>БИК: 015402901</w:t>
      </w:r>
    </w:p>
    <w:p w:rsidR="00D00E61" w:rsidRPr="00991357" w:rsidRDefault="00D00E61" w:rsidP="00991357">
      <w:pPr>
        <w:spacing w:after="0" w:line="240" w:lineRule="auto"/>
        <w:rPr>
          <w:rFonts w:ascii="Times New Roman" w:hAnsi="Times New Roman" w:cs="Times New Roman"/>
        </w:rPr>
      </w:pPr>
      <w:r w:rsidRPr="00991357">
        <w:rPr>
          <w:rFonts w:ascii="Times New Roman" w:hAnsi="Times New Roman" w:cs="Times New Roman"/>
        </w:rPr>
        <w:t>Р\с. 032316435462447075400</w:t>
      </w:r>
    </w:p>
    <w:p w:rsidR="00D00E61" w:rsidRPr="00991357" w:rsidRDefault="00D00E61" w:rsidP="00991357">
      <w:pPr>
        <w:spacing w:after="0" w:line="240" w:lineRule="auto"/>
        <w:rPr>
          <w:rFonts w:ascii="Times New Roman" w:hAnsi="Times New Roman" w:cs="Times New Roman"/>
        </w:rPr>
      </w:pPr>
      <w:r w:rsidRPr="00991357">
        <w:rPr>
          <w:rFonts w:ascii="Times New Roman" w:hAnsi="Times New Roman" w:cs="Times New Roman"/>
        </w:rPr>
        <w:t>ЕКС:40102810545370000046</w:t>
      </w:r>
    </w:p>
    <w:p w:rsidR="00D00E61" w:rsidRPr="00991357" w:rsidRDefault="00D00E61" w:rsidP="00991357">
      <w:pPr>
        <w:spacing w:after="0" w:line="240" w:lineRule="auto"/>
        <w:rPr>
          <w:rFonts w:ascii="Times New Roman" w:hAnsi="Times New Roman" w:cs="Times New Roman"/>
        </w:rPr>
      </w:pPr>
      <w:r w:rsidRPr="00991357">
        <w:rPr>
          <w:rFonts w:ascii="Times New Roman" w:hAnsi="Times New Roman" w:cs="Times New Roman"/>
        </w:rPr>
        <w:t>Адрес: 303650 Орловская область, Краснозоренский район, п. Красная Заря, ул. Советская д 4 .</w:t>
      </w:r>
    </w:p>
    <w:p w:rsidR="00D00E61" w:rsidRPr="00991357" w:rsidRDefault="00D00E61" w:rsidP="00991357">
      <w:pPr>
        <w:spacing w:after="0" w:line="240" w:lineRule="auto"/>
        <w:rPr>
          <w:rFonts w:ascii="Times New Roman" w:hAnsi="Times New Roman" w:cs="Times New Roman"/>
        </w:rPr>
      </w:pPr>
      <w:r w:rsidRPr="00991357">
        <w:rPr>
          <w:rFonts w:ascii="Times New Roman" w:hAnsi="Times New Roman" w:cs="Times New Roman"/>
        </w:rPr>
        <w:t>Телефон\факс  8 (486 63) 2-15-56</w:t>
      </w:r>
    </w:p>
    <w:p w:rsidR="00D00E61" w:rsidRPr="00991357" w:rsidRDefault="00D00E61" w:rsidP="00991357">
      <w:pPr>
        <w:spacing w:after="0" w:line="240" w:lineRule="auto"/>
        <w:rPr>
          <w:rFonts w:ascii="Times New Roman" w:hAnsi="Times New Roman" w:cs="Times New Roman"/>
        </w:rPr>
      </w:pPr>
      <w:r w:rsidRPr="00991357">
        <w:rPr>
          <w:rFonts w:ascii="Times New Roman" w:hAnsi="Times New Roman" w:cs="Times New Roman"/>
        </w:rPr>
        <w:t xml:space="preserve">Эл. Адрес: </w:t>
      </w:r>
      <w:r w:rsidRPr="00991357">
        <w:rPr>
          <w:rFonts w:ascii="Times New Roman" w:hAnsi="Times New Roman" w:cs="Times New Roman"/>
          <w:lang w:val="en-US"/>
        </w:rPr>
        <w:t>kzsp</w:t>
      </w:r>
      <w:r w:rsidRPr="00991357">
        <w:rPr>
          <w:rFonts w:ascii="Times New Roman" w:hAnsi="Times New Roman" w:cs="Times New Roman"/>
        </w:rPr>
        <w:t>_</w:t>
      </w:r>
      <w:r w:rsidRPr="00991357">
        <w:rPr>
          <w:rFonts w:ascii="Times New Roman" w:hAnsi="Times New Roman" w:cs="Times New Roman"/>
          <w:lang w:val="en-US"/>
        </w:rPr>
        <w:t>litvinec</w:t>
      </w:r>
      <w:r w:rsidRPr="00991357">
        <w:rPr>
          <w:rFonts w:ascii="Times New Roman" w:hAnsi="Times New Roman" w:cs="Times New Roman"/>
        </w:rPr>
        <w:t>@</w:t>
      </w:r>
      <w:r w:rsidRPr="00991357">
        <w:rPr>
          <w:rFonts w:ascii="Times New Roman" w:hAnsi="Times New Roman" w:cs="Times New Roman"/>
          <w:lang w:val="en-US"/>
        </w:rPr>
        <w:t>mail</w:t>
      </w:r>
      <w:r w:rsidRPr="00991357">
        <w:rPr>
          <w:rFonts w:ascii="Times New Roman" w:hAnsi="Times New Roman" w:cs="Times New Roman"/>
        </w:rPr>
        <w:t>.</w:t>
      </w:r>
      <w:r w:rsidRPr="00991357">
        <w:rPr>
          <w:rFonts w:ascii="Times New Roman" w:hAnsi="Times New Roman" w:cs="Times New Roman"/>
          <w:lang w:val="en-US"/>
        </w:rPr>
        <w:t>ru</w:t>
      </w:r>
    </w:p>
    <w:p w:rsidR="006D003C" w:rsidRPr="00991357" w:rsidRDefault="00D00E61" w:rsidP="00991357">
      <w:pPr>
        <w:spacing w:after="0" w:line="240" w:lineRule="auto"/>
        <w:rPr>
          <w:rFonts w:ascii="Times New Roman" w:hAnsi="Times New Roman" w:cs="Times New Roman"/>
        </w:rPr>
      </w:pPr>
      <w:r w:rsidRPr="00991357">
        <w:rPr>
          <w:rFonts w:ascii="Times New Roman" w:hAnsi="Times New Roman" w:cs="Times New Roman"/>
        </w:rPr>
        <w:t xml:space="preserve">Глава поселения: Краснозоренского сельского поселения: Алдошина Людмила Сергеевна </w:t>
      </w:r>
    </w:p>
    <w:p w:rsidR="00D00E61" w:rsidRPr="00991357" w:rsidRDefault="00D00E61" w:rsidP="00991357">
      <w:pPr>
        <w:spacing w:after="0" w:line="240" w:lineRule="auto"/>
        <w:rPr>
          <w:rFonts w:ascii="Times New Roman" w:hAnsi="Times New Roman" w:cs="Times New Roman"/>
        </w:rPr>
      </w:pPr>
      <w:r w:rsidRPr="00991357">
        <w:rPr>
          <w:rFonts w:ascii="Times New Roman" w:hAnsi="Times New Roman" w:cs="Times New Roman"/>
        </w:rPr>
        <w:t>Бухгалтер: Литвинец Галина Николаевна</w:t>
      </w:r>
    </w:p>
    <w:p w:rsidR="006D003C" w:rsidRPr="00991357" w:rsidRDefault="006D003C" w:rsidP="00991357">
      <w:pPr>
        <w:spacing w:line="240" w:lineRule="auto"/>
        <w:rPr>
          <w:rFonts w:ascii="Times New Roman" w:hAnsi="Times New Roman" w:cs="Times New Roman"/>
        </w:rPr>
      </w:pPr>
    </w:p>
    <w:p w:rsidR="006D003C" w:rsidRPr="00991357" w:rsidRDefault="006D003C" w:rsidP="00991357">
      <w:pPr>
        <w:spacing w:after="0" w:line="240" w:lineRule="auto"/>
        <w:rPr>
          <w:rFonts w:ascii="Times New Roman" w:hAnsi="Times New Roman" w:cs="Times New Roman"/>
        </w:rPr>
      </w:pPr>
      <w:r w:rsidRPr="00991357">
        <w:rPr>
          <w:rFonts w:ascii="Times New Roman" w:hAnsi="Times New Roman" w:cs="Times New Roman"/>
          <w:sz w:val="32"/>
          <w:szCs w:val="32"/>
        </w:rPr>
        <w:t>Подрядчик</w:t>
      </w:r>
      <w:r w:rsidRPr="00991357">
        <w:rPr>
          <w:rFonts w:ascii="Times New Roman" w:hAnsi="Times New Roman" w:cs="Times New Roman"/>
        </w:rPr>
        <w:t>: государственное унитарное предприятие Орловской области «Дорожная служба»</w:t>
      </w:r>
    </w:p>
    <w:p w:rsidR="006D003C" w:rsidRPr="00991357" w:rsidRDefault="006D003C" w:rsidP="00991357">
      <w:pPr>
        <w:spacing w:after="0" w:line="240" w:lineRule="auto"/>
        <w:rPr>
          <w:rFonts w:ascii="Times New Roman" w:hAnsi="Times New Roman" w:cs="Times New Roman"/>
          <w:sz w:val="24"/>
          <w:szCs w:val="24"/>
          <w:lang w:eastAsia="en-US"/>
        </w:rPr>
      </w:pPr>
      <w:r w:rsidRPr="00991357">
        <w:rPr>
          <w:rFonts w:ascii="Times New Roman" w:hAnsi="Times New Roman" w:cs="Times New Roman"/>
          <w:sz w:val="24"/>
          <w:szCs w:val="24"/>
          <w:lang w:eastAsia="en-US"/>
        </w:rPr>
        <w:t>Юридический адрес: 302507, Россия, Орловская область, Орловский район, Платоновское с/п, ул. Северный парк, д.8</w:t>
      </w:r>
    </w:p>
    <w:p w:rsidR="006D003C" w:rsidRPr="00991357" w:rsidRDefault="006D003C" w:rsidP="00991357">
      <w:pPr>
        <w:spacing w:after="0" w:line="240" w:lineRule="auto"/>
        <w:rPr>
          <w:rFonts w:ascii="Times New Roman" w:eastAsia="Calibri" w:hAnsi="Times New Roman" w:cs="Times New Roman"/>
          <w:sz w:val="24"/>
          <w:szCs w:val="24"/>
          <w:lang w:eastAsia="en-US"/>
        </w:rPr>
      </w:pPr>
      <w:r w:rsidRPr="00991357">
        <w:rPr>
          <w:rFonts w:ascii="Times New Roman" w:hAnsi="Times New Roman" w:cs="Times New Roman"/>
          <w:sz w:val="24"/>
          <w:szCs w:val="24"/>
          <w:lang w:eastAsia="en-US"/>
        </w:rPr>
        <w:t xml:space="preserve">Почтовый адрес: 302026, г. Орел, </w:t>
      </w:r>
    </w:p>
    <w:p w:rsidR="006D003C" w:rsidRPr="00991357" w:rsidRDefault="006D003C" w:rsidP="00991357">
      <w:pPr>
        <w:spacing w:after="0" w:line="240" w:lineRule="auto"/>
        <w:rPr>
          <w:rFonts w:ascii="Times New Roman" w:eastAsia="Times New Roman" w:hAnsi="Times New Roman" w:cs="Times New Roman"/>
          <w:sz w:val="24"/>
          <w:szCs w:val="24"/>
          <w:lang w:eastAsia="en-US"/>
        </w:rPr>
      </w:pPr>
      <w:r w:rsidRPr="00991357">
        <w:rPr>
          <w:rFonts w:ascii="Times New Roman" w:hAnsi="Times New Roman" w:cs="Times New Roman"/>
          <w:sz w:val="24"/>
          <w:szCs w:val="24"/>
          <w:lang w:eastAsia="en-US"/>
        </w:rPr>
        <w:t>ул. МОПРа, д. 42</w:t>
      </w:r>
    </w:p>
    <w:p w:rsidR="006D003C" w:rsidRPr="00991357" w:rsidRDefault="006D003C" w:rsidP="00991357">
      <w:pPr>
        <w:spacing w:after="0" w:line="240" w:lineRule="auto"/>
        <w:rPr>
          <w:rFonts w:ascii="Times New Roman" w:hAnsi="Times New Roman" w:cs="Times New Roman"/>
          <w:sz w:val="24"/>
          <w:szCs w:val="24"/>
          <w:lang w:eastAsia="en-US"/>
        </w:rPr>
      </w:pPr>
      <w:r w:rsidRPr="00991357">
        <w:rPr>
          <w:rFonts w:ascii="Times New Roman" w:hAnsi="Times New Roman" w:cs="Times New Roman"/>
          <w:sz w:val="24"/>
          <w:szCs w:val="24"/>
          <w:lang w:eastAsia="en-US"/>
        </w:rPr>
        <w:t>ОГРН 1115741001738</w:t>
      </w:r>
    </w:p>
    <w:p w:rsidR="006D003C" w:rsidRPr="00991357" w:rsidRDefault="006D003C" w:rsidP="00991357">
      <w:pPr>
        <w:spacing w:after="0" w:line="240" w:lineRule="auto"/>
        <w:rPr>
          <w:rFonts w:ascii="Times New Roman" w:hAnsi="Times New Roman" w:cs="Times New Roman"/>
          <w:sz w:val="24"/>
          <w:szCs w:val="24"/>
          <w:lang w:eastAsia="en-US"/>
        </w:rPr>
      </w:pPr>
      <w:r w:rsidRPr="00991357">
        <w:rPr>
          <w:rFonts w:ascii="Times New Roman" w:hAnsi="Times New Roman" w:cs="Times New Roman"/>
          <w:sz w:val="24"/>
          <w:szCs w:val="24"/>
          <w:lang w:eastAsia="en-US"/>
        </w:rPr>
        <w:t>ИНН 5720019251 / КПП 572001001</w:t>
      </w:r>
    </w:p>
    <w:p w:rsidR="006D003C" w:rsidRPr="00991357" w:rsidRDefault="006D003C" w:rsidP="00991357">
      <w:pPr>
        <w:tabs>
          <w:tab w:val="left" w:pos="709"/>
          <w:tab w:val="left" w:pos="993"/>
        </w:tabs>
        <w:spacing w:after="0" w:line="240" w:lineRule="auto"/>
        <w:ind w:left="720" w:hanging="720"/>
        <w:contextualSpacing/>
        <w:rPr>
          <w:rFonts w:ascii="Times New Roman" w:eastAsia="Calibri" w:hAnsi="Times New Roman" w:cs="Times New Roman"/>
          <w:sz w:val="24"/>
          <w:szCs w:val="24"/>
          <w:lang w:eastAsia="en-US"/>
        </w:rPr>
      </w:pPr>
      <w:r w:rsidRPr="00991357">
        <w:rPr>
          <w:rFonts w:ascii="Times New Roman" w:eastAsia="Calibri" w:hAnsi="Times New Roman" w:cs="Times New Roman"/>
          <w:sz w:val="24"/>
          <w:szCs w:val="24"/>
          <w:lang w:eastAsia="en-US"/>
        </w:rPr>
        <w:t>р/сч 40602810800400000003</w:t>
      </w:r>
    </w:p>
    <w:p w:rsidR="006D003C" w:rsidRPr="00991357" w:rsidRDefault="006D003C" w:rsidP="00991357">
      <w:pPr>
        <w:tabs>
          <w:tab w:val="left" w:pos="709"/>
          <w:tab w:val="left" w:pos="993"/>
        </w:tabs>
        <w:spacing w:after="0" w:line="240" w:lineRule="auto"/>
        <w:ind w:left="720" w:hanging="720"/>
        <w:contextualSpacing/>
        <w:rPr>
          <w:rFonts w:ascii="Times New Roman" w:eastAsia="Calibri" w:hAnsi="Times New Roman" w:cs="Times New Roman"/>
          <w:sz w:val="24"/>
          <w:szCs w:val="24"/>
          <w:lang w:eastAsia="en-US"/>
        </w:rPr>
      </w:pPr>
      <w:r w:rsidRPr="00991357">
        <w:rPr>
          <w:rFonts w:ascii="Times New Roman" w:eastAsia="Calibri" w:hAnsi="Times New Roman" w:cs="Times New Roman"/>
          <w:sz w:val="24"/>
          <w:szCs w:val="24"/>
          <w:lang w:eastAsia="en-US"/>
        </w:rPr>
        <w:t>АО МИнБанк г. Москва</w:t>
      </w:r>
    </w:p>
    <w:p w:rsidR="006D003C" w:rsidRPr="00991357" w:rsidRDefault="006D003C" w:rsidP="00991357">
      <w:pPr>
        <w:tabs>
          <w:tab w:val="left" w:pos="709"/>
          <w:tab w:val="left" w:pos="993"/>
        </w:tabs>
        <w:spacing w:after="0" w:line="240" w:lineRule="auto"/>
        <w:ind w:left="720" w:hanging="720"/>
        <w:contextualSpacing/>
        <w:rPr>
          <w:rFonts w:ascii="Times New Roman" w:eastAsia="Calibri" w:hAnsi="Times New Roman" w:cs="Times New Roman"/>
          <w:sz w:val="24"/>
          <w:szCs w:val="24"/>
          <w:lang w:eastAsia="en-US"/>
        </w:rPr>
      </w:pPr>
      <w:r w:rsidRPr="00991357">
        <w:rPr>
          <w:rFonts w:ascii="Times New Roman" w:eastAsia="Calibri" w:hAnsi="Times New Roman" w:cs="Times New Roman"/>
          <w:sz w:val="24"/>
          <w:szCs w:val="24"/>
          <w:lang w:eastAsia="en-US"/>
        </w:rPr>
        <w:t>БИК 044525600</w:t>
      </w:r>
    </w:p>
    <w:p w:rsidR="006D003C" w:rsidRPr="00991357" w:rsidRDefault="006D003C" w:rsidP="00991357">
      <w:pPr>
        <w:tabs>
          <w:tab w:val="left" w:pos="709"/>
          <w:tab w:val="left" w:pos="993"/>
        </w:tabs>
        <w:spacing w:after="0" w:line="240" w:lineRule="auto"/>
        <w:ind w:left="720" w:hanging="720"/>
        <w:contextualSpacing/>
        <w:rPr>
          <w:rFonts w:ascii="Times New Roman" w:eastAsia="Times New Roman" w:hAnsi="Times New Roman" w:cs="Times New Roman"/>
          <w:sz w:val="24"/>
          <w:szCs w:val="24"/>
          <w:lang w:eastAsia="en-US"/>
        </w:rPr>
      </w:pPr>
      <w:r w:rsidRPr="00991357">
        <w:rPr>
          <w:rFonts w:ascii="Times New Roman" w:eastAsia="Calibri" w:hAnsi="Times New Roman" w:cs="Times New Roman"/>
          <w:sz w:val="24"/>
          <w:szCs w:val="24"/>
          <w:lang w:eastAsia="en-US"/>
        </w:rPr>
        <w:t>к/сч 30101810300000000600</w:t>
      </w:r>
    </w:p>
    <w:p w:rsidR="006D003C" w:rsidRPr="00991357" w:rsidRDefault="006D003C" w:rsidP="00991357">
      <w:pPr>
        <w:tabs>
          <w:tab w:val="left" w:pos="709"/>
          <w:tab w:val="left" w:pos="993"/>
        </w:tabs>
        <w:spacing w:after="0" w:line="240" w:lineRule="auto"/>
        <w:ind w:left="720" w:hanging="720"/>
        <w:contextualSpacing/>
        <w:rPr>
          <w:rFonts w:ascii="Times New Roman" w:hAnsi="Times New Roman" w:cs="Times New Roman"/>
          <w:sz w:val="24"/>
          <w:szCs w:val="24"/>
          <w:lang w:eastAsia="en-US"/>
        </w:rPr>
      </w:pPr>
      <w:r w:rsidRPr="00991357">
        <w:rPr>
          <w:rFonts w:ascii="Times New Roman" w:hAnsi="Times New Roman" w:cs="Times New Roman"/>
          <w:sz w:val="24"/>
          <w:szCs w:val="24"/>
          <w:lang w:eastAsia="en-US"/>
        </w:rPr>
        <w:t>ОКОПФ 65242</w:t>
      </w:r>
    </w:p>
    <w:p w:rsidR="006D003C" w:rsidRPr="00991357" w:rsidRDefault="006D003C" w:rsidP="00991357">
      <w:pPr>
        <w:tabs>
          <w:tab w:val="left" w:pos="709"/>
          <w:tab w:val="left" w:pos="993"/>
        </w:tabs>
        <w:spacing w:after="0" w:line="240" w:lineRule="auto"/>
        <w:ind w:left="720" w:hanging="720"/>
        <w:contextualSpacing/>
        <w:rPr>
          <w:rFonts w:ascii="Times New Roman" w:hAnsi="Times New Roman" w:cs="Times New Roman"/>
          <w:sz w:val="24"/>
          <w:szCs w:val="24"/>
          <w:lang w:eastAsia="en-US"/>
        </w:rPr>
      </w:pPr>
      <w:r w:rsidRPr="00991357">
        <w:rPr>
          <w:rFonts w:ascii="Times New Roman" w:hAnsi="Times New Roman" w:cs="Times New Roman"/>
          <w:sz w:val="24"/>
          <w:szCs w:val="24"/>
          <w:lang w:eastAsia="en-US"/>
        </w:rPr>
        <w:t>ОКПО 37391082</w:t>
      </w:r>
    </w:p>
    <w:p w:rsidR="006D003C" w:rsidRPr="00991357" w:rsidRDefault="006D003C" w:rsidP="00991357">
      <w:pPr>
        <w:tabs>
          <w:tab w:val="left" w:pos="709"/>
          <w:tab w:val="left" w:pos="993"/>
        </w:tabs>
        <w:spacing w:after="0" w:line="240" w:lineRule="auto"/>
        <w:ind w:left="720" w:hanging="720"/>
        <w:contextualSpacing/>
        <w:rPr>
          <w:rFonts w:ascii="Times New Roman" w:hAnsi="Times New Roman" w:cs="Times New Roman"/>
          <w:sz w:val="24"/>
          <w:szCs w:val="24"/>
          <w:lang w:eastAsia="en-US"/>
        </w:rPr>
      </w:pPr>
      <w:r w:rsidRPr="00991357">
        <w:rPr>
          <w:rFonts w:ascii="Times New Roman" w:hAnsi="Times New Roman" w:cs="Times New Roman"/>
          <w:sz w:val="24"/>
          <w:szCs w:val="24"/>
          <w:lang w:eastAsia="en-US"/>
        </w:rPr>
        <w:t>ОКТМО 54647431</w:t>
      </w:r>
    </w:p>
    <w:p w:rsidR="006D003C" w:rsidRPr="00991357" w:rsidRDefault="006D003C" w:rsidP="00991357">
      <w:pPr>
        <w:tabs>
          <w:tab w:val="left" w:pos="709"/>
          <w:tab w:val="left" w:pos="993"/>
        </w:tabs>
        <w:spacing w:after="0" w:line="240" w:lineRule="auto"/>
        <w:ind w:left="720" w:hanging="720"/>
        <w:contextualSpacing/>
        <w:rPr>
          <w:rFonts w:ascii="Times New Roman" w:hAnsi="Times New Roman" w:cs="Times New Roman"/>
          <w:sz w:val="24"/>
          <w:szCs w:val="24"/>
          <w:lang w:eastAsia="en-US"/>
        </w:rPr>
      </w:pPr>
      <w:r w:rsidRPr="00991357">
        <w:rPr>
          <w:rFonts w:ascii="Times New Roman" w:hAnsi="Times New Roman" w:cs="Times New Roman"/>
          <w:sz w:val="24"/>
          <w:szCs w:val="24"/>
          <w:lang w:eastAsia="en-US"/>
        </w:rPr>
        <w:t>Адрес электронной почты:</w:t>
      </w:r>
    </w:p>
    <w:p w:rsidR="006D003C" w:rsidRPr="00991357" w:rsidRDefault="00950B05" w:rsidP="00991357">
      <w:pPr>
        <w:spacing w:after="0" w:line="240" w:lineRule="auto"/>
        <w:rPr>
          <w:rFonts w:ascii="Times New Roman" w:hAnsi="Times New Roman" w:cs="Times New Roman"/>
          <w:sz w:val="24"/>
          <w:szCs w:val="24"/>
          <w:lang w:eastAsia="en-US"/>
        </w:rPr>
      </w:pPr>
      <w:hyperlink r:id="rId8" w:history="1">
        <w:r w:rsidR="006D003C" w:rsidRPr="00991357">
          <w:rPr>
            <w:rStyle w:val="a8"/>
            <w:rFonts w:ascii="Times New Roman" w:hAnsi="Times New Roman" w:cs="Times New Roman"/>
            <w:szCs w:val="24"/>
          </w:rPr>
          <w:t>mail@ods57.ru</w:t>
        </w:r>
      </w:hyperlink>
    </w:p>
    <w:p w:rsidR="006D003C" w:rsidRPr="00991357" w:rsidRDefault="006D003C" w:rsidP="00991357">
      <w:pPr>
        <w:tabs>
          <w:tab w:val="left" w:pos="709"/>
          <w:tab w:val="left" w:pos="993"/>
        </w:tabs>
        <w:spacing w:after="0" w:line="240" w:lineRule="auto"/>
        <w:ind w:left="720" w:hanging="720"/>
        <w:contextualSpacing/>
        <w:rPr>
          <w:rFonts w:ascii="Times New Roman" w:hAnsi="Times New Roman" w:cs="Times New Roman"/>
          <w:sz w:val="24"/>
          <w:szCs w:val="24"/>
          <w:lang w:eastAsia="en-US"/>
        </w:rPr>
      </w:pPr>
      <w:r w:rsidRPr="00991357">
        <w:rPr>
          <w:rFonts w:ascii="Times New Roman" w:hAnsi="Times New Roman" w:cs="Times New Roman"/>
          <w:sz w:val="24"/>
          <w:szCs w:val="24"/>
          <w:lang w:eastAsia="en-US"/>
        </w:rPr>
        <w:t>Тел.: 8(4862) 74-04-61</w:t>
      </w:r>
    </w:p>
    <w:p w:rsidR="006D003C" w:rsidRPr="00991357" w:rsidRDefault="006D003C" w:rsidP="00991357">
      <w:pPr>
        <w:tabs>
          <w:tab w:val="left" w:pos="709"/>
          <w:tab w:val="left" w:pos="993"/>
        </w:tabs>
        <w:spacing w:after="0" w:line="240" w:lineRule="auto"/>
        <w:ind w:left="720" w:hanging="720"/>
        <w:contextualSpacing/>
        <w:rPr>
          <w:rFonts w:ascii="Times New Roman" w:hAnsi="Times New Roman" w:cs="Times New Roman"/>
          <w:sz w:val="24"/>
          <w:szCs w:val="24"/>
          <w:lang w:eastAsia="en-US"/>
        </w:rPr>
      </w:pPr>
      <w:r w:rsidRPr="00991357">
        <w:rPr>
          <w:rFonts w:ascii="Times New Roman" w:hAnsi="Times New Roman" w:cs="Times New Roman"/>
          <w:sz w:val="24"/>
          <w:szCs w:val="24"/>
          <w:lang w:eastAsia="en-US"/>
        </w:rPr>
        <w:t>Дата постановки на налоговый</w:t>
      </w:r>
    </w:p>
    <w:p w:rsidR="006D003C" w:rsidRPr="00991357" w:rsidRDefault="006D003C" w:rsidP="00991357">
      <w:pPr>
        <w:spacing w:after="0" w:line="240" w:lineRule="auto"/>
        <w:rPr>
          <w:rFonts w:ascii="Times New Roman" w:hAnsi="Times New Roman" w:cs="Times New Roman"/>
        </w:rPr>
      </w:pPr>
      <w:r w:rsidRPr="00991357">
        <w:rPr>
          <w:rFonts w:ascii="Times New Roman" w:hAnsi="Times New Roman" w:cs="Times New Roman"/>
          <w:sz w:val="24"/>
          <w:szCs w:val="24"/>
          <w:lang w:eastAsia="en-US"/>
        </w:rPr>
        <w:t>учет: 23.12.2011г.</w:t>
      </w:r>
    </w:p>
    <w:p w:rsidR="006D003C" w:rsidRPr="00991357" w:rsidRDefault="006D003C" w:rsidP="00991357">
      <w:pPr>
        <w:spacing w:after="0" w:line="240" w:lineRule="auto"/>
        <w:rPr>
          <w:rFonts w:ascii="Times New Roman" w:hAnsi="Times New Roman" w:cs="Times New Roman"/>
        </w:rPr>
      </w:pPr>
      <w:r w:rsidRPr="00991357">
        <w:rPr>
          <w:rFonts w:ascii="Times New Roman" w:hAnsi="Times New Roman" w:cs="Times New Roman"/>
        </w:rPr>
        <w:t>Директор ГУП ОО «Дорожная служба» Музалев С.В.</w:t>
      </w:r>
    </w:p>
    <w:p w:rsidR="006D003C" w:rsidRPr="00991357" w:rsidRDefault="006D003C" w:rsidP="00991357">
      <w:pPr>
        <w:spacing w:line="240" w:lineRule="auto"/>
        <w:rPr>
          <w:rFonts w:ascii="Times New Roman" w:hAnsi="Times New Roman" w:cs="Times New Roman"/>
        </w:rPr>
      </w:pPr>
    </w:p>
    <w:p w:rsidR="00D00E61" w:rsidRPr="00991357" w:rsidRDefault="00D00E61" w:rsidP="00991357">
      <w:pPr>
        <w:spacing w:line="240" w:lineRule="auto"/>
        <w:rPr>
          <w:rFonts w:ascii="Times New Roman" w:hAnsi="Times New Roman" w:cs="Times New Roman"/>
          <w:b/>
          <w:sz w:val="24"/>
          <w:szCs w:val="24"/>
        </w:rPr>
      </w:pPr>
      <w:r w:rsidRPr="00991357">
        <w:rPr>
          <w:rFonts w:ascii="Times New Roman" w:hAnsi="Times New Roman" w:cs="Times New Roman"/>
          <w:b/>
          <w:sz w:val="24"/>
          <w:szCs w:val="24"/>
        </w:rPr>
        <w:t>17. ПОДПИСИ СТОРОН</w:t>
      </w:r>
    </w:p>
    <w:tbl>
      <w:tblPr>
        <w:tblW w:w="0" w:type="auto"/>
        <w:tblLook w:val="01E0"/>
      </w:tblPr>
      <w:tblGrid>
        <w:gridCol w:w="4962"/>
        <w:gridCol w:w="4609"/>
      </w:tblGrid>
      <w:tr w:rsidR="00D00E61" w:rsidRPr="00991357" w:rsidTr="006D003C">
        <w:trPr>
          <w:trHeight w:val="163"/>
        </w:trPr>
        <w:tc>
          <w:tcPr>
            <w:tcW w:w="4962" w:type="dxa"/>
          </w:tcPr>
          <w:p w:rsidR="00D00E61" w:rsidRPr="00991357" w:rsidRDefault="00D00E61" w:rsidP="00991357">
            <w:pPr>
              <w:widowControl w:val="0"/>
              <w:tabs>
                <w:tab w:val="num" w:pos="0"/>
              </w:tabs>
              <w:spacing w:line="240" w:lineRule="auto"/>
              <w:jc w:val="both"/>
              <w:rPr>
                <w:rFonts w:ascii="Times New Roman" w:hAnsi="Times New Roman" w:cs="Times New Roman"/>
                <w:b/>
                <w:sz w:val="24"/>
                <w:szCs w:val="24"/>
              </w:rPr>
            </w:pPr>
            <w:r w:rsidRPr="00991357">
              <w:rPr>
                <w:rFonts w:ascii="Times New Roman" w:hAnsi="Times New Roman" w:cs="Times New Roman"/>
                <w:b/>
                <w:sz w:val="24"/>
                <w:szCs w:val="24"/>
              </w:rPr>
              <w:t>ЗАКАЗЧИК</w:t>
            </w:r>
            <w:r w:rsidR="006D003C" w:rsidRPr="00991357">
              <w:rPr>
                <w:rFonts w:ascii="Times New Roman" w:hAnsi="Times New Roman" w:cs="Times New Roman"/>
                <w:b/>
                <w:sz w:val="24"/>
                <w:szCs w:val="24"/>
              </w:rPr>
              <w:t>:</w:t>
            </w:r>
          </w:p>
          <w:p w:rsidR="00D00E61" w:rsidRPr="00991357" w:rsidRDefault="006D003C" w:rsidP="00991357">
            <w:pPr>
              <w:widowControl w:val="0"/>
              <w:tabs>
                <w:tab w:val="num" w:pos="0"/>
              </w:tabs>
              <w:spacing w:line="240" w:lineRule="auto"/>
              <w:jc w:val="both"/>
              <w:rPr>
                <w:rFonts w:ascii="Times New Roman" w:hAnsi="Times New Roman" w:cs="Times New Roman"/>
                <w:sz w:val="24"/>
                <w:szCs w:val="24"/>
              </w:rPr>
            </w:pPr>
            <w:r w:rsidRPr="00991357">
              <w:rPr>
                <w:rFonts w:ascii="Times New Roman" w:hAnsi="Times New Roman" w:cs="Times New Roman"/>
                <w:sz w:val="24"/>
                <w:szCs w:val="24"/>
              </w:rPr>
              <w:t>___________________</w:t>
            </w:r>
          </w:p>
        </w:tc>
        <w:tc>
          <w:tcPr>
            <w:tcW w:w="4609" w:type="dxa"/>
          </w:tcPr>
          <w:p w:rsidR="00D00E61" w:rsidRPr="00991357" w:rsidRDefault="00D00E61" w:rsidP="00991357">
            <w:pPr>
              <w:widowControl w:val="0"/>
              <w:tabs>
                <w:tab w:val="num" w:pos="0"/>
              </w:tabs>
              <w:spacing w:line="240" w:lineRule="auto"/>
              <w:rPr>
                <w:rFonts w:ascii="Times New Roman" w:hAnsi="Times New Roman" w:cs="Times New Roman"/>
                <w:b/>
                <w:sz w:val="24"/>
                <w:szCs w:val="24"/>
              </w:rPr>
            </w:pPr>
            <w:r w:rsidRPr="00991357">
              <w:rPr>
                <w:rFonts w:ascii="Times New Roman" w:hAnsi="Times New Roman" w:cs="Times New Roman"/>
                <w:b/>
                <w:sz w:val="24"/>
                <w:szCs w:val="24"/>
              </w:rPr>
              <w:t>ПОДРЯДЧИК:</w:t>
            </w:r>
          </w:p>
          <w:p w:rsidR="00D00E61" w:rsidRPr="00991357" w:rsidRDefault="00D00E61" w:rsidP="00991357">
            <w:pPr>
              <w:widowControl w:val="0"/>
              <w:tabs>
                <w:tab w:val="num" w:pos="0"/>
              </w:tabs>
              <w:spacing w:line="240" w:lineRule="auto"/>
              <w:jc w:val="both"/>
              <w:rPr>
                <w:rFonts w:ascii="Times New Roman" w:hAnsi="Times New Roman" w:cs="Times New Roman"/>
                <w:sz w:val="24"/>
                <w:szCs w:val="24"/>
              </w:rPr>
            </w:pPr>
            <w:r w:rsidRPr="00991357">
              <w:rPr>
                <w:rFonts w:ascii="Times New Roman" w:hAnsi="Times New Roman" w:cs="Times New Roman"/>
                <w:sz w:val="24"/>
                <w:szCs w:val="24"/>
              </w:rPr>
              <w:t xml:space="preserve">_________________ </w:t>
            </w:r>
          </w:p>
          <w:p w:rsidR="00D00E61" w:rsidRPr="00991357" w:rsidRDefault="00D00E61" w:rsidP="00991357">
            <w:pPr>
              <w:widowControl w:val="0"/>
              <w:tabs>
                <w:tab w:val="num" w:pos="0"/>
              </w:tabs>
              <w:spacing w:line="240" w:lineRule="auto"/>
              <w:jc w:val="both"/>
              <w:rPr>
                <w:rFonts w:ascii="Times New Roman" w:hAnsi="Times New Roman" w:cs="Times New Roman"/>
                <w:sz w:val="24"/>
                <w:szCs w:val="24"/>
              </w:rPr>
            </w:pPr>
          </w:p>
          <w:p w:rsidR="00D00E61" w:rsidRPr="00991357" w:rsidRDefault="00D00E61" w:rsidP="00991357">
            <w:pPr>
              <w:widowControl w:val="0"/>
              <w:tabs>
                <w:tab w:val="num" w:pos="0"/>
              </w:tabs>
              <w:spacing w:line="240" w:lineRule="auto"/>
              <w:jc w:val="both"/>
              <w:rPr>
                <w:rFonts w:ascii="Times New Roman" w:hAnsi="Times New Roman" w:cs="Times New Roman"/>
                <w:sz w:val="24"/>
                <w:szCs w:val="24"/>
              </w:rPr>
            </w:pPr>
          </w:p>
        </w:tc>
      </w:tr>
    </w:tbl>
    <w:p w:rsidR="00D00E61" w:rsidRDefault="00D00E61" w:rsidP="00D00E61">
      <w:pPr>
        <w:widowControl w:val="0"/>
        <w:tabs>
          <w:tab w:val="num" w:pos="0"/>
        </w:tabs>
        <w:jc w:val="right"/>
        <w:rPr>
          <w:b/>
          <w:sz w:val="24"/>
          <w:szCs w:val="24"/>
        </w:rPr>
      </w:pPr>
      <w:r>
        <w:rPr>
          <w:b/>
          <w:sz w:val="24"/>
          <w:szCs w:val="24"/>
        </w:rPr>
        <w:br w:type="page"/>
      </w:r>
      <w:r>
        <w:rPr>
          <w:b/>
          <w:sz w:val="24"/>
          <w:szCs w:val="24"/>
        </w:rPr>
        <w:lastRenderedPageBreak/>
        <w:t>Приложение № 1</w:t>
      </w:r>
    </w:p>
    <w:p w:rsidR="00D00E61" w:rsidRDefault="00D00E61" w:rsidP="00D00E61">
      <w:pPr>
        <w:widowControl w:val="0"/>
        <w:tabs>
          <w:tab w:val="num" w:pos="0"/>
        </w:tabs>
        <w:jc w:val="right"/>
        <w:rPr>
          <w:sz w:val="24"/>
          <w:szCs w:val="24"/>
        </w:rPr>
      </w:pPr>
      <w:r>
        <w:rPr>
          <w:sz w:val="24"/>
          <w:szCs w:val="24"/>
        </w:rPr>
        <w:t>к Контракту</w:t>
      </w:r>
    </w:p>
    <w:p w:rsidR="00D00E61" w:rsidRDefault="00D00E61" w:rsidP="00D00E61">
      <w:pPr>
        <w:widowControl w:val="0"/>
        <w:tabs>
          <w:tab w:val="num" w:pos="0"/>
        </w:tabs>
        <w:jc w:val="right"/>
        <w:rPr>
          <w:sz w:val="24"/>
          <w:szCs w:val="24"/>
        </w:rPr>
      </w:pPr>
      <w:r>
        <w:rPr>
          <w:sz w:val="24"/>
          <w:szCs w:val="24"/>
        </w:rPr>
        <w:t xml:space="preserve"> № ________ от</w:t>
      </w:r>
      <w:r w:rsidR="00820A30">
        <w:rPr>
          <w:sz w:val="24"/>
          <w:szCs w:val="24"/>
        </w:rPr>
        <w:t xml:space="preserve"> 05.10</w:t>
      </w:r>
      <w:r w:rsidR="00BA08EB">
        <w:rPr>
          <w:sz w:val="24"/>
          <w:szCs w:val="24"/>
        </w:rPr>
        <w:t>.</w:t>
      </w:r>
      <w:r>
        <w:rPr>
          <w:sz w:val="24"/>
          <w:szCs w:val="24"/>
        </w:rPr>
        <w:t xml:space="preserve"> 2021 г.</w:t>
      </w:r>
    </w:p>
    <w:p w:rsidR="00D00E61" w:rsidRDefault="00D00E61" w:rsidP="00D00E61">
      <w:pPr>
        <w:widowControl w:val="0"/>
        <w:tabs>
          <w:tab w:val="num" w:pos="0"/>
        </w:tabs>
        <w:jc w:val="right"/>
        <w:rPr>
          <w:b/>
          <w:sz w:val="24"/>
          <w:szCs w:val="24"/>
        </w:rPr>
      </w:pPr>
    </w:p>
    <w:p w:rsidR="00D00E61" w:rsidRDefault="00D00E61" w:rsidP="00D00E61">
      <w:pPr>
        <w:widowControl w:val="0"/>
        <w:tabs>
          <w:tab w:val="num" w:pos="0"/>
        </w:tabs>
        <w:jc w:val="right"/>
        <w:rPr>
          <w:b/>
          <w:sz w:val="24"/>
          <w:szCs w:val="24"/>
        </w:rPr>
      </w:pPr>
    </w:p>
    <w:p w:rsidR="00D00E61" w:rsidRDefault="00D00E61" w:rsidP="00D00E61">
      <w:pPr>
        <w:widowControl w:val="0"/>
        <w:tabs>
          <w:tab w:val="num" w:pos="0"/>
        </w:tabs>
        <w:jc w:val="center"/>
        <w:rPr>
          <w:b/>
          <w:sz w:val="24"/>
          <w:szCs w:val="24"/>
        </w:rPr>
      </w:pPr>
    </w:p>
    <w:p w:rsidR="00D00E61" w:rsidRDefault="00D00E61" w:rsidP="00D00E61">
      <w:pPr>
        <w:widowControl w:val="0"/>
        <w:tabs>
          <w:tab w:val="num" w:pos="0"/>
        </w:tabs>
        <w:jc w:val="center"/>
        <w:rPr>
          <w:b/>
          <w:sz w:val="24"/>
          <w:szCs w:val="24"/>
        </w:rPr>
      </w:pPr>
    </w:p>
    <w:p w:rsidR="00D00E61" w:rsidRDefault="00D00E61" w:rsidP="00D00E61">
      <w:pPr>
        <w:widowControl w:val="0"/>
        <w:tabs>
          <w:tab w:val="num" w:pos="0"/>
        </w:tabs>
        <w:jc w:val="center"/>
        <w:rPr>
          <w:b/>
          <w:sz w:val="24"/>
          <w:szCs w:val="24"/>
        </w:rPr>
      </w:pPr>
      <w:r>
        <w:rPr>
          <w:b/>
          <w:sz w:val="24"/>
          <w:szCs w:val="24"/>
        </w:rPr>
        <w:t>Расчет цены.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6"/>
        <w:gridCol w:w="3247"/>
        <w:gridCol w:w="3247"/>
      </w:tblGrid>
      <w:tr w:rsidR="00D00E61" w:rsidTr="00D00E61">
        <w:tc>
          <w:tcPr>
            <w:tcW w:w="3246" w:type="dxa"/>
            <w:tcBorders>
              <w:top w:val="single" w:sz="4" w:space="0" w:color="auto"/>
              <w:left w:val="single" w:sz="4" w:space="0" w:color="auto"/>
              <w:bottom w:val="single" w:sz="4" w:space="0" w:color="auto"/>
              <w:right w:val="single" w:sz="4" w:space="0" w:color="auto"/>
            </w:tcBorders>
            <w:hideMark/>
          </w:tcPr>
          <w:p w:rsidR="00D00E61" w:rsidRDefault="00D00E61">
            <w:pPr>
              <w:widowControl w:val="0"/>
              <w:tabs>
                <w:tab w:val="num" w:pos="0"/>
              </w:tabs>
              <w:jc w:val="center"/>
              <w:rPr>
                <w:b/>
                <w:sz w:val="24"/>
                <w:szCs w:val="24"/>
              </w:rPr>
            </w:pPr>
            <w:r>
              <w:rPr>
                <w:b/>
                <w:sz w:val="24"/>
                <w:szCs w:val="24"/>
              </w:rPr>
              <w:t>Сметная стоимость в базисном уровне цен</w:t>
            </w:r>
          </w:p>
        </w:tc>
        <w:tc>
          <w:tcPr>
            <w:tcW w:w="3247" w:type="dxa"/>
            <w:tcBorders>
              <w:top w:val="single" w:sz="4" w:space="0" w:color="auto"/>
              <w:left w:val="single" w:sz="4" w:space="0" w:color="auto"/>
              <w:bottom w:val="single" w:sz="4" w:space="0" w:color="auto"/>
              <w:right w:val="single" w:sz="4" w:space="0" w:color="auto"/>
            </w:tcBorders>
            <w:hideMark/>
          </w:tcPr>
          <w:p w:rsidR="00D00E61" w:rsidRDefault="00D00E61">
            <w:pPr>
              <w:widowControl w:val="0"/>
              <w:tabs>
                <w:tab w:val="num" w:pos="0"/>
              </w:tabs>
              <w:jc w:val="center"/>
              <w:rPr>
                <w:b/>
                <w:sz w:val="24"/>
                <w:szCs w:val="24"/>
              </w:rPr>
            </w:pPr>
            <w:r>
              <w:rPr>
                <w:b/>
                <w:sz w:val="24"/>
                <w:szCs w:val="24"/>
              </w:rPr>
              <w:t>Индекс аукционной цены</w:t>
            </w:r>
          </w:p>
        </w:tc>
        <w:tc>
          <w:tcPr>
            <w:tcW w:w="3247" w:type="dxa"/>
            <w:tcBorders>
              <w:top w:val="single" w:sz="4" w:space="0" w:color="auto"/>
              <w:left w:val="single" w:sz="4" w:space="0" w:color="auto"/>
              <w:bottom w:val="single" w:sz="4" w:space="0" w:color="auto"/>
              <w:right w:val="single" w:sz="4" w:space="0" w:color="auto"/>
            </w:tcBorders>
            <w:hideMark/>
          </w:tcPr>
          <w:p w:rsidR="00D00E61" w:rsidRDefault="00D00E61">
            <w:pPr>
              <w:widowControl w:val="0"/>
              <w:tabs>
                <w:tab w:val="num" w:pos="0"/>
              </w:tabs>
              <w:jc w:val="center"/>
              <w:rPr>
                <w:b/>
                <w:sz w:val="24"/>
                <w:szCs w:val="24"/>
              </w:rPr>
            </w:pPr>
            <w:r>
              <w:rPr>
                <w:b/>
                <w:sz w:val="24"/>
                <w:szCs w:val="24"/>
              </w:rPr>
              <w:t>Сметная стоимость в текущем уровне цен с учётом индекса аукционной цены</w:t>
            </w:r>
          </w:p>
        </w:tc>
      </w:tr>
      <w:tr w:rsidR="00D00E61" w:rsidTr="00D00E61">
        <w:tc>
          <w:tcPr>
            <w:tcW w:w="3246" w:type="dxa"/>
            <w:tcBorders>
              <w:top w:val="single" w:sz="4" w:space="0" w:color="auto"/>
              <w:left w:val="single" w:sz="4" w:space="0" w:color="auto"/>
              <w:bottom w:val="single" w:sz="4" w:space="0" w:color="auto"/>
              <w:right w:val="single" w:sz="4" w:space="0" w:color="auto"/>
            </w:tcBorders>
            <w:hideMark/>
          </w:tcPr>
          <w:p w:rsidR="001B093F" w:rsidRDefault="001B093F">
            <w:pPr>
              <w:widowControl w:val="0"/>
              <w:tabs>
                <w:tab w:val="num" w:pos="0"/>
              </w:tabs>
              <w:jc w:val="center"/>
              <w:rPr>
                <w:b/>
                <w:sz w:val="24"/>
                <w:szCs w:val="24"/>
              </w:rPr>
            </w:pPr>
            <w:r>
              <w:rPr>
                <w:b/>
                <w:sz w:val="24"/>
                <w:szCs w:val="24"/>
              </w:rPr>
              <w:t>1</w:t>
            </w:r>
          </w:p>
          <w:p w:rsidR="00D00E61" w:rsidRDefault="001B093F">
            <w:pPr>
              <w:widowControl w:val="0"/>
              <w:tabs>
                <w:tab w:val="num" w:pos="0"/>
              </w:tabs>
              <w:jc w:val="center"/>
              <w:rPr>
                <w:b/>
                <w:sz w:val="24"/>
                <w:szCs w:val="24"/>
              </w:rPr>
            </w:pPr>
            <w:r>
              <w:rPr>
                <w:b/>
                <w:sz w:val="24"/>
                <w:szCs w:val="24"/>
              </w:rPr>
              <w:t>48.770тыс.руб.</w:t>
            </w:r>
          </w:p>
          <w:p w:rsidR="001B093F" w:rsidRDefault="001B093F">
            <w:pPr>
              <w:widowControl w:val="0"/>
              <w:tabs>
                <w:tab w:val="num" w:pos="0"/>
              </w:tabs>
              <w:jc w:val="center"/>
              <w:rPr>
                <w:b/>
                <w:sz w:val="24"/>
                <w:szCs w:val="24"/>
              </w:rPr>
            </w:pPr>
          </w:p>
        </w:tc>
        <w:tc>
          <w:tcPr>
            <w:tcW w:w="3247" w:type="dxa"/>
            <w:tcBorders>
              <w:top w:val="single" w:sz="4" w:space="0" w:color="auto"/>
              <w:left w:val="single" w:sz="4" w:space="0" w:color="auto"/>
              <w:bottom w:val="single" w:sz="4" w:space="0" w:color="auto"/>
              <w:right w:val="single" w:sz="4" w:space="0" w:color="auto"/>
            </w:tcBorders>
            <w:hideMark/>
          </w:tcPr>
          <w:p w:rsidR="00D00E61" w:rsidRDefault="00D00E61">
            <w:pPr>
              <w:widowControl w:val="0"/>
              <w:tabs>
                <w:tab w:val="num" w:pos="0"/>
              </w:tabs>
              <w:jc w:val="center"/>
              <w:rPr>
                <w:b/>
                <w:sz w:val="24"/>
                <w:szCs w:val="24"/>
              </w:rPr>
            </w:pPr>
            <w:r>
              <w:rPr>
                <w:b/>
                <w:sz w:val="24"/>
                <w:szCs w:val="24"/>
              </w:rPr>
              <w:t>2</w:t>
            </w:r>
          </w:p>
          <w:p w:rsidR="00720618" w:rsidRDefault="00720618">
            <w:pPr>
              <w:widowControl w:val="0"/>
              <w:tabs>
                <w:tab w:val="num" w:pos="0"/>
              </w:tabs>
              <w:jc w:val="center"/>
              <w:rPr>
                <w:b/>
                <w:sz w:val="24"/>
                <w:szCs w:val="24"/>
              </w:rPr>
            </w:pPr>
            <w:r>
              <w:rPr>
                <w:b/>
                <w:sz w:val="24"/>
                <w:szCs w:val="24"/>
              </w:rPr>
              <w:t>10.63</w:t>
            </w:r>
            <w:r w:rsidR="00D02B39">
              <w:rPr>
                <w:b/>
                <w:sz w:val="24"/>
                <w:szCs w:val="24"/>
              </w:rPr>
              <w:t>1986877</w:t>
            </w:r>
          </w:p>
        </w:tc>
        <w:tc>
          <w:tcPr>
            <w:tcW w:w="3247" w:type="dxa"/>
            <w:tcBorders>
              <w:top w:val="single" w:sz="4" w:space="0" w:color="auto"/>
              <w:left w:val="single" w:sz="4" w:space="0" w:color="auto"/>
              <w:bottom w:val="single" w:sz="4" w:space="0" w:color="auto"/>
              <w:right w:val="single" w:sz="4" w:space="0" w:color="auto"/>
            </w:tcBorders>
            <w:hideMark/>
          </w:tcPr>
          <w:p w:rsidR="00D00E61" w:rsidRDefault="00D00E61">
            <w:pPr>
              <w:widowControl w:val="0"/>
              <w:tabs>
                <w:tab w:val="num" w:pos="0"/>
              </w:tabs>
              <w:jc w:val="center"/>
              <w:rPr>
                <w:b/>
                <w:sz w:val="24"/>
                <w:szCs w:val="24"/>
              </w:rPr>
            </w:pPr>
            <w:r>
              <w:rPr>
                <w:b/>
                <w:sz w:val="24"/>
                <w:szCs w:val="24"/>
              </w:rPr>
              <w:t>3</w:t>
            </w:r>
          </w:p>
          <w:p w:rsidR="001B093F" w:rsidRDefault="001B093F">
            <w:pPr>
              <w:widowControl w:val="0"/>
              <w:tabs>
                <w:tab w:val="num" w:pos="0"/>
              </w:tabs>
              <w:jc w:val="center"/>
              <w:rPr>
                <w:b/>
                <w:sz w:val="24"/>
                <w:szCs w:val="24"/>
              </w:rPr>
            </w:pPr>
            <w:r>
              <w:rPr>
                <w:b/>
                <w:sz w:val="24"/>
                <w:szCs w:val="24"/>
              </w:rPr>
              <w:t>518.522 тыс.руб.</w:t>
            </w:r>
          </w:p>
        </w:tc>
      </w:tr>
    </w:tbl>
    <w:p w:rsidR="00D00E61" w:rsidRDefault="00D00E61" w:rsidP="00D00E61">
      <w:pPr>
        <w:widowControl w:val="0"/>
        <w:tabs>
          <w:tab w:val="num" w:pos="0"/>
        </w:tabs>
        <w:jc w:val="center"/>
        <w:rPr>
          <w:b/>
          <w:sz w:val="24"/>
          <w:szCs w:val="24"/>
        </w:rPr>
      </w:pPr>
    </w:p>
    <w:p w:rsidR="00D00E61" w:rsidRDefault="00D00E61" w:rsidP="00D00E61">
      <w:pPr>
        <w:widowControl w:val="0"/>
        <w:tabs>
          <w:tab w:val="num" w:pos="0"/>
        </w:tabs>
        <w:rPr>
          <w:b/>
          <w:sz w:val="24"/>
          <w:szCs w:val="24"/>
        </w:rPr>
      </w:pPr>
    </w:p>
    <w:p w:rsidR="00D00E61" w:rsidRDefault="00D00E61" w:rsidP="00D00E61">
      <w:pPr>
        <w:widowControl w:val="0"/>
        <w:tabs>
          <w:tab w:val="num" w:pos="0"/>
        </w:tabs>
        <w:rPr>
          <w:b/>
          <w:sz w:val="24"/>
          <w:szCs w:val="24"/>
        </w:rPr>
      </w:pPr>
    </w:p>
    <w:p w:rsidR="00D00E61" w:rsidRDefault="00D00E61" w:rsidP="00D00E61">
      <w:pPr>
        <w:widowControl w:val="0"/>
        <w:tabs>
          <w:tab w:val="num" w:pos="0"/>
        </w:tabs>
        <w:rPr>
          <w:b/>
          <w:sz w:val="24"/>
          <w:szCs w:val="24"/>
        </w:rPr>
      </w:pPr>
    </w:p>
    <w:p w:rsidR="00D00E61" w:rsidRDefault="00D00E61" w:rsidP="00D00E61">
      <w:pPr>
        <w:widowControl w:val="0"/>
        <w:tabs>
          <w:tab w:val="num" w:pos="0"/>
        </w:tabs>
        <w:rPr>
          <w:b/>
          <w:sz w:val="24"/>
          <w:szCs w:val="24"/>
        </w:rPr>
      </w:pPr>
    </w:p>
    <w:p w:rsidR="00D00E61" w:rsidRDefault="00D00E61" w:rsidP="00D00E61">
      <w:pPr>
        <w:widowControl w:val="0"/>
        <w:tabs>
          <w:tab w:val="num" w:pos="0"/>
        </w:tabs>
        <w:rPr>
          <w:b/>
          <w:sz w:val="24"/>
          <w:szCs w:val="24"/>
        </w:rPr>
      </w:pPr>
    </w:p>
    <w:tbl>
      <w:tblPr>
        <w:tblW w:w="0" w:type="auto"/>
        <w:tblLook w:val="01E0"/>
      </w:tblPr>
      <w:tblGrid>
        <w:gridCol w:w="4929"/>
        <w:gridCol w:w="4642"/>
      </w:tblGrid>
      <w:tr w:rsidR="006D003C" w:rsidTr="006D003C">
        <w:trPr>
          <w:trHeight w:val="163"/>
        </w:trPr>
        <w:tc>
          <w:tcPr>
            <w:tcW w:w="4929" w:type="dxa"/>
          </w:tcPr>
          <w:p w:rsidR="006D003C" w:rsidRDefault="006D003C" w:rsidP="006D003C">
            <w:pPr>
              <w:widowControl w:val="0"/>
              <w:tabs>
                <w:tab w:val="num" w:pos="0"/>
              </w:tabs>
              <w:jc w:val="both"/>
              <w:rPr>
                <w:b/>
                <w:sz w:val="24"/>
                <w:szCs w:val="24"/>
              </w:rPr>
            </w:pPr>
            <w:r>
              <w:rPr>
                <w:b/>
                <w:sz w:val="24"/>
                <w:szCs w:val="24"/>
              </w:rPr>
              <w:t>ЗАКАЗЧИК:</w:t>
            </w:r>
          </w:p>
          <w:p w:rsidR="006D003C" w:rsidRDefault="006D003C" w:rsidP="006D003C">
            <w:pPr>
              <w:widowControl w:val="0"/>
              <w:tabs>
                <w:tab w:val="num" w:pos="0"/>
              </w:tabs>
              <w:jc w:val="both"/>
              <w:rPr>
                <w:sz w:val="24"/>
                <w:szCs w:val="24"/>
              </w:rPr>
            </w:pPr>
            <w:r>
              <w:rPr>
                <w:sz w:val="24"/>
                <w:szCs w:val="24"/>
              </w:rPr>
              <w:t>___________________</w:t>
            </w:r>
          </w:p>
        </w:tc>
        <w:tc>
          <w:tcPr>
            <w:tcW w:w="4642" w:type="dxa"/>
          </w:tcPr>
          <w:p w:rsidR="006D003C" w:rsidRDefault="006D003C" w:rsidP="006D003C">
            <w:pPr>
              <w:widowControl w:val="0"/>
              <w:tabs>
                <w:tab w:val="num" w:pos="0"/>
              </w:tabs>
              <w:rPr>
                <w:b/>
                <w:sz w:val="24"/>
                <w:szCs w:val="24"/>
              </w:rPr>
            </w:pPr>
            <w:r>
              <w:rPr>
                <w:b/>
                <w:sz w:val="24"/>
                <w:szCs w:val="24"/>
              </w:rPr>
              <w:t>ПОДРЯДЧИК:</w:t>
            </w:r>
          </w:p>
          <w:p w:rsidR="006D003C" w:rsidRDefault="006D003C" w:rsidP="006D003C">
            <w:pPr>
              <w:widowControl w:val="0"/>
              <w:tabs>
                <w:tab w:val="num" w:pos="0"/>
              </w:tabs>
              <w:jc w:val="both"/>
              <w:rPr>
                <w:sz w:val="24"/>
                <w:szCs w:val="24"/>
              </w:rPr>
            </w:pPr>
            <w:r>
              <w:rPr>
                <w:sz w:val="24"/>
                <w:szCs w:val="24"/>
              </w:rPr>
              <w:t xml:space="preserve">_________________ </w:t>
            </w:r>
          </w:p>
          <w:p w:rsidR="006D003C" w:rsidRDefault="006D003C" w:rsidP="006D003C">
            <w:pPr>
              <w:widowControl w:val="0"/>
              <w:tabs>
                <w:tab w:val="num" w:pos="0"/>
              </w:tabs>
              <w:jc w:val="both"/>
              <w:rPr>
                <w:sz w:val="24"/>
                <w:szCs w:val="24"/>
              </w:rPr>
            </w:pPr>
          </w:p>
          <w:p w:rsidR="006D003C" w:rsidRDefault="006D003C" w:rsidP="006D003C">
            <w:pPr>
              <w:widowControl w:val="0"/>
              <w:tabs>
                <w:tab w:val="num" w:pos="0"/>
              </w:tabs>
              <w:jc w:val="both"/>
              <w:rPr>
                <w:sz w:val="24"/>
                <w:szCs w:val="24"/>
              </w:rPr>
            </w:pPr>
          </w:p>
        </w:tc>
      </w:tr>
    </w:tbl>
    <w:p w:rsidR="00D00E61" w:rsidRDefault="00D00E61" w:rsidP="00D00E61">
      <w:pPr>
        <w:widowControl w:val="0"/>
        <w:tabs>
          <w:tab w:val="num" w:pos="0"/>
        </w:tabs>
        <w:jc w:val="center"/>
        <w:rPr>
          <w:b/>
          <w:sz w:val="24"/>
          <w:szCs w:val="24"/>
        </w:rPr>
      </w:pPr>
    </w:p>
    <w:p w:rsidR="00D00E61" w:rsidRDefault="00D00E61" w:rsidP="00D00E61">
      <w:pPr>
        <w:widowControl w:val="0"/>
        <w:tabs>
          <w:tab w:val="num" w:pos="0"/>
        </w:tabs>
        <w:jc w:val="both"/>
        <w:rPr>
          <w:sz w:val="24"/>
          <w:szCs w:val="24"/>
        </w:rPr>
      </w:pPr>
    </w:p>
    <w:p w:rsidR="00D00E61" w:rsidRDefault="00D00E61" w:rsidP="00D00E61">
      <w:pPr>
        <w:widowControl w:val="0"/>
        <w:tabs>
          <w:tab w:val="num" w:pos="0"/>
        </w:tabs>
        <w:rPr>
          <w:sz w:val="24"/>
          <w:szCs w:val="24"/>
        </w:rPr>
      </w:pPr>
    </w:p>
    <w:p w:rsidR="00D00E61" w:rsidRDefault="00D00E61" w:rsidP="00D00E61">
      <w:pPr>
        <w:widowControl w:val="0"/>
        <w:tabs>
          <w:tab w:val="num" w:pos="0"/>
        </w:tabs>
        <w:rPr>
          <w:sz w:val="24"/>
          <w:szCs w:val="24"/>
        </w:rPr>
      </w:pPr>
    </w:p>
    <w:p w:rsidR="00D00E61" w:rsidRPr="00D00E61" w:rsidRDefault="00D00E61" w:rsidP="00D00E61">
      <w:pPr>
        <w:widowControl w:val="0"/>
        <w:tabs>
          <w:tab w:val="num" w:pos="0"/>
        </w:tabs>
        <w:rPr>
          <w:sz w:val="24"/>
          <w:szCs w:val="24"/>
        </w:rPr>
      </w:pPr>
    </w:p>
    <w:p w:rsidR="00991357" w:rsidRDefault="00991357" w:rsidP="00D00E61">
      <w:pPr>
        <w:widowControl w:val="0"/>
        <w:tabs>
          <w:tab w:val="num" w:pos="0"/>
        </w:tabs>
        <w:jc w:val="right"/>
        <w:rPr>
          <w:b/>
          <w:sz w:val="24"/>
          <w:szCs w:val="24"/>
        </w:rPr>
      </w:pPr>
    </w:p>
    <w:p w:rsidR="00D00E61" w:rsidRDefault="00D00E61" w:rsidP="00D00E61">
      <w:pPr>
        <w:widowControl w:val="0"/>
        <w:tabs>
          <w:tab w:val="num" w:pos="0"/>
        </w:tabs>
        <w:jc w:val="right"/>
        <w:rPr>
          <w:b/>
          <w:sz w:val="24"/>
          <w:szCs w:val="24"/>
        </w:rPr>
      </w:pPr>
      <w:r>
        <w:rPr>
          <w:b/>
          <w:sz w:val="24"/>
          <w:szCs w:val="24"/>
        </w:rPr>
        <w:t>Приложение № 2</w:t>
      </w:r>
    </w:p>
    <w:p w:rsidR="00D00E61" w:rsidRDefault="00D00E61" w:rsidP="00D00E61">
      <w:pPr>
        <w:widowControl w:val="0"/>
        <w:tabs>
          <w:tab w:val="num" w:pos="0"/>
        </w:tabs>
        <w:jc w:val="right"/>
        <w:rPr>
          <w:sz w:val="24"/>
          <w:szCs w:val="24"/>
        </w:rPr>
      </w:pPr>
      <w:r>
        <w:rPr>
          <w:sz w:val="24"/>
          <w:szCs w:val="24"/>
        </w:rPr>
        <w:t>к Контракту</w:t>
      </w:r>
    </w:p>
    <w:p w:rsidR="00D00E61" w:rsidRDefault="00D00E61" w:rsidP="00D00E61">
      <w:pPr>
        <w:widowControl w:val="0"/>
        <w:tabs>
          <w:tab w:val="num" w:pos="0"/>
        </w:tabs>
        <w:jc w:val="right"/>
        <w:rPr>
          <w:sz w:val="24"/>
          <w:szCs w:val="24"/>
        </w:rPr>
      </w:pPr>
      <w:r>
        <w:rPr>
          <w:sz w:val="24"/>
          <w:szCs w:val="24"/>
        </w:rPr>
        <w:t xml:space="preserve"> № ________ от</w:t>
      </w:r>
      <w:r w:rsidR="00820A30">
        <w:rPr>
          <w:sz w:val="24"/>
          <w:szCs w:val="24"/>
        </w:rPr>
        <w:t xml:space="preserve"> 05.10</w:t>
      </w:r>
      <w:r w:rsidR="00720618">
        <w:rPr>
          <w:sz w:val="24"/>
          <w:szCs w:val="24"/>
        </w:rPr>
        <w:t>.</w:t>
      </w:r>
      <w:r>
        <w:rPr>
          <w:sz w:val="24"/>
          <w:szCs w:val="24"/>
        </w:rPr>
        <w:t>2021 г.</w:t>
      </w:r>
    </w:p>
    <w:p w:rsidR="00D00E61" w:rsidRDefault="00D00E61" w:rsidP="00D00E61">
      <w:pPr>
        <w:widowControl w:val="0"/>
        <w:tabs>
          <w:tab w:val="num" w:pos="0"/>
        </w:tabs>
        <w:jc w:val="center"/>
        <w:rPr>
          <w:b/>
          <w:sz w:val="24"/>
          <w:szCs w:val="24"/>
        </w:rPr>
      </w:pPr>
    </w:p>
    <w:p w:rsidR="00D00E61" w:rsidRDefault="00D00E61" w:rsidP="00D00E61">
      <w:pPr>
        <w:widowControl w:val="0"/>
        <w:tabs>
          <w:tab w:val="num" w:pos="0"/>
        </w:tabs>
        <w:jc w:val="center"/>
        <w:rPr>
          <w:b/>
          <w:sz w:val="24"/>
          <w:szCs w:val="24"/>
        </w:rPr>
      </w:pPr>
    </w:p>
    <w:p w:rsidR="00D00E61" w:rsidRDefault="00D00E61" w:rsidP="00D00E61">
      <w:pPr>
        <w:widowControl w:val="0"/>
        <w:tabs>
          <w:tab w:val="num" w:pos="0"/>
        </w:tabs>
        <w:jc w:val="center"/>
        <w:rPr>
          <w:b/>
          <w:sz w:val="24"/>
          <w:szCs w:val="24"/>
        </w:rPr>
      </w:pPr>
      <w:r>
        <w:rPr>
          <w:b/>
          <w:sz w:val="24"/>
          <w:szCs w:val="24"/>
        </w:rPr>
        <w:t>График выполнения работ (календарный план).</w:t>
      </w:r>
    </w:p>
    <w:p w:rsidR="00D00E61" w:rsidRDefault="00D00E61" w:rsidP="00D00E61">
      <w:pPr>
        <w:widowControl w:val="0"/>
        <w:tabs>
          <w:tab w:val="num" w:pos="0"/>
        </w:tabs>
        <w:jc w:val="center"/>
        <w:rPr>
          <w:b/>
          <w:sz w:val="24"/>
          <w:szCs w:val="24"/>
        </w:rPr>
      </w:pPr>
    </w:p>
    <w:tbl>
      <w:tblPr>
        <w:tblW w:w="5000" w:type="pct"/>
        <w:tblLook w:val="04A0"/>
      </w:tblPr>
      <w:tblGrid>
        <w:gridCol w:w="576"/>
        <w:gridCol w:w="4209"/>
        <w:gridCol w:w="3162"/>
        <w:gridCol w:w="2474"/>
      </w:tblGrid>
      <w:tr w:rsidR="00D00E61" w:rsidTr="00D02B39">
        <w:trPr>
          <w:trHeight w:val="1082"/>
        </w:trPr>
        <w:tc>
          <w:tcPr>
            <w:tcW w:w="276" w:type="pct"/>
            <w:tcBorders>
              <w:top w:val="single" w:sz="4" w:space="0" w:color="auto"/>
              <w:left w:val="single" w:sz="4" w:space="0" w:color="auto"/>
              <w:bottom w:val="single" w:sz="4" w:space="0" w:color="auto"/>
              <w:right w:val="single" w:sz="4" w:space="0" w:color="auto"/>
            </w:tcBorders>
            <w:vAlign w:val="center"/>
            <w:hideMark/>
          </w:tcPr>
          <w:p w:rsidR="00D00E61" w:rsidRDefault="00D00E61">
            <w:pPr>
              <w:suppressAutoHyphens/>
              <w:rPr>
                <w:b/>
                <w:sz w:val="24"/>
                <w:szCs w:val="24"/>
                <w:lang w:eastAsia="zh-CN"/>
              </w:rPr>
            </w:pPr>
            <w:r>
              <w:rPr>
                <w:b/>
                <w:sz w:val="24"/>
                <w:szCs w:val="24"/>
                <w:lang w:eastAsia="zh-CN"/>
              </w:rPr>
              <w:t>№ п/п</w:t>
            </w:r>
          </w:p>
        </w:tc>
        <w:tc>
          <w:tcPr>
            <w:tcW w:w="2020" w:type="pct"/>
            <w:tcBorders>
              <w:top w:val="single" w:sz="4" w:space="0" w:color="auto"/>
              <w:left w:val="single" w:sz="4" w:space="0" w:color="auto"/>
              <w:bottom w:val="single" w:sz="4" w:space="0" w:color="auto"/>
              <w:right w:val="single" w:sz="4" w:space="0" w:color="auto"/>
            </w:tcBorders>
            <w:vAlign w:val="center"/>
            <w:hideMark/>
          </w:tcPr>
          <w:p w:rsidR="00D00E61" w:rsidRDefault="00D00E61">
            <w:pPr>
              <w:suppressAutoHyphens/>
              <w:rPr>
                <w:b/>
                <w:sz w:val="24"/>
                <w:szCs w:val="24"/>
                <w:lang w:eastAsia="zh-CN"/>
              </w:rPr>
            </w:pPr>
            <w:r>
              <w:rPr>
                <w:b/>
                <w:sz w:val="24"/>
                <w:szCs w:val="24"/>
                <w:lang w:eastAsia="zh-CN"/>
              </w:rPr>
              <w:t>Наименование работ и затрат, единица измерения</w:t>
            </w:r>
          </w:p>
        </w:tc>
        <w:tc>
          <w:tcPr>
            <w:tcW w:w="1517" w:type="pct"/>
            <w:tcBorders>
              <w:top w:val="single" w:sz="4" w:space="0" w:color="auto"/>
              <w:left w:val="single" w:sz="4" w:space="0" w:color="auto"/>
              <w:bottom w:val="single" w:sz="4" w:space="0" w:color="auto"/>
              <w:right w:val="single" w:sz="4" w:space="0" w:color="auto"/>
            </w:tcBorders>
            <w:vAlign w:val="center"/>
            <w:hideMark/>
          </w:tcPr>
          <w:p w:rsidR="00D00E61" w:rsidRDefault="00D00E61">
            <w:pPr>
              <w:suppressAutoHyphens/>
              <w:rPr>
                <w:b/>
                <w:sz w:val="24"/>
                <w:szCs w:val="24"/>
                <w:lang w:eastAsia="zh-CN"/>
              </w:rPr>
            </w:pPr>
            <w:r>
              <w:rPr>
                <w:b/>
                <w:sz w:val="24"/>
                <w:szCs w:val="24"/>
                <w:lang w:eastAsia="zh-CN"/>
              </w:rPr>
              <w:t>Начало работ</w:t>
            </w:r>
          </w:p>
        </w:tc>
        <w:tc>
          <w:tcPr>
            <w:tcW w:w="1187" w:type="pct"/>
            <w:tcBorders>
              <w:top w:val="single" w:sz="4" w:space="0" w:color="auto"/>
              <w:left w:val="single" w:sz="4" w:space="0" w:color="auto"/>
              <w:bottom w:val="single" w:sz="4" w:space="0" w:color="auto"/>
              <w:right w:val="single" w:sz="4" w:space="0" w:color="000000"/>
            </w:tcBorders>
          </w:tcPr>
          <w:p w:rsidR="00D00E61" w:rsidRDefault="00D00E61">
            <w:pPr>
              <w:suppressAutoHyphens/>
              <w:rPr>
                <w:b/>
                <w:sz w:val="24"/>
                <w:szCs w:val="24"/>
                <w:lang w:eastAsia="zh-CN"/>
              </w:rPr>
            </w:pPr>
          </w:p>
          <w:p w:rsidR="00D00E61" w:rsidRDefault="00D00E61">
            <w:pPr>
              <w:suppressAutoHyphens/>
              <w:rPr>
                <w:b/>
                <w:sz w:val="24"/>
                <w:szCs w:val="24"/>
                <w:lang w:eastAsia="zh-CN"/>
              </w:rPr>
            </w:pPr>
            <w:r>
              <w:rPr>
                <w:b/>
                <w:sz w:val="24"/>
                <w:szCs w:val="24"/>
                <w:lang w:eastAsia="zh-CN"/>
              </w:rPr>
              <w:t>Окончание работ</w:t>
            </w:r>
          </w:p>
        </w:tc>
      </w:tr>
    </w:tbl>
    <w:p w:rsidR="00D00E61" w:rsidRDefault="00D00E61" w:rsidP="00D00E61">
      <w:pPr>
        <w:widowControl w:val="0"/>
        <w:tabs>
          <w:tab w:val="num" w:pos="0"/>
        </w:tabs>
        <w:jc w:val="center"/>
        <w:rPr>
          <w:b/>
          <w:bCs/>
          <w:sz w:val="24"/>
          <w:szCs w:val="24"/>
        </w:rPr>
      </w:pPr>
    </w:p>
    <w:p w:rsidR="00720618" w:rsidRPr="00720618" w:rsidRDefault="00720618" w:rsidP="00720618">
      <w:pPr>
        <w:outlineLvl w:val="0"/>
        <w:rPr>
          <w:rFonts w:ascii="Times New Roman" w:hAnsi="Times New Roman" w:cs="Times New Roman"/>
          <w:b/>
          <w:bCs/>
        </w:rPr>
      </w:pPr>
      <w:r>
        <w:rPr>
          <w:rFonts w:ascii="Times New Roman" w:hAnsi="Times New Roman" w:cs="Times New Roman"/>
          <w:b/>
          <w:bCs/>
        </w:rPr>
        <w:t xml:space="preserve">    </w:t>
      </w:r>
      <w:r w:rsidR="00D02B39">
        <w:rPr>
          <w:rFonts w:ascii="Times New Roman" w:hAnsi="Times New Roman" w:cs="Times New Roman"/>
          <w:b/>
          <w:bCs/>
        </w:rPr>
        <w:t>1</w:t>
      </w:r>
      <w:r>
        <w:rPr>
          <w:rFonts w:ascii="Times New Roman" w:hAnsi="Times New Roman" w:cs="Times New Roman"/>
          <w:b/>
          <w:bCs/>
        </w:rPr>
        <w:t xml:space="preserve">      </w:t>
      </w:r>
      <w:r w:rsidRPr="00720618">
        <w:rPr>
          <w:rFonts w:ascii="Times New Roman" w:hAnsi="Times New Roman" w:cs="Times New Roman"/>
          <w:b/>
          <w:bCs/>
        </w:rPr>
        <w:t>Благоустройство дворовой</w:t>
      </w:r>
      <w:r w:rsidR="00D02B39">
        <w:rPr>
          <w:rFonts w:ascii="Times New Roman" w:hAnsi="Times New Roman" w:cs="Times New Roman"/>
          <w:b/>
          <w:bCs/>
        </w:rPr>
        <w:t xml:space="preserve">                              10 апреля 2022                           В течении 60 дней</w:t>
      </w:r>
    </w:p>
    <w:p w:rsidR="00D02B39" w:rsidRDefault="00720618" w:rsidP="00720618">
      <w:pPr>
        <w:outlineLvl w:val="0"/>
        <w:rPr>
          <w:rFonts w:ascii="Times New Roman" w:hAnsi="Times New Roman" w:cs="Times New Roman"/>
          <w:b/>
          <w:bCs/>
        </w:rPr>
      </w:pPr>
      <w:r>
        <w:rPr>
          <w:rFonts w:ascii="Times New Roman" w:hAnsi="Times New Roman" w:cs="Times New Roman"/>
          <w:b/>
          <w:bCs/>
        </w:rPr>
        <w:t xml:space="preserve">       </w:t>
      </w:r>
      <w:r w:rsidRPr="00720618">
        <w:rPr>
          <w:rFonts w:ascii="Times New Roman" w:hAnsi="Times New Roman" w:cs="Times New Roman"/>
          <w:b/>
          <w:bCs/>
        </w:rPr>
        <w:t xml:space="preserve"> </w:t>
      </w:r>
      <w:r w:rsidR="00D02B39">
        <w:rPr>
          <w:rFonts w:ascii="Times New Roman" w:hAnsi="Times New Roman" w:cs="Times New Roman"/>
          <w:b/>
          <w:bCs/>
        </w:rPr>
        <w:t xml:space="preserve">  </w:t>
      </w:r>
      <w:r w:rsidRPr="00720618">
        <w:rPr>
          <w:rFonts w:ascii="Times New Roman" w:hAnsi="Times New Roman" w:cs="Times New Roman"/>
          <w:b/>
          <w:bCs/>
        </w:rPr>
        <w:t>территории многоквартирного дома</w:t>
      </w:r>
    </w:p>
    <w:p w:rsidR="00D02B39" w:rsidRPr="00820A30" w:rsidRDefault="00D02B39" w:rsidP="00720618">
      <w:pPr>
        <w:outlineLvl w:val="0"/>
        <w:rPr>
          <w:rFonts w:ascii="Times New Roman" w:hAnsi="Times New Roman" w:cs="Times New Roman"/>
          <w:b/>
          <w:color w:val="000000"/>
        </w:rPr>
      </w:pPr>
      <w:r>
        <w:rPr>
          <w:rFonts w:ascii="Times New Roman" w:hAnsi="Times New Roman" w:cs="Times New Roman"/>
          <w:b/>
          <w:bCs/>
        </w:rPr>
        <w:t xml:space="preserve">       </w:t>
      </w:r>
      <w:r w:rsidR="00720618" w:rsidRPr="00720618">
        <w:rPr>
          <w:rFonts w:ascii="Times New Roman" w:hAnsi="Times New Roman" w:cs="Times New Roman"/>
          <w:b/>
          <w:bCs/>
        </w:rPr>
        <w:t xml:space="preserve"> </w:t>
      </w:r>
      <w:r>
        <w:rPr>
          <w:rFonts w:ascii="Times New Roman" w:hAnsi="Times New Roman" w:cs="Times New Roman"/>
          <w:b/>
          <w:bCs/>
        </w:rPr>
        <w:t xml:space="preserve">  </w:t>
      </w:r>
      <w:r w:rsidR="00720618" w:rsidRPr="00720618">
        <w:rPr>
          <w:rFonts w:ascii="Times New Roman" w:hAnsi="Times New Roman" w:cs="Times New Roman"/>
          <w:b/>
          <w:bCs/>
        </w:rPr>
        <w:t>по адресу</w:t>
      </w:r>
      <w:r w:rsidR="00720618" w:rsidRPr="00820A30">
        <w:rPr>
          <w:rFonts w:ascii="Times New Roman" w:hAnsi="Times New Roman" w:cs="Times New Roman"/>
          <w:bCs/>
        </w:rPr>
        <w:t xml:space="preserve">:  </w:t>
      </w:r>
      <w:r w:rsidR="00720618" w:rsidRPr="00820A30">
        <w:rPr>
          <w:rFonts w:ascii="Times New Roman" w:hAnsi="Times New Roman" w:cs="Times New Roman"/>
          <w:b/>
          <w:color w:val="000000"/>
        </w:rPr>
        <w:t xml:space="preserve">п. Красная Заря </w:t>
      </w:r>
    </w:p>
    <w:p w:rsidR="00720618" w:rsidRPr="00820A30" w:rsidRDefault="00D02B39" w:rsidP="00720618">
      <w:pPr>
        <w:outlineLvl w:val="0"/>
        <w:rPr>
          <w:rFonts w:ascii="Times New Roman" w:hAnsi="Times New Roman" w:cs="Times New Roman"/>
          <w:b/>
          <w:color w:val="000000"/>
        </w:rPr>
      </w:pPr>
      <w:r w:rsidRPr="00820A30">
        <w:rPr>
          <w:rFonts w:ascii="Times New Roman" w:hAnsi="Times New Roman" w:cs="Times New Roman"/>
          <w:b/>
          <w:color w:val="000000"/>
        </w:rPr>
        <w:t xml:space="preserve">          </w:t>
      </w:r>
      <w:r w:rsidR="00720618" w:rsidRPr="00820A30">
        <w:rPr>
          <w:rFonts w:ascii="Times New Roman" w:hAnsi="Times New Roman" w:cs="Times New Roman"/>
          <w:b/>
          <w:color w:val="000000"/>
        </w:rPr>
        <w:t>ул. Октябрьская 29</w:t>
      </w:r>
    </w:p>
    <w:p w:rsidR="00D00E61" w:rsidRDefault="00D00E61" w:rsidP="00D00E61">
      <w:pPr>
        <w:widowControl w:val="0"/>
        <w:tabs>
          <w:tab w:val="num" w:pos="0"/>
        </w:tabs>
        <w:jc w:val="center"/>
        <w:rPr>
          <w:b/>
          <w:sz w:val="24"/>
          <w:szCs w:val="24"/>
        </w:rPr>
      </w:pPr>
    </w:p>
    <w:p w:rsidR="00D00E61" w:rsidRDefault="00D00E61" w:rsidP="00D00E61">
      <w:pPr>
        <w:widowControl w:val="0"/>
        <w:tabs>
          <w:tab w:val="num" w:pos="0"/>
        </w:tabs>
        <w:jc w:val="right"/>
        <w:rPr>
          <w:b/>
          <w:sz w:val="24"/>
          <w:szCs w:val="24"/>
        </w:rPr>
      </w:pPr>
    </w:p>
    <w:p w:rsidR="00D00E61" w:rsidRDefault="00D00E61" w:rsidP="00D00E61">
      <w:pPr>
        <w:widowControl w:val="0"/>
        <w:tabs>
          <w:tab w:val="num" w:pos="0"/>
        </w:tabs>
        <w:jc w:val="right"/>
        <w:rPr>
          <w:b/>
          <w:sz w:val="24"/>
          <w:szCs w:val="24"/>
        </w:rPr>
      </w:pPr>
    </w:p>
    <w:p w:rsidR="00D00E61" w:rsidRDefault="00D00E61" w:rsidP="00D00E61">
      <w:pPr>
        <w:widowControl w:val="0"/>
        <w:tabs>
          <w:tab w:val="num" w:pos="0"/>
        </w:tabs>
        <w:jc w:val="right"/>
        <w:rPr>
          <w:b/>
          <w:sz w:val="24"/>
          <w:szCs w:val="24"/>
        </w:rPr>
      </w:pPr>
    </w:p>
    <w:tbl>
      <w:tblPr>
        <w:tblW w:w="0" w:type="auto"/>
        <w:tblLook w:val="01E0"/>
      </w:tblPr>
      <w:tblGrid>
        <w:gridCol w:w="4929"/>
        <w:gridCol w:w="4642"/>
      </w:tblGrid>
      <w:tr w:rsidR="006D003C" w:rsidTr="006D003C">
        <w:trPr>
          <w:trHeight w:val="163"/>
        </w:trPr>
        <w:tc>
          <w:tcPr>
            <w:tcW w:w="4929" w:type="dxa"/>
          </w:tcPr>
          <w:p w:rsidR="006D003C" w:rsidRDefault="006D003C" w:rsidP="006D003C">
            <w:pPr>
              <w:widowControl w:val="0"/>
              <w:tabs>
                <w:tab w:val="num" w:pos="0"/>
              </w:tabs>
              <w:jc w:val="both"/>
              <w:rPr>
                <w:b/>
                <w:sz w:val="24"/>
                <w:szCs w:val="24"/>
              </w:rPr>
            </w:pPr>
            <w:r>
              <w:rPr>
                <w:b/>
                <w:sz w:val="24"/>
                <w:szCs w:val="24"/>
              </w:rPr>
              <w:t>ЗАКАЗЧИК:</w:t>
            </w:r>
          </w:p>
          <w:p w:rsidR="006D003C" w:rsidRDefault="006D003C" w:rsidP="006D003C">
            <w:pPr>
              <w:widowControl w:val="0"/>
              <w:tabs>
                <w:tab w:val="num" w:pos="0"/>
              </w:tabs>
              <w:jc w:val="both"/>
              <w:rPr>
                <w:sz w:val="24"/>
                <w:szCs w:val="24"/>
              </w:rPr>
            </w:pPr>
            <w:r>
              <w:rPr>
                <w:sz w:val="24"/>
                <w:szCs w:val="24"/>
              </w:rPr>
              <w:t>___________________</w:t>
            </w:r>
          </w:p>
        </w:tc>
        <w:tc>
          <w:tcPr>
            <w:tcW w:w="4642" w:type="dxa"/>
          </w:tcPr>
          <w:p w:rsidR="006D003C" w:rsidRDefault="006D003C" w:rsidP="006D003C">
            <w:pPr>
              <w:widowControl w:val="0"/>
              <w:tabs>
                <w:tab w:val="num" w:pos="0"/>
              </w:tabs>
              <w:rPr>
                <w:b/>
                <w:sz w:val="24"/>
                <w:szCs w:val="24"/>
              </w:rPr>
            </w:pPr>
            <w:r>
              <w:rPr>
                <w:b/>
                <w:sz w:val="24"/>
                <w:szCs w:val="24"/>
              </w:rPr>
              <w:t>ПОДРЯДЧИК:</w:t>
            </w:r>
          </w:p>
          <w:p w:rsidR="006D003C" w:rsidRDefault="006D003C" w:rsidP="006D003C">
            <w:pPr>
              <w:widowControl w:val="0"/>
              <w:tabs>
                <w:tab w:val="num" w:pos="0"/>
              </w:tabs>
              <w:jc w:val="both"/>
              <w:rPr>
                <w:sz w:val="24"/>
                <w:szCs w:val="24"/>
              </w:rPr>
            </w:pPr>
            <w:r>
              <w:rPr>
                <w:sz w:val="24"/>
                <w:szCs w:val="24"/>
              </w:rPr>
              <w:t xml:space="preserve">_________________ </w:t>
            </w:r>
          </w:p>
          <w:p w:rsidR="006D003C" w:rsidRDefault="006D003C" w:rsidP="006D003C">
            <w:pPr>
              <w:widowControl w:val="0"/>
              <w:tabs>
                <w:tab w:val="num" w:pos="0"/>
              </w:tabs>
              <w:jc w:val="both"/>
              <w:rPr>
                <w:sz w:val="24"/>
                <w:szCs w:val="24"/>
              </w:rPr>
            </w:pPr>
          </w:p>
          <w:p w:rsidR="006D003C" w:rsidRDefault="006D003C" w:rsidP="006D003C">
            <w:pPr>
              <w:widowControl w:val="0"/>
              <w:tabs>
                <w:tab w:val="num" w:pos="0"/>
              </w:tabs>
              <w:jc w:val="both"/>
              <w:rPr>
                <w:sz w:val="24"/>
                <w:szCs w:val="24"/>
              </w:rPr>
            </w:pPr>
          </w:p>
        </w:tc>
      </w:tr>
    </w:tbl>
    <w:p w:rsidR="00D00E61" w:rsidRDefault="00D00E61" w:rsidP="00D00E61">
      <w:pPr>
        <w:widowControl w:val="0"/>
        <w:tabs>
          <w:tab w:val="num" w:pos="0"/>
        </w:tabs>
        <w:jc w:val="right"/>
        <w:rPr>
          <w:b/>
          <w:sz w:val="24"/>
          <w:szCs w:val="24"/>
        </w:rPr>
      </w:pPr>
    </w:p>
    <w:p w:rsidR="00D00E61" w:rsidRDefault="00D00E61" w:rsidP="00D00E61">
      <w:pPr>
        <w:widowControl w:val="0"/>
        <w:tabs>
          <w:tab w:val="num" w:pos="0"/>
        </w:tabs>
        <w:jc w:val="right"/>
        <w:rPr>
          <w:b/>
          <w:sz w:val="24"/>
          <w:szCs w:val="24"/>
        </w:rPr>
      </w:pPr>
    </w:p>
    <w:p w:rsidR="00D00E61" w:rsidRDefault="00D00E61" w:rsidP="00D00E61">
      <w:pPr>
        <w:widowControl w:val="0"/>
        <w:tabs>
          <w:tab w:val="num" w:pos="0"/>
        </w:tabs>
        <w:jc w:val="right"/>
        <w:rPr>
          <w:b/>
          <w:sz w:val="24"/>
          <w:szCs w:val="24"/>
        </w:rPr>
      </w:pPr>
    </w:p>
    <w:p w:rsidR="002D5538" w:rsidRDefault="002D5538" w:rsidP="00D02B39">
      <w:pPr>
        <w:widowControl w:val="0"/>
        <w:tabs>
          <w:tab w:val="num" w:pos="0"/>
        </w:tabs>
        <w:rPr>
          <w:b/>
          <w:sz w:val="24"/>
          <w:szCs w:val="24"/>
        </w:rPr>
      </w:pPr>
    </w:p>
    <w:p w:rsidR="00D00E61" w:rsidRDefault="00D00E61" w:rsidP="00D00E61">
      <w:pPr>
        <w:widowControl w:val="0"/>
        <w:tabs>
          <w:tab w:val="num" w:pos="0"/>
        </w:tabs>
        <w:jc w:val="right"/>
        <w:rPr>
          <w:b/>
          <w:sz w:val="24"/>
          <w:szCs w:val="24"/>
        </w:rPr>
      </w:pPr>
      <w:r>
        <w:rPr>
          <w:b/>
          <w:sz w:val="24"/>
          <w:szCs w:val="24"/>
        </w:rPr>
        <w:lastRenderedPageBreak/>
        <w:t>Приложение № 3</w:t>
      </w:r>
    </w:p>
    <w:p w:rsidR="00D00E61" w:rsidRDefault="00D00E61" w:rsidP="00D00E61">
      <w:pPr>
        <w:widowControl w:val="0"/>
        <w:tabs>
          <w:tab w:val="num" w:pos="0"/>
        </w:tabs>
        <w:jc w:val="right"/>
        <w:rPr>
          <w:sz w:val="24"/>
          <w:szCs w:val="24"/>
        </w:rPr>
      </w:pPr>
      <w:r>
        <w:rPr>
          <w:sz w:val="24"/>
          <w:szCs w:val="24"/>
        </w:rPr>
        <w:t>к Контракту</w:t>
      </w:r>
    </w:p>
    <w:p w:rsidR="00D00E61" w:rsidRDefault="00D00E61" w:rsidP="00D02B39">
      <w:pPr>
        <w:widowControl w:val="0"/>
        <w:tabs>
          <w:tab w:val="num" w:pos="0"/>
        </w:tabs>
        <w:jc w:val="right"/>
        <w:rPr>
          <w:sz w:val="24"/>
          <w:szCs w:val="24"/>
        </w:rPr>
      </w:pPr>
      <w:r>
        <w:rPr>
          <w:sz w:val="24"/>
          <w:szCs w:val="24"/>
        </w:rPr>
        <w:t xml:space="preserve"> № ________ от</w:t>
      </w:r>
      <w:r w:rsidR="00820A30">
        <w:rPr>
          <w:sz w:val="24"/>
          <w:szCs w:val="24"/>
        </w:rPr>
        <w:t xml:space="preserve"> 05</w:t>
      </w:r>
      <w:r w:rsidR="00720618">
        <w:rPr>
          <w:sz w:val="24"/>
          <w:szCs w:val="24"/>
        </w:rPr>
        <w:t>.</w:t>
      </w:r>
      <w:r w:rsidR="00820A30">
        <w:rPr>
          <w:sz w:val="24"/>
          <w:szCs w:val="24"/>
        </w:rPr>
        <w:t>10</w:t>
      </w:r>
      <w:r w:rsidR="00720618">
        <w:rPr>
          <w:sz w:val="24"/>
          <w:szCs w:val="24"/>
        </w:rPr>
        <w:t>.</w:t>
      </w:r>
      <w:r>
        <w:rPr>
          <w:sz w:val="24"/>
          <w:szCs w:val="24"/>
        </w:rPr>
        <w:t>2021 г.</w:t>
      </w:r>
    </w:p>
    <w:p w:rsidR="00D00E61" w:rsidRDefault="00D00E61" w:rsidP="00D00E61">
      <w:pPr>
        <w:widowControl w:val="0"/>
        <w:tabs>
          <w:tab w:val="num" w:pos="0"/>
        </w:tabs>
        <w:jc w:val="right"/>
        <w:rPr>
          <w:sz w:val="24"/>
          <w:szCs w:val="24"/>
        </w:rPr>
      </w:pPr>
    </w:p>
    <w:p w:rsidR="00D00E61" w:rsidRDefault="00D00E61" w:rsidP="00D00E61">
      <w:pPr>
        <w:widowControl w:val="0"/>
        <w:tabs>
          <w:tab w:val="num" w:pos="0"/>
        </w:tabs>
        <w:jc w:val="center"/>
        <w:rPr>
          <w:b/>
          <w:sz w:val="24"/>
          <w:szCs w:val="24"/>
        </w:rPr>
      </w:pPr>
      <w:r>
        <w:rPr>
          <w:b/>
          <w:sz w:val="24"/>
          <w:szCs w:val="24"/>
        </w:rPr>
        <w:t xml:space="preserve">Техническое задание </w:t>
      </w:r>
    </w:p>
    <w:p w:rsidR="00D02B39" w:rsidRPr="00E06DF0" w:rsidRDefault="00D02B39" w:rsidP="00D02B39">
      <w:pPr>
        <w:widowControl w:val="0"/>
        <w:tabs>
          <w:tab w:val="left" w:pos="0"/>
        </w:tabs>
        <w:suppressAutoHyphens/>
        <w:spacing w:after="0" w:line="22" w:lineRule="atLeast"/>
        <w:rPr>
          <w:rFonts w:ascii="Times New Roman" w:hAnsi="Times New Roman" w:cs="Times New Roman"/>
          <w:sz w:val="24"/>
          <w:szCs w:val="24"/>
          <w:lang w:eastAsia="zh-CN"/>
        </w:rPr>
      </w:pPr>
      <w:r w:rsidRPr="00E06DF0">
        <w:rPr>
          <w:rFonts w:ascii="Times New Roman" w:hAnsi="Times New Roman" w:cs="Times New Roman"/>
          <w:b/>
          <w:sz w:val="24"/>
          <w:szCs w:val="24"/>
          <w:lang w:eastAsia="zh-CN"/>
        </w:rPr>
        <w:t>1</w:t>
      </w:r>
      <w:r w:rsidRPr="00E06DF0">
        <w:rPr>
          <w:rFonts w:ascii="Times New Roman" w:hAnsi="Times New Roman" w:cs="Times New Roman"/>
          <w:b/>
          <w:i/>
          <w:sz w:val="24"/>
          <w:szCs w:val="24"/>
          <w:u w:val="single"/>
          <w:lang w:eastAsia="zh-CN"/>
        </w:rPr>
        <w:t xml:space="preserve">.Общие требования, предъявляемые к выполнению работ: </w:t>
      </w:r>
    </w:p>
    <w:p w:rsidR="00D02B39" w:rsidRPr="00E06DF0" w:rsidRDefault="00D02B39" w:rsidP="00D02B39">
      <w:pPr>
        <w:widowControl w:val="0"/>
        <w:tabs>
          <w:tab w:val="left" w:pos="0"/>
        </w:tabs>
        <w:suppressAutoHyphens/>
        <w:spacing w:after="0" w:line="22" w:lineRule="atLeast"/>
        <w:jc w:val="both"/>
        <w:rPr>
          <w:rFonts w:ascii="Times New Roman" w:hAnsi="Times New Roman" w:cs="Times New Roman"/>
          <w:bCs/>
          <w:sz w:val="24"/>
          <w:szCs w:val="24"/>
          <w:lang w:eastAsia="zh-CN"/>
        </w:rPr>
      </w:pPr>
      <w:r w:rsidRPr="00E06DF0">
        <w:rPr>
          <w:rFonts w:ascii="Times New Roman" w:hAnsi="Times New Roman" w:cs="Times New Roman"/>
          <w:sz w:val="24"/>
          <w:szCs w:val="24"/>
          <w:lang w:eastAsia="zh-CN"/>
        </w:rPr>
        <w:t xml:space="preserve">1) Все виды работ по </w:t>
      </w:r>
      <w:r w:rsidRPr="00E06DF0">
        <w:rPr>
          <w:rFonts w:ascii="Times New Roman" w:hAnsi="Times New Roman" w:cs="Times New Roman"/>
          <w:color w:val="000000"/>
          <w:sz w:val="24"/>
          <w:szCs w:val="24"/>
          <w:lang w:eastAsia="zh-CN"/>
        </w:rPr>
        <w:t xml:space="preserve">благоустройству дворовой территории  многоквартирного дома </w:t>
      </w:r>
      <w:r w:rsidRPr="00E06DF0">
        <w:rPr>
          <w:rFonts w:ascii="Times New Roman" w:hAnsi="Times New Roman" w:cs="Times New Roman"/>
          <w:sz w:val="24"/>
          <w:szCs w:val="24"/>
          <w:lang w:eastAsia="zh-CN"/>
        </w:rPr>
        <w:t>должны быть выполнены в соответствии с локальным сметным расчетом, графиком производства работ, нормативно-технической документацией, действующими нормативными правовыми актами, а также в соответствии с требованиями государственных стандартов, строительных норм и правил.</w:t>
      </w:r>
    </w:p>
    <w:p w:rsidR="00D02B39" w:rsidRPr="00E06DF0" w:rsidRDefault="00D02B39" w:rsidP="00D02B39">
      <w:pPr>
        <w:widowControl w:val="0"/>
        <w:suppressAutoHyphens/>
        <w:spacing w:after="0"/>
        <w:jc w:val="both"/>
        <w:rPr>
          <w:rFonts w:ascii="Times New Roman" w:hAnsi="Times New Roman" w:cs="Times New Roman"/>
          <w:sz w:val="24"/>
          <w:szCs w:val="24"/>
          <w:lang w:eastAsia="zh-CN"/>
        </w:rPr>
      </w:pPr>
      <w:r w:rsidRPr="00E06DF0">
        <w:rPr>
          <w:rFonts w:ascii="Times New Roman" w:hAnsi="Times New Roman" w:cs="Times New Roman"/>
          <w:sz w:val="24"/>
          <w:szCs w:val="24"/>
          <w:lang w:eastAsia="zh-CN"/>
        </w:rPr>
        <w:t>2) Исполнитель (подрядчик) контракта должен гарантировать:</w:t>
      </w:r>
    </w:p>
    <w:p w:rsidR="00D02B39" w:rsidRPr="00E06DF0" w:rsidRDefault="00D02B39" w:rsidP="00D02B39">
      <w:pPr>
        <w:widowControl w:val="0"/>
        <w:suppressAutoHyphens/>
        <w:spacing w:after="0"/>
        <w:jc w:val="both"/>
        <w:rPr>
          <w:rFonts w:ascii="Times New Roman" w:hAnsi="Times New Roman" w:cs="Times New Roman"/>
          <w:sz w:val="24"/>
          <w:szCs w:val="24"/>
          <w:lang w:eastAsia="zh-CN"/>
        </w:rPr>
      </w:pPr>
      <w:r w:rsidRPr="00E06DF0">
        <w:rPr>
          <w:rFonts w:ascii="Times New Roman" w:hAnsi="Times New Roman" w:cs="Times New Roman"/>
          <w:sz w:val="24"/>
          <w:szCs w:val="24"/>
          <w:lang w:eastAsia="zh-CN"/>
        </w:rPr>
        <w:t xml:space="preserve">- качество выполненных работ на гарантийный срок эксплуатации результата работ; </w:t>
      </w:r>
    </w:p>
    <w:p w:rsidR="00D02B39" w:rsidRPr="00E06DF0" w:rsidRDefault="00D02B39" w:rsidP="00D02B39">
      <w:pPr>
        <w:suppressAutoHyphens/>
        <w:spacing w:after="0"/>
        <w:jc w:val="both"/>
        <w:rPr>
          <w:rFonts w:ascii="Times New Roman" w:hAnsi="Times New Roman" w:cs="Times New Roman"/>
          <w:sz w:val="24"/>
          <w:szCs w:val="24"/>
          <w:lang w:eastAsia="zh-CN"/>
        </w:rPr>
      </w:pPr>
      <w:r w:rsidRPr="00E06DF0">
        <w:rPr>
          <w:rFonts w:ascii="Times New Roman" w:hAnsi="Times New Roman" w:cs="Times New Roman"/>
          <w:sz w:val="24"/>
          <w:szCs w:val="24"/>
          <w:lang w:eastAsia="zh-CN"/>
        </w:rPr>
        <w:t xml:space="preserve">- качество используемых материалов (на все применяемые в производстве работ материалы и изделия должны быть соответствующие сертификаты, паспорта производителей, оформленные в соответствии с </w:t>
      </w:r>
      <w:r w:rsidRPr="00E06DF0">
        <w:rPr>
          <w:rFonts w:ascii="Times New Roman" w:hAnsi="Times New Roman" w:cs="Times New Roman"/>
          <w:w w:val="107"/>
          <w:sz w:val="24"/>
          <w:szCs w:val="24"/>
          <w:lang w:eastAsia="zh-CN"/>
        </w:rPr>
        <w:t>нормами российского законодательства и</w:t>
      </w:r>
      <w:r w:rsidRPr="00E06DF0">
        <w:rPr>
          <w:rFonts w:ascii="Times New Roman" w:hAnsi="Times New Roman" w:cs="Times New Roman"/>
          <w:sz w:val="24"/>
          <w:szCs w:val="24"/>
          <w:lang w:eastAsia="zh-CN"/>
        </w:rPr>
        <w:t xml:space="preserve"> действующие на территории Российской Федерации);</w:t>
      </w:r>
    </w:p>
    <w:p w:rsidR="00D02B39" w:rsidRPr="00E06DF0" w:rsidRDefault="00D02B39" w:rsidP="00D02B39">
      <w:pPr>
        <w:widowControl w:val="0"/>
        <w:suppressAutoHyphens/>
        <w:spacing w:after="0"/>
        <w:jc w:val="both"/>
        <w:rPr>
          <w:rFonts w:ascii="Times New Roman" w:hAnsi="Times New Roman" w:cs="Times New Roman"/>
          <w:sz w:val="24"/>
          <w:szCs w:val="24"/>
          <w:lang w:eastAsia="zh-CN"/>
        </w:rPr>
      </w:pPr>
      <w:r w:rsidRPr="00E06DF0">
        <w:rPr>
          <w:rFonts w:ascii="Times New Roman" w:hAnsi="Times New Roman" w:cs="Times New Roman"/>
          <w:sz w:val="24"/>
          <w:szCs w:val="24"/>
          <w:lang w:eastAsia="zh-CN"/>
        </w:rPr>
        <w:t>- безвозмездное и своевременное устранение недостатков и дефектов, выявленных в процессе выполнения работ, при приёмке работ и в период гарантийной эксплуатации, а также возмещение заказчику причиненных убытков;</w:t>
      </w:r>
    </w:p>
    <w:p w:rsidR="00D02B39" w:rsidRPr="00E06DF0" w:rsidRDefault="00D02B39" w:rsidP="00D02B39">
      <w:pPr>
        <w:widowControl w:val="0"/>
        <w:suppressAutoHyphens/>
        <w:spacing w:after="0"/>
        <w:jc w:val="both"/>
        <w:rPr>
          <w:rFonts w:ascii="Times New Roman" w:hAnsi="Times New Roman" w:cs="Times New Roman"/>
          <w:sz w:val="24"/>
          <w:szCs w:val="24"/>
          <w:lang w:eastAsia="zh-CN"/>
        </w:rPr>
      </w:pPr>
      <w:r w:rsidRPr="00E06DF0">
        <w:rPr>
          <w:rFonts w:ascii="Times New Roman" w:hAnsi="Times New Roman" w:cs="Times New Roman"/>
          <w:sz w:val="24"/>
          <w:szCs w:val="24"/>
          <w:lang w:eastAsia="zh-CN"/>
        </w:rPr>
        <w:t>- своевременное предоставление актов выполненных работ и исполнительной документации.</w:t>
      </w:r>
    </w:p>
    <w:p w:rsidR="00D02B39" w:rsidRPr="00E06DF0" w:rsidRDefault="00D02B39" w:rsidP="00D02B39">
      <w:pPr>
        <w:suppressAutoHyphens/>
        <w:autoSpaceDE w:val="0"/>
        <w:spacing w:after="0"/>
        <w:jc w:val="both"/>
        <w:rPr>
          <w:rFonts w:ascii="Times New Roman" w:hAnsi="Times New Roman" w:cs="Times New Roman"/>
          <w:bCs/>
          <w:sz w:val="24"/>
          <w:szCs w:val="24"/>
          <w:lang w:eastAsia="zh-CN"/>
        </w:rPr>
      </w:pPr>
      <w:r w:rsidRPr="00E06DF0">
        <w:rPr>
          <w:rFonts w:ascii="Times New Roman" w:hAnsi="Times New Roman" w:cs="Times New Roman"/>
          <w:sz w:val="24"/>
          <w:szCs w:val="24"/>
          <w:lang w:eastAsia="zh-CN"/>
        </w:rPr>
        <w:t xml:space="preserve">3) Качество применяемых материалов и выполненных работ должно соответствовать государственным стандартам (техническим регламентам), СНиП, ВСН,  установленным для данного вида работ, работы выполняются согласно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ГОСТ 8267-93 «Щебень и гравий из плотных горных пород для строительных работ» </w:t>
      </w:r>
      <w:r w:rsidRPr="00E06DF0">
        <w:rPr>
          <w:rFonts w:ascii="Times New Roman" w:hAnsi="Times New Roman" w:cs="Times New Roman"/>
          <w:bCs/>
          <w:sz w:val="24"/>
          <w:szCs w:val="24"/>
          <w:lang w:eastAsia="zh-CN"/>
        </w:rPr>
        <w:t>ГОСТ 26633-2015 «Бетоны тяжелые и мелкозернистые. Технические условия», ГОСТ 6665-91 «Камни бетонные и железобетонные бортовые. Технические условия»</w:t>
      </w:r>
      <w:r w:rsidRPr="00E06DF0">
        <w:rPr>
          <w:rFonts w:ascii="Times New Roman" w:hAnsi="Times New Roman" w:cs="Times New Roman"/>
          <w:sz w:val="24"/>
          <w:szCs w:val="24"/>
          <w:lang w:eastAsia="zh-CN"/>
        </w:rPr>
        <w:t>, кроме того, Федеральному закону от 23.11.2009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D02B39" w:rsidRPr="00E06DF0" w:rsidRDefault="00D02B39" w:rsidP="00D02B39">
      <w:pPr>
        <w:widowControl w:val="0"/>
        <w:tabs>
          <w:tab w:val="left" w:pos="0"/>
        </w:tabs>
        <w:suppressAutoHyphens/>
        <w:spacing w:after="0" w:line="22" w:lineRule="atLeast"/>
        <w:rPr>
          <w:rFonts w:ascii="Times New Roman" w:hAnsi="Times New Roman" w:cs="Times New Roman"/>
          <w:sz w:val="24"/>
          <w:szCs w:val="24"/>
          <w:lang w:eastAsia="zh-CN"/>
        </w:rPr>
      </w:pPr>
    </w:p>
    <w:p w:rsidR="00D02B39" w:rsidRPr="00E06DF0" w:rsidRDefault="00D02B39" w:rsidP="00D02B39">
      <w:pPr>
        <w:widowControl w:val="0"/>
        <w:suppressAutoHyphens/>
        <w:spacing w:after="0"/>
        <w:jc w:val="both"/>
        <w:rPr>
          <w:rFonts w:ascii="Times New Roman" w:hAnsi="Times New Roman" w:cs="Times New Roman"/>
          <w:bCs/>
          <w:sz w:val="24"/>
          <w:szCs w:val="24"/>
          <w:lang w:eastAsia="zh-CN"/>
        </w:rPr>
      </w:pPr>
      <w:r w:rsidRPr="00E06DF0">
        <w:rPr>
          <w:rFonts w:ascii="Times New Roman" w:hAnsi="Times New Roman" w:cs="Times New Roman"/>
          <w:b/>
          <w:bCs/>
          <w:sz w:val="24"/>
          <w:szCs w:val="24"/>
          <w:lang w:eastAsia="zh-CN"/>
        </w:rPr>
        <w:t>2.</w:t>
      </w:r>
      <w:r w:rsidRPr="00E06DF0">
        <w:rPr>
          <w:rFonts w:ascii="Times New Roman" w:hAnsi="Times New Roman" w:cs="Times New Roman"/>
          <w:b/>
          <w:bCs/>
          <w:i/>
          <w:sz w:val="24"/>
          <w:szCs w:val="24"/>
          <w:u w:val="single"/>
          <w:lang w:eastAsia="zh-CN"/>
        </w:rPr>
        <w:t>Контроль качества.</w:t>
      </w:r>
    </w:p>
    <w:p w:rsidR="00D02B39" w:rsidRPr="00E06DF0" w:rsidRDefault="00D02B39" w:rsidP="00D02B39">
      <w:pPr>
        <w:widowControl w:val="0"/>
        <w:suppressAutoHyphens/>
        <w:spacing w:after="0"/>
        <w:jc w:val="both"/>
        <w:rPr>
          <w:rFonts w:ascii="Times New Roman" w:hAnsi="Times New Roman" w:cs="Times New Roman"/>
          <w:sz w:val="24"/>
          <w:szCs w:val="24"/>
          <w:lang w:eastAsia="zh-CN"/>
        </w:rPr>
      </w:pPr>
      <w:r w:rsidRPr="00E06DF0">
        <w:rPr>
          <w:rFonts w:ascii="Times New Roman" w:hAnsi="Times New Roman" w:cs="Times New Roman"/>
          <w:bCs/>
          <w:sz w:val="24"/>
          <w:szCs w:val="24"/>
          <w:lang w:eastAsia="zh-CN"/>
        </w:rPr>
        <w:t>Управление качеством строительно-монтажных работ должно включать в себя совокупность мероприятий, методов и средств, направленных на обеспечение соответствия качества строительно-монтажных работ и законченных объектов капитального строительства требованиям нормативных документов и проектной документации,а также правилам органов государственного надзора.</w:t>
      </w:r>
    </w:p>
    <w:p w:rsidR="00D02B39" w:rsidRPr="00E06DF0" w:rsidRDefault="00D02B39" w:rsidP="00D02B39">
      <w:pPr>
        <w:suppressAutoHyphens/>
        <w:autoSpaceDE w:val="0"/>
        <w:spacing w:after="0"/>
        <w:jc w:val="both"/>
        <w:rPr>
          <w:rFonts w:ascii="Times New Roman" w:hAnsi="Times New Roman" w:cs="Times New Roman"/>
          <w:sz w:val="24"/>
          <w:szCs w:val="24"/>
          <w:lang w:eastAsia="zh-CN"/>
        </w:rPr>
      </w:pPr>
      <w:r w:rsidRPr="00E06DF0">
        <w:rPr>
          <w:rFonts w:ascii="Times New Roman" w:hAnsi="Times New Roman" w:cs="Times New Roman"/>
          <w:sz w:val="24"/>
          <w:szCs w:val="24"/>
          <w:lang w:eastAsia="zh-CN"/>
        </w:rPr>
        <w:t>Применяемые материалы должны соответствовать:</w:t>
      </w:r>
    </w:p>
    <w:p w:rsidR="00D02B39" w:rsidRPr="00E06DF0" w:rsidRDefault="00D02B39" w:rsidP="00D02B39">
      <w:pPr>
        <w:suppressAutoHyphens/>
        <w:autoSpaceDE w:val="0"/>
        <w:spacing w:after="0"/>
        <w:jc w:val="both"/>
        <w:rPr>
          <w:rFonts w:ascii="Times New Roman" w:hAnsi="Times New Roman" w:cs="Times New Roman"/>
          <w:sz w:val="24"/>
          <w:szCs w:val="24"/>
          <w:lang w:eastAsia="zh-CN"/>
        </w:rPr>
      </w:pPr>
      <w:r w:rsidRPr="00E06DF0">
        <w:rPr>
          <w:rFonts w:ascii="Times New Roman" w:hAnsi="Times New Roman" w:cs="Times New Roman"/>
          <w:sz w:val="24"/>
          <w:szCs w:val="24"/>
          <w:lang w:eastAsia="zh-CN"/>
        </w:rPr>
        <w:t>ГОСТ 8267-93 «Щебень и гравий из плотных горных пород для строительных работ»</w:t>
      </w:r>
    </w:p>
    <w:p w:rsidR="00D02B39" w:rsidRPr="00E06DF0" w:rsidRDefault="00D02B39" w:rsidP="00D02B39">
      <w:pPr>
        <w:suppressAutoHyphens/>
        <w:autoSpaceDE w:val="0"/>
        <w:spacing w:after="0"/>
        <w:jc w:val="both"/>
        <w:rPr>
          <w:rFonts w:ascii="Times New Roman" w:hAnsi="Times New Roman" w:cs="Times New Roman"/>
          <w:bCs/>
          <w:sz w:val="24"/>
          <w:szCs w:val="24"/>
          <w:lang w:eastAsia="zh-CN"/>
        </w:rPr>
      </w:pPr>
      <w:r w:rsidRPr="00E06DF0">
        <w:rPr>
          <w:rFonts w:ascii="Times New Roman" w:hAnsi="Times New Roman" w:cs="Times New Roman"/>
          <w:bCs/>
          <w:sz w:val="24"/>
          <w:szCs w:val="24"/>
          <w:lang w:eastAsia="zh-CN"/>
        </w:rPr>
        <w:t>ГОСТ 6665-91 «Камни бетонные и железобетонные бортовые. Технические условия»</w:t>
      </w:r>
    </w:p>
    <w:p w:rsidR="00D02B39" w:rsidRPr="00E06DF0" w:rsidRDefault="00D02B39" w:rsidP="00D02B39">
      <w:pPr>
        <w:suppressAutoHyphens/>
        <w:autoSpaceDE w:val="0"/>
        <w:spacing w:after="0"/>
        <w:jc w:val="both"/>
        <w:rPr>
          <w:rFonts w:ascii="Times New Roman" w:hAnsi="Times New Roman" w:cs="Times New Roman"/>
          <w:sz w:val="24"/>
          <w:szCs w:val="24"/>
          <w:lang w:eastAsia="zh-CN"/>
        </w:rPr>
      </w:pPr>
      <w:r w:rsidRPr="00E06DF0">
        <w:rPr>
          <w:rFonts w:ascii="Times New Roman" w:hAnsi="Times New Roman" w:cs="Times New Roman"/>
          <w:sz w:val="24"/>
          <w:szCs w:val="24"/>
          <w:lang w:eastAsia="zh-CN"/>
        </w:rPr>
        <w:t xml:space="preserve">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w:t>
      </w:r>
    </w:p>
    <w:p w:rsidR="00D02B39" w:rsidRPr="00E06DF0" w:rsidRDefault="00D02B39" w:rsidP="00D02B39">
      <w:pPr>
        <w:suppressAutoHyphens/>
        <w:autoSpaceDE w:val="0"/>
        <w:spacing w:after="0"/>
        <w:jc w:val="both"/>
        <w:rPr>
          <w:rFonts w:ascii="Times New Roman" w:hAnsi="Times New Roman" w:cs="Times New Roman"/>
          <w:sz w:val="24"/>
          <w:szCs w:val="24"/>
          <w:lang w:eastAsia="zh-CN"/>
        </w:rPr>
      </w:pPr>
      <w:r w:rsidRPr="00E06DF0">
        <w:rPr>
          <w:rFonts w:ascii="Times New Roman" w:hAnsi="Times New Roman" w:cs="Times New Roman"/>
          <w:sz w:val="24"/>
          <w:szCs w:val="24"/>
          <w:lang w:eastAsia="zh-CN"/>
        </w:rPr>
        <w:t>СНиП 2.05.02-85 «Автомобильные дороги»</w:t>
      </w:r>
    </w:p>
    <w:p w:rsidR="00D02B39" w:rsidRPr="00E06DF0" w:rsidRDefault="00D02B39" w:rsidP="00D02B39">
      <w:pPr>
        <w:suppressAutoHyphens/>
        <w:autoSpaceDE w:val="0"/>
        <w:spacing w:after="0"/>
        <w:jc w:val="both"/>
        <w:rPr>
          <w:rFonts w:ascii="Times New Roman" w:hAnsi="Times New Roman" w:cs="Times New Roman"/>
          <w:sz w:val="24"/>
          <w:szCs w:val="24"/>
          <w:lang w:eastAsia="zh-CN"/>
        </w:rPr>
      </w:pPr>
      <w:r w:rsidRPr="00E06DF0">
        <w:rPr>
          <w:rFonts w:ascii="Times New Roman" w:hAnsi="Times New Roman" w:cs="Times New Roman"/>
          <w:sz w:val="24"/>
          <w:szCs w:val="24"/>
          <w:lang w:eastAsia="zh-CN"/>
        </w:rPr>
        <w:lastRenderedPageBreak/>
        <w:t>Федеральному закону от 23.11.2009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D02B39" w:rsidRPr="00E06DF0" w:rsidRDefault="00D02B39" w:rsidP="00D02B39">
      <w:pPr>
        <w:widowControl w:val="0"/>
        <w:suppressAutoHyphens/>
        <w:spacing w:after="0"/>
        <w:jc w:val="both"/>
        <w:rPr>
          <w:rFonts w:ascii="Times New Roman" w:hAnsi="Times New Roman" w:cs="Times New Roman"/>
          <w:bCs/>
          <w:sz w:val="24"/>
          <w:szCs w:val="24"/>
          <w:lang w:eastAsia="zh-CN"/>
        </w:rPr>
      </w:pPr>
      <w:r w:rsidRPr="00E06DF0">
        <w:rPr>
          <w:rFonts w:ascii="Times New Roman" w:hAnsi="Times New Roman" w:cs="Times New Roman"/>
          <w:b/>
          <w:bCs/>
          <w:sz w:val="24"/>
          <w:szCs w:val="24"/>
          <w:lang w:eastAsia="zh-CN"/>
        </w:rPr>
        <w:t>3.</w:t>
      </w:r>
      <w:r w:rsidRPr="00E06DF0">
        <w:rPr>
          <w:rFonts w:ascii="Times New Roman" w:hAnsi="Times New Roman" w:cs="Times New Roman"/>
          <w:b/>
          <w:bCs/>
          <w:i/>
          <w:sz w:val="24"/>
          <w:szCs w:val="24"/>
          <w:u w:val="single"/>
          <w:lang w:eastAsia="zh-CN"/>
        </w:rPr>
        <w:t>Техника безопасности при производстве работ</w:t>
      </w:r>
      <w:r w:rsidRPr="00E06DF0">
        <w:rPr>
          <w:rFonts w:ascii="Times New Roman" w:hAnsi="Times New Roman" w:cs="Times New Roman"/>
          <w:b/>
          <w:bCs/>
          <w:i/>
          <w:sz w:val="24"/>
          <w:szCs w:val="24"/>
          <w:lang w:eastAsia="zh-CN"/>
        </w:rPr>
        <w:t>.</w:t>
      </w:r>
    </w:p>
    <w:p w:rsidR="00D02B39" w:rsidRPr="00E06DF0" w:rsidRDefault="00D02B39" w:rsidP="00D02B39">
      <w:pPr>
        <w:widowControl w:val="0"/>
        <w:suppressAutoHyphens/>
        <w:spacing w:after="0"/>
        <w:jc w:val="both"/>
        <w:rPr>
          <w:rFonts w:ascii="Times New Roman" w:hAnsi="Times New Roman" w:cs="Times New Roman"/>
          <w:bCs/>
          <w:sz w:val="24"/>
          <w:szCs w:val="24"/>
          <w:lang w:eastAsia="zh-CN"/>
        </w:rPr>
      </w:pPr>
      <w:r w:rsidRPr="00E06DF0">
        <w:rPr>
          <w:rFonts w:ascii="Times New Roman" w:hAnsi="Times New Roman" w:cs="Times New Roman"/>
          <w:bCs/>
          <w:sz w:val="24"/>
          <w:szCs w:val="24"/>
          <w:lang w:eastAsia="zh-CN"/>
        </w:rPr>
        <w:t>При производстве строительно-монтажных работ должны соблюдаться требования СНиП  12-03-01, СНиП 12-04-2002 «Безопасность труда в строительстве», правила устройства и безопасной эксплуатации грузоподъемных кранов, утвержденных Роспотребнадзором и других действующих норм, правил, стандартов.</w:t>
      </w:r>
    </w:p>
    <w:p w:rsidR="00D02B39" w:rsidRPr="00E06DF0" w:rsidRDefault="00D02B39" w:rsidP="00D02B39">
      <w:pPr>
        <w:widowControl w:val="0"/>
        <w:suppressAutoHyphens/>
        <w:spacing w:after="0"/>
        <w:jc w:val="both"/>
        <w:rPr>
          <w:rFonts w:ascii="Times New Roman" w:hAnsi="Times New Roman" w:cs="Times New Roman"/>
          <w:bCs/>
          <w:sz w:val="24"/>
          <w:szCs w:val="24"/>
          <w:lang w:eastAsia="zh-CN"/>
        </w:rPr>
      </w:pPr>
      <w:r w:rsidRPr="00E06DF0">
        <w:rPr>
          <w:rFonts w:ascii="Times New Roman" w:hAnsi="Times New Roman" w:cs="Times New Roman"/>
          <w:bCs/>
          <w:sz w:val="24"/>
          <w:szCs w:val="24"/>
          <w:lang w:eastAsia="zh-CN"/>
        </w:rPr>
        <w:t xml:space="preserve">        Все используемые в производстве работ машины, механизмы, инструмент, грузоподъемные механизмы и автотранспортные средства должны отвечать установленным требованиям по безопасности, иметь паспорта или иные документы проверки технического состояния и разрешенных сроков эксплуатации.</w:t>
      </w:r>
    </w:p>
    <w:p w:rsidR="00D02B39" w:rsidRPr="00E06DF0" w:rsidRDefault="00D02B39" w:rsidP="00D02B39">
      <w:pPr>
        <w:widowControl w:val="0"/>
        <w:suppressAutoHyphens/>
        <w:spacing w:after="0"/>
        <w:jc w:val="both"/>
        <w:rPr>
          <w:rFonts w:ascii="Times New Roman" w:hAnsi="Times New Roman" w:cs="Times New Roman"/>
          <w:bCs/>
          <w:sz w:val="24"/>
          <w:szCs w:val="24"/>
          <w:lang w:eastAsia="zh-CN"/>
        </w:rPr>
      </w:pPr>
      <w:r w:rsidRPr="00E06DF0">
        <w:rPr>
          <w:rFonts w:ascii="Times New Roman" w:hAnsi="Times New Roman" w:cs="Times New Roman"/>
          <w:bCs/>
          <w:sz w:val="24"/>
          <w:szCs w:val="24"/>
          <w:lang w:eastAsia="zh-CN"/>
        </w:rPr>
        <w:t xml:space="preserve">        Строительная площадка, участки работ, рабочие места в тёмное время суток должны быть освещены в соответствии с нормами ГОСТ 12.1.046-2014.</w:t>
      </w:r>
    </w:p>
    <w:p w:rsidR="00D02B39" w:rsidRPr="00E06DF0" w:rsidRDefault="00D02B39" w:rsidP="00D02B39">
      <w:pPr>
        <w:widowControl w:val="0"/>
        <w:suppressAutoHyphens/>
        <w:spacing w:after="0"/>
        <w:jc w:val="both"/>
        <w:rPr>
          <w:rFonts w:ascii="Times New Roman" w:hAnsi="Times New Roman" w:cs="Times New Roman"/>
          <w:bCs/>
          <w:sz w:val="24"/>
          <w:szCs w:val="24"/>
          <w:lang w:eastAsia="zh-CN"/>
        </w:rPr>
      </w:pPr>
      <w:r w:rsidRPr="00E06DF0">
        <w:rPr>
          <w:rFonts w:ascii="Times New Roman" w:hAnsi="Times New Roman" w:cs="Times New Roman"/>
          <w:bCs/>
          <w:sz w:val="24"/>
          <w:szCs w:val="24"/>
          <w:lang w:eastAsia="zh-CN"/>
        </w:rPr>
        <w:t xml:space="preserve">         Во время производства работ все рабочие и ИТР, на строительной площадке, должны быть в касках и спецодежде оранжевого цвета, укомплектованы комплектом дорожных знаков согласно схеме производства работ, автомобили должны быть оборудованы проблесковыми маячками желтого или оранжевого цвета.</w:t>
      </w:r>
    </w:p>
    <w:p w:rsidR="00D02B39" w:rsidRPr="00E06DF0" w:rsidRDefault="00D02B39" w:rsidP="00D02B39">
      <w:pPr>
        <w:widowControl w:val="0"/>
        <w:suppressAutoHyphens/>
        <w:spacing w:after="0"/>
        <w:jc w:val="both"/>
        <w:rPr>
          <w:rFonts w:ascii="Times New Roman" w:hAnsi="Times New Roman" w:cs="Times New Roman"/>
          <w:bCs/>
          <w:sz w:val="24"/>
          <w:szCs w:val="24"/>
          <w:lang w:eastAsia="zh-CN"/>
        </w:rPr>
      </w:pPr>
      <w:r w:rsidRPr="00E06DF0">
        <w:rPr>
          <w:rFonts w:ascii="Times New Roman" w:hAnsi="Times New Roman" w:cs="Times New Roman"/>
          <w:bCs/>
          <w:sz w:val="24"/>
          <w:szCs w:val="24"/>
          <w:lang w:eastAsia="zh-CN"/>
        </w:rPr>
        <w:t xml:space="preserve">Лица, допускаемые к участию в производственных процессах, должны иметь профессиональную подготовку, в том числе по безопасности труда, соответствующую характеру работ, должны быть обеспечены спецодеждой со светоотражающими элементами </w:t>
      </w:r>
    </w:p>
    <w:p w:rsidR="00D02B39" w:rsidRPr="00E06DF0" w:rsidRDefault="00D02B39" w:rsidP="00D02B39">
      <w:pPr>
        <w:widowControl w:val="0"/>
        <w:suppressAutoHyphens/>
        <w:spacing w:after="0"/>
        <w:jc w:val="both"/>
        <w:rPr>
          <w:rFonts w:ascii="Times New Roman" w:hAnsi="Times New Roman" w:cs="Times New Roman"/>
          <w:sz w:val="24"/>
          <w:szCs w:val="24"/>
          <w:lang w:eastAsia="zh-CN"/>
        </w:rPr>
      </w:pPr>
      <w:r w:rsidRPr="00E06DF0">
        <w:rPr>
          <w:rFonts w:ascii="Times New Roman" w:hAnsi="Times New Roman" w:cs="Times New Roman"/>
          <w:sz w:val="24"/>
          <w:szCs w:val="24"/>
          <w:lang w:eastAsia="zh-CN"/>
        </w:rPr>
        <w:t xml:space="preserve">Опасные для людей зоны должны быть обозначены знаками безопасности, надписями установленной формы и ограждены в установленном порядке. Для обеспечения безопасности подрядчик должен иметь полный комплект дорожных знаков и технических средств регулирования движения и обеспечивать их установку и переустановку в местах производства работ. Знаки и технические средства регулирования движения должны соответствовать требованиям  ГОСТ Р 52289 «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ОДМ 218.6.019-2016 «Рекомендации по организации движения и ограждения мест производства дорожных работ». Запрещается использовать дорожные знаки, изображения которых повреждены и могут неоднозначно, трактоваться или если повреждено более 30 % поверхности световозвращающей пленки знака. </w:t>
      </w:r>
    </w:p>
    <w:p w:rsidR="00D02B39" w:rsidRPr="00E06DF0" w:rsidRDefault="00D02B39" w:rsidP="00D02B39">
      <w:pPr>
        <w:widowControl w:val="0"/>
        <w:suppressAutoHyphens/>
        <w:spacing w:after="0"/>
        <w:jc w:val="both"/>
        <w:rPr>
          <w:rFonts w:ascii="Times New Roman" w:hAnsi="Times New Roman" w:cs="Times New Roman"/>
          <w:bCs/>
          <w:sz w:val="24"/>
          <w:szCs w:val="24"/>
          <w:lang w:eastAsia="zh-CN"/>
        </w:rPr>
      </w:pPr>
      <w:r w:rsidRPr="00E06DF0">
        <w:rPr>
          <w:rFonts w:ascii="Times New Roman" w:hAnsi="Times New Roman" w:cs="Times New Roman"/>
          <w:sz w:val="24"/>
          <w:szCs w:val="24"/>
          <w:lang w:eastAsia="zh-CN"/>
        </w:rPr>
        <w:t>Пожарная безопасность на строительной площадке, участках работ и рабочих местах должна обеспечиваться в соответствии с Правилами противопожарного режима в Российской Федерации утвержденных постановлением правительства РФ от 25.04.2012 г. № 390, а также требованиями</w:t>
      </w:r>
      <w:r w:rsidRPr="00E06DF0">
        <w:rPr>
          <w:rFonts w:ascii="Times New Roman" w:hAnsi="Times New Roman" w:cs="Times New Roman"/>
          <w:color w:val="2D2D2D"/>
          <w:spacing w:val="2"/>
          <w:sz w:val="24"/>
          <w:szCs w:val="24"/>
          <w:lang w:eastAsia="zh-CN"/>
        </w:rPr>
        <w:t xml:space="preserve"> ГОСТ 12.1.004-91 «Система стандартов безопасности труда (ССБТ). Пожарная безопасность. Общие требования (с Изменением N 1)».</w:t>
      </w:r>
    </w:p>
    <w:p w:rsidR="00D02B39" w:rsidRPr="00E06DF0" w:rsidRDefault="00D02B39" w:rsidP="00D02B39">
      <w:pPr>
        <w:widowControl w:val="0"/>
        <w:suppressAutoHyphens/>
        <w:spacing w:after="0"/>
        <w:jc w:val="both"/>
        <w:rPr>
          <w:rFonts w:ascii="Times New Roman" w:hAnsi="Times New Roman" w:cs="Times New Roman"/>
          <w:sz w:val="24"/>
          <w:szCs w:val="24"/>
          <w:lang w:eastAsia="zh-CN"/>
        </w:rPr>
      </w:pPr>
      <w:r w:rsidRPr="00E06DF0">
        <w:rPr>
          <w:rFonts w:ascii="Times New Roman" w:hAnsi="Times New Roman" w:cs="Times New Roman"/>
          <w:bCs/>
          <w:sz w:val="24"/>
          <w:szCs w:val="24"/>
          <w:lang w:eastAsia="zh-CN"/>
        </w:rPr>
        <w:t xml:space="preserve">Электробезопасность на строительной площадке, участках работ и рабочих местах должна обеспечиваться в соответствии с требованиями СНиП 12-03-2001 «Безопасность труда в строительстве. Общие требования». </w:t>
      </w:r>
    </w:p>
    <w:p w:rsidR="00D02B39" w:rsidRPr="00E06DF0" w:rsidRDefault="00D02B39" w:rsidP="00D02B39">
      <w:pPr>
        <w:widowControl w:val="0"/>
        <w:suppressAutoHyphens/>
        <w:spacing w:after="0"/>
        <w:jc w:val="both"/>
        <w:rPr>
          <w:rFonts w:ascii="Times New Roman" w:hAnsi="Times New Roman" w:cs="Times New Roman"/>
          <w:bCs/>
          <w:sz w:val="24"/>
          <w:szCs w:val="24"/>
          <w:lang w:eastAsia="zh-CN"/>
        </w:rPr>
      </w:pPr>
      <w:r w:rsidRPr="00E06DF0">
        <w:rPr>
          <w:rFonts w:ascii="Times New Roman" w:hAnsi="Times New Roman" w:cs="Times New Roman"/>
          <w:bCs/>
          <w:sz w:val="24"/>
          <w:szCs w:val="24"/>
          <w:lang w:eastAsia="zh-CN"/>
        </w:rPr>
        <w:t>Производство строительно-монтажных работ, организация рабочих мест должна производиться в соответствии с требованиями СанПин 2.2.3.1384-03 «Гигиенические требования к организации строительного производства и строительных работ».</w:t>
      </w:r>
    </w:p>
    <w:p w:rsidR="00D02B39" w:rsidRPr="00E06DF0" w:rsidRDefault="00D02B39" w:rsidP="00D02B39">
      <w:pPr>
        <w:widowControl w:val="0"/>
        <w:suppressAutoHyphens/>
        <w:spacing w:after="0"/>
        <w:jc w:val="both"/>
        <w:rPr>
          <w:rFonts w:ascii="Times New Roman" w:hAnsi="Times New Roman" w:cs="Times New Roman"/>
          <w:bCs/>
          <w:sz w:val="24"/>
          <w:szCs w:val="24"/>
          <w:lang w:eastAsia="zh-CN"/>
        </w:rPr>
      </w:pPr>
      <w:r w:rsidRPr="00E06DF0">
        <w:rPr>
          <w:rFonts w:ascii="Times New Roman" w:hAnsi="Times New Roman" w:cs="Times New Roman"/>
          <w:bCs/>
          <w:sz w:val="24"/>
          <w:szCs w:val="24"/>
          <w:lang w:eastAsia="zh-CN"/>
        </w:rPr>
        <w:t xml:space="preserve">          Общие требования безопасности при производстве работ в соответствии с действующими Правилами техники безопасности обеспечивает руководитель на объекте. Ответственность за обеспечение необходимых мер безопасности, за их выполнение непосредственно в рабочей зоне производимых работ несет руководитель. Лицам, не имеющим отношения к производству работ, </w:t>
      </w:r>
      <w:r w:rsidRPr="00E06DF0">
        <w:rPr>
          <w:rFonts w:ascii="Times New Roman" w:hAnsi="Times New Roman" w:cs="Times New Roman"/>
          <w:bCs/>
          <w:sz w:val="24"/>
          <w:szCs w:val="24"/>
          <w:lang w:eastAsia="zh-CN"/>
        </w:rPr>
        <w:lastRenderedPageBreak/>
        <w:t>запрещается доступ в рабочую зону.</w:t>
      </w:r>
    </w:p>
    <w:p w:rsidR="00D02B39" w:rsidRPr="00E06DF0" w:rsidRDefault="00D02B39" w:rsidP="00D02B39">
      <w:pPr>
        <w:widowControl w:val="0"/>
        <w:suppressAutoHyphens/>
        <w:spacing w:after="0"/>
        <w:jc w:val="both"/>
        <w:rPr>
          <w:rFonts w:ascii="Times New Roman" w:hAnsi="Times New Roman" w:cs="Times New Roman"/>
          <w:sz w:val="24"/>
          <w:szCs w:val="24"/>
          <w:lang w:eastAsia="zh-CN"/>
        </w:rPr>
      </w:pPr>
      <w:r w:rsidRPr="00E06DF0">
        <w:rPr>
          <w:rFonts w:ascii="Times New Roman" w:hAnsi="Times New Roman" w:cs="Times New Roman"/>
          <w:b/>
          <w:bCs/>
          <w:sz w:val="24"/>
          <w:szCs w:val="24"/>
          <w:lang w:eastAsia="zh-CN"/>
        </w:rPr>
        <w:t xml:space="preserve">4. </w:t>
      </w:r>
      <w:r w:rsidRPr="00E06DF0">
        <w:rPr>
          <w:rFonts w:ascii="Times New Roman" w:hAnsi="Times New Roman" w:cs="Times New Roman"/>
          <w:b/>
          <w:bCs/>
          <w:i/>
          <w:sz w:val="24"/>
          <w:szCs w:val="24"/>
          <w:u w:val="single"/>
          <w:lang w:eastAsia="zh-CN"/>
        </w:rPr>
        <w:t>Охрана окружающей среды</w:t>
      </w:r>
    </w:p>
    <w:p w:rsidR="00D02B39" w:rsidRPr="00E06DF0" w:rsidRDefault="00D02B39" w:rsidP="00D02B39">
      <w:pPr>
        <w:widowControl w:val="0"/>
        <w:shd w:val="clear" w:color="auto" w:fill="FFFFFF"/>
        <w:suppressAutoHyphens/>
        <w:spacing w:after="0"/>
        <w:jc w:val="both"/>
        <w:rPr>
          <w:rFonts w:ascii="Times New Roman" w:hAnsi="Times New Roman" w:cs="Times New Roman"/>
          <w:b/>
          <w:i/>
          <w:iCs/>
          <w:sz w:val="24"/>
          <w:szCs w:val="24"/>
          <w:u w:val="single"/>
          <w:lang w:eastAsia="zh-CN"/>
        </w:rPr>
      </w:pPr>
      <w:r w:rsidRPr="00E06DF0">
        <w:rPr>
          <w:rFonts w:ascii="Times New Roman" w:hAnsi="Times New Roman" w:cs="Times New Roman"/>
          <w:sz w:val="24"/>
          <w:szCs w:val="24"/>
          <w:lang w:eastAsia="zh-CN"/>
        </w:rPr>
        <w:t xml:space="preserve">При производстве строительно-монтажных работ необходимо соблюдать требования Закона "Об охране окружающей среды" с выполнением трех основных задач: сохранения природной среды, предупреждения вредного воздействия на природу и здоровье человека, оздоровление и улучшение качества окружающей среды. </w:t>
      </w:r>
    </w:p>
    <w:p w:rsidR="00D02B39" w:rsidRPr="00E06DF0" w:rsidRDefault="00D02B39" w:rsidP="00D02B39">
      <w:pPr>
        <w:suppressAutoHyphens/>
        <w:spacing w:after="0"/>
        <w:jc w:val="both"/>
        <w:rPr>
          <w:rFonts w:ascii="Times New Roman" w:hAnsi="Times New Roman" w:cs="Times New Roman"/>
          <w:spacing w:val="-8"/>
          <w:sz w:val="24"/>
          <w:szCs w:val="24"/>
          <w:lang w:eastAsia="zh-CN"/>
        </w:rPr>
      </w:pPr>
      <w:r w:rsidRPr="00E06DF0">
        <w:rPr>
          <w:rFonts w:ascii="Times New Roman" w:hAnsi="Times New Roman" w:cs="Times New Roman"/>
          <w:b/>
          <w:i/>
          <w:iCs/>
          <w:sz w:val="24"/>
          <w:szCs w:val="24"/>
          <w:u w:val="single"/>
          <w:lang w:eastAsia="zh-CN"/>
        </w:rPr>
        <w:t>5</w:t>
      </w:r>
      <w:r w:rsidRPr="00E06DF0">
        <w:rPr>
          <w:rFonts w:ascii="Times New Roman" w:hAnsi="Times New Roman" w:cs="Times New Roman"/>
          <w:i/>
          <w:iCs/>
          <w:sz w:val="24"/>
          <w:szCs w:val="24"/>
          <w:u w:val="single"/>
          <w:lang w:eastAsia="zh-CN"/>
        </w:rPr>
        <w:t>.</w:t>
      </w:r>
      <w:r w:rsidRPr="00E06DF0">
        <w:rPr>
          <w:rFonts w:ascii="Times New Roman" w:hAnsi="Times New Roman" w:cs="Times New Roman"/>
          <w:b/>
          <w:i/>
          <w:iCs/>
          <w:sz w:val="24"/>
          <w:szCs w:val="24"/>
          <w:u w:val="single"/>
          <w:lang w:eastAsia="zh-CN"/>
        </w:rPr>
        <w:t xml:space="preserve"> Срок предоставления гарантий качества работ</w:t>
      </w:r>
      <w:r w:rsidRPr="00E06DF0">
        <w:rPr>
          <w:rFonts w:ascii="Times New Roman" w:hAnsi="Times New Roman" w:cs="Times New Roman"/>
          <w:b/>
          <w:sz w:val="24"/>
          <w:szCs w:val="24"/>
          <w:lang w:eastAsia="zh-CN"/>
        </w:rPr>
        <w:t>:</w:t>
      </w:r>
      <w:r w:rsidRPr="00E06DF0">
        <w:rPr>
          <w:rFonts w:ascii="Times New Roman" w:hAnsi="Times New Roman" w:cs="Times New Roman"/>
          <w:spacing w:val="-8"/>
          <w:sz w:val="24"/>
          <w:szCs w:val="24"/>
          <w:lang w:eastAsia="zh-CN"/>
        </w:rPr>
        <w:t>4 года;</w:t>
      </w:r>
    </w:p>
    <w:p w:rsidR="00D02B39" w:rsidRPr="00E06DF0" w:rsidRDefault="00D02B39" w:rsidP="00D02B39">
      <w:pPr>
        <w:shd w:val="clear" w:color="auto" w:fill="FFFFFF"/>
        <w:tabs>
          <w:tab w:val="left" w:leader="underscore" w:pos="8726"/>
        </w:tabs>
        <w:suppressAutoHyphens/>
        <w:spacing w:after="0"/>
        <w:jc w:val="both"/>
        <w:rPr>
          <w:rFonts w:ascii="Times New Roman" w:hAnsi="Times New Roman" w:cs="Times New Roman"/>
          <w:b/>
          <w:sz w:val="24"/>
          <w:szCs w:val="24"/>
          <w:u w:val="single"/>
          <w:lang w:eastAsia="zh-CN"/>
        </w:rPr>
      </w:pPr>
      <w:r w:rsidRPr="00E06DF0">
        <w:rPr>
          <w:rFonts w:ascii="Times New Roman" w:hAnsi="Times New Roman" w:cs="Times New Roman"/>
          <w:b/>
          <w:sz w:val="24"/>
          <w:szCs w:val="24"/>
          <w:u w:val="single"/>
          <w:lang w:eastAsia="zh-CN"/>
        </w:rPr>
        <w:t>6. Виды и объемы работ:</w:t>
      </w:r>
      <w:r w:rsidRPr="00E06DF0">
        <w:rPr>
          <w:rFonts w:ascii="Times New Roman" w:hAnsi="Times New Roman" w:cs="Times New Roman"/>
          <w:sz w:val="24"/>
          <w:szCs w:val="24"/>
          <w:lang w:eastAsia="zh-CN"/>
        </w:rPr>
        <w:t xml:space="preserve"> представлены в </w:t>
      </w:r>
      <w:r w:rsidRPr="00E06DF0">
        <w:rPr>
          <w:rFonts w:ascii="Times New Roman" w:hAnsi="Times New Roman" w:cs="Times New Roman"/>
          <w:sz w:val="24"/>
          <w:szCs w:val="24"/>
          <w:u w:val="single"/>
          <w:lang w:eastAsia="zh-CN"/>
        </w:rPr>
        <w:t>Локальном сметном расчете, прикрепленным отдельным файлом</w:t>
      </w:r>
      <w:r w:rsidRPr="00E06DF0">
        <w:rPr>
          <w:rFonts w:ascii="Times New Roman" w:hAnsi="Times New Roman" w:cs="Times New Roman"/>
          <w:sz w:val="24"/>
          <w:szCs w:val="24"/>
          <w:lang w:eastAsia="zh-CN"/>
        </w:rPr>
        <w:t xml:space="preserve"> и являющимся неотъемлемой частью настоящего технического задания.</w:t>
      </w:r>
    </w:p>
    <w:p w:rsidR="00D02B39" w:rsidRPr="00E06DF0" w:rsidRDefault="00D02B39" w:rsidP="00D02B39">
      <w:pPr>
        <w:shd w:val="clear" w:color="auto" w:fill="FFFFFF"/>
        <w:tabs>
          <w:tab w:val="left" w:leader="underscore" w:pos="8726"/>
        </w:tabs>
        <w:suppressAutoHyphens/>
        <w:spacing w:after="0"/>
        <w:jc w:val="both"/>
        <w:rPr>
          <w:rFonts w:ascii="Times New Roman" w:hAnsi="Times New Roman" w:cs="Times New Roman"/>
          <w:sz w:val="24"/>
          <w:szCs w:val="24"/>
          <w:lang w:eastAsia="zh-CN"/>
        </w:rPr>
      </w:pPr>
      <w:r w:rsidRPr="00E06DF0">
        <w:rPr>
          <w:rFonts w:ascii="Times New Roman" w:hAnsi="Times New Roman" w:cs="Times New Roman"/>
          <w:b/>
          <w:sz w:val="24"/>
          <w:szCs w:val="24"/>
          <w:u w:val="single"/>
          <w:lang w:eastAsia="zh-CN"/>
        </w:rPr>
        <w:t xml:space="preserve">7.  </w:t>
      </w:r>
      <w:r w:rsidRPr="00E06DF0">
        <w:rPr>
          <w:rFonts w:ascii="Times New Roman" w:hAnsi="Times New Roman" w:cs="Times New Roman"/>
          <w:b/>
          <w:bCs/>
          <w:sz w:val="24"/>
          <w:szCs w:val="24"/>
          <w:u w:val="single"/>
          <w:lang w:eastAsia="zh-CN"/>
        </w:rPr>
        <w:t xml:space="preserve">Краткая характеристика работ: </w:t>
      </w:r>
    </w:p>
    <w:p w:rsidR="00D02B39" w:rsidRPr="00E06DF0" w:rsidRDefault="00D02B39" w:rsidP="00D02B39">
      <w:pPr>
        <w:widowControl w:val="0"/>
        <w:tabs>
          <w:tab w:val="left" w:pos="0"/>
        </w:tabs>
        <w:suppressAutoHyphens/>
        <w:spacing w:after="0" w:line="22" w:lineRule="atLeast"/>
        <w:jc w:val="both"/>
        <w:rPr>
          <w:rFonts w:ascii="Times New Roman" w:hAnsi="Times New Roman" w:cs="Times New Roman"/>
          <w:sz w:val="24"/>
          <w:szCs w:val="24"/>
          <w:lang w:eastAsia="zh-CN"/>
        </w:rPr>
      </w:pPr>
      <w:r w:rsidRPr="00E06DF0">
        <w:rPr>
          <w:rFonts w:ascii="Times New Roman" w:hAnsi="Times New Roman" w:cs="Times New Roman"/>
          <w:sz w:val="24"/>
          <w:szCs w:val="24"/>
          <w:lang w:eastAsia="zh-CN"/>
        </w:rPr>
        <w:t>7.1.</w:t>
      </w:r>
      <w:r w:rsidRPr="00E06DF0">
        <w:rPr>
          <w:rFonts w:ascii="Times New Roman" w:hAnsi="Times New Roman" w:cs="Times New Roman"/>
          <w:bCs/>
          <w:sz w:val="24"/>
          <w:szCs w:val="24"/>
          <w:lang w:eastAsia="zh-CN"/>
        </w:rPr>
        <w:t xml:space="preserve">выполнение работ </w:t>
      </w:r>
      <w:r w:rsidRPr="00E06DF0">
        <w:rPr>
          <w:rFonts w:ascii="Times New Roman" w:hAnsi="Times New Roman" w:cs="Times New Roman"/>
          <w:sz w:val="24"/>
          <w:szCs w:val="24"/>
          <w:lang w:eastAsia="zh-CN"/>
        </w:rPr>
        <w:t>по благоустройству дворовой территории  многоквартирного дома осуществляется в соответствии с локальным сметным расчетом и графиком производства работ. Перед началом каждого вида работ подрядчик уведомляет заказчика (в письменной или устной форме) о дате и времени начала каждого этапа работ.</w:t>
      </w:r>
    </w:p>
    <w:p w:rsidR="00D02B39" w:rsidRPr="00E06DF0" w:rsidRDefault="00D02B39" w:rsidP="00D02B39">
      <w:pPr>
        <w:widowControl w:val="0"/>
        <w:tabs>
          <w:tab w:val="left" w:pos="0"/>
        </w:tabs>
        <w:suppressAutoHyphens/>
        <w:spacing w:after="0" w:line="22" w:lineRule="atLeast"/>
        <w:jc w:val="both"/>
        <w:rPr>
          <w:rFonts w:ascii="Times New Roman" w:hAnsi="Times New Roman" w:cs="Times New Roman"/>
          <w:sz w:val="24"/>
          <w:szCs w:val="24"/>
          <w:lang w:eastAsia="zh-CN"/>
        </w:rPr>
      </w:pPr>
      <w:r w:rsidRPr="00E06DF0">
        <w:rPr>
          <w:rFonts w:ascii="Times New Roman" w:hAnsi="Times New Roman" w:cs="Times New Roman"/>
          <w:sz w:val="24"/>
          <w:szCs w:val="24"/>
          <w:lang w:eastAsia="zh-CN"/>
        </w:rPr>
        <w:t>По окончании работ подрядчик обязан предоставить акты освидетельствования скрытых работ (в случае если такие работы будут проводиться).</w:t>
      </w:r>
    </w:p>
    <w:p w:rsidR="00D02B39" w:rsidRPr="00E06DF0" w:rsidRDefault="00D02B39" w:rsidP="00D02B39">
      <w:pPr>
        <w:widowControl w:val="0"/>
        <w:tabs>
          <w:tab w:val="left" w:pos="0"/>
        </w:tabs>
        <w:suppressAutoHyphens/>
        <w:spacing w:after="0" w:line="22" w:lineRule="atLeast"/>
        <w:jc w:val="both"/>
        <w:rPr>
          <w:rFonts w:ascii="Times New Roman" w:hAnsi="Times New Roman" w:cs="Times New Roman"/>
          <w:sz w:val="24"/>
          <w:szCs w:val="24"/>
          <w:lang w:eastAsia="zh-CN"/>
        </w:rPr>
      </w:pPr>
      <w:r w:rsidRPr="00E06DF0">
        <w:rPr>
          <w:rFonts w:ascii="Times New Roman" w:hAnsi="Times New Roman" w:cs="Times New Roman"/>
          <w:sz w:val="24"/>
          <w:szCs w:val="24"/>
          <w:lang w:eastAsia="zh-CN"/>
        </w:rPr>
        <w:t xml:space="preserve">В случае если представителем  заказчика в ходе визуального осмотра выявлены расхождения между представленными сертификатами и используемыми материалами и изделиями, подрядчик обязуется за свой счет произвести лабораторные испытания материалов на соответствие ГОСТ в аттестованной лаборатории согласованной заказчиком. </w:t>
      </w:r>
    </w:p>
    <w:p w:rsidR="00D02B39" w:rsidRPr="00E06DF0" w:rsidRDefault="00D02B39" w:rsidP="00D02B39">
      <w:pPr>
        <w:shd w:val="clear" w:color="auto" w:fill="FFFFFF"/>
        <w:tabs>
          <w:tab w:val="left" w:leader="underscore" w:pos="8726"/>
        </w:tabs>
        <w:suppressAutoHyphens/>
        <w:spacing w:after="0"/>
        <w:jc w:val="both"/>
        <w:rPr>
          <w:rFonts w:ascii="Times New Roman" w:hAnsi="Times New Roman" w:cs="Times New Roman"/>
          <w:color w:val="FF0000"/>
          <w:sz w:val="24"/>
          <w:szCs w:val="24"/>
          <w:lang w:eastAsia="zh-CN"/>
        </w:rPr>
      </w:pPr>
      <w:r w:rsidRPr="00E06DF0">
        <w:rPr>
          <w:rFonts w:ascii="Times New Roman" w:hAnsi="Times New Roman" w:cs="Times New Roman"/>
          <w:sz w:val="24"/>
          <w:szCs w:val="24"/>
          <w:lang w:eastAsia="zh-CN"/>
        </w:rPr>
        <w:t>7.2. Работы  осуществляются материалами Исполнителя (подрядчика), контроль качества строительных материалов и доставка материалов возлагается на Подрядчика. Календарный план выполнения работ  предоставляется Заказчиком в качестве Приложения к Муниципальному контракту в момент подписания Муниципального контракта.</w:t>
      </w:r>
    </w:p>
    <w:p w:rsidR="00D02B39" w:rsidRPr="00E06DF0" w:rsidRDefault="00D02B39" w:rsidP="00D02B39">
      <w:pPr>
        <w:widowControl w:val="0"/>
        <w:suppressAutoHyphens/>
        <w:spacing w:after="0"/>
        <w:jc w:val="both"/>
        <w:rPr>
          <w:rFonts w:ascii="Times New Roman" w:hAnsi="Times New Roman" w:cs="Times New Roman"/>
          <w:b/>
          <w:sz w:val="24"/>
          <w:szCs w:val="24"/>
          <w:lang w:eastAsia="zh-CN"/>
        </w:rPr>
      </w:pPr>
      <w:r w:rsidRPr="00E06DF0">
        <w:rPr>
          <w:rFonts w:ascii="Times New Roman" w:hAnsi="Times New Roman" w:cs="Times New Roman"/>
          <w:b/>
          <w:i/>
          <w:iCs/>
          <w:sz w:val="24"/>
          <w:szCs w:val="24"/>
          <w:lang w:eastAsia="zh-CN"/>
        </w:rPr>
        <w:t>8.Сроки выполнения работ:</w:t>
      </w:r>
    </w:p>
    <w:p w:rsidR="00D02B39" w:rsidRPr="00E06DF0" w:rsidRDefault="00D02B39" w:rsidP="00D02B39">
      <w:pPr>
        <w:widowControl w:val="0"/>
        <w:suppressAutoHyphens/>
        <w:spacing w:after="0"/>
        <w:jc w:val="both"/>
        <w:rPr>
          <w:rFonts w:ascii="Times New Roman" w:hAnsi="Times New Roman" w:cs="Times New Roman"/>
          <w:bCs/>
          <w:sz w:val="24"/>
          <w:szCs w:val="24"/>
          <w:lang w:eastAsia="zh-CN"/>
        </w:rPr>
      </w:pPr>
      <w:r w:rsidRPr="00E06DF0">
        <w:rPr>
          <w:rFonts w:ascii="Times New Roman" w:hAnsi="Times New Roman" w:cs="Times New Roman"/>
          <w:bCs/>
          <w:sz w:val="24"/>
          <w:szCs w:val="24"/>
          <w:lang w:eastAsia="zh-CN"/>
        </w:rPr>
        <w:t xml:space="preserve">Начало работ — с 10 апреля 2022г. </w:t>
      </w:r>
    </w:p>
    <w:p w:rsidR="00D02B39" w:rsidRPr="00E06DF0" w:rsidRDefault="00D02B39" w:rsidP="00D02B39">
      <w:pPr>
        <w:suppressAutoHyphens/>
        <w:autoSpaceDE w:val="0"/>
        <w:snapToGrid w:val="0"/>
        <w:spacing w:after="0"/>
        <w:jc w:val="both"/>
        <w:rPr>
          <w:rFonts w:ascii="Times New Roman" w:hAnsi="Times New Roman" w:cs="Times New Roman"/>
          <w:sz w:val="24"/>
          <w:szCs w:val="24"/>
          <w:lang w:eastAsia="zh-CN"/>
        </w:rPr>
      </w:pPr>
      <w:r w:rsidRPr="00E06DF0">
        <w:rPr>
          <w:rFonts w:ascii="Times New Roman" w:hAnsi="Times New Roman" w:cs="Times New Roman"/>
          <w:bCs/>
          <w:sz w:val="24"/>
          <w:szCs w:val="24"/>
          <w:lang w:eastAsia="zh-CN"/>
        </w:rPr>
        <w:t xml:space="preserve">Окончание работ —  </w:t>
      </w:r>
      <w:r w:rsidRPr="00E06DF0">
        <w:rPr>
          <w:rFonts w:ascii="Times New Roman" w:hAnsi="Times New Roman" w:cs="Times New Roman"/>
          <w:sz w:val="24"/>
          <w:szCs w:val="24"/>
          <w:lang w:eastAsia="zh-CN"/>
        </w:rPr>
        <w:t xml:space="preserve"> в течение 60 календарных дней с момента начала работ (по 10 июня 2022 г.) </w:t>
      </w:r>
    </w:p>
    <w:tbl>
      <w:tblPr>
        <w:tblpPr w:leftFromText="180" w:rightFromText="180" w:vertAnchor="text" w:horzAnchor="margin" w:tblpXSpec="center" w:tblpY="2154"/>
        <w:tblW w:w="0" w:type="auto"/>
        <w:tblLook w:val="01E0"/>
      </w:tblPr>
      <w:tblGrid>
        <w:gridCol w:w="4991"/>
        <w:gridCol w:w="4580"/>
      </w:tblGrid>
      <w:tr w:rsidR="00D02B39" w:rsidRPr="00E06DF0" w:rsidTr="004D31C6">
        <w:trPr>
          <w:trHeight w:val="1212"/>
        </w:trPr>
        <w:tc>
          <w:tcPr>
            <w:tcW w:w="4991" w:type="dxa"/>
          </w:tcPr>
          <w:p w:rsidR="00D02B39" w:rsidRPr="00E06DF0" w:rsidRDefault="00D02B39" w:rsidP="004D31C6">
            <w:pPr>
              <w:widowControl w:val="0"/>
              <w:tabs>
                <w:tab w:val="num" w:pos="0"/>
              </w:tabs>
              <w:jc w:val="both"/>
              <w:rPr>
                <w:rFonts w:ascii="Times New Roman" w:hAnsi="Times New Roman" w:cs="Times New Roman"/>
                <w:b/>
                <w:sz w:val="24"/>
                <w:szCs w:val="24"/>
              </w:rPr>
            </w:pPr>
            <w:r w:rsidRPr="00E06DF0">
              <w:rPr>
                <w:rFonts w:ascii="Times New Roman" w:hAnsi="Times New Roman" w:cs="Times New Roman"/>
                <w:b/>
                <w:sz w:val="24"/>
                <w:szCs w:val="24"/>
              </w:rPr>
              <w:t>ЗАКАЗЧИК:</w:t>
            </w:r>
          </w:p>
          <w:p w:rsidR="00D02B39" w:rsidRPr="00E06DF0" w:rsidRDefault="00D02B39" w:rsidP="004D31C6">
            <w:pPr>
              <w:widowControl w:val="0"/>
              <w:tabs>
                <w:tab w:val="num" w:pos="0"/>
              </w:tabs>
              <w:jc w:val="both"/>
              <w:rPr>
                <w:rFonts w:ascii="Times New Roman" w:hAnsi="Times New Roman" w:cs="Times New Roman"/>
                <w:sz w:val="24"/>
                <w:szCs w:val="24"/>
              </w:rPr>
            </w:pPr>
            <w:r w:rsidRPr="00E06DF0">
              <w:rPr>
                <w:rFonts w:ascii="Times New Roman" w:hAnsi="Times New Roman" w:cs="Times New Roman"/>
                <w:sz w:val="24"/>
                <w:szCs w:val="24"/>
              </w:rPr>
              <w:t>___________________</w:t>
            </w:r>
          </w:p>
        </w:tc>
        <w:tc>
          <w:tcPr>
            <w:tcW w:w="4580" w:type="dxa"/>
          </w:tcPr>
          <w:p w:rsidR="00D02B39" w:rsidRPr="00E06DF0" w:rsidRDefault="00D02B39" w:rsidP="004D31C6">
            <w:pPr>
              <w:widowControl w:val="0"/>
              <w:tabs>
                <w:tab w:val="num" w:pos="0"/>
              </w:tabs>
              <w:rPr>
                <w:rFonts w:ascii="Times New Roman" w:hAnsi="Times New Roman" w:cs="Times New Roman"/>
                <w:b/>
                <w:sz w:val="24"/>
                <w:szCs w:val="24"/>
              </w:rPr>
            </w:pPr>
            <w:r w:rsidRPr="00E06DF0">
              <w:rPr>
                <w:rFonts w:ascii="Times New Roman" w:hAnsi="Times New Roman" w:cs="Times New Roman"/>
                <w:b/>
                <w:sz w:val="24"/>
                <w:szCs w:val="24"/>
              </w:rPr>
              <w:t>ПОДРЯДЧИК:</w:t>
            </w:r>
          </w:p>
          <w:p w:rsidR="00D02B39" w:rsidRPr="00E06DF0" w:rsidRDefault="00D02B39" w:rsidP="004D31C6">
            <w:pPr>
              <w:widowControl w:val="0"/>
              <w:tabs>
                <w:tab w:val="num" w:pos="0"/>
              </w:tabs>
              <w:jc w:val="both"/>
              <w:rPr>
                <w:rFonts w:ascii="Times New Roman" w:hAnsi="Times New Roman" w:cs="Times New Roman"/>
                <w:sz w:val="24"/>
                <w:szCs w:val="24"/>
              </w:rPr>
            </w:pPr>
            <w:r w:rsidRPr="00E06DF0">
              <w:rPr>
                <w:rFonts w:ascii="Times New Roman" w:hAnsi="Times New Roman" w:cs="Times New Roman"/>
                <w:sz w:val="24"/>
                <w:szCs w:val="24"/>
              </w:rPr>
              <w:t xml:space="preserve">_________________ </w:t>
            </w:r>
          </w:p>
          <w:p w:rsidR="00D02B39" w:rsidRPr="00E06DF0" w:rsidRDefault="00D02B39" w:rsidP="004D31C6">
            <w:pPr>
              <w:widowControl w:val="0"/>
              <w:tabs>
                <w:tab w:val="num" w:pos="0"/>
              </w:tabs>
              <w:jc w:val="both"/>
              <w:rPr>
                <w:rFonts w:ascii="Times New Roman" w:hAnsi="Times New Roman" w:cs="Times New Roman"/>
                <w:sz w:val="24"/>
                <w:szCs w:val="24"/>
              </w:rPr>
            </w:pPr>
          </w:p>
          <w:p w:rsidR="00D02B39" w:rsidRPr="00E06DF0" w:rsidRDefault="00D02B39" w:rsidP="004D31C6">
            <w:pPr>
              <w:widowControl w:val="0"/>
              <w:tabs>
                <w:tab w:val="num" w:pos="0"/>
              </w:tabs>
              <w:jc w:val="both"/>
              <w:rPr>
                <w:rFonts w:ascii="Times New Roman" w:hAnsi="Times New Roman" w:cs="Times New Roman"/>
                <w:sz w:val="24"/>
                <w:szCs w:val="24"/>
              </w:rPr>
            </w:pPr>
          </w:p>
        </w:tc>
      </w:tr>
    </w:tbl>
    <w:p w:rsidR="00D02B39" w:rsidRPr="00E06DF0" w:rsidRDefault="00D02B39" w:rsidP="00D02B39">
      <w:pPr>
        <w:widowControl w:val="0"/>
        <w:tabs>
          <w:tab w:val="num" w:pos="0"/>
        </w:tabs>
        <w:rPr>
          <w:rFonts w:ascii="Times New Roman" w:hAnsi="Times New Roman" w:cs="Times New Roman"/>
          <w:sz w:val="24"/>
          <w:szCs w:val="24"/>
        </w:rPr>
      </w:pPr>
    </w:p>
    <w:p w:rsidR="00D02B39" w:rsidRPr="00E06DF0" w:rsidRDefault="00D02B39" w:rsidP="00D02B39">
      <w:pPr>
        <w:widowControl w:val="0"/>
        <w:tabs>
          <w:tab w:val="num" w:pos="0"/>
        </w:tabs>
        <w:jc w:val="right"/>
        <w:rPr>
          <w:b/>
          <w:sz w:val="24"/>
          <w:szCs w:val="24"/>
        </w:rPr>
      </w:pPr>
    </w:p>
    <w:p w:rsidR="00D02B39" w:rsidRPr="00E06DF0" w:rsidRDefault="00D02B39" w:rsidP="00D02B39">
      <w:pPr>
        <w:widowControl w:val="0"/>
        <w:tabs>
          <w:tab w:val="num" w:pos="0"/>
        </w:tabs>
        <w:jc w:val="right"/>
        <w:rPr>
          <w:b/>
          <w:sz w:val="24"/>
          <w:szCs w:val="24"/>
        </w:rPr>
      </w:pPr>
    </w:p>
    <w:p w:rsidR="00D02B39" w:rsidRPr="00E06DF0" w:rsidRDefault="00D02B39" w:rsidP="00D02B39">
      <w:pPr>
        <w:widowControl w:val="0"/>
        <w:tabs>
          <w:tab w:val="num" w:pos="0"/>
        </w:tabs>
        <w:jc w:val="right"/>
        <w:rPr>
          <w:b/>
          <w:sz w:val="24"/>
          <w:szCs w:val="24"/>
        </w:rPr>
      </w:pPr>
    </w:p>
    <w:p w:rsidR="00D00E61" w:rsidRDefault="00D00E61" w:rsidP="00D00E61">
      <w:pPr>
        <w:widowControl w:val="0"/>
        <w:tabs>
          <w:tab w:val="num" w:pos="0"/>
        </w:tabs>
        <w:jc w:val="center"/>
        <w:rPr>
          <w:sz w:val="24"/>
          <w:szCs w:val="24"/>
        </w:rPr>
      </w:pPr>
    </w:p>
    <w:p w:rsidR="00D00E61" w:rsidRDefault="00D00E61" w:rsidP="00D00E61">
      <w:pPr>
        <w:widowControl w:val="0"/>
        <w:tabs>
          <w:tab w:val="num" w:pos="0"/>
        </w:tabs>
        <w:jc w:val="center"/>
        <w:rPr>
          <w:sz w:val="24"/>
          <w:szCs w:val="24"/>
        </w:rPr>
      </w:pPr>
    </w:p>
    <w:p w:rsidR="00D00E61" w:rsidRDefault="00D00E61" w:rsidP="00D00E61">
      <w:pPr>
        <w:widowControl w:val="0"/>
        <w:tabs>
          <w:tab w:val="num" w:pos="0"/>
        </w:tabs>
        <w:jc w:val="center"/>
        <w:rPr>
          <w:sz w:val="24"/>
          <w:szCs w:val="24"/>
        </w:rPr>
      </w:pPr>
    </w:p>
    <w:p w:rsidR="00D00E61" w:rsidRDefault="00D00E61" w:rsidP="00D00E61">
      <w:pPr>
        <w:widowControl w:val="0"/>
        <w:tabs>
          <w:tab w:val="num" w:pos="0"/>
        </w:tabs>
        <w:jc w:val="center"/>
        <w:rPr>
          <w:b/>
          <w:sz w:val="24"/>
          <w:szCs w:val="24"/>
        </w:rPr>
      </w:pPr>
    </w:p>
    <w:p w:rsidR="004D7589" w:rsidRDefault="004D7589" w:rsidP="004D7589">
      <w:pPr>
        <w:widowControl w:val="0"/>
        <w:tabs>
          <w:tab w:val="num" w:pos="0"/>
        </w:tabs>
        <w:rPr>
          <w:b/>
          <w:sz w:val="24"/>
          <w:szCs w:val="24"/>
        </w:rPr>
      </w:pPr>
    </w:p>
    <w:p w:rsidR="00D00E61" w:rsidRDefault="00D00E61" w:rsidP="00D00E61">
      <w:pPr>
        <w:widowControl w:val="0"/>
        <w:tabs>
          <w:tab w:val="num" w:pos="0"/>
        </w:tabs>
        <w:jc w:val="right"/>
        <w:rPr>
          <w:b/>
          <w:sz w:val="24"/>
          <w:szCs w:val="24"/>
        </w:rPr>
      </w:pPr>
      <w:r>
        <w:rPr>
          <w:b/>
          <w:sz w:val="24"/>
          <w:szCs w:val="24"/>
        </w:rPr>
        <w:lastRenderedPageBreak/>
        <w:t>Приложение № 4</w:t>
      </w:r>
    </w:p>
    <w:p w:rsidR="00D00E61" w:rsidRDefault="00D00E61" w:rsidP="00D00E61">
      <w:pPr>
        <w:widowControl w:val="0"/>
        <w:tabs>
          <w:tab w:val="num" w:pos="0"/>
        </w:tabs>
        <w:jc w:val="right"/>
        <w:rPr>
          <w:sz w:val="24"/>
          <w:szCs w:val="24"/>
        </w:rPr>
      </w:pPr>
      <w:r>
        <w:rPr>
          <w:sz w:val="24"/>
          <w:szCs w:val="24"/>
        </w:rPr>
        <w:t>к Контракту</w:t>
      </w:r>
    </w:p>
    <w:p w:rsidR="00D00E61" w:rsidRDefault="00D00E61" w:rsidP="004D31C6">
      <w:pPr>
        <w:widowControl w:val="0"/>
        <w:shd w:val="clear" w:color="auto" w:fill="FFFFFF"/>
        <w:tabs>
          <w:tab w:val="num" w:pos="0"/>
        </w:tabs>
        <w:jc w:val="center"/>
        <w:rPr>
          <w:sz w:val="24"/>
          <w:szCs w:val="24"/>
        </w:rPr>
      </w:pPr>
      <w:r>
        <w:rPr>
          <w:sz w:val="24"/>
          <w:szCs w:val="24"/>
        </w:rPr>
        <w:t xml:space="preserve">                                                                                          </w:t>
      </w:r>
      <w:r w:rsidR="004D7589">
        <w:rPr>
          <w:sz w:val="24"/>
          <w:szCs w:val="24"/>
        </w:rPr>
        <w:t xml:space="preserve">       № ________ от</w:t>
      </w:r>
      <w:r w:rsidR="00820A30">
        <w:rPr>
          <w:sz w:val="24"/>
          <w:szCs w:val="24"/>
        </w:rPr>
        <w:t>05</w:t>
      </w:r>
      <w:r w:rsidR="004D7589">
        <w:rPr>
          <w:sz w:val="24"/>
          <w:szCs w:val="24"/>
        </w:rPr>
        <w:t>.</w:t>
      </w:r>
      <w:r w:rsidR="00820A30">
        <w:rPr>
          <w:sz w:val="24"/>
          <w:szCs w:val="24"/>
        </w:rPr>
        <w:t>10</w:t>
      </w:r>
      <w:r>
        <w:rPr>
          <w:sz w:val="24"/>
          <w:szCs w:val="24"/>
        </w:rPr>
        <w:t xml:space="preserve"> 2021 г.</w:t>
      </w:r>
    </w:p>
    <w:p w:rsidR="00D00E61" w:rsidRDefault="00D00E61" w:rsidP="00AE1865">
      <w:pPr>
        <w:widowControl w:val="0"/>
        <w:tabs>
          <w:tab w:val="num" w:pos="0"/>
          <w:tab w:val="left" w:pos="3156"/>
        </w:tabs>
        <w:rPr>
          <w:sz w:val="24"/>
          <w:szCs w:val="24"/>
        </w:rPr>
      </w:pPr>
      <w:r>
        <w:rPr>
          <w:sz w:val="24"/>
          <w:szCs w:val="24"/>
        </w:rPr>
        <w:tab/>
      </w:r>
      <w:r>
        <w:rPr>
          <w:b/>
          <w:sz w:val="24"/>
          <w:szCs w:val="24"/>
        </w:rPr>
        <w:t>Сметная документация</w:t>
      </w:r>
    </w:p>
    <w:p w:rsidR="00D00E61" w:rsidRDefault="00AE1865" w:rsidP="00AE1865">
      <w:pPr>
        <w:widowControl w:val="0"/>
        <w:tabs>
          <w:tab w:val="num" w:pos="0"/>
          <w:tab w:val="left" w:pos="3156"/>
        </w:tabs>
        <w:rPr>
          <w:sz w:val="24"/>
          <w:szCs w:val="24"/>
        </w:rPr>
      </w:pPr>
      <w:r>
        <w:rPr>
          <w:sz w:val="24"/>
          <w:szCs w:val="24"/>
        </w:rPr>
        <w:t xml:space="preserve">                                                             (отдельным файлом)</w:t>
      </w:r>
    </w:p>
    <w:p w:rsidR="00D00E61" w:rsidRDefault="00D00E61" w:rsidP="00D00E61">
      <w:pPr>
        <w:widowControl w:val="0"/>
        <w:tabs>
          <w:tab w:val="num" w:pos="0"/>
        </w:tabs>
        <w:jc w:val="center"/>
        <w:rPr>
          <w:b/>
          <w:sz w:val="24"/>
          <w:szCs w:val="24"/>
        </w:rPr>
      </w:pPr>
      <w:r>
        <w:rPr>
          <w:b/>
          <w:sz w:val="24"/>
          <w:szCs w:val="24"/>
        </w:rPr>
        <w:t xml:space="preserve">Ведомость объемов работ </w:t>
      </w:r>
    </w:p>
    <w:tbl>
      <w:tblPr>
        <w:tblW w:w="9689" w:type="dxa"/>
        <w:tblInd w:w="108" w:type="dxa"/>
        <w:tblLook w:val="04A0"/>
      </w:tblPr>
      <w:tblGrid>
        <w:gridCol w:w="1081"/>
        <w:gridCol w:w="5836"/>
        <w:gridCol w:w="1422"/>
        <w:gridCol w:w="1350"/>
      </w:tblGrid>
      <w:tr w:rsidR="004D31C6" w:rsidRPr="004D31C6" w:rsidTr="004D31C6">
        <w:trPr>
          <w:trHeight w:val="525"/>
        </w:trPr>
        <w:tc>
          <w:tcPr>
            <w:tcW w:w="9689" w:type="dxa"/>
            <w:gridSpan w:val="4"/>
            <w:tcBorders>
              <w:top w:val="nil"/>
              <w:left w:val="nil"/>
              <w:bottom w:val="nil"/>
              <w:right w:val="nil"/>
            </w:tcBorders>
            <w:shd w:val="clear" w:color="auto" w:fill="auto"/>
            <w:noWrap/>
            <w:vAlign w:val="bottom"/>
            <w:hideMark/>
          </w:tcPr>
          <w:p w:rsidR="004D31C6" w:rsidRPr="004D31C6" w:rsidRDefault="004D31C6" w:rsidP="004D31C6">
            <w:pPr>
              <w:spacing w:after="0" w:line="240" w:lineRule="auto"/>
              <w:jc w:val="center"/>
              <w:rPr>
                <w:rFonts w:ascii="Calibri" w:eastAsia="Times New Roman" w:hAnsi="Calibri" w:cs="Times New Roman"/>
                <w:b/>
                <w:bCs/>
                <w:color w:val="000000"/>
                <w:sz w:val="40"/>
                <w:szCs w:val="40"/>
              </w:rPr>
            </w:pPr>
            <w:r w:rsidRPr="004D31C6">
              <w:rPr>
                <w:rFonts w:ascii="Calibri" w:eastAsia="Times New Roman" w:hAnsi="Calibri" w:cs="Times New Roman"/>
                <w:b/>
                <w:bCs/>
                <w:color w:val="000000"/>
                <w:sz w:val="40"/>
                <w:szCs w:val="40"/>
              </w:rPr>
              <w:t xml:space="preserve">ВЕДОМОСТЬ ОБЪЕМОВ РАБОТ </w:t>
            </w:r>
          </w:p>
        </w:tc>
      </w:tr>
      <w:tr w:rsidR="004D31C6" w:rsidRPr="004D31C6" w:rsidTr="004D31C6">
        <w:trPr>
          <w:trHeight w:val="675"/>
        </w:trPr>
        <w:tc>
          <w:tcPr>
            <w:tcW w:w="9689" w:type="dxa"/>
            <w:gridSpan w:val="4"/>
            <w:tcBorders>
              <w:top w:val="nil"/>
              <w:left w:val="nil"/>
              <w:bottom w:val="nil"/>
              <w:right w:val="nil"/>
            </w:tcBorders>
            <w:shd w:val="clear" w:color="auto" w:fill="auto"/>
            <w:vAlign w:val="bottom"/>
            <w:hideMark/>
          </w:tcPr>
          <w:p w:rsidR="004D31C6" w:rsidRPr="004D31C6" w:rsidRDefault="004D31C6" w:rsidP="004D31C6">
            <w:pPr>
              <w:spacing w:after="0" w:line="240" w:lineRule="auto"/>
              <w:jc w:val="center"/>
              <w:rPr>
                <w:rFonts w:ascii="Calibri" w:eastAsia="Times New Roman" w:hAnsi="Calibri" w:cs="Times New Roman"/>
                <w:b/>
                <w:bCs/>
                <w:color w:val="000000"/>
                <w:sz w:val="24"/>
                <w:szCs w:val="24"/>
              </w:rPr>
            </w:pPr>
            <w:r w:rsidRPr="004D31C6">
              <w:rPr>
                <w:rFonts w:ascii="Calibri" w:eastAsia="Times New Roman" w:hAnsi="Calibri" w:cs="Times New Roman"/>
                <w:b/>
                <w:bCs/>
                <w:color w:val="000000"/>
                <w:sz w:val="24"/>
                <w:szCs w:val="24"/>
              </w:rPr>
              <w:t>Обустройство дворовой территории по адресу: п.Красная Заря, ул. Октябрьская, д.29</w:t>
            </w:r>
          </w:p>
        </w:tc>
      </w:tr>
      <w:tr w:rsidR="004D31C6" w:rsidRPr="004D31C6" w:rsidTr="004D31C6">
        <w:trPr>
          <w:trHeight w:val="315"/>
        </w:trPr>
        <w:tc>
          <w:tcPr>
            <w:tcW w:w="1081" w:type="dxa"/>
            <w:tcBorders>
              <w:top w:val="nil"/>
              <w:left w:val="nil"/>
              <w:bottom w:val="nil"/>
              <w:right w:val="nil"/>
            </w:tcBorders>
            <w:shd w:val="clear" w:color="auto" w:fill="auto"/>
            <w:vAlign w:val="bottom"/>
            <w:hideMark/>
          </w:tcPr>
          <w:p w:rsidR="004D31C6" w:rsidRPr="004D31C6" w:rsidRDefault="004D31C6" w:rsidP="004D31C6">
            <w:pPr>
              <w:spacing w:after="0" w:line="240" w:lineRule="auto"/>
              <w:jc w:val="center"/>
              <w:rPr>
                <w:rFonts w:ascii="Calibri" w:eastAsia="Times New Roman" w:hAnsi="Calibri" w:cs="Times New Roman"/>
                <w:b/>
                <w:bCs/>
                <w:color w:val="000000"/>
                <w:sz w:val="24"/>
                <w:szCs w:val="24"/>
              </w:rPr>
            </w:pPr>
          </w:p>
        </w:tc>
        <w:tc>
          <w:tcPr>
            <w:tcW w:w="5836" w:type="dxa"/>
            <w:tcBorders>
              <w:top w:val="nil"/>
              <w:left w:val="nil"/>
              <w:bottom w:val="nil"/>
              <w:right w:val="nil"/>
            </w:tcBorders>
            <w:shd w:val="clear" w:color="auto" w:fill="auto"/>
            <w:vAlign w:val="bottom"/>
            <w:hideMark/>
          </w:tcPr>
          <w:p w:rsidR="004D31C6" w:rsidRPr="004D31C6" w:rsidRDefault="004D31C6" w:rsidP="004D31C6">
            <w:pPr>
              <w:spacing w:after="0" w:line="240" w:lineRule="auto"/>
              <w:jc w:val="center"/>
              <w:rPr>
                <w:rFonts w:ascii="Calibri" w:eastAsia="Times New Roman" w:hAnsi="Calibri" w:cs="Times New Roman"/>
                <w:b/>
                <w:bCs/>
                <w:color w:val="000000"/>
                <w:sz w:val="24"/>
                <w:szCs w:val="24"/>
              </w:rPr>
            </w:pPr>
          </w:p>
        </w:tc>
        <w:tc>
          <w:tcPr>
            <w:tcW w:w="1422" w:type="dxa"/>
            <w:tcBorders>
              <w:top w:val="nil"/>
              <w:left w:val="nil"/>
              <w:bottom w:val="nil"/>
              <w:right w:val="nil"/>
            </w:tcBorders>
            <w:shd w:val="clear" w:color="auto" w:fill="auto"/>
            <w:vAlign w:val="bottom"/>
            <w:hideMark/>
          </w:tcPr>
          <w:p w:rsidR="004D31C6" w:rsidRPr="004D31C6" w:rsidRDefault="004D31C6" w:rsidP="004D31C6">
            <w:pPr>
              <w:spacing w:after="0" w:line="240" w:lineRule="auto"/>
              <w:jc w:val="center"/>
              <w:rPr>
                <w:rFonts w:ascii="Calibri" w:eastAsia="Times New Roman" w:hAnsi="Calibri" w:cs="Times New Roman"/>
                <w:b/>
                <w:bCs/>
                <w:color w:val="000000"/>
                <w:sz w:val="24"/>
                <w:szCs w:val="24"/>
              </w:rPr>
            </w:pPr>
          </w:p>
        </w:tc>
        <w:tc>
          <w:tcPr>
            <w:tcW w:w="1350" w:type="dxa"/>
            <w:tcBorders>
              <w:top w:val="nil"/>
              <w:left w:val="nil"/>
              <w:bottom w:val="nil"/>
              <w:right w:val="nil"/>
            </w:tcBorders>
            <w:shd w:val="clear" w:color="auto" w:fill="auto"/>
            <w:vAlign w:val="bottom"/>
            <w:hideMark/>
          </w:tcPr>
          <w:p w:rsidR="004D31C6" w:rsidRPr="004D31C6" w:rsidRDefault="004D31C6" w:rsidP="004D31C6">
            <w:pPr>
              <w:spacing w:after="0" w:line="240" w:lineRule="auto"/>
              <w:jc w:val="center"/>
              <w:rPr>
                <w:rFonts w:ascii="Calibri" w:eastAsia="Times New Roman" w:hAnsi="Calibri" w:cs="Times New Roman"/>
                <w:b/>
                <w:bCs/>
                <w:color w:val="000000"/>
                <w:sz w:val="24"/>
                <w:szCs w:val="24"/>
              </w:rPr>
            </w:pPr>
          </w:p>
        </w:tc>
      </w:tr>
      <w:tr w:rsidR="004D31C6" w:rsidRPr="004D31C6" w:rsidTr="004D31C6">
        <w:trPr>
          <w:trHeight w:val="1080"/>
        </w:trPr>
        <w:tc>
          <w:tcPr>
            <w:tcW w:w="10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31C6" w:rsidRPr="004D31C6" w:rsidRDefault="004D31C6" w:rsidP="004D31C6">
            <w:pPr>
              <w:spacing w:after="0" w:line="240" w:lineRule="auto"/>
              <w:jc w:val="center"/>
              <w:rPr>
                <w:rFonts w:ascii="Calibri" w:eastAsia="Times New Roman" w:hAnsi="Calibri" w:cs="Times New Roman"/>
                <w:b/>
                <w:bCs/>
                <w:color w:val="000000"/>
              </w:rPr>
            </w:pPr>
            <w:r w:rsidRPr="004D31C6">
              <w:rPr>
                <w:rFonts w:ascii="Calibri" w:eastAsia="Times New Roman" w:hAnsi="Calibri" w:cs="Times New Roman"/>
                <w:b/>
                <w:bCs/>
                <w:color w:val="000000"/>
              </w:rPr>
              <w:t>№ п/п</w:t>
            </w:r>
          </w:p>
        </w:tc>
        <w:tc>
          <w:tcPr>
            <w:tcW w:w="5836" w:type="dxa"/>
            <w:tcBorders>
              <w:top w:val="single" w:sz="4" w:space="0" w:color="auto"/>
              <w:left w:val="nil"/>
              <w:bottom w:val="single" w:sz="4" w:space="0" w:color="auto"/>
              <w:right w:val="single" w:sz="4" w:space="0" w:color="auto"/>
            </w:tcBorders>
            <w:shd w:val="clear" w:color="auto" w:fill="auto"/>
            <w:noWrap/>
            <w:vAlign w:val="center"/>
            <w:hideMark/>
          </w:tcPr>
          <w:p w:rsidR="004D31C6" w:rsidRPr="004D31C6" w:rsidRDefault="004D31C6" w:rsidP="004D31C6">
            <w:pPr>
              <w:spacing w:after="0" w:line="240" w:lineRule="auto"/>
              <w:jc w:val="center"/>
              <w:rPr>
                <w:rFonts w:ascii="Calibri" w:eastAsia="Times New Roman" w:hAnsi="Calibri" w:cs="Times New Roman"/>
                <w:b/>
                <w:bCs/>
                <w:color w:val="000000"/>
              </w:rPr>
            </w:pPr>
            <w:r w:rsidRPr="004D31C6">
              <w:rPr>
                <w:rFonts w:ascii="Calibri" w:eastAsia="Times New Roman" w:hAnsi="Calibri" w:cs="Times New Roman"/>
                <w:b/>
                <w:bCs/>
                <w:color w:val="000000"/>
              </w:rPr>
              <w:t>Наименование работ</w:t>
            </w:r>
          </w:p>
        </w:tc>
        <w:tc>
          <w:tcPr>
            <w:tcW w:w="1422" w:type="dxa"/>
            <w:tcBorders>
              <w:top w:val="single" w:sz="4" w:space="0" w:color="auto"/>
              <w:left w:val="nil"/>
              <w:bottom w:val="single" w:sz="4" w:space="0" w:color="auto"/>
              <w:right w:val="single" w:sz="4" w:space="0" w:color="auto"/>
            </w:tcBorders>
            <w:shd w:val="clear" w:color="auto" w:fill="auto"/>
            <w:noWrap/>
            <w:vAlign w:val="center"/>
            <w:hideMark/>
          </w:tcPr>
          <w:p w:rsidR="004D31C6" w:rsidRPr="004D31C6" w:rsidRDefault="004D31C6" w:rsidP="004D31C6">
            <w:pPr>
              <w:spacing w:after="0" w:line="240" w:lineRule="auto"/>
              <w:jc w:val="center"/>
              <w:rPr>
                <w:rFonts w:ascii="Calibri" w:eastAsia="Times New Roman" w:hAnsi="Calibri" w:cs="Times New Roman"/>
                <w:b/>
                <w:bCs/>
                <w:color w:val="000000"/>
              </w:rPr>
            </w:pPr>
            <w:r w:rsidRPr="004D31C6">
              <w:rPr>
                <w:rFonts w:ascii="Calibri" w:eastAsia="Times New Roman" w:hAnsi="Calibri" w:cs="Times New Roman"/>
                <w:b/>
                <w:bCs/>
                <w:color w:val="000000"/>
              </w:rPr>
              <w:t>Ед. изм.</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4D31C6" w:rsidRPr="004D31C6" w:rsidRDefault="004D31C6" w:rsidP="004D31C6">
            <w:pPr>
              <w:spacing w:after="0" w:line="240" w:lineRule="auto"/>
              <w:jc w:val="center"/>
              <w:rPr>
                <w:rFonts w:ascii="Calibri" w:eastAsia="Times New Roman" w:hAnsi="Calibri" w:cs="Times New Roman"/>
                <w:b/>
                <w:bCs/>
                <w:color w:val="000000"/>
              </w:rPr>
            </w:pPr>
            <w:r w:rsidRPr="004D31C6">
              <w:rPr>
                <w:rFonts w:ascii="Calibri" w:eastAsia="Times New Roman" w:hAnsi="Calibri" w:cs="Times New Roman"/>
                <w:b/>
                <w:bCs/>
                <w:color w:val="000000"/>
              </w:rPr>
              <w:t>Кол-во</w:t>
            </w:r>
          </w:p>
        </w:tc>
      </w:tr>
      <w:tr w:rsidR="004D31C6" w:rsidRPr="004D31C6" w:rsidTr="004D31C6">
        <w:trPr>
          <w:trHeight w:val="600"/>
        </w:trPr>
        <w:tc>
          <w:tcPr>
            <w:tcW w:w="1081" w:type="dxa"/>
            <w:tcBorders>
              <w:top w:val="nil"/>
              <w:left w:val="single" w:sz="4" w:space="0" w:color="auto"/>
              <w:bottom w:val="single" w:sz="4" w:space="0" w:color="auto"/>
              <w:right w:val="single" w:sz="4" w:space="0" w:color="auto"/>
            </w:tcBorders>
            <w:shd w:val="clear" w:color="000000" w:fill="D8D8D8"/>
            <w:noWrap/>
            <w:vAlign w:val="center"/>
            <w:hideMark/>
          </w:tcPr>
          <w:p w:rsidR="004D31C6" w:rsidRPr="004D31C6" w:rsidRDefault="004D31C6" w:rsidP="004D31C6">
            <w:pPr>
              <w:spacing w:after="0" w:line="240" w:lineRule="auto"/>
              <w:jc w:val="center"/>
              <w:rPr>
                <w:rFonts w:ascii="Calibri" w:eastAsia="Times New Roman" w:hAnsi="Calibri" w:cs="Times New Roman"/>
                <w:color w:val="000000"/>
              </w:rPr>
            </w:pPr>
            <w:r w:rsidRPr="004D31C6">
              <w:rPr>
                <w:rFonts w:ascii="Calibri" w:eastAsia="Times New Roman" w:hAnsi="Calibri" w:cs="Times New Roman"/>
                <w:color w:val="000000"/>
              </w:rPr>
              <w:t> </w:t>
            </w:r>
          </w:p>
        </w:tc>
        <w:tc>
          <w:tcPr>
            <w:tcW w:w="5836" w:type="dxa"/>
            <w:tcBorders>
              <w:top w:val="nil"/>
              <w:left w:val="nil"/>
              <w:bottom w:val="single" w:sz="4" w:space="0" w:color="auto"/>
              <w:right w:val="single" w:sz="4" w:space="0" w:color="auto"/>
            </w:tcBorders>
            <w:shd w:val="clear" w:color="000000" w:fill="D8D8D8"/>
            <w:vAlign w:val="bottom"/>
            <w:hideMark/>
          </w:tcPr>
          <w:p w:rsidR="004D31C6" w:rsidRPr="004D31C6" w:rsidRDefault="004D31C6" w:rsidP="004D31C6">
            <w:pPr>
              <w:spacing w:after="0" w:line="240" w:lineRule="auto"/>
              <w:jc w:val="center"/>
              <w:rPr>
                <w:rFonts w:ascii="Calibri" w:eastAsia="Times New Roman" w:hAnsi="Calibri" w:cs="Times New Roman"/>
                <w:b/>
                <w:bCs/>
                <w:color w:val="000000"/>
              </w:rPr>
            </w:pPr>
            <w:r w:rsidRPr="004D31C6">
              <w:rPr>
                <w:rFonts w:ascii="Calibri" w:eastAsia="Times New Roman" w:hAnsi="Calibri" w:cs="Times New Roman"/>
                <w:b/>
                <w:bCs/>
                <w:color w:val="000000"/>
              </w:rPr>
              <w:t>Проезжая часть - устройство асфальтового покрытия в уровень существующих проездов</w:t>
            </w:r>
          </w:p>
        </w:tc>
        <w:tc>
          <w:tcPr>
            <w:tcW w:w="1422" w:type="dxa"/>
            <w:tcBorders>
              <w:top w:val="nil"/>
              <w:left w:val="nil"/>
              <w:bottom w:val="single" w:sz="4" w:space="0" w:color="auto"/>
              <w:right w:val="single" w:sz="4" w:space="0" w:color="auto"/>
            </w:tcBorders>
            <w:shd w:val="clear" w:color="000000" w:fill="D8D8D8"/>
            <w:noWrap/>
            <w:vAlign w:val="bottom"/>
            <w:hideMark/>
          </w:tcPr>
          <w:p w:rsidR="004D31C6" w:rsidRPr="004D31C6" w:rsidRDefault="004D31C6" w:rsidP="004D31C6">
            <w:pPr>
              <w:spacing w:after="0" w:line="240" w:lineRule="auto"/>
              <w:jc w:val="center"/>
              <w:rPr>
                <w:rFonts w:ascii="Calibri" w:eastAsia="Times New Roman" w:hAnsi="Calibri" w:cs="Times New Roman"/>
                <w:b/>
                <w:bCs/>
                <w:color w:val="000000"/>
              </w:rPr>
            </w:pPr>
            <w:r w:rsidRPr="004D31C6">
              <w:rPr>
                <w:rFonts w:ascii="Calibri" w:eastAsia="Times New Roman" w:hAnsi="Calibri" w:cs="Times New Roman"/>
                <w:b/>
                <w:bCs/>
                <w:color w:val="000000"/>
              </w:rPr>
              <w:t>м2</w:t>
            </w:r>
          </w:p>
        </w:tc>
        <w:tc>
          <w:tcPr>
            <w:tcW w:w="1350" w:type="dxa"/>
            <w:tcBorders>
              <w:top w:val="nil"/>
              <w:left w:val="nil"/>
              <w:bottom w:val="single" w:sz="4" w:space="0" w:color="auto"/>
              <w:right w:val="single" w:sz="4" w:space="0" w:color="auto"/>
            </w:tcBorders>
            <w:shd w:val="clear" w:color="000000" w:fill="D8D8D8"/>
            <w:noWrap/>
            <w:vAlign w:val="bottom"/>
            <w:hideMark/>
          </w:tcPr>
          <w:p w:rsidR="004D31C6" w:rsidRPr="004D31C6" w:rsidRDefault="004D31C6" w:rsidP="004D31C6">
            <w:pPr>
              <w:spacing w:after="0" w:line="240" w:lineRule="auto"/>
              <w:jc w:val="right"/>
              <w:rPr>
                <w:rFonts w:ascii="Calibri" w:eastAsia="Times New Roman" w:hAnsi="Calibri" w:cs="Times New Roman"/>
                <w:b/>
                <w:bCs/>
                <w:color w:val="000000"/>
              </w:rPr>
            </w:pPr>
            <w:r w:rsidRPr="004D31C6">
              <w:rPr>
                <w:rFonts w:ascii="Calibri" w:eastAsia="Times New Roman" w:hAnsi="Calibri" w:cs="Times New Roman"/>
                <w:b/>
                <w:bCs/>
                <w:color w:val="000000"/>
              </w:rPr>
              <w:t>194,0</w:t>
            </w:r>
          </w:p>
        </w:tc>
      </w:tr>
      <w:tr w:rsidR="004D31C6" w:rsidRPr="004D31C6" w:rsidTr="004D31C6">
        <w:trPr>
          <w:trHeight w:val="900"/>
        </w:trPr>
        <w:tc>
          <w:tcPr>
            <w:tcW w:w="1081" w:type="dxa"/>
            <w:tcBorders>
              <w:top w:val="nil"/>
              <w:left w:val="single" w:sz="4" w:space="0" w:color="auto"/>
              <w:bottom w:val="single" w:sz="4" w:space="0" w:color="auto"/>
              <w:right w:val="single" w:sz="4" w:space="0" w:color="auto"/>
            </w:tcBorders>
            <w:shd w:val="clear" w:color="auto" w:fill="auto"/>
            <w:noWrap/>
            <w:vAlign w:val="center"/>
            <w:hideMark/>
          </w:tcPr>
          <w:p w:rsidR="004D31C6" w:rsidRPr="004D31C6" w:rsidRDefault="004D31C6" w:rsidP="004D31C6">
            <w:pPr>
              <w:spacing w:after="0" w:line="240" w:lineRule="auto"/>
              <w:jc w:val="center"/>
              <w:rPr>
                <w:rFonts w:ascii="Calibri" w:eastAsia="Times New Roman" w:hAnsi="Calibri" w:cs="Times New Roman"/>
                <w:color w:val="000000"/>
              </w:rPr>
            </w:pPr>
            <w:r w:rsidRPr="004D31C6">
              <w:rPr>
                <w:rFonts w:ascii="Calibri" w:eastAsia="Times New Roman" w:hAnsi="Calibri" w:cs="Times New Roman"/>
                <w:color w:val="000000"/>
              </w:rPr>
              <w:t>1</w:t>
            </w:r>
          </w:p>
        </w:tc>
        <w:tc>
          <w:tcPr>
            <w:tcW w:w="5836" w:type="dxa"/>
            <w:tcBorders>
              <w:top w:val="nil"/>
              <w:left w:val="nil"/>
              <w:bottom w:val="single" w:sz="4" w:space="0" w:color="auto"/>
              <w:right w:val="single" w:sz="4" w:space="0" w:color="auto"/>
            </w:tcBorders>
            <w:shd w:val="clear" w:color="auto" w:fill="auto"/>
            <w:vAlign w:val="bottom"/>
            <w:hideMark/>
          </w:tcPr>
          <w:p w:rsidR="004D31C6" w:rsidRPr="004D31C6" w:rsidRDefault="004D31C6" w:rsidP="004D31C6">
            <w:pPr>
              <w:spacing w:after="0" w:line="240" w:lineRule="auto"/>
              <w:rPr>
                <w:rFonts w:ascii="Calibri" w:eastAsia="Times New Roman" w:hAnsi="Calibri" w:cs="Times New Roman"/>
                <w:color w:val="000000"/>
              </w:rPr>
            </w:pPr>
            <w:r w:rsidRPr="004D31C6">
              <w:rPr>
                <w:rFonts w:ascii="Calibri" w:eastAsia="Times New Roman" w:hAnsi="Calibri" w:cs="Times New Roman"/>
                <w:color w:val="000000"/>
              </w:rPr>
              <w:t>Разработка грунта механизированным способом с погрузкой в автомобили-самосвалы  экскаватором с объемом ковша 0,5м3. Группа грунта 2</w:t>
            </w:r>
          </w:p>
        </w:tc>
        <w:tc>
          <w:tcPr>
            <w:tcW w:w="1422" w:type="dxa"/>
            <w:tcBorders>
              <w:top w:val="nil"/>
              <w:left w:val="nil"/>
              <w:bottom w:val="single" w:sz="4" w:space="0" w:color="auto"/>
              <w:right w:val="single" w:sz="4" w:space="0" w:color="auto"/>
            </w:tcBorders>
            <w:shd w:val="clear" w:color="auto" w:fill="auto"/>
            <w:noWrap/>
            <w:vAlign w:val="bottom"/>
            <w:hideMark/>
          </w:tcPr>
          <w:p w:rsidR="004D31C6" w:rsidRPr="004D31C6" w:rsidRDefault="004D31C6" w:rsidP="004D31C6">
            <w:pPr>
              <w:spacing w:after="0" w:line="240" w:lineRule="auto"/>
              <w:jc w:val="center"/>
              <w:rPr>
                <w:rFonts w:ascii="Calibri" w:eastAsia="Times New Roman" w:hAnsi="Calibri" w:cs="Times New Roman"/>
                <w:color w:val="000000"/>
              </w:rPr>
            </w:pPr>
            <w:r w:rsidRPr="004D31C6">
              <w:rPr>
                <w:rFonts w:ascii="Calibri" w:eastAsia="Times New Roman" w:hAnsi="Calibri" w:cs="Times New Roman"/>
                <w:color w:val="000000"/>
              </w:rPr>
              <w:t>м3</w:t>
            </w:r>
          </w:p>
        </w:tc>
        <w:tc>
          <w:tcPr>
            <w:tcW w:w="1350" w:type="dxa"/>
            <w:tcBorders>
              <w:top w:val="nil"/>
              <w:left w:val="nil"/>
              <w:bottom w:val="single" w:sz="4" w:space="0" w:color="auto"/>
              <w:right w:val="single" w:sz="4" w:space="0" w:color="auto"/>
            </w:tcBorders>
            <w:shd w:val="clear" w:color="auto" w:fill="auto"/>
            <w:noWrap/>
            <w:vAlign w:val="bottom"/>
            <w:hideMark/>
          </w:tcPr>
          <w:p w:rsidR="004D31C6" w:rsidRPr="004D31C6" w:rsidRDefault="004D31C6" w:rsidP="004D31C6">
            <w:pPr>
              <w:spacing w:after="0" w:line="240" w:lineRule="auto"/>
              <w:jc w:val="right"/>
              <w:rPr>
                <w:rFonts w:ascii="Calibri" w:eastAsia="Times New Roman" w:hAnsi="Calibri" w:cs="Times New Roman"/>
                <w:color w:val="000000"/>
              </w:rPr>
            </w:pPr>
            <w:r w:rsidRPr="004D31C6">
              <w:rPr>
                <w:rFonts w:ascii="Calibri" w:eastAsia="Times New Roman" w:hAnsi="Calibri" w:cs="Times New Roman"/>
                <w:color w:val="000000"/>
              </w:rPr>
              <w:t>75,3</w:t>
            </w:r>
          </w:p>
        </w:tc>
      </w:tr>
      <w:tr w:rsidR="004D31C6" w:rsidRPr="004D31C6" w:rsidTr="004D31C6">
        <w:trPr>
          <w:trHeight w:val="300"/>
        </w:trPr>
        <w:tc>
          <w:tcPr>
            <w:tcW w:w="1081" w:type="dxa"/>
            <w:tcBorders>
              <w:top w:val="nil"/>
              <w:left w:val="single" w:sz="4" w:space="0" w:color="auto"/>
              <w:bottom w:val="single" w:sz="4" w:space="0" w:color="auto"/>
              <w:right w:val="single" w:sz="4" w:space="0" w:color="auto"/>
            </w:tcBorders>
            <w:shd w:val="clear" w:color="auto" w:fill="auto"/>
            <w:noWrap/>
            <w:vAlign w:val="center"/>
            <w:hideMark/>
          </w:tcPr>
          <w:p w:rsidR="004D31C6" w:rsidRPr="004D31C6" w:rsidRDefault="004D31C6" w:rsidP="004D31C6">
            <w:pPr>
              <w:spacing w:after="0" w:line="240" w:lineRule="auto"/>
              <w:jc w:val="center"/>
              <w:rPr>
                <w:rFonts w:ascii="Calibri" w:eastAsia="Times New Roman" w:hAnsi="Calibri" w:cs="Times New Roman"/>
                <w:color w:val="000000"/>
              </w:rPr>
            </w:pPr>
            <w:r w:rsidRPr="004D31C6">
              <w:rPr>
                <w:rFonts w:ascii="Calibri" w:eastAsia="Times New Roman" w:hAnsi="Calibri" w:cs="Times New Roman"/>
                <w:color w:val="000000"/>
              </w:rPr>
              <w:t>2</w:t>
            </w:r>
          </w:p>
        </w:tc>
        <w:tc>
          <w:tcPr>
            <w:tcW w:w="5836" w:type="dxa"/>
            <w:tcBorders>
              <w:top w:val="nil"/>
              <w:left w:val="nil"/>
              <w:bottom w:val="single" w:sz="4" w:space="0" w:color="auto"/>
              <w:right w:val="single" w:sz="4" w:space="0" w:color="auto"/>
            </w:tcBorders>
            <w:shd w:val="clear" w:color="auto" w:fill="auto"/>
            <w:vAlign w:val="bottom"/>
            <w:hideMark/>
          </w:tcPr>
          <w:p w:rsidR="004D31C6" w:rsidRPr="004D31C6" w:rsidRDefault="004D31C6" w:rsidP="004D31C6">
            <w:pPr>
              <w:spacing w:after="0" w:line="240" w:lineRule="auto"/>
              <w:rPr>
                <w:rFonts w:ascii="Calibri" w:eastAsia="Times New Roman" w:hAnsi="Calibri" w:cs="Times New Roman"/>
                <w:color w:val="000000"/>
              </w:rPr>
            </w:pPr>
            <w:r w:rsidRPr="004D31C6">
              <w:rPr>
                <w:rFonts w:ascii="Calibri" w:eastAsia="Times New Roman" w:hAnsi="Calibri" w:cs="Times New Roman"/>
                <w:color w:val="000000"/>
              </w:rPr>
              <w:t>Доработка грунта вручную. Группа грунта 2</w:t>
            </w:r>
          </w:p>
        </w:tc>
        <w:tc>
          <w:tcPr>
            <w:tcW w:w="1422" w:type="dxa"/>
            <w:tcBorders>
              <w:top w:val="nil"/>
              <w:left w:val="nil"/>
              <w:bottom w:val="single" w:sz="4" w:space="0" w:color="auto"/>
              <w:right w:val="single" w:sz="4" w:space="0" w:color="auto"/>
            </w:tcBorders>
            <w:shd w:val="clear" w:color="auto" w:fill="auto"/>
            <w:noWrap/>
            <w:vAlign w:val="bottom"/>
            <w:hideMark/>
          </w:tcPr>
          <w:p w:rsidR="004D31C6" w:rsidRPr="004D31C6" w:rsidRDefault="004D31C6" w:rsidP="004D31C6">
            <w:pPr>
              <w:spacing w:after="0" w:line="240" w:lineRule="auto"/>
              <w:jc w:val="center"/>
              <w:rPr>
                <w:rFonts w:ascii="Calibri" w:eastAsia="Times New Roman" w:hAnsi="Calibri" w:cs="Times New Roman"/>
                <w:color w:val="000000"/>
              </w:rPr>
            </w:pPr>
            <w:r w:rsidRPr="004D31C6">
              <w:rPr>
                <w:rFonts w:ascii="Calibri" w:eastAsia="Times New Roman" w:hAnsi="Calibri" w:cs="Times New Roman"/>
                <w:color w:val="000000"/>
              </w:rPr>
              <w:t>м3</w:t>
            </w:r>
          </w:p>
        </w:tc>
        <w:tc>
          <w:tcPr>
            <w:tcW w:w="1350" w:type="dxa"/>
            <w:tcBorders>
              <w:top w:val="nil"/>
              <w:left w:val="nil"/>
              <w:bottom w:val="single" w:sz="4" w:space="0" w:color="auto"/>
              <w:right w:val="single" w:sz="4" w:space="0" w:color="auto"/>
            </w:tcBorders>
            <w:shd w:val="clear" w:color="auto" w:fill="auto"/>
            <w:noWrap/>
            <w:vAlign w:val="bottom"/>
            <w:hideMark/>
          </w:tcPr>
          <w:p w:rsidR="004D31C6" w:rsidRPr="004D31C6" w:rsidRDefault="004D31C6" w:rsidP="004D31C6">
            <w:pPr>
              <w:spacing w:after="0" w:line="240" w:lineRule="auto"/>
              <w:jc w:val="right"/>
              <w:rPr>
                <w:rFonts w:ascii="Calibri" w:eastAsia="Times New Roman" w:hAnsi="Calibri" w:cs="Times New Roman"/>
                <w:color w:val="000000"/>
              </w:rPr>
            </w:pPr>
            <w:r w:rsidRPr="004D31C6">
              <w:rPr>
                <w:rFonts w:ascii="Calibri" w:eastAsia="Times New Roman" w:hAnsi="Calibri" w:cs="Times New Roman"/>
                <w:color w:val="000000"/>
              </w:rPr>
              <w:t>2,3</w:t>
            </w:r>
          </w:p>
        </w:tc>
      </w:tr>
      <w:tr w:rsidR="004D31C6" w:rsidRPr="004D31C6" w:rsidTr="004D31C6">
        <w:trPr>
          <w:trHeight w:val="600"/>
        </w:trPr>
        <w:tc>
          <w:tcPr>
            <w:tcW w:w="1081" w:type="dxa"/>
            <w:tcBorders>
              <w:top w:val="nil"/>
              <w:left w:val="single" w:sz="4" w:space="0" w:color="auto"/>
              <w:bottom w:val="single" w:sz="4" w:space="0" w:color="auto"/>
              <w:right w:val="single" w:sz="4" w:space="0" w:color="auto"/>
            </w:tcBorders>
            <w:shd w:val="clear" w:color="auto" w:fill="auto"/>
            <w:noWrap/>
            <w:vAlign w:val="center"/>
            <w:hideMark/>
          </w:tcPr>
          <w:p w:rsidR="004D31C6" w:rsidRPr="004D31C6" w:rsidRDefault="004D31C6" w:rsidP="004D31C6">
            <w:pPr>
              <w:spacing w:after="0" w:line="240" w:lineRule="auto"/>
              <w:jc w:val="center"/>
              <w:rPr>
                <w:rFonts w:ascii="Calibri" w:eastAsia="Times New Roman" w:hAnsi="Calibri" w:cs="Times New Roman"/>
                <w:color w:val="000000"/>
              </w:rPr>
            </w:pPr>
            <w:r w:rsidRPr="004D31C6">
              <w:rPr>
                <w:rFonts w:ascii="Calibri" w:eastAsia="Times New Roman" w:hAnsi="Calibri" w:cs="Times New Roman"/>
                <w:color w:val="000000"/>
              </w:rPr>
              <w:t>3</w:t>
            </w:r>
          </w:p>
        </w:tc>
        <w:tc>
          <w:tcPr>
            <w:tcW w:w="5836" w:type="dxa"/>
            <w:tcBorders>
              <w:top w:val="nil"/>
              <w:left w:val="nil"/>
              <w:bottom w:val="single" w:sz="4" w:space="0" w:color="auto"/>
              <w:right w:val="single" w:sz="4" w:space="0" w:color="auto"/>
            </w:tcBorders>
            <w:shd w:val="clear" w:color="auto" w:fill="auto"/>
            <w:vAlign w:val="bottom"/>
            <w:hideMark/>
          </w:tcPr>
          <w:p w:rsidR="004D31C6" w:rsidRPr="004D31C6" w:rsidRDefault="004D31C6" w:rsidP="004D31C6">
            <w:pPr>
              <w:spacing w:after="0" w:line="240" w:lineRule="auto"/>
              <w:rPr>
                <w:rFonts w:ascii="Calibri" w:eastAsia="Times New Roman" w:hAnsi="Calibri" w:cs="Times New Roman"/>
                <w:color w:val="000000"/>
              </w:rPr>
            </w:pPr>
            <w:r w:rsidRPr="004D31C6">
              <w:rPr>
                <w:rFonts w:ascii="Calibri" w:eastAsia="Times New Roman" w:hAnsi="Calibri" w:cs="Times New Roman"/>
                <w:color w:val="000000"/>
              </w:rPr>
              <w:t>Перевозка грунта автомобилями-самосвалами на расстояние до 2км</w:t>
            </w:r>
          </w:p>
        </w:tc>
        <w:tc>
          <w:tcPr>
            <w:tcW w:w="1422" w:type="dxa"/>
            <w:tcBorders>
              <w:top w:val="nil"/>
              <w:left w:val="nil"/>
              <w:bottom w:val="single" w:sz="4" w:space="0" w:color="auto"/>
              <w:right w:val="single" w:sz="4" w:space="0" w:color="auto"/>
            </w:tcBorders>
            <w:shd w:val="clear" w:color="auto" w:fill="auto"/>
            <w:noWrap/>
            <w:vAlign w:val="bottom"/>
            <w:hideMark/>
          </w:tcPr>
          <w:p w:rsidR="004D31C6" w:rsidRPr="004D31C6" w:rsidRDefault="004D31C6" w:rsidP="004D31C6">
            <w:pPr>
              <w:spacing w:after="0" w:line="240" w:lineRule="auto"/>
              <w:jc w:val="center"/>
              <w:rPr>
                <w:rFonts w:ascii="Calibri" w:eastAsia="Times New Roman" w:hAnsi="Calibri" w:cs="Times New Roman"/>
                <w:color w:val="000000"/>
              </w:rPr>
            </w:pPr>
            <w:r w:rsidRPr="004D31C6">
              <w:rPr>
                <w:rFonts w:ascii="Calibri" w:eastAsia="Times New Roman" w:hAnsi="Calibri" w:cs="Times New Roman"/>
                <w:color w:val="000000"/>
              </w:rPr>
              <w:t>тн</w:t>
            </w:r>
          </w:p>
        </w:tc>
        <w:tc>
          <w:tcPr>
            <w:tcW w:w="1350" w:type="dxa"/>
            <w:tcBorders>
              <w:top w:val="nil"/>
              <w:left w:val="nil"/>
              <w:bottom w:val="single" w:sz="4" w:space="0" w:color="auto"/>
              <w:right w:val="single" w:sz="4" w:space="0" w:color="auto"/>
            </w:tcBorders>
            <w:shd w:val="clear" w:color="auto" w:fill="auto"/>
            <w:noWrap/>
            <w:vAlign w:val="bottom"/>
            <w:hideMark/>
          </w:tcPr>
          <w:p w:rsidR="004D31C6" w:rsidRPr="004D31C6" w:rsidRDefault="004D31C6" w:rsidP="004D31C6">
            <w:pPr>
              <w:spacing w:after="0" w:line="240" w:lineRule="auto"/>
              <w:jc w:val="right"/>
              <w:rPr>
                <w:rFonts w:ascii="Calibri" w:eastAsia="Times New Roman" w:hAnsi="Calibri" w:cs="Times New Roman"/>
                <w:color w:val="000000"/>
              </w:rPr>
            </w:pPr>
            <w:r w:rsidRPr="004D31C6">
              <w:rPr>
                <w:rFonts w:ascii="Calibri" w:eastAsia="Times New Roman" w:hAnsi="Calibri" w:cs="Times New Roman"/>
                <w:color w:val="000000"/>
              </w:rPr>
              <w:t>108,6</w:t>
            </w:r>
          </w:p>
        </w:tc>
      </w:tr>
      <w:tr w:rsidR="004D31C6" w:rsidRPr="004D31C6" w:rsidTr="004D31C6">
        <w:trPr>
          <w:trHeight w:val="300"/>
        </w:trPr>
        <w:tc>
          <w:tcPr>
            <w:tcW w:w="1081" w:type="dxa"/>
            <w:tcBorders>
              <w:top w:val="nil"/>
              <w:left w:val="single" w:sz="4" w:space="0" w:color="auto"/>
              <w:bottom w:val="single" w:sz="4" w:space="0" w:color="auto"/>
              <w:right w:val="single" w:sz="4" w:space="0" w:color="auto"/>
            </w:tcBorders>
            <w:shd w:val="clear" w:color="auto" w:fill="auto"/>
            <w:noWrap/>
            <w:vAlign w:val="center"/>
            <w:hideMark/>
          </w:tcPr>
          <w:p w:rsidR="004D31C6" w:rsidRPr="004D31C6" w:rsidRDefault="004D31C6" w:rsidP="004D31C6">
            <w:pPr>
              <w:spacing w:after="0" w:line="240" w:lineRule="auto"/>
              <w:jc w:val="center"/>
              <w:rPr>
                <w:rFonts w:ascii="Calibri" w:eastAsia="Times New Roman" w:hAnsi="Calibri" w:cs="Times New Roman"/>
                <w:color w:val="000000"/>
              </w:rPr>
            </w:pPr>
            <w:r w:rsidRPr="004D31C6">
              <w:rPr>
                <w:rFonts w:ascii="Calibri" w:eastAsia="Times New Roman" w:hAnsi="Calibri" w:cs="Times New Roman"/>
                <w:color w:val="000000"/>
              </w:rPr>
              <w:t>4</w:t>
            </w:r>
          </w:p>
        </w:tc>
        <w:tc>
          <w:tcPr>
            <w:tcW w:w="5836" w:type="dxa"/>
            <w:tcBorders>
              <w:top w:val="nil"/>
              <w:left w:val="nil"/>
              <w:bottom w:val="single" w:sz="4" w:space="0" w:color="auto"/>
              <w:right w:val="single" w:sz="4" w:space="0" w:color="auto"/>
            </w:tcBorders>
            <w:shd w:val="clear" w:color="auto" w:fill="auto"/>
            <w:vAlign w:val="bottom"/>
            <w:hideMark/>
          </w:tcPr>
          <w:p w:rsidR="004D31C6" w:rsidRPr="004D31C6" w:rsidRDefault="004D31C6" w:rsidP="004D31C6">
            <w:pPr>
              <w:spacing w:after="0" w:line="240" w:lineRule="auto"/>
              <w:rPr>
                <w:rFonts w:ascii="Calibri" w:eastAsia="Times New Roman" w:hAnsi="Calibri" w:cs="Times New Roman"/>
                <w:color w:val="000000"/>
              </w:rPr>
            </w:pPr>
            <w:r w:rsidRPr="004D31C6">
              <w:rPr>
                <w:rFonts w:ascii="Calibri" w:eastAsia="Times New Roman" w:hAnsi="Calibri" w:cs="Times New Roman"/>
                <w:color w:val="000000"/>
              </w:rPr>
              <w:t>Устройство песчаного основания толщиной 150мм</w:t>
            </w:r>
          </w:p>
        </w:tc>
        <w:tc>
          <w:tcPr>
            <w:tcW w:w="1422" w:type="dxa"/>
            <w:tcBorders>
              <w:top w:val="nil"/>
              <w:left w:val="nil"/>
              <w:bottom w:val="single" w:sz="4" w:space="0" w:color="auto"/>
              <w:right w:val="single" w:sz="4" w:space="0" w:color="auto"/>
            </w:tcBorders>
            <w:shd w:val="clear" w:color="auto" w:fill="auto"/>
            <w:noWrap/>
            <w:vAlign w:val="bottom"/>
            <w:hideMark/>
          </w:tcPr>
          <w:p w:rsidR="004D31C6" w:rsidRPr="004D31C6" w:rsidRDefault="004D31C6" w:rsidP="004D31C6">
            <w:pPr>
              <w:spacing w:after="0" w:line="240" w:lineRule="auto"/>
              <w:jc w:val="center"/>
              <w:rPr>
                <w:rFonts w:ascii="Calibri" w:eastAsia="Times New Roman" w:hAnsi="Calibri" w:cs="Times New Roman"/>
                <w:color w:val="000000"/>
              </w:rPr>
            </w:pPr>
            <w:r w:rsidRPr="004D31C6">
              <w:rPr>
                <w:rFonts w:ascii="Calibri" w:eastAsia="Times New Roman" w:hAnsi="Calibri" w:cs="Times New Roman"/>
                <w:color w:val="000000"/>
              </w:rPr>
              <w:t>м3</w:t>
            </w:r>
          </w:p>
        </w:tc>
        <w:tc>
          <w:tcPr>
            <w:tcW w:w="1350" w:type="dxa"/>
            <w:tcBorders>
              <w:top w:val="nil"/>
              <w:left w:val="nil"/>
              <w:bottom w:val="single" w:sz="4" w:space="0" w:color="auto"/>
              <w:right w:val="single" w:sz="4" w:space="0" w:color="auto"/>
            </w:tcBorders>
            <w:shd w:val="clear" w:color="auto" w:fill="auto"/>
            <w:noWrap/>
            <w:vAlign w:val="bottom"/>
            <w:hideMark/>
          </w:tcPr>
          <w:p w:rsidR="004D31C6" w:rsidRPr="004D31C6" w:rsidRDefault="004D31C6" w:rsidP="004D31C6">
            <w:pPr>
              <w:spacing w:after="0" w:line="240" w:lineRule="auto"/>
              <w:jc w:val="right"/>
              <w:rPr>
                <w:rFonts w:ascii="Calibri" w:eastAsia="Times New Roman" w:hAnsi="Calibri" w:cs="Times New Roman"/>
                <w:color w:val="000000"/>
              </w:rPr>
            </w:pPr>
            <w:r w:rsidRPr="004D31C6">
              <w:rPr>
                <w:rFonts w:ascii="Calibri" w:eastAsia="Times New Roman" w:hAnsi="Calibri" w:cs="Times New Roman"/>
                <w:color w:val="000000"/>
              </w:rPr>
              <w:t>29,1</w:t>
            </w:r>
          </w:p>
        </w:tc>
      </w:tr>
      <w:tr w:rsidR="004D31C6" w:rsidRPr="004D31C6" w:rsidTr="004D31C6">
        <w:trPr>
          <w:trHeight w:val="600"/>
        </w:trPr>
        <w:tc>
          <w:tcPr>
            <w:tcW w:w="1081" w:type="dxa"/>
            <w:tcBorders>
              <w:top w:val="nil"/>
              <w:left w:val="single" w:sz="4" w:space="0" w:color="auto"/>
              <w:bottom w:val="single" w:sz="4" w:space="0" w:color="auto"/>
              <w:right w:val="single" w:sz="4" w:space="0" w:color="auto"/>
            </w:tcBorders>
            <w:shd w:val="clear" w:color="auto" w:fill="auto"/>
            <w:noWrap/>
            <w:vAlign w:val="center"/>
            <w:hideMark/>
          </w:tcPr>
          <w:p w:rsidR="004D31C6" w:rsidRPr="004D31C6" w:rsidRDefault="004D31C6" w:rsidP="004D31C6">
            <w:pPr>
              <w:spacing w:after="0" w:line="240" w:lineRule="auto"/>
              <w:jc w:val="center"/>
              <w:rPr>
                <w:rFonts w:ascii="Calibri" w:eastAsia="Times New Roman" w:hAnsi="Calibri" w:cs="Times New Roman"/>
                <w:color w:val="000000"/>
              </w:rPr>
            </w:pPr>
            <w:r w:rsidRPr="004D31C6">
              <w:rPr>
                <w:rFonts w:ascii="Calibri" w:eastAsia="Times New Roman" w:hAnsi="Calibri" w:cs="Times New Roman"/>
                <w:color w:val="000000"/>
              </w:rPr>
              <w:t>5</w:t>
            </w:r>
          </w:p>
        </w:tc>
        <w:tc>
          <w:tcPr>
            <w:tcW w:w="5836" w:type="dxa"/>
            <w:tcBorders>
              <w:top w:val="nil"/>
              <w:left w:val="nil"/>
              <w:bottom w:val="single" w:sz="4" w:space="0" w:color="auto"/>
              <w:right w:val="single" w:sz="4" w:space="0" w:color="auto"/>
            </w:tcBorders>
            <w:shd w:val="clear" w:color="auto" w:fill="auto"/>
            <w:vAlign w:val="bottom"/>
            <w:hideMark/>
          </w:tcPr>
          <w:p w:rsidR="004D31C6" w:rsidRPr="004D31C6" w:rsidRDefault="004D31C6" w:rsidP="004D31C6">
            <w:pPr>
              <w:spacing w:after="0" w:line="240" w:lineRule="auto"/>
              <w:rPr>
                <w:rFonts w:ascii="Calibri" w:eastAsia="Times New Roman" w:hAnsi="Calibri" w:cs="Times New Roman"/>
                <w:color w:val="000000"/>
              </w:rPr>
            </w:pPr>
            <w:r w:rsidRPr="004D31C6">
              <w:rPr>
                <w:rFonts w:ascii="Calibri" w:eastAsia="Times New Roman" w:hAnsi="Calibri" w:cs="Times New Roman"/>
                <w:color w:val="000000"/>
              </w:rPr>
              <w:t>Устройство основания однослойного, толщиной 150мм из щебня марки М600 фракций 10-20, 40-70</w:t>
            </w:r>
          </w:p>
        </w:tc>
        <w:tc>
          <w:tcPr>
            <w:tcW w:w="1422" w:type="dxa"/>
            <w:tcBorders>
              <w:top w:val="nil"/>
              <w:left w:val="nil"/>
              <w:bottom w:val="single" w:sz="4" w:space="0" w:color="auto"/>
              <w:right w:val="single" w:sz="4" w:space="0" w:color="auto"/>
            </w:tcBorders>
            <w:shd w:val="clear" w:color="auto" w:fill="auto"/>
            <w:noWrap/>
            <w:vAlign w:val="bottom"/>
            <w:hideMark/>
          </w:tcPr>
          <w:p w:rsidR="004D31C6" w:rsidRPr="004D31C6" w:rsidRDefault="004D31C6" w:rsidP="004D31C6">
            <w:pPr>
              <w:spacing w:after="0" w:line="240" w:lineRule="auto"/>
              <w:jc w:val="center"/>
              <w:rPr>
                <w:rFonts w:ascii="Calibri" w:eastAsia="Times New Roman" w:hAnsi="Calibri" w:cs="Times New Roman"/>
                <w:color w:val="000000"/>
              </w:rPr>
            </w:pPr>
            <w:r w:rsidRPr="004D31C6">
              <w:rPr>
                <w:rFonts w:ascii="Calibri" w:eastAsia="Times New Roman" w:hAnsi="Calibri" w:cs="Times New Roman"/>
                <w:color w:val="000000"/>
              </w:rPr>
              <w:t>м2</w:t>
            </w:r>
          </w:p>
        </w:tc>
        <w:tc>
          <w:tcPr>
            <w:tcW w:w="1350" w:type="dxa"/>
            <w:tcBorders>
              <w:top w:val="nil"/>
              <w:left w:val="nil"/>
              <w:bottom w:val="single" w:sz="4" w:space="0" w:color="auto"/>
              <w:right w:val="single" w:sz="4" w:space="0" w:color="auto"/>
            </w:tcBorders>
            <w:shd w:val="clear" w:color="auto" w:fill="auto"/>
            <w:noWrap/>
            <w:vAlign w:val="bottom"/>
            <w:hideMark/>
          </w:tcPr>
          <w:p w:rsidR="004D31C6" w:rsidRPr="004D31C6" w:rsidRDefault="004D31C6" w:rsidP="004D31C6">
            <w:pPr>
              <w:spacing w:after="0" w:line="240" w:lineRule="auto"/>
              <w:jc w:val="right"/>
              <w:rPr>
                <w:rFonts w:ascii="Calibri" w:eastAsia="Times New Roman" w:hAnsi="Calibri" w:cs="Times New Roman"/>
                <w:color w:val="000000"/>
              </w:rPr>
            </w:pPr>
            <w:r w:rsidRPr="004D31C6">
              <w:rPr>
                <w:rFonts w:ascii="Calibri" w:eastAsia="Times New Roman" w:hAnsi="Calibri" w:cs="Times New Roman"/>
                <w:color w:val="000000"/>
              </w:rPr>
              <w:t>194,0</w:t>
            </w:r>
          </w:p>
        </w:tc>
      </w:tr>
      <w:tr w:rsidR="004D31C6" w:rsidRPr="004D31C6" w:rsidTr="004D31C6">
        <w:trPr>
          <w:trHeight w:val="645"/>
        </w:trPr>
        <w:tc>
          <w:tcPr>
            <w:tcW w:w="1081" w:type="dxa"/>
            <w:tcBorders>
              <w:top w:val="nil"/>
              <w:left w:val="single" w:sz="4" w:space="0" w:color="auto"/>
              <w:bottom w:val="single" w:sz="4" w:space="0" w:color="auto"/>
              <w:right w:val="single" w:sz="4" w:space="0" w:color="auto"/>
            </w:tcBorders>
            <w:shd w:val="clear" w:color="auto" w:fill="auto"/>
            <w:noWrap/>
            <w:vAlign w:val="center"/>
            <w:hideMark/>
          </w:tcPr>
          <w:p w:rsidR="004D31C6" w:rsidRPr="004D31C6" w:rsidRDefault="004D31C6" w:rsidP="004D31C6">
            <w:pPr>
              <w:spacing w:after="0" w:line="240" w:lineRule="auto"/>
              <w:jc w:val="center"/>
              <w:rPr>
                <w:rFonts w:ascii="Calibri" w:eastAsia="Times New Roman" w:hAnsi="Calibri" w:cs="Times New Roman"/>
                <w:color w:val="000000"/>
              </w:rPr>
            </w:pPr>
            <w:r w:rsidRPr="004D31C6">
              <w:rPr>
                <w:rFonts w:ascii="Calibri" w:eastAsia="Times New Roman" w:hAnsi="Calibri" w:cs="Times New Roman"/>
                <w:color w:val="000000"/>
              </w:rPr>
              <w:t>6</w:t>
            </w:r>
          </w:p>
        </w:tc>
        <w:tc>
          <w:tcPr>
            <w:tcW w:w="5836" w:type="dxa"/>
            <w:tcBorders>
              <w:top w:val="nil"/>
              <w:left w:val="nil"/>
              <w:bottom w:val="single" w:sz="4" w:space="0" w:color="auto"/>
              <w:right w:val="single" w:sz="4" w:space="0" w:color="auto"/>
            </w:tcBorders>
            <w:shd w:val="clear" w:color="auto" w:fill="auto"/>
            <w:vAlign w:val="bottom"/>
            <w:hideMark/>
          </w:tcPr>
          <w:p w:rsidR="004D31C6" w:rsidRPr="004D31C6" w:rsidRDefault="004D31C6" w:rsidP="004D31C6">
            <w:pPr>
              <w:spacing w:after="0" w:line="240" w:lineRule="auto"/>
              <w:rPr>
                <w:rFonts w:ascii="Calibri" w:eastAsia="Times New Roman" w:hAnsi="Calibri" w:cs="Times New Roman"/>
                <w:color w:val="000000"/>
              </w:rPr>
            </w:pPr>
            <w:r w:rsidRPr="004D31C6">
              <w:rPr>
                <w:rFonts w:ascii="Calibri" w:eastAsia="Times New Roman" w:hAnsi="Calibri" w:cs="Times New Roman"/>
                <w:color w:val="000000"/>
              </w:rPr>
              <w:t>Розлив вяжущих материалов: битум дорожный марки БНД-60/90 (расход 0,8кг/м</w:t>
            </w:r>
            <w:r w:rsidRPr="004D31C6">
              <w:rPr>
                <w:rFonts w:ascii="Calibri" w:eastAsia="Times New Roman" w:hAnsi="Calibri" w:cs="Times New Roman"/>
                <w:color w:val="000000"/>
                <w:vertAlign w:val="superscript"/>
              </w:rPr>
              <w:t>2</w:t>
            </w:r>
            <w:r w:rsidRPr="004D31C6">
              <w:rPr>
                <w:rFonts w:ascii="Calibri" w:eastAsia="Times New Roman" w:hAnsi="Calibri" w:cs="Times New Roman"/>
                <w:color w:val="000000"/>
              </w:rPr>
              <w:t>)</w:t>
            </w:r>
          </w:p>
        </w:tc>
        <w:tc>
          <w:tcPr>
            <w:tcW w:w="1422" w:type="dxa"/>
            <w:tcBorders>
              <w:top w:val="nil"/>
              <w:left w:val="nil"/>
              <w:bottom w:val="single" w:sz="4" w:space="0" w:color="auto"/>
              <w:right w:val="single" w:sz="4" w:space="0" w:color="auto"/>
            </w:tcBorders>
            <w:shd w:val="clear" w:color="auto" w:fill="auto"/>
            <w:noWrap/>
            <w:vAlign w:val="bottom"/>
            <w:hideMark/>
          </w:tcPr>
          <w:p w:rsidR="004D31C6" w:rsidRPr="004D31C6" w:rsidRDefault="004D31C6" w:rsidP="004D31C6">
            <w:pPr>
              <w:spacing w:after="0" w:line="240" w:lineRule="auto"/>
              <w:jc w:val="center"/>
              <w:rPr>
                <w:rFonts w:ascii="Calibri" w:eastAsia="Times New Roman" w:hAnsi="Calibri" w:cs="Times New Roman"/>
                <w:color w:val="000000"/>
              </w:rPr>
            </w:pPr>
            <w:r w:rsidRPr="004D31C6">
              <w:rPr>
                <w:rFonts w:ascii="Calibri" w:eastAsia="Times New Roman" w:hAnsi="Calibri" w:cs="Times New Roman"/>
                <w:color w:val="000000"/>
              </w:rPr>
              <w:t>тн</w:t>
            </w:r>
          </w:p>
        </w:tc>
        <w:tc>
          <w:tcPr>
            <w:tcW w:w="1350" w:type="dxa"/>
            <w:tcBorders>
              <w:top w:val="nil"/>
              <w:left w:val="nil"/>
              <w:bottom w:val="single" w:sz="4" w:space="0" w:color="auto"/>
              <w:right w:val="single" w:sz="4" w:space="0" w:color="auto"/>
            </w:tcBorders>
            <w:shd w:val="clear" w:color="auto" w:fill="auto"/>
            <w:noWrap/>
            <w:vAlign w:val="bottom"/>
            <w:hideMark/>
          </w:tcPr>
          <w:p w:rsidR="004D31C6" w:rsidRPr="004D31C6" w:rsidRDefault="004D31C6" w:rsidP="004D31C6">
            <w:pPr>
              <w:spacing w:after="0" w:line="240" w:lineRule="auto"/>
              <w:jc w:val="right"/>
              <w:rPr>
                <w:rFonts w:ascii="Calibri" w:eastAsia="Times New Roman" w:hAnsi="Calibri" w:cs="Times New Roman"/>
                <w:color w:val="000000"/>
              </w:rPr>
            </w:pPr>
            <w:r w:rsidRPr="004D31C6">
              <w:rPr>
                <w:rFonts w:ascii="Calibri" w:eastAsia="Times New Roman" w:hAnsi="Calibri" w:cs="Times New Roman"/>
                <w:color w:val="000000"/>
              </w:rPr>
              <w:t>0,155</w:t>
            </w:r>
          </w:p>
        </w:tc>
      </w:tr>
      <w:tr w:rsidR="004D31C6" w:rsidRPr="004D31C6" w:rsidTr="004D31C6">
        <w:trPr>
          <w:trHeight w:val="900"/>
        </w:trPr>
        <w:tc>
          <w:tcPr>
            <w:tcW w:w="1081" w:type="dxa"/>
            <w:tcBorders>
              <w:top w:val="nil"/>
              <w:left w:val="single" w:sz="4" w:space="0" w:color="auto"/>
              <w:bottom w:val="single" w:sz="4" w:space="0" w:color="auto"/>
              <w:right w:val="single" w:sz="4" w:space="0" w:color="auto"/>
            </w:tcBorders>
            <w:shd w:val="clear" w:color="auto" w:fill="auto"/>
            <w:noWrap/>
            <w:vAlign w:val="center"/>
            <w:hideMark/>
          </w:tcPr>
          <w:p w:rsidR="004D31C6" w:rsidRPr="004D31C6" w:rsidRDefault="004D31C6" w:rsidP="004D31C6">
            <w:pPr>
              <w:spacing w:after="0" w:line="240" w:lineRule="auto"/>
              <w:jc w:val="center"/>
              <w:rPr>
                <w:rFonts w:ascii="Calibri" w:eastAsia="Times New Roman" w:hAnsi="Calibri" w:cs="Times New Roman"/>
                <w:color w:val="000000"/>
              </w:rPr>
            </w:pPr>
            <w:r w:rsidRPr="004D31C6">
              <w:rPr>
                <w:rFonts w:ascii="Calibri" w:eastAsia="Times New Roman" w:hAnsi="Calibri" w:cs="Times New Roman"/>
                <w:color w:val="000000"/>
              </w:rPr>
              <w:t>7</w:t>
            </w:r>
          </w:p>
        </w:tc>
        <w:tc>
          <w:tcPr>
            <w:tcW w:w="5836" w:type="dxa"/>
            <w:tcBorders>
              <w:top w:val="nil"/>
              <w:left w:val="nil"/>
              <w:bottom w:val="single" w:sz="4" w:space="0" w:color="auto"/>
              <w:right w:val="single" w:sz="4" w:space="0" w:color="auto"/>
            </w:tcBorders>
            <w:shd w:val="clear" w:color="auto" w:fill="auto"/>
            <w:vAlign w:val="bottom"/>
            <w:hideMark/>
          </w:tcPr>
          <w:p w:rsidR="004D31C6" w:rsidRPr="004D31C6" w:rsidRDefault="004D31C6" w:rsidP="004D31C6">
            <w:pPr>
              <w:spacing w:after="0" w:line="240" w:lineRule="auto"/>
              <w:rPr>
                <w:rFonts w:ascii="Calibri" w:eastAsia="Times New Roman" w:hAnsi="Calibri" w:cs="Times New Roman"/>
                <w:color w:val="000000"/>
              </w:rPr>
            </w:pPr>
            <w:r w:rsidRPr="004D31C6">
              <w:rPr>
                <w:rFonts w:ascii="Calibri" w:eastAsia="Times New Roman" w:hAnsi="Calibri" w:cs="Times New Roman"/>
                <w:color w:val="000000"/>
              </w:rPr>
              <w:t>Устройство асфальтобетонного покрытия проезжей части  толщиной 50мм: асфальтобетонная смесь дорожная, марка II, тип Г</w:t>
            </w:r>
          </w:p>
        </w:tc>
        <w:tc>
          <w:tcPr>
            <w:tcW w:w="1422" w:type="dxa"/>
            <w:tcBorders>
              <w:top w:val="nil"/>
              <w:left w:val="nil"/>
              <w:bottom w:val="single" w:sz="4" w:space="0" w:color="auto"/>
              <w:right w:val="single" w:sz="4" w:space="0" w:color="auto"/>
            </w:tcBorders>
            <w:shd w:val="clear" w:color="auto" w:fill="auto"/>
            <w:noWrap/>
            <w:vAlign w:val="bottom"/>
            <w:hideMark/>
          </w:tcPr>
          <w:p w:rsidR="004D31C6" w:rsidRPr="004D31C6" w:rsidRDefault="004D31C6" w:rsidP="004D31C6">
            <w:pPr>
              <w:spacing w:after="0" w:line="240" w:lineRule="auto"/>
              <w:jc w:val="center"/>
              <w:rPr>
                <w:rFonts w:ascii="Calibri" w:eastAsia="Times New Roman" w:hAnsi="Calibri" w:cs="Times New Roman"/>
                <w:color w:val="000000"/>
              </w:rPr>
            </w:pPr>
            <w:r w:rsidRPr="004D31C6">
              <w:rPr>
                <w:rFonts w:ascii="Calibri" w:eastAsia="Times New Roman" w:hAnsi="Calibri" w:cs="Times New Roman"/>
                <w:color w:val="000000"/>
              </w:rPr>
              <w:t>м2</w:t>
            </w:r>
          </w:p>
        </w:tc>
        <w:tc>
          <w:tcPr>
            <w:tcW w:w="1350" w:type="dxa"/>
            <w:tcBorders>
              <w:top w:val="nil"/>
              <w:left w:val="nil"/>
              <w:bottom w:val="single" w:sz="4" w:space="0" w:color="auto"/>
              <w:right w:val="single" w:sz="4" w:space="0" w:color="auto"/>
            </w:tcBorders>
            <w:shd w:val="clear" w:color="auto" w:fill="auto"/>
            <w:noWrap/>
            <w:vAlign w:val="bottom"/>
            <w:hideMark/>
          </w:tcPr>
          <w:p w:rsidR="004D31C6" w:rsidRPr="004D31C6" w:rsidRDefault="004D31C6" w:rsidP="004D31C6">
            <w:pPr>
              <w:spacing w:after="0" w:line="240" w:lineRule="auto"/>
              <w:jc w:val="right"/>
              <w:rPr>
                <w:rFonts w:ascii="Calibri" w:eastAsia="Times New Roman" w:hAnsi="Calibri" w:cs="Times New Roman"/>
                <w:color w:val="000000"/>
              </w:rPr>
            </w:pPr>
            <w:r w:rsidRPr="004D31C6">
              <w:rPr>
                <w:rFonts w:ascii="Calibri" w:eastAsia="Times New Roman" w:hAnsi="Calibri" w:cs="Times New Roman"/>
                <w:color w:val="000000"/>
              </w:rPr>
              <w:t>194,0</w:t>
            </w:r>
          </w:p>
        </w:tc>
      </w:tr>
      <w:tr w:rsidR="004D31C6" w:rsidRPr="004D31C6" w:rsidTr="004D31C6">
        <w:trPr>
          <w:trHeight w:val="600"/>
        </w:trPr>
        <w:tc>
          <w:tcPr>
            <w:tcW w:w="1081" w:type="dxa"/>
            <w:tcBorders>
              <w:top w:val="nil"/>
              <w:left w:val="single" w:sz="4" w:space="0" w:color="auto"/>
              <w:bottom w:val="single" w:sz="4" w:space="0" w:color="auto"/>
              <w:right w:val="single" w:sz="4" w:space="0" w:color="auto"/>
            </w:tcBorders>
            <w:shd w:val="clear" w:color="000000" w:fill="D8D8D8"/>
            <w:noWrap/>
            <w:vAlign w:val="center"/>
            <w:hideMark/>
          </w:tcPr>
          <w:p w:rsidR="004D31C6" w:rsidRPr="004D31C6" w:rsidRDefault="004D31C6" w:rsidP="004D31C6">
            <w:pPr>
              <w:spacing w:after="0" w:line="240" w:lineRule="auto"/>
              <w:rPr>
                <w:rFonts w:ascii="Calibri" w:eastAsia="Times New Roman" w:hAnsi="Calibri" w:cs="Times New Roman"/>
                <w:color w:val="000000"/>
              </w:rPr>
            </w:pPr>
            <w:r w:rsidRPr="004D31C6">
              <w:rPr>
                <w:rFonts w:ascii="Calibri" w:eastAsia="Times New Roman" w:hAnsi="Calibri" w:cs="Times New Roman"/>
                <w:color w:val="000000"/>
              </w:rPr>
              <w:t> </w:t>
            </w:r>
          </w:p>
        </w:tc>
        <w:tc>
          <w:tcPr>
            <w:tcW w:w="5836" w:type="dxa"/>
            <w:tcBorders>
              <w:top w:val="nil"/>
              <w:left w:val="nil"/>
              <w:bottom w:val="single" w:sz="4" w:space="0" w:color="auto"/>
              <w:right w:val="single" w:sz="4" w:space="0" w:color="auto"/>
            </w:tcBorders>
            <w:shd w:val="clear" w:color="000000" w:fill="D8D8D8"/>
            <w:vAlign w:val="bottom"/>
            <w:hideMark/>
          </w:tcPr>
          <w:p w:rsidR="004D31C6" w:rsidRPr="004D31C6" w:rsidRDefault="004D31C6" w:rsidP="004D31C6">
            <w:pPr>
              <w:spacing w:after="0" w:line="240" w:lineRule="auto"/>
              <w:jc w:val="center"/>
              <w:rPr>
                <w:rFonts w:ascii="Calibri" w:eastAsia="Times New Roman" w:hAnsi="Calibri" w:cs="Times New Roman"/>
                <w:b/>
                <w:bCs/>
                <w:color w:val="000000"/>
              </w:rPr>
            </w:pPr>
            <w:r w:rsidRPr="004D31C6">
              <w:rPr>
                <w:rFonts w:ascii="Calibri" w:eastAsia="Times New Roman" w:hAnsi="Calibri" w:cs="Times New Roman"/>
                <w:b/>
                <w:bCs/>
                <w:color w:val="000000"/>
              </w:rPr>
              <w:t>Пешеходные дорожки – устройство асфальтового покрытия по существующему ж/б основанию</w:t>
            </w:r>
          </w:p>
        </w:tc>
        <w:tc>
          <w:tcPr>
            <w:tcW w:w="1422" w:type="dxa"/>
            <w:tcBorders>
              <w:top w:val="nil"/>
              <w:left w:val="nil"/>
              <w:bottom w:val="single" w:sz="4" w:space="0" w:color="auto"/>
              <w:right w:val="single" w:sz="4" w:space="0" w:color="auto"/>
            </w:tcBorders>
            <w:shd w:val="clear" w:color="000000" w:fill="D8D8D8"/>
            <w:noWrap/>
            <w:hideMark/>
          </w:tcPr>
          <w:p w:rsidR="004D31C6" w:rsidRPr="004D31C6" w:rsidRDefault="004D31C6" w:rsidP="004D31C6">
            <w:pPr>
              <w:spacing w:after="0" w:line="240" w:lineRule="auto"/>
              <w:jc w:val="center"/>
              <w:rPr>
                <w:rFonts w:ascii="Calibri" w:eastAsia="Times New Roman" w:hAnsi="Calibri" w:cs="Times New Roman"/>
                <w:b/>
                <w:bCs/>
                <w:color w:val="000000"/>
              </w:rPr>
            </w:pPr>
            <w:r w:rsidRPr="004D31C6">
              <w:rPr>
                <w:rFonts w:ascii="Calibri" w:eastAsia="Times New Roman" w:hAnsi="Calibri" w:cs="Times New Roman"/>
                <w:b/>
                <w:bCs/>
                <w:color w:val="000000"/>
              </w:rPr>
              <w:t>м2</w:t>
            </w:r>
          </w:p>
        </w:tc>
        <w:tc>
          <w:tcPr>
            <w:tcW w:w="1350" w:type="dxa"/>
            <w:tcBorders>
              <w:top w:val="nil"/>
              <w:left w:val="nil"/>
              <w:bottom w:val="single" w:sz="4" w:space="0" w:color="auto"/>
              <w:right w:val="single" w:sz="4" w:space="0" w:color="auto"/>
            </w:tcBorders>
            <w:shd w:val="clear" w:color="000000" w:fill="D8D8D8"/>
            <w:noWrap/>
            <w:hideMark/>
          </w:tcPr>
          <w:p w:rsidR="004D31C6" w:rsidRPr="004D31C6" w:rsidRDefault="004D31C6" w:rsidP="004D31C6">
            <w:pPr>
              <w:spacing w:after="0" w:line="240" w:lineRule="auto"/>
              <w:jc w:val="right"/>
              <w:rPr>
                <w:rFonts w:ascii="Calibri" w:eastAsia="Times New Roman" w:hAnsi="Calibri" w:cs="Times New Roman"/>
                <w:b/>
                <w:bCs/>
                <w:color w:val="000000"/>
              </w:rPr>
            </w:pPr>
            <w:r w:rsidRPr="004D31C6">
              <w:rPr>
                <w:rFonts w:ascii="Calibri" w:eastAsia="Times New Roman" w:hAnsi="Calibri" w:cs="Times New Roman"/>
                <w:b/>
                <w:bCs/>
                <w:color w:val="000000"/>
              </w:rPr>
              <w:t>24,0</w:t>
            </w:r>
          </w:p>
        </w:tc>
      </w:tr>
      <w:tr w:rsidR="004D31C6" w:rsidRPr="004D31C6" w:rsidTr="004D31C6">
        <w:trPr>
          <w:trHeight w:val="900"/>
        </w:trPr>
        <w:tc>
          <w:tcPr>
            <w:tcW w:w="1081" w:type="dxa"/>
            <w:tcBorders>
              <w:top w:val="nil"/>
              <w:left w:val="single" w:sz="4" w:space="0" w:color="auto"/>
              <w:bottom w:val="single" w:sz="4" w:space="0" w:color="auto"/>
              <w:right w:val="single" w:sz="4" w:space="0" w:color="auto"/>
            </w:tcBorders>
            <w:shd w:val="clear" w:color="auto" w:fill="auto"/>
            <w:noWrap/>
            <w:vAlign w:val="center"/>
            <w:hideMark/>
          </w:tcPr>
          <w:p w:rsidR="004D31C6" w:rsidRPr="004D31C6" w:rsidRDefault="004D31C6" w:rsidP="004D31C6">
            <w:pPr>
              <w:spacing w:after="0" w:line="240" w:lineRule="auto"/>
              <w:jc w:val="center"/>
              <w:rPr>
                <w:rFonts w:ascii="Calibri" w:eastAsia="Times New Roman" w:hAnsi="Calibri" w:cs="Times New Roman"/>
                <w:color w:val="000000"/>
              </w:rPr>
            </w:pPr>
            <w:r w:rsidRPr="004D31C6">
              <w:rPr>
                <w:rFonts w:ascii="Calibri" w:eastAsia="Times New Roman" w:hAnsi="Calibri" w:cs="Times New Roman"/>
                <w:color w:val="000000"/>
              </w:rPr>
              <w:t>8</w:t>
            </w:r>
          </w:p>
        </w:tc>
        <w:tc>
          <w:tcPr>
            <w:tcW w:w="5836" w:type="dxa"/>
            <w:tcBorders>
              <w:top w:val="nil"/>
              <w:left w:val="nil"/>
              <w:bottom w:val="single" w:sz="4" w:space="0" w:color="auto"/>
              <w:right w:val="single" w:sz="4" w:space="0" w:color="auto"/>
            </w:tcBorders>
            <w:shd w:val="clear" w:color="auto" w:fill="auto"/>
            <w:vAlign w:val="bottom"/>
            <w:hideMark/>
          </w:tcPr>
          <w:p w:rsidR="004D31C6" w:rsidRPr="004D31C6" w:rsidRDefault="004D31C6" w:rsidP="004D31C6">
            <w:pPr>
              <w:spacing w:after="0" w:line="240" w:lineRule="auto"/>
              <w:rPr>
                <w:rFonts w:ascii="Calibri" w:eastAsia="Times New Roman" w:hAnsi="Calibri" w:cs="Times New Roman"/>
                <w:color w:val="000000"/>
              </w:rPr>
            </w:pPr>
            <w:r w:rsidRPr="004D31C6">
              <w:rPr>
                <w:rFonts w:ascii="Calibri" w:eastAsia="Times New Roman" w:hAnsi="Calibri" w:cs="Times New Roman"/>
                <w:color w:val="000000"/>
              </w:rPr>
              <w:t>Устройство асфальтобетонного покрытия пешеходных дорожек толщиной 40мм без демонтажа существующего покрытия: асфальтобетонная смесь дорожная, марка II, тип Г</w:t>
            </w:r>
          </w:p>
        </w:tc>
        <w:tc>
          <w:tcPr>
            <w:tcW w:w="1422" w:type="dxa"/>
            <w:tcBorders>
              <w:top w:val="nil"/>
              <w:left w:val="nil"/>
              <w:bottom w:val="single" w:sz="4" w:space="0" w:color="auto"/>
              <w:right w:val="single" w:sz="4" w:space="0" w:color="auto"/>
            </w:tcBorders>
            <w:shd w:val="clear" w:color="auto" w:fill="auto"/>
            <w:noWrap/>
            <w:vAlign w:val="bottom"/>
            <w:hideMark/>
          </w:tcPr>
          <w:p w:rsidR="004D31C6" w:rsidRPr="004D31C6" w:rsidRDefault="004D31C6" w:rsidP="004D31C6">
            <w:pPr>
              <w:spacing w:after="0" w:line="240" w:lineRule="auto"/>
              <w:jc w:val="center"/>
              <w:rPr>
                <w:rFonts w:ascii="Calibri" w:eastAsia="Times New Roman" w:hAnsi="Calibri" w:cs="Times New Roman"/>
                <w:color w:val="000000"/>
              </w:rPr>
            </w:pPr>
            <w:r w:rsidRPr="004D31C6">
              <w:rPr>
                <w:rFonts w:ascii="Calibri" w:eastAsia="Times New Roman" w:hAnsi="Calibri" w:cs="Times New Roman"/>
                <w:color w:val="000000"/>
              </w:rPr>
              <w:t>м2</w:t>
            </w:r>
          </w:p>
        </w:tc>
        <w:tc>
          <w:tcPr>
            <w:tcW w:w="1350" w:type="dxa"/>
            <w:tcBorders>
              <w:top w:val="nil"/>
              <w:left w:val="nil"/>
              <w:bottom w:val="single" w:sz="4" w:space="0" w:color="auto"/>
              <w:right w:val="single" w:sz="4" w:space="0" w:color="auto"/>
            </w:tcBorders>
            <w:shd w:val="clear" w:color="auto" w:fill="auto"/>
            <w:noWrap/>
            <w:vAlign w:val="bottom"/>
            <w:hideMark/>
          </w:tcPr>
          <w:p w:rsidR="004D31C6" w:rsidRPr="004D31C6" w:rsidRDefault="004D31C6" w:rsidP="004D31C6">
            <w:pPr>
              <w:spacing w:after="0" w:line="240" w:lineRule="auto"/>
              <w:jc w:val="right"/>
              <w:rPr>
                <w:rFonts w:ascii="Calibri" w:eastAsia="Times New Roman" w:hAnsi="Calibri" w:cs="Times New Roman"/>
                <w:color w:val="000000"/>
              </w:rPr>
            </w:pPr>
            <w:r w:rsidRPr="004D31C6">
              <w:rPr>
                <w:rFonts w:ascii="Calibri" w:eastAsia="Times New Roman" w:hAnsi="Calibri" w:cs="Times New Roman"/>
                <w:color w:val="000000"/>
              </w:rPr>
              <w:t>24,0</w:t>
            </w:r>
          </w:p>
        </w:tc>
      </w:tr>
      <w:tr w:rsidR="004D31C6" w:rsidRPr="004D31C6" w:rsidTr="004D31C6">
        <w:trPr>
          <w:trHeight w:val="600"/>
        </w:trPr>
        <w:tc>
          <w:tcPr>
            <w:tcW w:w="1081" w:type="dxa"/>
            <w:tcBorders>
              <w:top w:val="nil"/>
              <w:left w:val="single" w:sz="4" w:space="0" w:color="auto"/>
              <w:bottom w:val="single" w:sz="4" w:space="0" w:color="auto"/>
              <w:right w:val="single" w:sz="4" w:space="0" w:color="auto"/>
            </w:tcBorders>
            <w:shd w:val="clear" w:color="000000" w:fill="D8D8D8"/>
            <w:noWrap/>
            <w:vAlign w:val="center"/>
            <w:hideMark/>
          </w:tcPr>
          <w:p w:rsidR="004D31C6" w:rsidRPr="004D31C6" w:rsidRDefault="004D31C6" w:rsidP="004D31C6">
            <w:pPr>
              <w:spacing w:after="0" w:line="240" w:lineRule="auto"/>
              <w:jc w:val="center"/>
              <w:rPr>
                <w:rFonts w:ascii="Calibri" w:eastAsia="Times New Roman" w:hAnsi="Calibri" w:cs="Times New Roman"/>
                <w:color w:val="000000"/>
              </w:rPr>
            </w:pPr>
            <w:r w:rsidRPr="004D31C6">
              <w:rPr>
                <w:rFonts w:ascii="Calibri" w:eastAsia="Times New Roman" w:hAnsi="Calibri" w:cs="Times New Roman"/>
                <w:color w:val="000000"/>
              </w:rPr>
              <w:t> </w:t>
            </w:r>
          </w:p>
        </w:tc>
        <w:tc>
          <w:tcPr>
            <w:tcW w:w="5836" w:type="dxa"/>
            <w:tcBorders>
              <w:top w:val="nil"/>
              <w:left w:val="nil"/>
              <w:bottom w:val="single" w:sz="4" w:space="0" w:color="auto"/>
              <w:right w:val="single" w:sz="4" w:space="0" w:color="auto"/>
            </w:tcBorders>
            <w:shd w:val="clear" w:color="000000" w:fill="D8D8D8"/>
            <w:vAlign w:val="bottom"/>
            <w:hideMark/>
          </w:tcPr>
          <w:p w:rsidR="004D31C6" w:rsidRPr="004D31C6" w:rsidRDefault="004D31C6" w:rsidP="004D31C6">
            <w:pPr>
              <w:spacing w:after="0" w:line="240" w:lineRule="auto"/>
              <w:jc w:val="center"/>
              <w:rPr>
                <w:rFonts w:ascii="Calibri" w:eastAsia="Times New Roman" w:hAnsi="Calibri" w:cs="Times New Roman"/>
                <w:b/>
                <w:bCs/>
                <w:color w:val="000000"/>
              </w:rPr>
            </w:pPr>
            <w:r w:rsidRPr="004D31C6">
              <w:rPr>
                <w:rFonts w:ascii="Calibri" w:eastAsia="Times New Roman" w:hAnsi="Calibri" w:cs="Times New Roman"/>
                <w:b/>
                <w:bCs/>
                <w:color w:val="000000"/>
              </w:rPr>
              <w:t>Пешеходные дорожки – устройство нового асфальтового покрытия</w:t>
            </w:r>
          </w:p>
        </w:tc>
        <w:tc>
          <w:tcPr>
            <w:tcW w:w="1422" w:type="dxa"/>
            <w:tcBorders>
              <w:top w:val="nil"/>
              <w:left w:val="nil"/>
              <w:bottom w:val="single" w:sz="4" w:space="0" w:color="auto"/>
              <w:right w:val="single" w:sz="4" w:space="0" w:color="auto"/>
            </w:tcBorders>
            <w:shd w:val="clear" w:color="000000" w:fill="D8D8D8"/>
            <w:noWrap/>
            <w:hideMark/>
          </w:tcPr>
          <w:p w:rsidR="004D31C6" w:rsidRPr="004D31C6" w:rsidRDefault="004D31C6" w:rsidP="004D31C6">
            <w:pPr>
              <w:spacing w:after="0" w:line="240" w:lineRule="auto"/>
              <w:jc w:val="center"/>
              <w:rPr>
                <w:rFonts w:ascii="Calibri" w:eastAsia="Times New Roman" w:hAnsi="Calibri" w:cs="Times New Roman"/>
                <w:b/>
                <w:bCs/>
                <w:color w:val="000000"/>
              </w:rPr>
            </w:pPr>
            <w:r w:rsidRPr="004D31C6">
              <w:rPr>
                <w:rFonts w:ascii="Calibri" w:eastAsia="Times New Roman" w:hAnsi="Calibri" w:cs="Times New Roman"/>
                <w:b/>
                <w:bCs/>
                <w:color w:val="000000"/>
              </w:rPr>
              <w:t>м2</w:t>
            </w:r>
          </w:p>
        </w:tc>
        <w:tc>
          <w:tcPr>
            <w:tcW w:w="1350" w:type="dxa"/>
            <w:tcBorders>
              <w:top w:val="nil"/>
              <w:left w:val="nil"/>
              <w:bottom w:val="single" w:sz="4" w:space="0" w:color="auto"/>
              <w:right w:val="single" w:sz="4" w:space="0" w:color="auto"/>
            </w:tcBorders>
            <w:shd w:val="clear" w:color="000000" w:fill="D8D8D8"/>
            <w:noWrap/>
            <w:hideMark/>
          </w:tcPr>
          <w:p w:rsidR="004D31C6" w:rsidRPr="004D31C6" w:rsidRDefault="004D31C6" w:rsidP="004D31C6">
            <w:pPr>
              <w:spacing w:after="0" w:line="240" w:lineRule="auto"/>
              <w:jc w:val="right"/>
              <w:rPr>
                <w:rFonts w:ascii="Calibri" w:eastAsia="Times New Roman" w:hAnsi="Calibri" w:cs="Times New Roman"/>
                <w:b/>
                <w:bCs/>
                <w:color w:val="000000"/>
              </w:rPr>
            </w:pPr>
            <w:r w:rsidRPr="004D31C6">
              <w:rPr>
                <w:rFonts w:ascii="Calibri" w:eastAsia="Times New Roman" w:hAnsi="Calibri" w:cs="Times New Roman"/>
                <w:b/>
                <w:bCs/>
                <w:color w:val="000000"/>
              </w:rPr>
              <w:t>95,0</w:t>
            </w:r>
          </w:p>
        </w:tc>
      </w:tr>
      <w:tr w:rsidR="004D31C6" w:rsidRPr="004D31C6" w:rsidTr="004D31C6">
        <w:trPr>
          <w:trHeight w:val="900"/>
        </w:trPr>
        <w:tc>
          <w:tcPr>
            <w:tcW w:w="1081" w:type="dxa"/>
            <w:tcBorders>
              <w:top w:val="nil"/>
              <w:left w:val="single" w:sz="4" w:space="0" w:color="auto"/>
              <w:bottom w:val="single" w:sz="4" w:space="0" w:color="auto"/>
              <w:right w:val="single" w:sz="4" w:space="0" w:color="auto"/>
            </w:tcBorders>
            <w:shd w:val="clear" w:color="auto" w:fill="auto"/>
            <w:noWrap/>
            <w:vAlign w:val="center"/>
            <w:hideMark/>
          </w:tcPr>
          <w:p w:rsidR="004D31C6" w:rsidRPr="004D31C6" w:rsidRDefault="004D31C6" w:rsidP="004D31C6">
            <w:pPr>
              <w:spacing w:after="0" w:line="240" w:lineRule="auto"/>
              <w:jc w:val="center"/>
              <w:rPr>
                <w:rFonts w:ascii="Calibri" w:eastAsia="Times New Roman" w:hAnsi="Calibri" w:cs="Times New Roman"/>
                <w:color w:val="000000"/>
              </w:rPr>
            </w:pPr>
            <w:r w:rsidRPr="004D31C6">
              <w:rPr>
                <w:rFonts w:ascii="Calibri" w:eastAsia="Times New Roman" w:hAnsi="Calibri" w:cs="Times New Roman"/>
                <w:color w:val="000000"/>
              </w:rPr>
              <w:t>9</w:t>
            </w:r>
          </w:p>
        </w:tc>
        <w:tc>
          <w:tcPr>
            <w:tcW w:w="5836" w:type="dxa"/>
            <w:tcBorders>
              <w:top w:val="nil"/>
              <w:left w:val="nil"/>
              <w:bottom w:val="single" w:sz="4" w:space="0" w:color="auto"/>
              <w:right w:val="single" w:sz="4" w:space="0" w:color="auto"/>
            </w:tcBorders>
            <w:shd w:val="clear" w:color="auto" w:fill="auto"/>
            <w:vAlign w:val="bottom"/>
            <w:hideMark/>
          </w:tcPr>
          <w:p w:rsidR="004D31C6" w:rsidRPr="004D31C6" w:rsidRDefault="004D31C6" w:rsidP="004D31C6">
            <w:pPr>
              <w:spacing w:after="0" w:line="240" w:lineRule="auto"/>
              <w:rPr>
                <w:rFonts w:ascii="Calibri" w:eastAsia="Times New Roman" w:hAnsi="Calibri" w:cs="Times New Roman"/>
                <w:color w:val="000000"/>
              </w:rPr>
            </w:pPr>
            <w:r w:rsidRPr="004D31C6">
              <w:rPr>
                <w:rFonts w:ascii="Calibri" w:eastAsia="Times New Roman" w:hAnsi="Calibri" w:cs="Times New Roman"/>
                <w:color w:val="000000"/>
              </w:rPr>
              <w:t>Разработка грунта механизированным способом с погрузкой в автомобили-самосвалы  экскаватором с объемом ковша 0,5м3. Группа грунта 2</w:t>
            </w:r>
          </w:p>
        </w:tc>
        <w:tc>
          <w:tcPr>
            <w:tcW w:w="1422" w:type="dxa"/>
            <w:tcBorders>
              <w:top w:val="nil"/>
              <w:left w:val="nil"/>
              <w:bottom w:val="single" w:sz="4" w:space="0" w:color="auto"/>
              <w:right w:val="single" w:sz="4" w:space="0" w:color="auto"/>
            </w:tcBorders>
            <w:shd w:val="clear" w:color="auto" w:fill="auto"/>
            <w:noWrap/>
            <w:vAlign w:val="bottom"/>
            <w:hideMark/>
          </w:tcPr>
          <w:p w:rsidR="004D31C6" w:rsidRPr="004D31C6" w:rsidRDefault="004D31C6" w:rsidP="004D31C6">
            <w:pPr>
              <w:spacing w:after="0" w:line="240" w:lineRule="auto"/>
              <w:jc w:val="center"/>
              <w:rPr>
                <w:rFonts w:ascii="Calibri" w:eastAsia="Times New Roman" w:hAnsi="Calibri" w:cs="Times New Roman"/>
                <w:color w:val="000000"/>
              </w:rPr>
            </w:pPr>
            <w:r w:rsidRPr="004D31C6">
              <w:rPr>
                <w:rFonts w:ascii="Calibri" w:eastAsia="Times New Roman" w:hAnsi="Calibri" w:cs="Times New Roman"/>
                <w:color w:val="000000"/>
              </w:rPr>
              <w:t>м3</w:t>
            </w:r>
          </w:p>
        </w:tc>
        <w:tc>
          <w:tcPr>
            <w:tcW w:w="1350" w:type="dxa"/>
            <w:tcBorders>
              <w:top w:val="nil"/>
              <w:left w:val="nil"/>
              <w:bottom w:val="single" w:sz="4" w:space="0" w:color="auto"/>
              <w:right w:val="single" w:sz="4" w:space="0" w:color="auto"/>
            </w:tcBorders>
            <w:shd w:val="clear" w:color="auto" w:fill="auto"/>
            <w:noWrap/>
            <w:vAlign w:val="bottom"/>
            <w:hideMark/>
          </w:tcPr>
          <w:p w:rsidR="004D31C6" w:rsidRPr="004D31C6" w:rsidRDefault="004D31C6" w:rsidP="004D31C6">
            <w:pPr>
              <w:spacing w:after="0" w:line="240" w:lineRule="auto"/>
              <w:jc w:val="right"/>
              <w:rPr>
                <w:rFonts w:ascii="Calibri" w:eastAsia="Times New Roman" w:hAnsi="Calibri" w:cs="Times New Roman"/>
                <w:color w:val="000000"/>
              </w:rPr>
            </w:pPr>
            <w:r w:rsidRPr="004D31C6">
              <w:rPr>
                <w:rFonts w:ascii="Calibri" w:eastAsia="Times New Roman" w:hAnsi="Calibri" w:cs="Times New Roman"/>
                <w:color w:val="000000"/>
              </w:rPr>
              <w:t>19,0</w:t>
            </w:r>
          </w:p>
        </w:tc>
      </w:tr>
      <w:tr w:rsidR="004D31C6" w:rsidRPr="004D31C6" w:rsidTr="004D31C6">
        <w:trPr>
          <w:trHeight w:val="600"/>
        </w:trPr>
        <w:tc>
          <w:tcPr>
            <w:tcW w:w="1081" w:type="dxa"/>
            <w:tcBorders>
              <w:top w:val="nil"/>
              <w:left w:val="single" w:sz="4" w:space="0" w:color="auto"/>
              <w:bottom w:val="single" w:sz="4" w:space="0" w:color="auto"/>
              <w:right w:val="single" w:sz="4" w:space="0" w:color="auto"/>
            </w:tcBorders>
            <w:shd w:val="clear" w:color="auto" w:fill="auto"/>
            <w:noWrap/>
            <w:vAlign w:val="center"/>
            <w:hideMark/>
          </w:tcPr>
          <w:p w:rsidR="004D31C6" w:rsidRPr="004D31C6" w:rsidRDefault="004D31C6" w:rsidP="004D31C6">
            <w:pPr>
              <w:spacing w:after="0" w:line="240" w:lineRule="auto"/>
              <w:jc w:val="center"/>
              <w:rPr>
                <w:rFonts w:ascii="Calibri" w:eastAsia="Times New Roman" w:hAnsi="Calibri" w:cs="Times New Roman"/>
                <w:color w:val="000000"/>
              </w:rPr>
            </w:pPr>
            <w:r w:rsidRPr="004D31C6">
              <w:rPr>
                <w:rFonts w:ascii="Calibri" w:eastAsia="Times New Roman" w:hAnsi="Calibri" w:cs="Times New Roman"/>
                <w:color w:val="000000"/>
              </w:rPr>
              <w:t>10</w:t>
            </w:r>
          </w:p>
        </w:tc>
        <w:tc>
          <w:tcPr>
            <w:tcW w:w="5836" w:type="dxa"/>
            <w:tcBorders>
              <w:top w:val="nil"/>
              <w:left w:val="nil"/>
              <w:bottom w:val="single" w:sz="4" w:space="0" w:color="auto"/>
              <w:right w:val="single" w:sz="4" w:space="0" w:color="auto"/>
            </w:tcBorders>
            <w:shd w:val="clear" w:color="auto" w:fill="auto"/>
            <w:vAlign w:val="bottom"/>
            <w:hideMark/>
          </w:tcPr>
          <w:p w:rsidR="004D31C6" w:rsidRPr="004D31C6" w:rsidRDefault="004D31C6" w:rsidP="004D31C6">
            <w:pPr>
              <w:spacing w:after="0" w:line="240" w:lineRule="auto"/>
              <w:rPr>
                <w:rFonts w:ascii="Calibri" w:eastAsia="Times New Roman" w:hAnsi="Calibri" w:cs="Times New Roman"/>
                <w:color w:val="000000"/>
              </w:rPr>
            </w:pPr>
            <w:r w:rsidRPr="004D31C6">
              <w:rPr>
                <w:rFonts w:ascii="Calibri" w:eastAsia="Times New Roman" w:hAnsi="Calibri" w:cs="Times New Roman"/>
                <w:color w:val="000000"/>
              </w:rPr>
              <w:t>Перевозка грунта автомобилями-самосвалами на расстояние до 2км</w:t>
            </w:r>
          </w:p>
        </w:tc>
        <w:tc>
          <w:tcPr>
            <w:tcW w:w="1422" w:type="dxa"/>
            <w:tcBorders>
              <w:top w:val="nil"/>
              <w:left w:val="nil"/>
              <w:bottom w:val="single" w:sz="4" w:space="0" w:color="auto"/>
              <w:right w:val="single" w:sz="4" w:space="0" w:color="auto"/>
            </w:tcBorders>
            <w:shd w:val="clear" w:color="auto" w:fill="auto"/>
            <w:noWrap/>
            <w:vAlign w:val="bottom"/>
            <w:hideMark/>
          </w:tcPr>
          <w:p w:rsidR="004D31C6" w:rsidRPr="004D31C6" w:rsidRDefault="004D31C6" w:rsidP="004D31C6">
            <w:pPr>
              <w:spacing w:after="0" w:line="240" w:lineRule="auto"/>
              <w:jc w:val="center"/>
              <w:rPr>
                <w:rFonts w:ascii="Calibri" w:eastAsia="Times New Roman" w:hAnsi="Calibri" w:cs="Times New Roman"/>
                <w:color w:val="000000"/>
              </w:rPr>
            </w:pPr>
            <w:r w:rsidRPr="004D31C6">
              <w:rPr>
                <w:rFonts w:ascii="Calibri" w:eastAsia="Times New Roman" w:hAnsi="Calibri" w:cs="Times New Roman"/>
                <w:color w:val="000000"/>
              </w:rPr>
              <w:t>тн</w:t>
            </w:r>
          </w:p>
        </w:tc>
        <w:tc>
          <w:tcPr>
            <w:tcW w:w="1350" w:type="dxa"/>
            <w:tcBorders>
              <w:top w:val="nil"/>
              <w:left w:val="nil"/>
              <w:bottom w:val="single" w:sz="4" w:space="0" w:color="auto"/>
              <w:right w:val="single" w:sz="4" w:space="0" w:color="auto"/>
            </w:tcBorders>
            <w:shd w:val="clear" w:color="auto" w:fill="auto"/>
            <w:noWrap/>
            <w:vAlign w:val="bottom"/>
            <w:hideMark/>
          </w:tcPr>
          <w:p w:rsidR="004D31C6" w:rsidRPr="004D31C6" w:rsidRDefault="004D31C6" w:rsidP="004D31C6">
            <w:pPr>
              <w:spacing w:after="0" w:line="240" w:lineRule="auto"/>
              <w:jc w:val="right"/>
              <w:rPr>
                <w:rFonts w:ascii="Calibri" w:eastAsia="Times New Roman" w:hAnsi="Calibri" w:cs="Times New Roman"/>
                <w:color w:val="000000"/>
              </w:rPr>
            </w:pPr>
            <w:r w:rsidRPr="004D31C6">
              <w:rPr>
                <w:rFonts w:ascii="Calibri" w:eastAsia="Times New Roman" w:hAnsi="Calibri" w:cs="Times New Roman"/>
                <w:color w:val="000000"/>
              </w:rPr>
              <w:t>26,6</w:t>
            </w:r>
          </w:p>
        </w:tc>
      </w:tr>
      <w:tr w:rsidR="004D31C6" w:rsidRPr="004D31C6" w:rsidTr="004D31C6">
        <w:trPr>
          <w:trHeight w:val="600"/>
        </w:trPr>
        <w:tc>
          <w:tcPr>
            <w:tcW w:w="1081" w:type="dxa"/>
            <w:tcBorders>
              <w:top w:val="nil"/>
              <w:left w:val="single" w:sz="4" w:space="0" w:color="auto"/>
              <w:bottom w:val="single" w:sz="4" w:space="0" w:color="auto"/>
              <w:right w:val="single" w:sz="4" w:space="0" w:color="auto"/>
            </w:tcBorders>
            <w:shd w:val="clear" w:color="auto" w:fill="auto"/>
            <w:noWrap/>
            <w:vAlign w:val="center"/>
            <w:hideMark/>
          </w:tcPr>
          <w:p w:rsidR="004D31C6" w:rsidRPr="004D31C6" w:rsidRDefault="004D31C6" w:rsidP="004D31C6">
            <w:pPr>
              <w:spacing w:after="0" w:line="240" w:lineRule="auto"/>
              <w:jc w:val="center"/>
              <w:rPr>
                <w:rFonts w:ascii="Calibri" w:eastAsia="Times New Roman" w:hAnsi="Calibri" w:cs="Times New Roman"/>
                <w:color w:val="000000"/>
              </w:rPr>
            </w:pPr>
            <w:r w:rsidRPr="004D31C6">
              <w:rPr>
                <w:rFonts w:ascii="Calibri" w:eastAsia="Times New Roman" w:hAnsi="Calibri" w:cs="Times New Roman"/>
                <w:color w:val="000000"/>
              </w:rPr>
              <w:lastRenderedPageBreak/>
              <w:t>11</w:t>
            </w:r>
          </w:p>
        </w:tc>
        <w:tc>
          <w:tcPr>
            <w:tcW w:w="5836" w:type="dxa"/>
            <w:tcBorders>
              <w:top w:val="nil"/>
              <w:left w:val="nil"/>
              <w:bottom w:val="single" w:sz="4" w:space="0" w:color="auto"/>
              <w:right w:val="single" w:sz="4" w:space="0" w:color="auto"/>
            </w:tcBorders>
            <w:shd w:val="clear" w:color="auto" w:fill="auto"/>
            <w:vAlign w:val="bottom"/>
            <w:hideMark/>
          </w:tcPr>
          <w:p w:rsidR="004D31C6" w:rsidRPr="004D31C6" w:rsidRDefault="004D31C6" w:rsidP="004D31C6">
            <w:pPr>
              <w:spacing w:after="0" w:line="240" w:lineRule="auto"/>
              <w:rPr>
                <w:rFonts w:ascii="Calibri" w:eastAsia="Times New Roman" w:hAnsi="Calibri" w:cs="Times New Roman"/>
                <w:color w:val="000000"/>
              </w:rPr>
            </w:pPr>
            <w:r w:rsidRPr="004D31C6">
              <w:rPr>
                <w:rFonts w:ascii="Calibri" w:eastAsia="Times New Roman" w:hAnsi="Calibri" w:cs="Times New Roman"/>
                <w:color w:val="000000"/>
              </w:rPr>
              <w:t>Устройство основания однослойного, толщиной 100мм из известнякового щебня марки М600, фракции 5-10</w:t>
            </w:r>
          </w:p>
        </w:tc>
        <w:tc>
          <w:tcPr>
            <w:tcW w:w="1422" w:type="dxa"/>
            <w:tcBorders>
              <w:top w:val="nil"/>
              <w:left w:val="nil"/>
              <w:bottom w:val="single" w:sz="4" w:space="0" w:color="auto"/>
              <w:right w:val="single" w:sz="4" w:space="0" w:color="auto"/>
            </w:tcBorders>
            <w:shd w:val="clear" w:color="auto" w:fill="auto"/>
            <w:noWrap/>
            <w:vAlign w:val="bottom"/>
            <w:hideMark/>
          </w:tcPr>
          <w:p w:rsidR="004D31C6" w:rsidRPr="004D31C6" w:rsidRDefault="004D31C6" w:rsidP="004D31C6">
            <w:pPr>
              <w:spacing w:after="0" w:line="240" w:lineRule="auto"/>
              <w:jc w:val="center"/>
              <w:rPr>
                <w:rFonts w:ascii="Calibri" w:eastAsia="Times New Roman" w:hAnsi="Calibri" w:cs="Times New Roman"/>
                <w:color w:val="000000"/>
              </w:rPr>
            </w:pPr>
            <w:r w:rsidRPr="004D31C6">
              <w:rPr>
                <w:rFonts w:ascii="Calibri" w:eastAsia="Times New Roman" w:hAnsi="Calibri" w:cs="Times New Roman"/>
                <w:color w:val="000000"/>
              </w:rPr>
              <w:t>м2</w:t>
            </w:r>
          </w:p>
        </w:tc>
        <w:tc>
          <w:tcPr>
            <w:tcW w:w="1350" w:type="dxa"/>
            <w:tcBorders>
              <w:top w:val="nil"/>
              <w:left w:val="nil"/>
              <w:bottom w:val="single" w:sz="4" w:space="0" w:color="auto"/>
              <w:right w:val="single" w:sz="4" w:space="0" w:color="auto"/>
            </w:tcBorders>
            <w:shd w:val="clear" w:color="auto" w:fill="auto"/>
            <w:noWrap/>
            <w:vAlign w:val="bottom"/>
            <w:hideMark/>
          </w:tcPr>
          <w:p w:rsidR="004D31C6" w:rsidRPr="004D31C6" w:rsidRDefault="004D31C6" w:rsidP="004D31C6">
            <w:pPr>
              <w:spacing w:after="0" w:line="240" w:lineRule="auto"/>
              <w:jc w:val="right"/>
              <w:rPr>
                <w:rFonts w:ascii="Calibri" w:eastAsia="Times New Roman" w:hAnsi="Calibri" w:cs="Times New Roman"/>
                <w:color w:val="000000"/>
              </w:rPr>
            </w:pPr>
            <w:r w:rsidRPr="004D31C6">
              <w:rPr>
                <w:rFonts w:ascii="Calibri" w:eastAsia="Times New Roman" w:hAnsi="Calibri" w:cs="Times New Roman"/>
                <w:color w:val="000000"/>
              </w:rPr>
              <w:t>95,0</w:t>
            </w:r>
          </w:p>
        </w:tc>
      </w:tr>
      <w:tr w:rsidR="004D31C6" w:rsidRPr="004D31C6" w:rsidTr="004D31C6">
        <w:trPr>
          <w:trHeight w:val="900"/>
        </w:trPr>
        <w:tc>
          <w:tcPr>
            <w:tcW w:w="1081" w:type="dxa"/>
            <w:tcBorders>
              <w:top w:val="nil"/>
              <w:left w:val="single" w:sz="4" w:space="0" w:color="auto"/>
              <w:bottom w:val="single" w:sz="4" w:space="0" w:color="auto"/>
              <w:right w:val="single" w:sz="4" w:space="0" w:color="auto"/>
            </w:tcBorders>
            <w:shd w:val="clear" w:color="auto" w:fill="auto"/>
            <w:noWrap/>
            <w:vAlign w:val="center"/>
            <w:hideMark/>
          </w:tcPr>
          <w:p w:rsidR="004D31C6" w:rsidRPr="004D31C6" w:rsidRDefault="004D31C6" w:rsidP="004D31C6">
            <w:pPr>
              <w:spacing w:after="0" w:line="240" w:lineRule="auto"/>
              <w:jc w:val="center"/>
              <w:rPr>
                <w:rFonts w:ascii="Calibri" w:eastAsia="Times New Roman" w:hAnsi="Calibri" w:cs="Times New Roman"/>
                <w:color w:val="000000"/>
              </w:rPr>
            </w:pPr>
            <w:r w:rsidRPr="004D31C6">
              <w:rPr>
                <w:rFonts w:ascii="Calibri" w:eastAsia="Times New Roman" w:hAnsi="Calibri" w:cs="Times New Roman"/>
                <w:color w:val="000000"/>
              </w:rPr>
              <w:t>12</w:t>
            </w:r>
          </w:p>
        </w:tc>
        <w:tc>
          <w:tcPr>
            <w:tcW w:w="5836" w:type="dxa"/>
            <w:tcBorders>
              <w:top w:val="nil"/>
              <w:left w:val="nil"/>
              <w:bottom w:val="single" w:sz="4" w:space="0" w:color="auto"/>
              <w:right w:val="single" w:sz="4" w:space="0" w:color="auto"/>
            </w:tcBorders>
            <w:shd w:val="clear" w:color="auto" w:fill="auto"/>
            <w:vAlign w:val="bottom"/>
            <w:hideMark/>
          </w:tcPr>
          <w:p w:rsidR="004D31C6" w:rsidRPr="004D31C6" w:rsidRDefault="004D31C6" w:rsidP="004D31C6">
            <w:pPr>
              <w:spacing w:after="0" w:line="240" w:lineRule="auto"/>
              <w:rPr>
                <w:rFonts w:ascii="Calibri" w:eastAsia="Times New Roman" w:hAnsi="Calibri" w:cs="Times New Roman"/>
                <w:color w:val="000000"/>
              </w:rPr>
            </w:pPr>
            <w:r w:rsidRPr="004D31C6">
              <w:rPr>
                <w:rFonts w:ascii="Calibri" w:eastAsia="Times New Roman" w:hAnsi="Calibri" w:cs="Times New Roman"/>
                <w:color w:val="000000"/>
              </w:rPr>
              <w:t>Устройство асфальтобетонного покрытия пешеходных дорожек толщиной 40мм: асфальтобетонная смесь дорожная, марка II, тип Г</w:t>
            </w:r>
          </w:p>
        </w:tc>
        <w:tc>
          <w:tcPr>
            <w:tcW w:w="1422" w:type="dxa"/>
            <w:tcBorders>
              <w:top w:val="nil"/>
              <w:left w:val="nil"/>
              <w:bottom w:val="single" w:sz="4" w:space="0" w:color="auto"/>
              <w:right w:val="single" w:sz="4" w:space="0" w:color="auto"/>
            </w:tcBorders>
            <w:shd w:val="clear" w:color="auto" w:fill="auto"/>
            <w:noWrap/>
            <w:vAlign w:val="bottom"/>
            <w:hideMark/>
          </w:tcPr>
          <w:p w:rsidR="004D31C6" w:rsidRPr="004D31C6" w:rsidRDefault="004D31C6" w:rsidP="004D31C6">
            <w:pPr>
              <w:spacing w:after="0" w:line="240" w:lineRule="auto"/>
              <w:jc w:val="center"/>
              <w:rPr>
                <w:rFonts w:ascii="Calibri" w:eastAsia="Times New Roman" w:hAnsi="Calibri" w:cs="Times New Roman"/>
                <w:color w:val="000000"/>
              </w:rPr>
            </w:pPr>
            <w:r w:rsidRPr="004D31C6">
              <w:rPr>
                <w:rFonts w:ascii="Calibri" w:eastAsia="Times New Roman" w:hAnsi="Calibri" w:cs="Times New Roman"/>
                <w:color w:val="000000"/>
              </w:rPr>
              <w:t>м2</w:t>
            </w:r>
          </w:p>
        </w:tc>
        <w:tc>
          <w:tcPr>
            <w:tcW w:w="1350" w:type="dxa"/>
            <w:tcBorders>
              <w:top w:val="nil"/>
              <w:left w:val="nil"/>
              <w:bottom w:val="single" w:sz="4" w:space="0" w:color="auto"/>
              <w:right w:val="single" w:sz="4" w:space="0" w:color="auto"/>
            </w:tcBorders>
            <w:shd w:val="clear" w:color="auto" w:fill="auto"/>
            <w:noWrap/>
            <w:vAlign w:val="bottom"/>
            <w:hideMark/>
          </w:tcPr>
          <w:p w:rsidR="004D31C6" w:rsidRPr="004D31C6" w:rsidRDefault="004D31C6" w:rsidP="004D31C6">
            <w:pPr>
              <w:spacing w:after="0" w:line="240" w:lineRule="auto"/>
              <w:jc w:val="right"/>
              <w:rPr>
                <w:rFonts w:ascii="Calibri" w:eastAsia="Times New Roman" w:hAnsi="Calibri" w:cs="Times New Roman"/>
                <w:color w:val="000000"/>
              </w:rPr>
            </w:pPr>
            <w:r w:rsidRPr="004D31C6">
              <w:rPr>
                <w:rFonts w:ascii="Calibri" w:eastAsia="Times New Roman" w:hAnsi="Calibri" w:cs="Times New Roman"/>
                <w:color w:val="000000"/>
              </w:rPr>
              <w:t>95,0</w:t>
            </w:r>
          </w:p>
        </w:tc>
      </w:tr>
      <w:tr w:rsidR="004D31C6" w:rsidRPr="004D31C6" w:rsidTr="004D31C6">
        <w:trPr>
          <w:trHeight w:val="600"/>
        </w:trPr>
        <w:tc>
          <w:tcPr>
            <w:tcW w:w="1081" w:type="dxa"/>
            <w:tcBorders>
              <w:top w:val="nil"/>
              <w:left w:val="single" w:sz="4" w:space="0" w:color="auto"/>
              <w:bottom w:val="single" w:sz="4" w:space="0" w:color="auto"/>
              <w:right w:val="single" w:sz="4" w:space="0" w:color="auto"/>
            </w:tcBorders>
            <w:shd w:val="clear" w:color="auto" w:fill="auto"/>
            <w:noWrap/>
            <w:vAlign w:val="center"/>
            <w:hideMark/>
          </w:tcPr>
          <w:p w:rsidR="004D31C6" w:rsidRPr="004D31C6" w:rsidRDefault="004D31C6" w:rsidP="004D31C6">
            <w:pPr>
              <w:spacing w:after="0" w:line="240" w:lineRule="auto"/>
              <w:jc w:val="center"/>
              <w:rPr>
                <w:rFonts w:ascii="Calibri" w:eastAsia="Times New Roman" w:hAnsi="Calibri" w:cs="Times New Roman"/>
                <w:color w:val="000000"/>
              </w:rPr>
            </w:pPr>
            <w:r w:rsidRPr="004D31C6">
              <w:rPr>
                <w:rFonts w:ascii="Calibri" w:eastAsia="Times New Roman" w:hAnsi="Calibri" w:cs="Times New Roman"/>
                <w:color w:val="000000"/>
              </w:rPr>
              <w:t>13</w:t>
            </w:r>
          </w:p>
        </w:tc>
        <w:tc>
          <w:tcPr>
            <w:tcW w:w="5836" w:type="dxa"/>
            <w:tcBorders>
              <w:top w:val="nil"/>
              <w:left w:val="nil"/>
              <w:bottom w:val="single" w:sz="4" w:space="0" w:color="auto"/>
              <w:right w:val="single" w:sz="4" w:space="0" w:color="auto"/>
            </w:tcBorders>
            <w:shd w:val="clear" w:color="auto" w:fill="auto"/>
            <w:vAlign w:val="bottom"/>
            <w:hideMark/>
          </w:tcPr>
          <w:p w:rsidR="004D31C6" w:rsidRPr="004D31C6" w:rsidRDefault="004D31C6" w:rsidP="004D31C6">
            <w:pPr>
              <w:spacing w:after="0" w:line="240" w:lineRule="auto"/>
              <w:rPr>
                <w:rFonts w:ascii="Calibri" w:eastAsia="Times New Roman" w:hAnsi="Calibri" w:cs="Times New Roman"/>
                <w:color w:val="000000"/>
              </w:rPr>
            </w:pPr>
            <w:r w:rsidRPr="004D31C6">
              <w:rPr>
                <w:rFonts w:ascii="Calibri" w:eastAsia="Times New Roman" w:hAnsi="Calibri" w:cs="Times New Roman"/>
                <w:color w:val="000000"/>
              </w:rPr>
              <w:t>Отсыпка обочин щебнем т.100мм. Щебень из природного камня М600 фр.10-20</w:t>
            </w:r>
          </w:p>
        </w:tc>
        <w:tc>
          <w:tcPr>
            <w:tcW w:w="1422" w:type="dxa"/>
            <w:tcBorders>
              <w:top w:val="nil"/>
              <w:left w:val="nil"/>
              <w:bottom w:val="single" w:sz="4" w:space="0" w:color="auto"/>
              <w:right w:val="single" w:sz="4" w:space="0" w:color="auto"/>
            </w:tcBorders>
            <w:shd w:val="clear" w:color="auto" w:fill="auto"/>
            <w:noWrap/>
            <w:vAlign w:val="bottom"/>
            <w:hideMark/>
          </w:tcPr>
          <w:p w:rsidR="004D31C6" w:rsidRPr="004D31C6" w:rsidRDefault="004D31C6" w:rsidP="004D31C6">
            <w:pPr>
              <w:spacing w:after="0" w:line="240" w:lineRule="auto"/>
              <w:jc w:val="center"/>
              <w:rPr>
                <w:rFonts w:ascii="Calibri" w:eastAsia="Times New Roman" w:hAnsi="Calibri" w:cs="Times New Roman"/>
                <w:color w:val="000000"/>
              </w:rPr>
            </w:pPr>
            <w:r w:rsidRPr="004D31C6">
              <w:rPr>
                <w:rFonts w:ascii="Calibri" w:eastAsia="Times New Roman" w:hAnsi="Calibri" w:cs="Times New Roman"/>
                <w:color w:val="000000"/>
              </w:rPr>
              <w:t>м2/м3</w:t>
            </w:r>
          </w:p>
        </w:tc>
        <w:tc>
          <w:tcPr>
            <w:tcW w:w="1350" w:type="dxa"/>
            <w:tcBorders>
              <w:top w:val="nil"/>
              <w:left w:val="nil"/>
              <w:bottom w:val="single" w:sz="4" w:space="0" w:color="auto"/>
              <w:right w:val="single" w:sz="4" w:space="0" w:color="auto"/>
            </w:tcBorders>
            <w:shd w:val="clear" w:color="auto" w:fill="auto"/>
            <w:noWrap/>
            <w:vAlign w:val="bottom"/>
            <w:hideMark/>
          </w:tcPr>
          <w:p w:rsidR="004D31C6" w:rsidRPr="004D31C6" w:rsidRDefault="004D31C6" w:rsidP="004D31C6">
            <w:pPr>
              <w:spacing w:after="0" w:line="240" w:lineRule="auto"/>
              <w:jc w:val="right"/>
              <w:rPr>
                <w:rFonts w:ascii="Calibri" w:eastAsia="Times New Roman" w:hAnsi="Calibri" w:cs="Times New Roman"/>
                <w:color w:val="000000"/>
              </w:rPr>
            </w:pPr>
            <w:r w:rsidRPr="004D31C6">
              <w:rPr>
                <w:rFonts w:ascii="Calibri" w:eastAsia="Times New Roman" w:hAnsi="Calibri" w:cs="Times New Roman"/>
                <w:color w:val="000000"/>
              </w:rPr>
              <w:t>30/3,0</w:t>
            </w:r>
          </w:p>
        </w:tc>
      </w:tr>
      <w:tr w:rsidR="004D31C6" w:rsidRPr="004D31C6" w:rsidTr="004D31C6">
        <w:trPr>
          <w:trHeight w:val="300"/>
        </w:trPr>
        <w:tc>
          <w:tcPr>
            <w:tcW w:w="1081" w:type="dxa"/>
            <w:tcBorders>
              <w:top w:val="nil"/>
              <w:left w:val="single" w:sz="4" w:space="0" w:color="auto"/>
              <w:bottom w:val="single" w:sz="4" w:space="0" w:color="auto"/>
              <w:right w:val="single" w:sz="4" w:space="0" w:color="auto"/>
            </w:tcBorders>
            <w:shd w:val="clear" w:color="000000" w:fill="D8D8D8"/>
            <w:noWrap/>
            <w:vAlign w:val="center"/>
            <w:hideMark/>
          </w:tcPr>
          <w:p w:rsidR="004D31C6" w:rsidRPr="004D31C6" w:rsidRDefault="004D31C6" w:rsidP="004D31C6">
            <w:pPr>
              <w:spacing w:after="0" w:line="240" w:lineRule="auto"/>
              <w:jc w:val="center"/>
              <w:rPr>
                <w:rFonts w:ascii="Calibri" w:eastAsia="Times New Roman" w:hAnsi="Calibri" w:cs="Times New Roman"/>
                <w:color w:val="000000"/>
              </w:rPr>
            </w:pPr>
            <w:r w:rsidRPr="004D31C6">
              <w:rPr>
                <w:rFonts w:ascii="Calibri" w:eastAsia="Times New Roman" w:hAnsi="Calibri" w:cs="Times New Roman"/>
                <w:color w:val="000000"/>
              </w:rPr>
              <w:t> </w:t>
            </w:r>
          </w:p>
        </w:tc>
        <w:tc>
          <w:tcPr>
            <w:tcW w:w="5836" w:type="dxa"/>
            <w:tcBorders>
              <w:top w:val="nil"/>
              <w:left w:val="nil"/>
              <w:bottom w:val="single" w:sz="4" w:space="0" w:color="auto"/>
              <w:right w:val="single" w:sz="4" w:space="0" w:color="auto"/>
            </w:tcBorders>
            <w:shd w:val="clear" w:color="000000" w:fill="D8D8D8"/>
            <w:vAlign w:val="bottom"/>
            <w:hideMark/>
          </w:tcPr>
          <w:p w:rsidR="004D31C6" w:rsidRPr="004D31C6" w:rsidRDefault="004D31C6" w:rsidP="004D31C6">
            <w:pPr>
              <w:spacing w:after="0" w:line="240" w:lineRule="auto"/>
              <w:jc w:val="center"/>
              <w:rPr>
                <w:rFonts w:ascii="Calibri" w:eastAsia="Times New Roman" w:hAnsi="Calibri" w:cs="Times New Roman"/>
                <w:b/>
                <w:bCs/>
                <w:color w:val="000000"/>
              </w:rPr>
            </w:pPr>
            <w:r w:rsidRPr="004D31C6">
              <w:rPr>
                <w:rFonts w:ascii="Calibri" w:eastAsia="Times New Roman" w:hAnsi="Calibri" w:cs="Times New Roman"/>
                <w:b/>
                <w:bCs/>
                <w:color w:val="000000"/>
              </w:rPr>
              <w:t>Ремонт канализационных и водопроводных колодцев</w:t>
            </w:r>
          </w:p>
        </w:tc>
        <w:tc>
          <w:tcPr>
            <w:tcW w:w="1422" w:type="dxa"/>
            <w:tcBorders>
              <w:top w:val="nil"/>
              <w:left w:val="nil"/>
              <w:bottom w:val="single" w:sz="4" w:space="0" w:color="auto"/>
              <w:right w:val="single" w:sz="4" w:space="0" w:color="auto"/>
            </w:tcBorders>
            <w:shd w:val="clear" w:color="000000" w:fill="D8D8D8"/>
            <w:noWrap/>
            <w:vAlign w:val="bottom"/>
            <w:hideMark/>
          </w:tcPr>
          <w:p w:rsidR="004D31C6" w:rsidRPr="004D31C6" w:rsidRDefault="004D31C6" w:rsidP="004D31C6">
            <w:pPr>
              <w:spacing w:after="0" w:line="240" w:lineRule="auto"/>
              <w:jc w:val="center"/>
              <w:rPr>
                <w:rFonts w:ascii="Calibri" w:eastAsia="Times New Roman" w:hAnsi="Calibri" w:cs="Times New Roman"/>
                <w:color w:val="000000"/>
              </w:rPr>
            </w:pPr>
            <w:r w:rsidRPr="004D31C6">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shd w:val="clear" w:color="000000" w:fill="D8D8D8"/>
            <w:noWrap/>
            <w:vAlign w:val="bottom"/>
            <w:hideMark/>
          </w:tcPr>
          <w:p w:rsidR="004D31C6" w:rsidRPr="004D31C6" w:rsidRDefault="004D31C6" w:rsidP="004D31C6">
            <w:pPr>
              <w:spacing w:after="0" w:line="240" w:lineRule="auto"/>
              <w:rPr>
                <w:rFonts w:ascii="Calibri" w:eastAsia="Times New Roman" w:hAnsi="Calibri" w:cs="Times New Roman"/>
                <w:color w:val="D8D8D8"/>
              </w:rPr>
            </w:pPr>
            <w:r w:rsidRPr="004D31C6">
              <w:rPr>
                <w:rFonts w:ascii="Calibri" w:eastAsia="Times New Roman" w:hAnsi="Calibri" w:cs="Times New Roman"/>
                <w:color w:val="D8D8D8"/>
              </w:rPr>
              <w:t> </w:t>
            </w:r>
          </w:p>
        </w:tc>
      </w:tr>
      <w:tr w:rsidR="004D31C6" w:rsidRPr="004D31C6" w:rsidTr="004D31C6">
        <w:trPr>
          <w:trHeight w:val="600"/>
        </w:trPr>
        <w:tc>
          <w:tcPr>
            <w:tcW w:w="1081" w:type="dxa"/>
            <w:tcBorders>
              <w:top w:val="nil"/>
              <w:left w:val="single" w:sz="4" w:space="0" w:color="auto"/>
              <w:bottom w:val="single" w:sz="4" w:space="0" w:color="auto"/>
              <w:right w:val="single" w:sz="4" w:space="0" w:color="auto"/>
            </w:tcBorders>
            <w:shd w:val="clear" w:color="auto" w:fill="auto"/>
            <w:noWrap/>
            <w:vAlign w:val="center"/>
            <w:hideMark/>
          </w:tcPr>
          <w:p w:rsidR="004D31C6" w:rsidRPr="004D31C6" w:rsidRDefault="004D31C6" w:rsidP="004D31C6">
            <w:pPr>
              <w:spacing w:after="0" w:line="240" w:lineRule="auto"/>
              <w:jc w:val="center"/>
              <w:rPr>
                <w:rFonts w:ascii="Calibri" w:eastAsia="Times New Roman" w:hAnsi="Calibri" w:cs="Times New Roman"/>
                <w:color w:val="000000"/>
              </w:rPr>
            </w:pPr>
            <w:r w:rsidRPr="004D31C6">
              <w:rPr>
                <w:rFonts w:ascii="Calibri" w:eastAsia="Times New Roman" w:hAnsi="Calibri" w:cs="Times New Roman"/>
                <w:color w:val="000000"/>
              </w:rPr>
              <w:t>14</w:t>
            </w:r>
          </w:p>
        </w:tc>
        <w:tc>
          <w:tcPr>
            <w:tcW w:w="5836" w:type="dxa"/>
            <w:tcBorders>
              <w:top w:val="nil"/>
              <w:left w:val="nil"/>
              <w:bottom w:val="single" w:sz="4" w:space="0" w:color="auto"/>
              <w:right w:val="single" w:sz="4" w:space="0" w:color="auto"/>
            </w:tcBorders>
            <w:shd w:val="clear" w:color="auto" w:fill="auto"/>
            <w:vAlign w:val="bottom"/>
            <w:hideMark/>
          </w:tcPr>
          <w:p w:rsidR="004D31C6" w:rsidRPr="004D31C6" w:rsidRDefault="004D31C6" w:rsidP="004D31C6">
            <w:pPr>
              <w:spacing w:after="0" w:line="240" w:lineRule="auto"/>
              <w:rPr>
                <w:rFonts w:ascii="Calibri" w:eastAsia="Times New Roman" w:hAnsi="Calibri" w:cs="Times New Roman"/>
                <w:color w:val="000000"/>
              </w:rPr>
            </w:pPr>
            <w:r w:rsidRPr="004D31C6">
              <w:rPr>
                <w:rFonts w:ascii="Calibri" w:eastAsia="Times New Roman" w:hAnsi="Calibri" w:cs="Times New Roman"/>
                <w:color w:val="000000"/>
              </w:rPr>
              <w:t>Регулировка высотного положения крышек колодцев на высоту 10см с заменой люков</w:t>
            </w:r>
          </w:p>
        </w:tc>
        <w:tc>
          <w:tcPr>
            <w:tcW w:w="1422" w:type="dxa"/>
            <w:tcBorders>
              <w:top w:val="nil"/>
              <w:left w:val="nil"/>
              <w:bottom w:val="single" w:sz="4" w:space="0" w:color="auto"/>
              <w:right w:val="single" w:sz="4" w:space="0" w:color="auto"/>
            </w:tcBorders>
            <w:shd w:val="clear" w:color="auto" w:fill="auto"/>
            <w:noWrap/>
            <w:vAlign w:val="bottom"/>
            <w:hideMark/>
          </w:tcPr>
          <w:p w:rsidR="004D31C6" w:rsidRPr="004D31C6" w:rsidRDefault="004D31C6" w:rsidP="004D31C6">
            <w:pPr>
              <w:spacing w:after="0" w:line="240" w:lineRule="auto"/>
              <w:jc w:val="center"/>
              <w:rPr>
                <w:rFonts w:ascii="Calibri" w:eastAsia="Times New Roman" w:hAnsi="Calibri" w:cs="Times New Roman"/>
                <w:color w:val="000000"/>
              </w:rPr>
            </w:pPr>
            <w:r w:rsidRPr="004D31C6">
              <w:rPr>
                <w:rFonts w:ascii="Calibri" w:eastAsia="Times New Roman" w:hAnsi="Calibri" w:cs="Times New Roman"/>
                <w:color w:val="000000"/>
              </w:rPr>
              <w:t>шт.</w:t>
            </w:r>
          </w:p>
        </w:tc>
        <w:tc>
          <w:tcPr>
            <w:tcW w:w="1350" w:type="dxa"/>
            <w:tcBorders>
              <w:top w:val="nil"/>
              <w:left w:val="nil"/>
              <w:bottom w:val="single" w:sz="4" w:space="0" w:color="auto"/>
              <w:right w:val="single" w:sz="4" w:space="0" w:color="auto"/>
            </w:tcBorders>
            <w:shd w:val="clear" w:color="auto" w:fill="auto"/>
            <w:noWrap/>
            <w:vAlign w:val="bottom"/>
            <w:hideMark/>
          </w:tcPr>
          <w:p w:rsidR="004D31C6" w:rsidRPr="004D31C6" w:rsidRDefault="004D31C6" w:rsidP="004D31C6">
            <w:pPr>
              <w:spacing w:after="0" w:line="240" w:lineRule="auto"/>
              <w:jc w:val="right"/>
              <w:rPr>
                <w:rFonts w:ascii="Calibri" w:eastAsia="Times New Roman" w:hAnsi="Calibri" w:cs="Times New Roman"/>
                <w:color w:val="000000"/>
              </w:rPr>
            </w:pPr>
            <w:r w:rsidRPr="004D31C6">
              <w:rPr>
                <w:rFonts w:ascii="Calibri" w:eastAsia="Times New Roman" w:hAnsi="Calibri" w:cs="Times New Roman"/>
                <w:color w:val="000000"/>
              </w:rPr>
              <w:t>1,0</w:t>
            </w:r>
          </w:p>
        </w:tc>
      </w:tr>
      <w:tr w:rsidR="004D31C6" w:rsidRPr="004D31C6" w:rsidTr="004D31C6">
        <w:trPr>
          <w:trHeight w:val="300"/>
        </w:trPr>
        <w:tc>
          <w:tcPr>
            <w:tcW w:w="1081" w:type="dxa"/>
            <w:tcBorders>
              <w:top w:val="nil"/>
              <w:left w:val="single" w:sz="4" w:space="0" w:color="auto"/>
              <w:bottom w:val="single" w:sz="4" w:space="0" w:color="auto"/>
              <w:right w:val="single" w:sz="4" w:space="0" w:color="auto"/>
            </w:tcBorders>
            <w:shd w:val="clear" w:color="000000" w:fill="D8D8D8"/>
            <w:noWrap/>
            <w:vAlign w:val="center"/>
            <w:hideMark/>
          </w:tcPr>
          <w:p w:rsidR="004D31C6" w:rsidRPr="004D31C6" w:rsidRDefault="004D31C6" w:rsidP="004D31C6">
            <w:pPr>
              <w:spacing w:after="0" w:line="240" w:lineRule="auto"/>
              <w:jc w:val="center"/>
              <w:rPr>
                <w:rFonts w:ascii="Calibri" w:eastAsia="Times New Roman" w:hAnsi="Calibri" w:cs="Times New Roman"/>
                <w:color w:val="000000"/>
              </w:rPr>
            </w:pPr>
            <w:r w:rsidRPr="004D31C6">
              <w:rPr>
                <w:rFonts w:ascii="Calibri" w:eastAsia="Times New Roman" w:hAnsi="Calibri" w:cs="Times New Roman"/>
                <w:color w:val="000000"/>
              </w:rPr>
              <w:t> </w:t>
            </w:r>
          </w:p>
        </w:tc>
        <w:tc>
          <w:tcPr>
            <w:tcW w:w="5836" w:type="dxa"/>
            <w:tcBorders>
              <w:top w:val="nil"/>
              <w:left w:val="nil"/>
              <w:bottom w:val="single" w:sz="4" w:space="0" w:color="auto"/>
              <w:right w:val="single" w:sz="4" w:space="0" w:color="auto"/>
            </w:tcBorders>
            <w:shd w:val="clear" w:color="000000" w:fill="D8D8D8"/>
            <w:vAlign w:val="bottom"/>
            <w:hideMark/>
          </w:tcPr>
          <w:p w:rsidR="004D31C6" w:rsidRPr="004D31C6" w:rsidRDefault="004D31C6" w:rsidP="004D31C6">
            <w:pPr>
              <w:spacing w:after="0" w:line="240" w:lineRule="auto"/>
              <w:jc w:val="center"/>
              <w:rPr>
                <w:rFonts w:ascii="Calibri" w:eastAsia="Times New Roman" w:hAnsi="Calibri" w:cs="Times New Roman"/>
                <w:b/>
                <w:bCs/>
                <w:color w:val="000000"/>
              </w:rPr>
            </w:pPr>
            <w:r w:rsidRPr="004D31C6">
              <w:rPr>
                <w:rFonts w:ascii="Calibri" w:eastAsia="Times New Roman" w:hAnsi="Calibri" w:cs="Times New Roman"/>
                <w:b/>
                <w:bCs/>
                <w:color w:val="000000"/>
              </w:rPr>
              <w:t>Установка бортовых камней</w:t>
            </w:r>
          </w:p>
        </w:tc>
        <w:tc>
          <w:tcPr>
            <w:tcW w:w="1422" w:type="dxa"/>
            <w:tcBorders>
              <w:top w:val="nil"/>
              <w:left w:val="nil"/>
              <w:bottom w:val="single" w:sz="4" w:space="0" w:color="auto"/>
              <w:right w:val="single" w:sz="4" w:space="0" w:color="auto"/>
            </w:tcBorders>
            <w:shd w:val="clear" w:color="000000" w:fill="D8D8D8"/>
            <w:noWrap/>
            <w:vAlign w:val="bottom"/>
            <w:hideMark/>
          </w:tcPr>
          <w:p w:rsidR="004D31C6" w:rsidRPr="004D31C6" w:rsidRDefault="004D31C6" w:rsidP="004D31C6">
            <w:pPr>
              <w:spacing w:after="0" w:line="240" w:lineRule="auto"/>
              <w:jc w:val="center"/>
              <w:rPr>
                <w:rFonts w:ascii="Calibri" w:eastAsia="Times New Roman" w:hAnsi="Calibri" w:cs="Times New Roman"/>
                <w:color w:val="000000"/>
              </w:rPr>
            </w:pPr>
            <w:r w:rsidRPr="004D31C6">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shd w:val="clear" w:color="000000" w:fill="D8D8D8"/>
            <w:noWrap/>
            <w:vAlign w:val="bottom"/>
            <w:hideMark/>
          </w:tcPr>
          <w:p w:rsidR="004D31C6" w:rsidRPr="004D31C6" w:rsidRDefault="004D31C6" w:rsidP="004D31C6">
            <w:pPr>
              <w:spacing w:after="0" w:line="240" w:lineRule="auto"/>
              <w:rPr>
                <w:rFonts w:ascii="Calibri" w:eastAsia="Times New Roman" w:hAnsi="Calibri" w:cs="Times New Roman"/>
                <w:color w:val="D8D8D8"/>
              </w:rPr>
            </w:pPr>
            <w:r w:rsidRPr="004D31C6">
              <w:rPr>
                <w:rFonts w:ascii="Calibri" w:eastAsia="Times New Roman" w:hAnsi="Calibri" w:cs="Times New Roman"/>
                <w:color w:val="D8D8D8"/>
              </w:rPr>
              <w:t> </w:t>
            </w:r>
          </w:p>
        </w:tc>
      </w:tr>
      <w:tr w:rsidR="004D31C6" w:rsidRPr="004D31C6" w:rsidTr="004D31C6">
        <w:trPr>
          <w:trHeight w:val="600"/>
        </w:trPr>
        <w:tc>
          <w:tcPr>
            <w:tcW w:w="1081" w:type="dxa"/>
            <w:tcBorders>
              <w:top w:val="nil"/>
              <w:left w:val="single" w:sz="4" w:space="0" w:color="auto"/>
              <w:bottom w:val="single" w:sz="4" w:space="0" w:color="auto"/>
              <w:right w:val="single" w:sz="4" w:space="0" w:color="auto"/>
            </w:tcBorders>
            <w:shd w:val="clear" w:color="auto" w:fill="auto"/>
            <w:noWrap/>
            <w:vAlign w:val="center"/>
            <w:hideMark/>
          </w:tcPr>
          <w:p w:rsidR="004D31C6" w:rsidRPr="004D31C6" w:rsidRDefault="004D31C6" w:rsidP="004D31C6">
            <w:pPr>
              <w:spacing w:after="0" w:line="240" w:lineRule="auto"/>
              <w:jc w:val="center"/>
              <w:rPr>
                <w:rFonts w:ascii="Calibri" w:eastAsia="Times New Roman" w:hAnsi="Calibri" w:cs="Times New Roman"/>
                <w:color w:val="000000"/>
              </w:rPr>
            </w:pPr>
            <w:r w:rsidRPr="004D31C6">
              <w:rPr>
                <w:rFonts w:ascii="Calibri" w:eastAsia="Times New Roman" w:hAnsi="Calibri" w:cs="Times New Roman"/>
                <w:color w:val="000000"/>
              </w:rPr>
              <w:t>15</w:t>
            </w:r>
          </w:p>
        </w:tc>
        <w:tc>
          <w:tcPr>
            <w:tcW w:w="5836" w:type="dxa"/>
            <w:tcBorders>
              <w:top w:val="nil"/>
              <w:left w:val="nil"/>
              <w:bottom w:val="single" w:sz="4" w:space="0" w:color="auto"/>
              <w:right w:val="single" w:sz="4" w:space="0" w:color="auto"/>
            </w:tcBorders>
            <w:shd w:val="clear" w:color="auto" w:fill="auto"/>
            <w:vAlign w:val="bottom"/>
            <w:hideMark/>
          </w:tcPr>
          <w:p w:rsidR="004D31C6" w:rsidRPr="004D31C6" w:rsidRDefault="004D31C6" w:rsidP="004D31C6">
            <w:pPr>
              <w:spacing w:after="0" w:line="240" w:lineRule="auto"/>
              <w:rPr>
                <w:rFonts w:ascii="Calibri" w:eastAsia="Times New Roman" w:hAnsi="Calibri" w:cs="Times New Roman"/>
                <w:color w:val="000000"/>
              </w:rPr>
            </w:pPr>
            <w:r w:rsidRPr="004D31C6">
              <w:rPr>
                <w:rFonts w:ascii="Calibri" w:eastAsia="Times New Roman" w:hAnsi="Calibri" w:cs="Times New Roman"/>
                <w:color w:val="000000"/>
              </w:rPr>
              <w:t>Разработка грунта механизированным способом в отвал экскаватором с объемом ковша 0,5м3. Группа грунта 2</w:t>
            </w:r>
          </w:p>
        </w:tc>
        <w:tc>
          <w:tcPr>
            <w:tcW w:w="1422" w:type="dxa"/>
            <w:tcBorders>
              <w:top w:val="nil"/>
              <w:left w:val="nil"/>
              <w:bottom w:val="single" w:sz="4" w:space="0" w:color="auto"/>
              <w:right w:val="single" w:sz="4" w:space="0" w:color="auto"/>
            </w:tcBorders>
            <w:shd w:val="clear" w:color="auto" w:fill="auto"/>
            <w:noWrap/>
            <w:vAlign w:val="bottom"/>
            <w:hideMark/>
          </w:tcPr>
          <w:p w:rsidR="004D31C6" w:rsidRPr="004D31C6" w:rsidRDefault="004D31C6" w:rsidP="004D31C6">
            <w:pPr>
              <w:spacing w:after="0" w:line="240" w:lineRule="auto"/>
              <w:jc w:val="center"/>
              <w:rPr>
                <w:rFonts w:ascii="Calibri" w:eastAsia="Times New Roman" w:hAnsi="Calibri" w:cs="Times New Roman"/>
                <w:color w:val="000000"/>
              </w:rPr>
            </w:pPr>
            <w:r w:rsidRPr="004D31C6">
              <w:rPr>
                <w:rFonts w:ascii="Calibri" w:eastAsia="Times New Roman" w:hAnsi="Calibri" w:cs="Times New Roman"/>
                <w:color w:val="000000"/>
              </w:rPr>
              <w:t>м3</w:t>
            </w:r>
          </w:p>
        </w:tc>
        <w:tc>
          <w:tcPr>
            <w:tcW w:w="1350" w:type="dxa"/>
            <w:tcBorders>
              <w:top w:val="nil"/>
              <w:left w:val="nil"/>
              <w:bottom w:val="single" w:sz="4" w:space="0" w:color="auto"/>
              <w:right w:val="single" w:sz="4" w:space="0" w:color="auto"/>
            </w:tcBorders>
            <w:shd w:val="clear" w:color="auto" w:fill="auto"/>
            <w:noWrap/>
            <w:vAlign w:val="bottom"/>
            <w:hideMark/>
          </w:tcPr>
          <w:p w:rsidR="004D31C6" w:rsidRPr="004D31C6" w:rsidRDefault="004D31C6" w:rsidP="004D31C6">
            <w:pPr>
              <w:spacing w:after="0" w:line="240" w:lineRule="auto"/>
              <w:jc w:val="right"/>
              <w:rPr>
                <w:rFonts w:ascii="Calibri" w:eastAsia="Times New Roman" w:hAnsi="Calibri" w:cs="Times New Roman"/>
                <w:color w:val="000000"/>
              </w:rPr>
            </w:pPr>
            <w:r w:rsidRPr="004D31C6">
              <w:rPr>
                <w:rFonts w:ascii="Calibri" w:eastAsia="Times New Roman" w:hAnsi="Calibri" w:cs="Times New Roman"/>
                <w:color w:val="000000"/>
              </w:rPr>
              <w:t>22,9</w:t>
            </w:r>
          </w:p>
        </w:tc>
      </w:tr>
      <w:tr w:rsidR="004D31C6" w:rsidRPr="004D31C6" w:rsidTr="004D31C6">
        <w:trPr>
          <w:trHeight w:val="900"/>
        </w:trPr>
        <w:tc>
          <w:tcPr>
            <w:tcW w:w="1081" w:type="dxa"/>
            <w:tcBorders>
              <w:top w:val="nil"/>
              <w:left w:val="single" w:sz="4" w:space="0" w:color="auto"/>
              <w:bottom w:val="single" w:sz="4" w:space="0" w:color="auto"/>
              <w:right w:val="single" w:sz="4" w:space="0" w:color="auto"/>
            </w:tcBorders>
            <w:shd w:val="clear" w:color="auto" w:fill="auto"/>
            <w:noWrap/>
            <w:vAlign w:val="center"/>
            <w:hideMark/>
          </w:tcPr>
          <w:p w:rsidR="004D31C6" w:rsidRPr="004D31C6" w:rsidRDefault="004D31C6" w:rsidP="004D31C6">
            <w:pPr>
              <w:spacing w:after="0" w:line="240" w:lineRule="auto"/>
              <w:jc w:val="center"/>
              <w:rPr>
                <w:rFonts w:ascii="Calibri" w:eastAsia="Times New Roman" w:hAnsi="Calibri" w:cs="Times New Roman"/>
                <w:color w:val="000000"/>
              </w:rPr>
            </w:pPr>
            <w:r w:rsidRPr="004D31C6">
              <w:rPr>
                <w:rFonts w:ascii="Calibri" w:eastAsia="Times New Roman" w:hAnsi="Calibri" w:cs="Times New Roman"/>
                <w:color w:val="000000"/>
              </w:rPr>
              <w:t>16</w:t>
            </w:r>
          </w:p>
        </w:tc>
        <w:tc>
          <w:tcPr>
            <w:tcW w:w="5836" w:type="dxa"/>
            <w:tcBorders>
              <w:top w:val="nil"/>
              <w:left w:val="nil"/>
              <w:bottom w:val="single" w:sz="4" w:space="0" w:color="auto"/>
              <w:right w:val="single" w:sz="4" w:space="0" w:color="auto"/>
            </w:tcBorders>
            <w:shd w:val="clear" w:color="auto" w:fill="auto"/>
            <w:vAlign w:val="bottom"/>
            <w:hideMark/>
          </w:tcPr>
          <w:p w:rsidR="004D31C6" w:rsidRPr="004D31C6" w:rsidRDefault="004D31C6" w:rsidP="004D31C6">
            <w:pPr>
              <w:spacing w:after="0" w:line="240" w:lineRule="auto"/>
              <w:rPr>
                <w:rFonts w:ascii="Calibri" w:eastAsia="Times New Roman" w:hAnsi="Calibri" w:cs="Times New Roman"/>
                <w:color w:val="000000"/>
              </w:rPr>
            </w:pPr>
            <w:r w:rsidRPr="004D31C6">
              <w:rPr>
                <w:rFonts w:ascii="Calibri" w:eastAsia="Times New Roman" w:hAnsi="Calibri" w:cs="Times New Roman"/>
                <w:color w:val="000000"/>
              </w:rPr>
              <w:t>Разработка грунта механизированно с погрузкой в автомобили- самосвалы экскаватором с объемом ковша 0,5м3. Группа грунта 2</w:t>
            </w:r>
          </w:p>
        </w:tc>
        <w:tc>
          <w:tcPr>
            <w:tcW w:w="1422" w:type="dxa"/>
            <w:tcBorders>
              <w:top w:val="nil"/>
              <w:left w:val="nil"/>
              <w:bottom w:val="single" w:sz="4" w:space="0" w:color="auto"/>
              <w:right w:val="single" w:sz="4" w:space="0" w:color="auto"/>
            </w:tcBorders>
            <w:shd w:val="clear" w:color="auto" w:fill="auto"/>
            <w:noWrap/>
            <w:vAlign w:val="bottom"/>
            <w:hideMark/>
          </w:tcPr>
          <w:p w:rsidR="004D31C6" w:rsidRPr="004D31C6" w:rsidRDefault="004D31C6" w:rsidP="004D31C6">
            <w:pPr>
              <w:spacing w:after="0" w:line="240" w:lineRule="auto"/>
              <w:jc w:val="center"/>
              <w:rPr>
                <w:rFonts w:ascii="Calibri" w:eastAsia="Times New Roman" w:hAnsi="Calibri" w:cs="Times New Roman"/>
                <w:color w:val="000000"/>
              </w:rPr>
            </w:pPr>
            <w:r w:rsidRPr="004D31C6">
              <w:rPr>
                <w:rFonts w:ascii="Calibri" w:eastAsia="Times New Roman" w:hAnsi="Calibri" w:cs="Times New Roman"/>
                <w:color w:val="000000"/>
              </w:rPr>
              <w:t>м3</w:t>
            </w:r>
          </w:p>
        </w:tc>
        <w:tc>
          <w:tcPr>
            <w:tcW w:w="1350" w:type="dxa"/>
            <w:tcBorders>
              <w:top w:val="nil"/>
              <w:left w:val="nil"/>
              <w:bottom w:val="single" w:sz="4" w:space="0" w:color="auto"/>
              <w:right w:val="single" w:sz="4" w:space="0" w:color="auto"/>
            </w:tcBorders>
            <w:shd w:val="clear" w:color="auto" w:fill="auto"/>
            <w:noWrap/>
            <w:vAlign w:val="bottom"/>
            <w:hideMark/>
          </w:tcPr>
          <w:p w:rsidR="004D31C6" w:rsidRPr="004D31C6" w:rsidRDefault="004D31C6" w:rsidP="004D31C6">
            <w:pPr>
              <w:spacing w:after="0" w:line="240" w:lineRule="auto"/>
              <w:jc w:val="right"/>
              <w:rPr>
                <w:rFonts w:ascii="Calibri" w:eastAsia="Times New Roman" w:hAnsi="Calibri" w:cs="Times New Roman"/>
                <w:color w:val="000000"/>
              </w:rPr>
            </w:pPr>
            <w:r w:rsidRPr="004D31C6">
              <w:rPr>
                <w:rFonts w:ascii="Calibri" w:eastAsia="Times New Roman" w:hAnsi="Calibri" w:cs="Times New Roman"/>
                <w:color w:val="000000"/>
              </w:rPr>
              <w:t>9,9</w:t>
            </w:r>
          </w:p>
        </w:tc>
      </w:tr>
      <w:tr w:rsidR="004D31C6" w:rsidRPr="004D31C6" w:rsidTr="004D31C6">
        <w:trPr>
          <w:trHeight w:val="600"/>
        </w:trPr>
        <w:tc>
          <w:tcPr>
            <w:tcW w:w="1081" w:type="dxa"/>
            <w:tcBorders>
              <w:top w:val="nil"/>
              <w:left w:val="single" w:sz="4" w:space="0" w:color="auto"/>
              <w:bottom w:val="single" w:sz="4" w:space="0" w:color="auto"/>
              <w:right w:val="single" w:sz="4" w:space="0" w:color="auto"/>
            </w:tcBorders>
            <w:shd w:val="clear" w:color="auto" w:fill="auto"/>
            <w:noWrap/>
            <w:vAlign w:val="center"/>
            <w:hideMark/>
          </w:tcPr>
          <w:p w:rsidR="004D31C6" w:rsidRPr="004D31C6" w:rsidRDefault="004D31C6" w:rsidP="004D31C6">
            <w:pPr>
              <w:spacing w:after="0" w:line="240" w:lineRule="auto"/>
              <w:jc w:val="center"/>
              <w:rPr>
                <w:rFonts w:ascii="Calibri" w:eastAsia="Times New Roman" w:hAnsi="Calibri" w:cs="Times New Roman"/>
                <w:color w:val="000000"/>
              </w:rPr>
            </w:pPr>
            <w:r w:rsidRPr="004D31C6">
              <w:rPr>
                <w:rFonts w:ascii="Calibri" w:eastAsia="Times New Roman" w:hAnsi="Calibri" w:cs="Times New Roman"/>
                <w:color w:val="000000"/>
              </w:rPr>
              <w:t>17</w:t>
            </w:r>
          </w:p>
        </w:tc>
        <w:tc>
          <w:tcPr>
            <w:tcW w:w="5836" w:type="dxa"/>
            <w:tcBorders>
              <w:top w:val="nil"/>
              <w:left w:val="nil"/>
              <w:bottom w:val="single" w:sz="4" w:space="0" w:color="auto"/>
              <w:right w:val="single" w:sz="4" w:space="0" w:color="auto"/>
            </w:tcBorders>
            <w:shd w:val="clear" w:color="auto" w:fill="auto"/>
            <w:vAlign w:val="bottom"/>
            <w:hideMark/>
          </w:tcPr>
          <w:p w:rsidR="004D31C6" w:rsidRPr="004D31C6" w:rsidRDefault="004D31C6" w:rsidP="004D31C6">
            <w:pPr>
              <w:spacing w:after="0" w:line="240" w:lineRule="auto"/>
              <w:rPr>
                <w:rFonts w:ascii="Calibri" w:eastAsia="Times New Roman" w:hAnsi="Calibri" w:cs="Times New Roman"/>
                <w:color w:val="000000"/>
              </w:rPr>
            </w:pPr>
            <w:r w:rsidRPr="004D31C6">
              <w:rPr>
                <w:rFonts w:ascii="Calibri" w:eastAsia="Times New Roman" w:hAnsi="Calibri" w:cs="Times New Roman"/>
                <w:color w:val="000000"/>
              </w:rPr>
              <w:t>Перевозка грунта автомобилями-самосвалами на расстояние до 2км</w:t>
            </w:r>
          </w:p>
        </w:tc>
        <w:tc>
          <w:tcPr>
            <w:tcW w:w="1422" w:type="dxa"/>
            <w:tcBorders>
              <w:top w:val="nil"/>
              <w:left w:val="nil"/>
              <w:bottom w:val="single" w:sz="4" w:space="0" w:color="auto"/>
              <w:right w:val="single" w:sz="4" w:space="0" w:color="auto"/>
            </w:tcBorders>
            <w:shd w:val="clear" w:color="auto" w:fill="auto"/>
            <w:noWrap/>
            <w:vAlign w:val="bottom"/>
            <w:hideMark/>
          </w:tcPr>
          <w:p w:rsidR="004D31C6" w:rsidRPr="004D31C6" w:rsidRDefault="004D31C6" w:rsidP="004D31C6">
            <w:pPr>
              <w:spacing w:after="0" w:line="240" w:lineRule="auto"/>
              <w:jc w:val="center"/>
              <w:rPr>
                <w:rFonts w:ascii="Calibri" w:eastAsia="Times New Roman" w:hAnsi="Calibri" w:cs="Times New Roman"/>
                <w:color w:val="000000"/>
              </w:rPr>
            </w:pPr>
            <w:r w:rsidRPr="004D31C6">
              <w:rPr>
                <w:rFonts w:ascii="Calibri" w:eastAsia="Times New Roman" w:hAnsi="Calibri" w:cs="Times New Roman"/>
                <w:color w:val="000000"/>
              </w:rPr>
              <w:t>тн</w:t>
            </w:r>
          </w:p>
        </w:tc>
        <w:tc>
          <w:tcPr>
            <w:tcW w:w="1350" w:type="dxa"/>
            <w:tcBorders>
              <w:top w:val="nil"/>
              <w:left w:val="nil"/>
              <w:bottom w:val="single" w:sz="4" w:space="0" w:color="auto"/>
              <w:right w:val="single" w:sz="4" w:space="0" w:color="auto"/>
            </w:tcBorders>
            <w:shd w:val="clear" w:color="auto" w:fill="auto"/>
            <w:noWrap/>
            <w:vAlign w:val="bottom"/>
            <w:hideMark/>
          </w:tcPr>
          <w:p w:rsidR="004D31C6" w:rsidRPr="004D31C6" w:rsidRDefault="004D31C6" w:rsidP="004D31C6">
            <w:pPr>
              <w:spacing w:after="0" w:line="240" w:lineRule="auto"/>
              <w:jc w:val="right"/>
              <w:rPr>
                <w:rFonts w:ascii="Calibri" w:eastAsia="Times New Roman" w:hAnsi="Calibri" w:cs="Times New Roman"/>
                <w:color w:val="000000"/>
              </w:rPr>
            </w:pPr>
            <w:r w:rsidRPr="004D31C6">
              <w:rPr>
                <w:rFonts w:ascii="Calibri" w:eastAsia="Times New Roman" w:hAnsi="Calibri" w:cs="Times New Roman"/>
                <w:color w:val="000000"/>
              </w:rPr>
              <w:t>13,9</w:t>
            </w:r>
          </w:p>
        </w:tc>
      </w:tr>
      <w:tr w:rsidR="004D31C6" w:rsidRPr="004D31C6" w:rsidTr="004D31C6">
        <w:trPr>
          <w:trHeight w:val="300"/>
        </w:trPr>
        <w:tc>
          <w:tcPr>
            <w:tcW w:w="1081" w:type="dxa"/>
            <w:tcBorders>
              <w:top w:val="nil"/>
              <w:left w:val="single" w:sz="4" w:space="0" w:color="auto"/>
              <w:bottom w:val="single" w:sz="4" w:space="0" w:color="auto"/>
              <w:right w:val="single" w:sz="4" w:space="0" w:color="auto"/>
            </w:tcBorders>
            <w:shd w:val="clear" w:color="auto" w:fill="auto"/>
            <w:noWrap/>
            <w:vAlign w:val="center"/>
            <w:hideMark/>
          </w:tcPr>
          <w:p w:rsidR="004D31C6" w:rsidRPr="004D31C6" w:rsidRDefault="004D31C6" w:rsidP="004D31C6">
            <w:pPr>
              <w:spacing w:after="0" w:line="240" w:lineRule="auto"/>
              <w:jc w:val="center"/>
              <w:rPr>
                <w:rFonts w:ascii="Calibri" w:eastAsia="Times New Roman" w:hAnsi="Calibri" w:cs="Times New Roman"/>
                <w:color w:val="000000"/>
              </w:rPr>
            </w:pPr>
            <w:r w:rsidRPr="004D31C6">
              <w:rPr>
                <w:rFonts w:ascii="Calibri" w:eastAsia="Times New Roman" w:hAnsi="Calibri" w:cs="Times New Roman"/>
                <w:color w:val="000000"/>
              </w:rPr>
              <w:t>18</w:t>
            </w:r>
          </w:p>
        </w:tc>
        <w:tc>
          <w:tcPr>
            <w:tcW w:w="5836" w:type="dxa"/>
            <w:tcBorders>
              <w:top w:val="nil"/>
              <w:left w:val="nil"/>
              <w:bottom w:val="single" w:sz="4" w:space="0" w:color="auto"/>
              <w:right w:val="single" w:sz="4" w:space="0" w:color="auto"/>
            </w:tcBorders>
            <w:shd w:val="clear" w:color="auto" w:fill="auto"/>
            <w:vAlign w:val="bottom"/>
            <w:hideMark/>
          </w:tcPr>
          <w:p w:rsidR="004D31C6" w:rsidRPr="004D31C6" w:rsidRDefault="004D31C6" w:rsidP="004D31C6">
            <w:pPr>
              <w:spacing w:after="0" w:line="240" w:lineRule="auto"/>
              <w:rPr>
                <w:rFonts w:ascii="Calibri" w:eastAsia="Times New Roman" w:hAnsi="Calibri" w:cs="Times New Roman"/>
                <w:color w:val="000000"/>
              </w:rPr>
            </w:pPr>
            <w:r w:rsidRPr="004D31C6">
              <w:rPr>
                <w:rFonts w:ascii="Calibri" w:eastAsia="Times New Roman" w:hAnsi="Calibri" w:cs="Times New Roman"/>
                <w:color w:val="000000"/>
              </w:rPr>
              <w:t xml:space="preserve">Установка бордюрных камней БР 100.30.15 </w:t>
            </w:r>
          </w:p>
        </w:tc>
        <w:tc>
          <w:tcPr>
            <w:tcW w:w="1422" w:type="dxa"/>
            <w:tcBorders>
              <w:top w:val="nil"/>
              <w:left w:val="nil"/>
              <w:bottom w:val="single" w:sz="4" w:space="0" w:color="auto"/>
              <w:right w:val="single" w:sz="4" w:space="0" w:color="auto"/>
            </w:tcBorders>
            <w:shd w:val="clear" w:color="auto" w:fill="auto"/>
            <w:noWrap/>
            <w:vAlign w:val="bottom"/>
            <w:hideMark/>
          </w:tcPr>
          <w:p w:rsidR="004D31C6" w:rsidRPr="004D31C6" w:rsidRDefault="004D31C6" w:rsidP="004D31C6">
            <w:pPr>
              <w:spacing w:after="0" w:line="240" w:lineRule="auto"/>
              <w:jc w:val="center"/>
              <w:rPr>
                <w:rFonts w:ascii="Calibri" w:eastAsia="Times New Roman" w:hAnsi="Calibri" w:cs="Times New Roman"/>
                <w:color w:val="000000"/>
              </w:rPr>
            </w:pPr>
            <w:r w:rsidRPr="004D31C6">
              <w:rPr>
                <w:rFonts w:ascii="Calibri" w:eastAsia="Times New Roman" w:hAnsi="Calibri" w:cs="Times New Roman"/>
                <w:color w:val="000000"/>
              </w:rPr>
              <w:t>м</w:t>
            </w:r>
          </w:p>
        </w:tc>
        <w:tc>
          <w:tcPr>
            <w:tcW w:w="1350" w:type="dxa"/>
            <w:tcBorders>
              <w:top w:val="nil"/>
              <w:left w:val="nil"/>
              <w:bottom w:val="single" w:sz="4" w:space="0" w:color="auto"/>
              <w:right w:val="single" w:sz="4" w:space="0" w:color="auto"/>
            </w:tcBorders>
            <w:shd w:val="clear" w:color="auto" w:fill="auto"/>
            <w:noWrap/>
            <w:vAlign w:val="bottom"/>
            <w:hideMark/>
          </w:tcPr>
          <w:p w:rsidR="004D31C6" w:rsidRPr="004D31C6" w:rsidRDefault="004D31C6" w:rsidP="004D31C6">
            <w:pPr>
              <w:spacing w:after="0" w:line="240" w:lineRule="auto"/>
              <w:jc w:val="right"/>
              <w:rPr>
                <w:rFonts w:ascii="Calibri" w:eastAsia="Times New Roman" w:hAnsi="Calibri" w:cs="Times New Roman"/>
                <w:color w:val="000000"/>
              </w:rPr>
            </w:pPr>
            <w:r w:rsidRPr="004D31C6">
              <w:rPr>
                <w:rFonts w:ascii="Calibri" w:eastAsia="Times New Roman" w:hAnsi="Calibri" w:cs="Times New Roman"/>
                <w:color w:val="000000"/>
              </w:rPr>
              <w:t>31,0</w:t>
            </w:r>
          </w:p>
        </w:tc>
      </w:tr>
      <w:tr w:rsidR="004D31C6" w:rsidRPr="004D31C6" w:rsidTr="004D31C6">
        <w:trPr>
          <w:trHeight w:val="300"/>
        </w:trPr>
        <w:tc>
          <w:tcPr>
            <w:tcW w:w="1081" w:type="dxa"/>
            <w:tcBorders>
              <w:top w:val="nil"/>
              <w:left w:val="single" w:sz="4" w:space="0" w:color="auto"/>
              <w:bottom w:val="single" w:sz="4" w:space="0" w:color="auto"/>
              <w:right w:val="single" w:sz="4" w:space="0" w:color="auto"/>
            </w:tcBorders>
            <w:shd w:val="clear" w:color="auto" w:fill="auto"/>
            <w:noWrap/>
            <w:vAlign w:val="center"/>
            <w:hideMark/>
          </w:tcPr>
          <w:p w:rsidR="004D31C6" w:rsidRPr="004D31C6" w:rsidRDefault="004D31C6" w:rsidP="004D31C6">
            <w:pPr>
              <w:spacing w:after="0" w:line="240" w:lineRule="auto"/>
              <w:jc w:val="center"/>
              <w:rPr>
                <w:rFonts w:ascii="Calibri" w:eastAsia="Times New Roman" w:hAnsi="Calibri" w:cs="Times New Roman"/>
                <w:color w:val="000000"/>
              </w:rPr>
            </w:pPr>
            <w:r w:rsidRPr="004D31C6">
              <w:rPr>
                <w:rFonts w:ascii="Calibri" w:eastAsia="Times New Roman" w:hAnsi="Calibri" w:cs="Times New Roman"/>
                <w:color w:val="000000"/>
              </w:rPr>
              <w:t>19</w:t>
            </w:r>
          </w:p>
        </w:tc>
        <w:tc>
          <w:tcPr>
            <w:tcW w:w="5836" w:type="dxa"/>
            <w:tcBorders>
              <w:top w:val="nil"/>
              <w:left w:val="nil"/>
              <w:bottom w:val="single" w:sz="4" w:space="0" w:color="auto"/>
              <w:right w:val="single" w:sz="4" w:space="0" w:color="auto"/>
            </w:tcBorders>
            <w:shd w:val="clear" w:color="auto" w:fill="auto"/>
            <w:vAlign w:val="bottom"/>
            <w:hideMark/>
          </w:tcPr>
          <w:p w:rsidR="004D31C6" w:rsidRPr="004D31C6" w:rsidRDefault="004D31C6" w:rsidP="004D31C6">
            <w:pPr>
              <w:spacing w:after="0" w:line="240" w:lineRule="auto"/>
              <w:rPr>
                <w:rFonts w:ascii="Calibri" w:eastAsia="Times New Roman" w:hAnsi="Calibri" w:cs="Times New Roman"/>
                <w:color w:val="000000"/>
              </w:rPr>
            </w:pPr>
            <w:r w:rsidRPr="004D31C6">
              <w:rPr>
                <w:rFonts w:ascii="Calibri" w:eastAsia="Times New Roman" w:hAnsi="Calibri" w:cs="Times New Roman"/>
                <w:color w:val="000000"/>
              </w:rPr>
              <w:t xml:space="preserve">Установка бордюрных камней БР 100.20.8 </w:t>
            </w:r>
          </w:p>
        </w:tc>
        <w:tc>
          <w:tcPr>
            <w:tcW w:w="1422" w:type="dxa"/>
            <w:tcBorders>
              <w:top w:val="nil"/>
              <w:left w:val="nil"/>
              <w:bottom w:val="single" w:sz="4" w:space="0" w:color="auto"/>
              <w:right w:val="single" w:sz="4" w:space="0" w:color="auto"/>
            </w:tcBorders>
            <w:shd w:val="clear" w:color="auto" w:fill="auto"/>
            <w:noWrap/>
            <w:vAlign w:val="bottom"/>
            <w:hideMark/>
          </w:tcPr>
          <w:p w:rsidR="004D31C6" w:rsidRPr="004D31C6" w:rsidRDefault="004D31C6" w:rsidP="004D31C6">
            <w:pPr>
              <w:spacing w:after="0" w:line="240" w:lineRule="auto"/>
              <w:jc w:val="center"/>
              <w:rPr>
                <w:rFonts w:ascii="Calibri" w:eastAsia="Times New Roman" w:hAnsi="Calibri" w:cs="Times New Roman"/>
                <w:color w:val="000000"/>
              </w:rPr>
            </w:pPr>
            <w:r w:rsidRPr="004D31C6">
              <w:rPr>
                <w:rFonts w:ascii="Calibri" w:eastAsia="Times New Roman" w:hAnsi="Calibri" w:cs="Times New Roman"/>
                <w:color w:val="000000"/>
              </w:rPr>
              <w:t>м</w:t>
            </w:r>
          </w:p>
        </w:tc>
        <w:tc>
          <w:tcPr>
            <w:tcW w:w="1350" w:type="dxa"/>
            <w:tcBorders>
              <w:top w:val="nil"/>
              <w:left w:val="nil"/>
              <w:bottom w:val="single" w:sz="4" w:space="0" w:color="auto"/>
              <w:right w:val="single" w:sz="4" w:space="0" w:color="auto"/>
            </w:tcBorders>
            <w:shd w:val="clear" w:color="auto" w:fill="auto"/>
            <w:noWrap/>
            <w:vAlign w:val="bottom"/>
            <w:hideMark/>
          </w:tcPr>
          <w:p w:rsidR="004D31C6" w:rsidRPr="004D31C6" w:rsidRDefault="004D31C6" w:rsidP="004D31C6">
            <w:pPr>
              <w:spacing w:after="0" w:line="240" w:lineRule="auto"/>
              <w:jc w:val="right"/>
              <w:rPr>
                <w:rFonts w:ascii="Calibri" w:eastAsia="Times New Roman" w:hAnsi="Calibri" w:cs="Times New Roman"/>
                <w:color w:val="000000"/>
              </w:rPr>
            </w:pPr>
            <w:r w:rsidRPr="004D31C6">
              <w:rPr>
                <w:rFonts w:ascii="Calibri" w:eastAsia="Times New Roman" w:hAnsi="Calibri" w:cs="Times New Roman"/>
                <w:color w:val="000000"/>
              </w:rPr>
              <w:t>100,0</w:t>
            </w:r>
          </w:p>
        </w:tc>
      </w:tr>
      <w:tr w:rsidR="004D31C6" w:rsidRPr="004D31C6" w:rsidTr="004D31C6">
        <w:trPr>
          <w:trHeight w:val="600"/>
        </w:trPr>
        <w:tc>
          <w:tcPr>
            <w:tcW w:w="1081" w:type="dxa"/>
            <w:tcBorders>
              <w:top w:val="nil"/>
              <w:left w:val="single" w:sz="4" w:space="0" w:color="auto"/>
              <w:bottom w:val="single" w:sz="4" w:space="0" w:color="auto"/>
              <w:right w:val="single" w:sz="4" w:space="0" w:color="auto"/>
            </w:tcBorders>
            <w:shd w:val="clear" w:color="auto" w:fill="auto"/>
            <w:noWrap/>
            <w:vAlign w:val="center"/>
            <w:hideMark/>
          </w:tcPr>
          <w:p w:rsidR="004D31C6" w:rsidRPr="004D31C6" w:rsidRDefault="004D31C6" w:rsidP="004D31C6">
            <w:pPr>
              <w:spacing w:after="0" w:line="240" w:lineRule="auto"/>
              <w:jc w:val="center"/>
              <w:rPr>
                <w:rFonts w:ascii="Calibri" w:eastAsia="Times New Roman" w:hAnsi="Calibri" w:cs="Times New Roman"/>
                <w:color w:val="000000"/>
              </w:rPr>
            </w:pPr>
            <w:r w:rsidRPr="004D31C6">
              <w:rPr>
                <w:rFonts w:ascii="Calibri" w:eastAsia="Times New Roman" w:hAnsi="Calibri" w:cs="Times New Roman"/>
                <w:color w:val="000000"/>
              </w:rPr>
              <w:t>20</w:t>
            </w:r>
          </w:p>
        </w:tc>
        <w:tc>
          <w:tcPr>
            <w:tcW w:w="5836" w:type="dxa"/>
            <w:tcBorders>
              <w:top w:val="nil"/>
              <w:left w:val="nil"/>
              <w:bottom w:val="single" w:sz="4" w:space="0" w:color="auto"/>
              <w:right w:val="single" w:sz="4" w:space="0" w:color="auto"/>
            </w:tcBorders>
            <w:shd w:val="clear" w:color="auto" w:fill="auto"/>
            <w:vAlign w:val="bottom"/>
            <w:hideMark/>
          </w:tcPr>
          <w:p w:rsidR="004D31C6" w:rsidRPr="004D31C6" w:rsidRDefault="004D31C6" w:rsidP="004D31C6">
            <w:pPr>
              <w:spacing w:after="0" w:line="240" w:lineRule="auto"/>
              <w:rPr>
                <w:rFonts w:ascii="Calibri" w:eastAsia="Times New Roman" w:hAnsi="Calibri" w:cs="Times New Roman"/>
                <w:color w:val="000000"/>
              </w:rPr>
            </w:pPr>
            <w:r w:rsidRPr="004D31C6">
              <w:rPr>
                <w:rFonts w:ascii="Calibri" w:eastAsia="Times New Roman" w:hAnsi="Calibri" w:cs="Times New Roman"/>
                <w:color w:val="000000"/>
              </w:rPr>
              <w:t>Засыпка вручную грунта после установки бордюрных камней. Группа грунта 1</w:t>
            </w:r>
          </w:p>
        </w:tc>
        <w:tc>
          <w:tcPr>
            <w:tcW w:w="1422" w:type="dxa"/>
            <w:tcBorders>
              <w:top w:val="nil"/>
              <w:left w:val="nil"/>
              <w:bottom w:val="single" w:sz="4" w:space="0" w:color="auto"/>
              <w:right w:val="single" w:sz="4" w:space="0" w:color="auto"/>
            </w:tcBorders>
            <w:shd w:val="clear" w:color="auto" w:fill="auto"/>
            <w:noWrap/>
            <w:vAlign w:val="bottom"/>
            <w:hideMark/>
          </w:tcPr>
          <w:p w:rsidR="004D31C6" w:rsidRPr="004D31C6" w:rsidRDefault="004D31C6" w:rsidP="004D31C6">
            <w:pPr>
              <w:spacing w:after="0" w:line="240" w:lineRule="auto"/>
              <w:jc w:val="center"/>
              <w:rPr>
                <w:rFonts w:ascii="Calibri" w:eastAsia="Times New Roman" w:hAnsi="Calibri" w:cs="Times New Roman"/>
                <w:color w:val="000000"/>
              </w:rPr>
            </w:pPr>
            <w:r w:rsidRPr="004D31C6">
              <w:rPr>
                <w:rFonts w:ascii="Calibri" w:eastAsia="Times New Roman" w:hAnsi="Calibri" w:cs="Times New Roman"/>
                <w:color w:val="000000"/>
              </w:rPr>
              <w:t>м3</w:t>
            </w:r>
          </w:p>
        </w:tc>
        <w:tc>
          <w:tcPr>
            <w:tcW w:w="1350" w:type="dxa"/>
            <w:tcBorders>
              <w:top w:val="nil"/>
              <w:left w:val="nil"/>
              <w:bottom w:val="single" w:sz="4" w:space="0" w:color="auto"/>
              <w:right w:val="single" w:sz="4" w:space="0" w:color="auto"/>
            </w:tcBorders>
            <w:shd w:val="clear" w:color="auto" w:fill="auto"/>
            <w:noWrap/>
            <w:vAlign w:val="bottom"/>
            <w:hideMark/>
          </w:tcPr>
          <w:p w:rsidR="004D31C6" w:rsidRPr="004D31C6" w:rsidRDefault="004D31C6" w:rsidP="004D31C6">
            <w:pPr>
              <w:spacing w:after="0" w:line="240" w:lineRule="auto"/>
              <w:jc w:val="right"/>
              <w:rPr>
                <w:rFonts w:ascii="Calibri" w:eastAsia="Times New Roman" w:hAnsi="Calibri" w:cs="Times New Roman"/>
                <w:color w:val="000000"/>
              </w:rPr>
            </w:pPr>
            <w:r w:rsidRPr="004D31C6">
              <w:rPr>
                <w:rFonts w:ascii="Calibri" w:eastAsia="Times New Roman" w:hAnsi="Calibri" w:cs="Times New Roman"/>
                <w:color w:val="000000"/>
              </w:rPr>
              <w:t>22,9</w:t>
            </w:r>
          </w:p>
        </w:tc>
      </w:tr>
      <w:tr w:rsidR="004D31C6" w:rsidRPr="004D31C6" w:rsidTr="004D31C6">
        <w:trPr>
          <w:trHeight w:val="300"/>
        </w:trPr>
        <w:tc>
          <w:tcPr>
            <w:tcW w:w="1081" w:type="dxa"/>
            <w:tcBorders>
              <w:top w:val="nil"/>
              <w:left w:val="single" w:sz="4" w:space="0" w:color="auto"/>
              <w:bottom w:val="single" w:sz="4" w:space="0" w:color="auto"/>
              <w:right w:val="single" w:sz="4" w:space="0" w:color="auto"/>
            </w:tcBorders>
            <w:shd w:val="clear" w:color="000000" w:fill="D8D8D8"/>
            <w:noWrap/>
            <w:vAlign w:val="center"/>
            <w:hideMark/>
          </w:tcPr>
          <w:p w:rsidR="004D31C6" w:rsidRPr="004D31C6" w:rsidRDefault="004D31C6" w:rsidP="004D31C6">
            <w:pPr>
              <w:spacing w:after="0" w:line="240" w:lineRule="auto"/>
              <w:rPr>
                <w:rFonts w:ascii="Calibri" w:eastAsia="Times New Roman" w:hAnsi="Calibri" w:cs="Times New Roman"/>
                <w:color w:val="000000"/>
              </w:rPr>
            </w:pPr>
            <w:r w:rsidRPr="004D31C6">
              <w:rPr>
                <w:rFonts w:ascii="Calibri" w:eastAsia="Times New Roman" w:hAnsi="Calibri" w:cs="Times New Roman"/>
                <w:color w:val="000000"/>
              </w:rPr>
              <w:t> </w:t>
            </w:r>
          </w:p>
        </w:tc>
        <w:tc>
          <w:tcPr>
            <w:tcW w:w="5836" w:type="dxa"/>
            <w:tcBorders>
              <w:top w:val="nil"/>
              <w:left w:val="nil"/>
              <w:bottom w:val="single" w:sz="4" w:space="0" w:color="auto"/>
              <w:right w:val="single" w:sz="4" w:space="0" w:color="auto"/>
            </w:tcBorders>
            <w:shd w:val="clear" w:color="000000" w:fill="D8D8D8"/>
            <w:vAlign w:val="bottom"/>
            <w:hideMark/>
          </w:tcPr>
          <w:p w:rsidR="004D31C6" w:rsidRPr="004D31C6" w:rsidRDefault="004D31C6" w:rsidP="004D31C6">
            <w:pPr>
              <w:spacing w:after="0" w:line="240" w:lineRule="auto"/>
              <w:jc w:val="center"/>
              <w:rPr>
                <w:rFonts w:ascii="Calibri" w:eastAsia="Times New Roman" w:hAnsi="Calibri" w:cs="Times New Roman"/>
                <w:b/>
                <w:bCs/>
                <w:color w:val="000000"/>
              </w:rPr>
            </w:pPr>
            <w:r w:rsidRPr="004D31C6">
              <w:rPr>
                <w:rFonts w:ascii="Calibri" w:eastAsia="Times New Roman" w:hAnsi="Calibri" w:cs="Times New Roman"/>
                <w:b/>
                <w:bCs/>
                <w:color w:val="000000"/>
              </w:rPr>
              <w:t>Уличное освещение</w:t>
            </w:r>
          </w:p>
        </w:tc>
        <w:tc>
          <w:tcPr>
            <w:tcW w:w="1422" w:type="dxa"/>
            <w:tcBorders>
              <w:top w:val="nil"/>
              <w:left w:val="nil"/>
              <w:bottom w:val="single" w:sz="4" w:space="0" w:color="auto"/>
              <w:right w:val="single" w:sz="4" w:space="0" w:color="auto"/>
            </w:tcBorders>
            <w:shd w:val="clear" w:color="000000" w:fill="D8D8D8"/>
            <w:noWrap/>
            <w:vAlign w:val="bottom"/>
            <w:hideMark/>
          </w:tcPr>
          <w:p w:rsidR="004D31C6" w:rsidRPr="004D31C6" w:rsidRDefault="004D31C6" w:rsidP="004D31C6">
            <w:pPr>
              <w:spacing w:after="0" w:line="240" w:lineRule="auto"/>
              <w:jc w:val="center"/>
              <w:rPr>
                <w:rFonts w:ascii="Calibri" w:eastAsia="Times New Roman" w:hAnsi="Calibri" w:cs="Times New Roman"/>
                <w:color w:val="000000"/>
              </w:rPr>
            </w:pPr>
            <w:r w:rsidRPr="004D31C6">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shd w:val="clear" w:color="000000" w:fill="D8D8D8"/>
            <w:noWrap/>
            <w:vAlign w:val="bottom"/>
            <w:hideMark/>
          </w:tcPr>
          <w:p w:rsidR="004D31C6" w:rsidRPr="004D31C6" w:rsidRDefault="004D31C6" w:rsidP="004D31C6">
            <w:pPr>
              <w:spacing w:after="0" w:line="240" w:lineRule="auto"/>
              <w:rPr>
                <w:rFonts w:ascii="Calibri" w:eastAsia="Times New Roman" w:hAnsi="Calibri" w:cs="Times New Roman"/>
                <w:color w:val="D8D8D8"/>
              </w:rPr>
            </w:pPr>
            <w:r w:rsidRPr="004D31C6">
              <w:rPr>
                <w:rFonts w:ascii="Calibri" w:eastAsia="Times New Roman" w:hAnsi="Calibri" w:cs="Times New Roman"/>
                <w:color w:val="D8D8D8"/>
              </w:rPr>
              <w:t> </w:t>
            </w:r>
          </w:p>
        </w:tc>
      </w:tr>
      <w:tr w:rsidR="004D31C6" w:rsidRPr="004D31C6" w:rsidTr="004D31C6">
        <w:trPr>
          <w:trHeight w:val="300"/>
        </w:trPr>
        <w:tc>
          <w:tcPr>
            <w:tcW w:w="1081" w:type="dxa"/>
            <w:tcBorders>
              <w:top w:val="nil"/>
              <w:left w:val="single" w:sz="4" w:space="0" w:color="auto"/>
              <w:bottom w:val="single" w:sz="4" w:space="0" w:color="auto"/>
              <w:right w:val="single" w:sz="4" w:space="0" w:color="auto"/>
            </w:tcBorders>
            <w:shd w:val="clear" w:color="auto" w:fill="auto"/>
            <w:noWrap/>
            <w:vAlign w:val="center"/>
            <w:hideMark/>
          </w:tcPr>
          <w:p w:rsidR="004D31C6" w:rsidRPr="004D31C6" w:rsidRDefault="004D31C6" w:rsidP="004D31C6">
            <w:pPr>
              <w:spacing w:after="0" w:line="240" w:lineRule="auto"/>
              <w:jc w:val="center"/>
              <w:rPr>
                <w:rFonts w:ascii="Calibri" w:eastAsia="Times New Roman" w:hAnsi="Calibri" w:cs="Times New Roman"/>
                <w:color w:val="000000"/>
              </w:rPr>
            </w:pPr>
            <w:r w:rsidRPr="004D31C6">
              <w:rPr>
                <w:rFonts w:ascii="Calibri" w:eastAsia="Times New Roman" w:hAnsi="Calibri" w:cs="Times New Roman"/>
                <w:color w:val="000000"/>
              </w:rPr>
              <w:t>21</w:t>
            </w:r>
          </w:p>
        </w:tc>
        <w:tc>
          <w:tcPr>
            <w:tcW w:w="5836" w:type="dxa"/>
            <w:tcBorders>
              <w:top w:val="nil"/>
              <w:left w:val="nil"/>
              <w:bottom w:val="single" w:sz="4" w:space="0" w:color="auto"/>
              <w:right w:val="single" w:sz="4" w:space="0" w:color="auto"/>
            </w:tcBorders>
            <w:shd w:val="clear" w:color="auto" w:fill="auto"/>
            <w:vAlign w:val="bottom"/>
            <w:hideMark/>
          </w:tcPr>
          <w:p w:rsidR="004D31C6" w:rsidRPr="004D31C6" w:rsidRDefault="004D31C6" w:rsidP="004D31C6">
            <w:pPr>
              <w:spacing w:after="0" w:line="240" w:lineRule="auto"/>
              <w:rPr>
                <w:rFonts w:ascii="Calibri" w:eastAsia="Times New Roman" w:hAnsi="Calibri" w:cs="Times New Roman"/>
                <w:color w:val="000000"/>
              </w:rPr>
            </w:pPr>
            <w:r w:rsidRPr="004D31C6">
              <w:rPr>
                <w:rFonts w:ascii="Calibri" w:eastAsia="Times New Roman" w:hAnsi="Calibri" w:cs="Times New Roman"/>
                <w:color w:val="000000"/>
              </w:rPr>
              <w:t>Демонтаж существующих светильников</w:t>
            </w:r>
          </w:p>
        </w:tc>
        <w:tc>
          <w:tcPr>
            <w:tcW w:w="1422" w:type="dxa"/>
            <w:tcBorders>
              <w:top w:val="nil"/>
              <w:left w:val="nil"/>
              <w:bottom w:val="single" w:sz="4" w:space="0" w:color="auto"/>
              <w:right w:val="single" w:sz="4" w:space="0" w:color="auto"/>
            </w:tcBorders>
            <w:shd w:val="clear" w:color="auto" w:fill="auto"/>
            <w:noWrap/>
            <w:vAlign w:val="bottom"/>
            <w:hideMark/>
          </w:tcPr>
          <w:p w:rsidR="004D31C6" w:rsidRPr="004D31C6" w:rsidRDefault="004D31C6" w:rsidP="004D31C6">
            <w:pPr>
              <w:spacing w:after="0" w:line="240" w:lineRule="auto"/>
              <w:jc w:val="center"/>
              <w:rPr>
                <w:rFonts w:ascii="Calibri" w:eastAsia="Times New Roman" w:hAnsi="Calibri" w:cs="Times New Roman"/>
                <w:color w:val="000000"/>
              </w:rPr>
            </w:pPr>
            <w:r w:rsidRPr="004D31C6">
              <w:rPr>
                <w:rFonts w:ascii="Calibri" w:eastAsia="Times New Roman" w:hAnsi="Calibri" w:cs="Times New Roman"/>
                <w:color w:val="000000"/>
              </w:rPr>
              <w:t>шт.</w:t>
            </w:r>
          </w:p>
        </w:tc>
        <w:tc>
          <w:tcPr>
            <w:tcW w:w="1350" w:type="dxa"/>
            <w:tcBorders>
              <w:top w:val="nil"/>
              <w:left w:val="nil"/>
              <w:bottom w:val="single" w:sz="4" w:space="0" w:color="auto"/>
              <w:right w:val="single" w:sz="4" w:space="0" w:color="auto"/>
            </w:tcBorders>
            <w:shd w:val="clear" w:color="auto" w:fill="auto"/>
            <w:noWrap/>
            <w:vAlign w:val="bottom"/>
            <w:hideMark/>
          </w:tcPr>
          <w:p w:rsidR="004D31C6" w:rsidRPr="004D31C6" w:rsidRDefault="004D31C6" w:rsidP="004D31C6">
            <w:pPr>
              <w:spacing w:after="0" w:line="240" w:lineRule="auto"/>
              <w:jc w:val="right"/>
              <w:rPr>
                <w:rFonts w:ascii="Calibri" w:eastAsia="Times New Roman" w:hAnsi="Calibri" w:cs="Times New Roman"/>
                <w:color w:val="000000"/>
              </w:rPr>
            </w:pPr>
            <w:r w:rsidRPr="004D31C6">
              <w:rPr>
                <w:rFonts w:ascii="Calibri" w:eastAsia="Times New Roman" w:hAnsi="Calibri" w:cs="Times New Roman"/>
                <w:color w:val="000000"/>
              </w:rPr>
              <w:t>1,0</w:t>
            </w:r>
          </w:p>
        </w:tc>
      </w:tr>
      <w:tr w:rsidR="004D31C6" w:rsidRPr="004D31C6" w:rsidTr="004D31C6">
        <w:trPr>
          <w:trHeight w:val="600"/>
        </w:trPr>
        <w:tc>
          <w:tcPr>
            <w:tcW w:w="1081" w:type="dxa"/>
            <w:tcBorders>
              <w:top w:val="nil"/>
              <w:left w:val="single" w:sz="4" w:space="0" w:color="auto"/>
              <w:bottom w:val="single" w:sz="4" w:space="0" w:color="auto"/>
              <w:right w:val="single" w:sz="4" w:space="0" w:color="auto"/>
            </w:tcBorders>
            <w:shd w:val="clear" w:color="auto" w:fill="auto"/>
            <w:noWrap/>
            <w:vAlign w:val="center"/>
            <w:hideMark/>
          </w:tcPr>
          <w:p w:rsidR="004D31C6" w:rsidRPr="004D31C6" w:rsidRDefault="004D31C6" w:rsidP="004D31C6">
            <w:pPr>
              <w:spacing w:after="0" w:line="240" w:lineRule="auto"/>
              <w:jc w:val="center"/>
              <w:rPr>
                <w:rFonts w:ascii="Calibri" w:eastAsia="Times New Roman" w:hAnsi="Calibri" w:cs="Times New Roman"/>
                <w:color w:val="000000"/>
              </w:rPr>
            </w:pPr>
            <w:r w:rsidRPr="004D31C6">
              <w:rPr>
                <w:rFonts w:ascii="Calibri" w:eastAsia="Times New Roman" w:hAnsi="Calibri" w:cs="Times New Roman"/>
                <w:color w:val="000000"/>
              </w:rPr>
              <w:t>22</w:t>
            </w:r>
          </w:p>
        </w:tc>
        <w:tc>
          <w:tcPr>
            <w:tcW w:w="5836" w:type="dxa"/>
            <w:tcBorders>
              <w:top w:val="nil"/>
              <w:left w:val="nil"/>
              <w:bottom w:val="single" w:sz="4" w:space="0" w:color="auto"/>
              <w:right w:val="single" w:sz="4" w:space="0" w:color="auto"/>
            </w:tcBorders>
            <w:shd w:val="clear" w:color="auto" w:fill="auto"/>
            <w:vAlign w:val="bottom"/>
            <w:hideMark/>
          </w:tcPr>
          <w:p w:rsidR="004D31C6" w:rsidRPr="004D31C6" w:rsidRDefault="004D31C6" w:rsidP="004D31C6">
            <w:pPr>
              <w:spacing w:after="0" w:line="240" w:lineRule="auto"/>
              <w:rPr>
                <w:rFonts w:ascii="Calibri" w:eastAsia="Times New Roman" w:hAnsi="Calibri" w:cs="Times New Roman"/>
                <w:color w:val="000000"/>
              </w:rPr>
            </w:pPr>
            <w:r w:rsidRPr="004D31C6">
              <w:rPr>
                <w:rFonts w:ascii="Calibri" w:eastAsia="Times New Roman" w:hAnsi="Calibri" w:cs="Times New Roman"/>
                <w:color w:val="000000"/>
              </w:rPr>
              <w:t>Прокладка по стенам на клипсах трубы гофрированной с протяжкой ф20мм</w:t>
            </w:r>
          </w:p>
        </w:tc>
        <w:tc>
          <w:tcPr>
            <w:tcW w:w="1422" w:type="dxa"/>
            <w:tcBorders>
              <w:top w:val="nil"/>
              <w:left w:val="nil"/>
              <w:bottom w:val="single" w:sz="4" w:space="0" w:color="auto"/>
              <w:right w:val="single" w:sz="4" w:space="0" w:color="auto"/>
            </w:tcBorders>
            <w:shd w:val="clear" w:color="auto" w:fill="auto"/>
            <w:noWrap/>
            <w:vAlign w:val="bottom"/>
            <w:hideMark/>
          </w:tcPr>
          <w:p w:rsidR="004D31C6" w:rsidRPr="004D31C6" w:rsidRDefault="004D31C6" w:rsidP="004D31C6">
            <w:pPr>
              <w:spacing w:after="0" w:line="240" w:lineRule="auto"/>
              <w:jc w:val="center"/>
              <w:rPr>
                <w:rFonts w:ascii="Calibri" w:eastAsia="Times New Roman" w:hAnsi="Calibri" w:cs="Times New Roman"/>
                <w:color w:val="000000"/>
              </w:rPr>
            </w:pPr>
            <w:r w:rsidRPr="004D31C6">
              <w:rPr>
                <w:rFonts w:ascii="Calibri" w:eastAsia="Times New Roman" w:hAnsi="Calibri" w:cs="Times New Roman"/>
                <w:color w:val="000000"/>
              </w:rPr>
              <w:t>м</w:t>
            </w:r>
          </w:p>
        </w:tc>
        <w:tc>
          <w:tcPr>
            <w:tcW w:w="1350" w:type="dxa"/>
            <w:tcBorders>
              <w:top w:val="nil"/>
              <w:left w:val="nil"/>
              <w:bottom w:val="single" w:sz="4" w:space="0" w:color="auto"/>
              <w:right w:val="single" w:sz="4" w:space="0" w:color="auto"/>
            </w:tcBorders>
            <w:shd w:val="clear" w:color="auto" w:fill="auto"/>
            <w:noWrap/>
            <w:vAlign w:val="bottom"/>
            <w:hideMark/>
          </w:tcPr>
          <w:p w:rsidR="004D31C6" w:rsidRPr="004D31C6" w:rsidRDefault="004D31C6" w:rsidP="004D31C6">
            <w:pPr>
              <w:spacing w:after="0" w:line="240" w:lineRule="auto"/>
              <w:jc w:val="right"/>
              <w:rPr>
                <w:rFonts w:ascii="Calibri" w:eastAsia="Times New Roman" w:hAnsi="Calibri" w:cs="Times New Roman"/>
                <w:color w:val="000000"/>
              </w:rPr>
            </w:pPr>
            <w:r w:rsidRPr="004D31C6">
              <w:rPr>
                <w:rFonts w:ascii="Calibri" w:eastAsia="Times New Roman" w:hAnsi="Calibri" w:cs="Times New Roman"/>
                <w:color w:val="000000"/>
              </w:rPr>
              <w:t>20,0</w:t>
            </w:r>
          </w:p>
        </w:tc>
      </w:tr>
      <w:tr w:rsidR="004D31C6" w:rsidRPr="004D31C6" w:rsidTr="004D31C6">
        <w:trPr>
          <w:trHeight w:val="600"/>
        </w:trPr>
        <w:tc>
          <w:tcPr>
            <w:tcW w:w="1081" w:type="dxa"/>
            <w:tcBorders>
              <w:top w:val="nil"/>
              <w:left w:val="single" w:sz="4" w:space="0" w:color="auto"/>
              <w:bottom w:val="single" w:sz="4" w:space="0" w:color="auto"/>
              <w:right w:val="single" w:sz="4" w:space="0" w:color="auto"/>
            </w:tcBorders>
            <w:shd w:val="clear" w:color="auto" w:fill="auto"/>
            <w:noWrap/>
            <w:vAlign w:val="center"/>
            <w:hideMark/>
          </w:tcPr>
          <w:p w:rsidR="004D31C6" w:rsidRPr="004D31C6" w:rsidRDefault="004D31C6" w:rsidP="004D31C6">
            <w:pPr>
              <w:spacing w:after="0" w:line="240" w:lineRule="auto"/>
              <w:jc w:val="center"/>
              <w:rPr>
                <w:rFonts w:ascii="Calibri" w:eastAsia="Times New Roman" w:hAnsi="Calibri" w:cs="Times New Roman"/>
                <w:color w:val="000000"/>
              </w:rPr>
            </w:pPr>
            <w:r w:rsidRPr="004D31C6">
              <w:rPr>
                <w:rFonts w:ascii="Calibri" w:eastAsia="Times New Roman" w:hAnsi="Calibri" w:cs="Times New Roman"/>
                <w:color w:val="000000"/>
              </w:rPr>
              <w:t>23</w:t>
            </w:r>
          </w:p>
        </w:tc>
        <w:tc>
          <w:tcPr>
            <w:tcW w:w="5836" w:type="dxa"/>
            <w:tcBorders>
              <w:top w:val="nil"/>
              <w:left w:val="nil"/>
              <w:bottom w:val="single" w:sz="4" w:space="0" w:color="auto"/>
              <w:right w:val="single" w:sz="4" w:space="0" w:color="auto"/>
            </w:tcBorders>
            <w:shd w:val="clear" w:color="auto" w:fill="auto"/>
            <w:vAlign w:val="bottom"/>
            <w:hideMark/>
          </w:tcPr>
          <w:p w:rsidR="004D31C6" w:rsidRPr="004D31C6" w:rsidRDefault="004D31C6" w:rsidP="004D31C6">
            <w:pPr>
              <w:spacing w:after="0" w:line="240" w:lineRule="auto"/>
              <w:rPr>
                <w:rFonts w:ascii="Calibri" w:eastAsia="Times New Roman" w:hAnsi="Calibri" w:cs="Times New Roman"/>
                <w:color w:val="000000"/>
              </w:rPr>
            </w:pPr>
            <w:r w:rsidRPr="004D31C6">
              <w:rPr>
                <w:rFonts w:ascii="Calibri" w:eastAsia="Times New Roman" w:hAnsi="Calibri" w:cs="Times New Roman"/>
                <w:color w:val="000000"/>
              </w:rPr>
              <w:t>Затягивание в проложенную трубу гофрированную кабеля ВВГнг-LS, 1кВ, сечением 3х2,5мм2</w:t>
            </w:r>
          </w:p>
        </w:tc>
        <w:tc>
          <w:tcPr>
            <w:tcW w:w="1422" w:type="dxa"/>
            <w:tcBorders>
              <w:top w:val="nil"/>
              <w:left w:val="nil"/>
              <w:bottom w:val="single" w:sz="4" w:space="0" w:color="auto"/>
              <w:right w:val="single" w:sz="4" w:space="0" w:color="auto"/>
            </w:tcBorders>
            <w:shd w:val="clear" w:color="auto" w:fill="auto"/>
            <w:noWrap/>
            <w:vAlign w:val="bottom"/>
            <w:hideMark/>
          </w:tcPr>
          <w:p w:rsidR="004D31C6" w:rsidRPr="004D31C6" w:rsidRDefault="004D31C6" w:rsidP="004D31C6">
            <w:pPr>
              <w:spacing w:after="0" w:line="240" w:lineRule="auto"/>
              <w:jc w:val="center"/>
              <w:rPr>
                <w:rFonts w:ascii="Calibri" w:eastAsia="Times New Roman" w:hAnsi="Calibri" w:cs="Times New Roman"/>
                <w:color w:val="000000"/>
              </w:rPr>
            </w:pPr>
            <w:r w:rsidRPr="004D31C6">
              <w:rPr>
                <w:rFonts w:ascii="Calibri" w:eastAsia="Times New Roman" w:hAnsi="Calibri" w:cs="Times New Roman"/>
                <w:color w:val="000000"/>
              </w:rPr>
              <w:t>м</w:t>
            </w:r>
          </w:p>
        </w:tc>
        <w:tc>
          <w:tcPr>
            <w:tcW w:w="1350" w:type="dxa"/>
            <w:tcBorders>
              <w:top w:val="nil"/>
              <w:left w:val="nil"/>
              <w:bottom w:val="single" w:sz="4" w:space="0" w:color="auto"/>
              <w:right w:val="single" w:sz="4" w:space="0" w:color="auto"/>
            </w:tcBorders>
            <w:shd w:val="clear" w:color="auto" w:fill="auto"/>
            <w:noWrap/>
            <w:vAlign w:val="bottom"/>
            <w:hideMark/>
          </w:tcPr>
          <w:p w:rsidR="004D31C6" w:rsidRPr="004D31C6" w:rsidRDefault="004D31C6" w:rsidP="004D31C6">
            <w:pPr>
              <w:spacing w:after="0" w:line="240" w:lineRule="auto"/>
              <w:jc w:val="right"/>
              <w:rPr>
                <w:rFonts w:ascii="Calibri" w:eastAsia="Times New Roman" w:hAnsi="Calibri" w:cs="Times New Roman"/>
                <w:color w:val="000000"/>
              </w:rPr>
            </w:pPr>
            <w:r w:rsidRPr="004D31C6">
              <w:rPr>
                <w:rFonts w:ascii="Calibri" w:eastAsia="Times New Roman" w:hAnsi="Calibri" w:cs="Times New Roman"/>
                <w:color w:val="000000"/>
              </w:rPr>
              <w:t>20,0</w:t>
            </w:r>
          </w:p>
        </w:tc>
      </w:tr>
      <w:tr w:rsidR="004D31C6" w:rsidRPr="004D31C6" w:rsidTr="004D31C6">
        <w:trPr>
          <w:trHeight w:val="600"/>
        </w:trPr>
        <w:tc>
          <w:tcPr>
            <w:tcW w:w="1081" w:type="dxa"/>
            <w:tcBorders>
              <w:top w:val="nil"/>
              <w:left w:val="single" w:sz="4" w:space="0" w:color="auto"/>
              <w:bottom w:val="single" w:sz="4" w:space="0" w:color="auto"/>
              <w:right w:val="single" w:sz="4" w:space="0" w:color="auto"/>
            </w:tcBorders>
            <w:shd w:val="clear" w:color="auto" w:fill="auto"/>
            <w:noWrap/>
            <w:vAlign w:val="center"/>
            <w:hideMark/>
          </w:tcPr>
          <w:p w:rsidR="004D31C6" w:rsidRPr="004D31C6" w:rsidRDefault="004D31C6" w:rsidP="004D31C6">
            <w:pPr>
              <w:spacing w:after="0" w:line="240" w:lineRule="auto"/>
              <w:jc w:val="center"/>
              <w:rPr>
                <w:rFonts w:ascii="Calibri" w:eastAsia="Times New Roman" w:hAnsi="Calibri" w:cs="Times New Roman"/>
                <w:color w:val="000000"/>
              </w:rPr>
            </w:pPr>
            <w:r w:rsidRPr="004D31C6">
              <w:rPr>
                <w:rFonts w:ascii="Calibri" w:eastAsia="Times New Roman" w:hAnsi="Calibri" w:cs="Times New Roman"/>
                <w:color w:val="000000"/>
              </w:rPr>
              <w:t>24</w:t>
            </w:r>
          </w:p>
        </w:tc>
        <w:tc>
          <w:tcPr>
            <w:tcW w:w="5836" w:type="dxa"/>
            <w:tcBorders>
              <w:top w:val="nil"/>
              <w:left w:val="nil"/>
              <w:bottom w:val="single" w:sz="4" w:space="0" w:color="auto"/>
              <w:right w:val="single" w:sz="4" w:space="0" w:color="auto"/>
            </w:tcBorders>
            <w:shd w:val="clear" w:color="auto" w:fill="auto"/>
            <w:vAlign w:val="bottom"/>
            <w:hideMark/>
          </w:tcPr>
          <w:p w:rsidR="004D31C6" w:rsidRPr="004D31C6" w:rsidRDefault="004D31C6" w:rsidP="004D31C6">
            <w:pPr>
              <w:spacing w:after="0" w:line="240" w:lineRule="auto"/>
              <w:rPr>
                <w:rFonts w:ascii="Calibri" w:eastAsia="Times New Roman" w:hAnsi="Calibri" w:cs="Times New Roman"/>
                <w:color w:val="000000"/>
              </w:rPr>
            </w:pPr>
            <w:r w:rsidRPr="004D31C6">
              <w:rPr>
                <w:rFonts w:ascii="Calibri" w:eastAsia="Times New Roman" w:hAnsi="Calibri" w:cs="Times New Roman"/>
                <w:color w:val="000000"/>
              </w:rPr>
              <w:t>Установка выключателя одноклавишного с подсветкой серии “Прима» при открытой проводке</w:t>
            </w:r>
          </w:p>
        </w:tc>
        <w:tc>
          <w:tcPr>
            <w:tcW w:w="1422" w:type="dxa"/>
            <w:tcBorders>
              <w:top w:val="nil"/>
              <w:left w:val="nil"/>
              <w:bottom w:val="single" w:sz="4" w:space="0" w:color="auto"/>
              <w:right w:val="single" w:sz="4" w:space="0" w:color="auto"/>
            </w:tcBorders>
            <w:shd w:val="clear" w:color="auto" w:fill="auto"/>
            <w:noWrap/>
            <w:vAlign w:val="bottom"/>
            <w:hideMark/>
          </w:tcPr>
          <w:p w:rsidR="004D31C6" w:rsidRPr="004D31C6" w:rsidRDefault="004D31C6" w:rsidP="004D31C6">
            <w:pPr>
              <w:spacing w:after="0" w:line="240" w:lineRule="auto"/>
              <w:jc w:val="center"/>
              <w:rPr>
                <w:rFonts w:ascii="Calibri" w:eastAsia="Times New Roman" w:hAnsi="Calibri" w:cs="Times New Roman"/>
                <w:color w:val="000000"/>
              </w:rPr>
            </w:pPr>
            <w:r w:rsidRPr="004D31C6">
              <w:rPr>
                <w:rFonts w:ascii="Calibri" w:eastAsia="Times New Roman" w:hAnsi="Calibri" w:cs="Times New Roman"/>
                <w:color w:val="000000"/>
              </w:rPr>
              <w:t>шт.</w:t>
            </w:r>
          </w:p>
        </w:tc>
        <w:tc>
          <w:tcPr>
            <w:tcW w:w="1350" w:type="dxa"/>
            <w:tcBorders>
              <w:top w:val="nil"/>
              <w:left w:val="nil"/>
              <w:bottom w:val="single" w:sz="4" w:space="0" w:color="auto"/>
              <w:right w:val="single" w:sz="4" w:space="0" w:color="auto"/>
            </w:tcBorders>
            <w:shd w:val="clear" w:color="auto" w:fill="auto"/>
            <w:noWrap/>
            <w:vAlign w:val="bottom"/>
            <w:hideMark/>
          </w:tcPr>
          <w:p w:rsidR="004D31C6" w:rsidRPr="004D31C6" w:rsidRDefault="004D31C6" w:rsidP="004D31C6">
            <w:pPr>
              <w:spacing w:after="0" w:line="240" w:lineRule="auto"/>
              <w:jc w:val="right"/>
              <w:rPr>
                <w:rFonts w:ascii="Calibri" w:eastAsia="Times New Roman" w:hAnsi="Calibri" w:cs="Times New Roman"/>
                <w:color w:val="000000"/>
              </w:rPr>
            </w:pPr>
            <w:r w:rsidRPr="004D31C6">
              <w:rPr>
                <w:rFonts w:ascii="Calibri" w:eastAsia="Times New Roman" w:hAnsi="Calibri" w:cs="Times New Roman"/>
                <w:color w:val="000000"/>
              </w:rPr>
              <w:t>1,0</w:t>
            </w:r>
          </w:p>
        </w:tc>
      </w:tr>
      <w:tr w:rsidR="004D31C6" w:rsidRPr="004D31C6" w:rsidTr="004D31C6">
        <w:trPr>
          <w:trHeight w:val="600"/>
        </w:trPr>
        <w:tc>
          <w:tcPr>
            <w:tcW w:w="1081" w:type="dxa"/>
            <w:tcBorders>
              <w:top w:val="nil"/>
              <w:left w:val="single" w:sz="4" w:space="0" w:color="auto"/>
              <w:bottom w:val="single" w:sz="4" w:space="0" w:color="auto"/>
              <w:right w:val="single" w:sz="4" w:space="0" w:color="auto"/>
            </w:tcBorders>
            <w:shd w:val="clear" w:color="auto" w:fill="auto"/>
            <w:noWrap/>
            <w:vAlign w:val="center"/>
            <w:hideMark/>
          </w:tcPr>
          <w:p w:rsidR="004D31C6" w:rsidRPr="004D31C6" w:rsidRDefault="004D31C6" w:rsidP="004D31C6">
            <w:pPr>
              <w:spacing w:after="0" w:line="240" w:lineRule="auto"/>
              <w:jc w:val="center"/>
              <w:rPr>
                <w:rFonts w:ascii="Calibri" w:eastAsia="Times New Roman" w:hAnsi="Calibri" w:cs="Times New Roman"/>
                <w:color w:val="000000"/>
              </w:rPr>
            </w:pPr>
            <w:r w:rsidRPr="004D31C6">
              <w:rPr>
                <w:rFonts w:ascii="Calibri" w:eastAsia="Times New Roman" w:hAnsi="Calibri" w:cs="Times New Roman"/>
                <w:color w:val="000000"/>
              </w:rPr>
              <w:t>25</w:t>
            </w:r>
          </w:p>
        </w:tc>
        <w:tc>
          <w:tcPr>
            <w:tcW w:w="5836" w:type="dxa"/>
            <w:tcBorders>
              <w:top w:val="nil"/>
              <w:left w:val="nil"/>
              <w:bottom w:val="single" w:sz="4" w:space="0" w:color="auto"/>
              <w:right w:val="single" w:sz="4" w:space="0" w:color="auto"/>
            </w:tcBorders>
            <w:shd w:val="clear" w:color="auto" w:fill="auto"/>
            <w:vAlign w:val="bottom"/>
            <w:hideMark/>
          </w:tcPr>
          <w:p w:rsidR="004D31C6" w:rsidRPr="004D31C6" w:rsidRDefault="004D31C6" w:rsidP="004D31C6">
            <w:pPr>
              <w:spacing w:after="0" w:line="240" w:lineRule="auto"/>
              <w:rPr>
                <w:rFonts w:ascii="Calibri" w:eastAsia="Times New Roman" w:hAnsi="Calibri" w:cs="Times New Roman"/>
                <w:color w:val="000000"/>
              </w:rPr>
            </w:pPr>
            <w:r w:rsidRPr="004D31C6">
              <w:rPr>
                <w:rFonts w:ascii="Calibri" w:eastAsia="Times New Roman" w:hAnsi="Calibri" w:cs="Times New Roman"/>
                <w:color w:val="000000"/>
              </w:rPr>
              <w:t>Установка светодиодных прожекторов Feron LL-922 IP65 100W 6400R 32103</w:t>
            </w:r>
          </w:p>
        </w:tc>
        <w:tc>
          <w:tcPr>
            <w:tcW w:w="1422" w:type="dxa"/>
            <w:tcBorders>
              <w:top w:val="nil"/>
              <w:left w:val="nil"/>
              <w:bottom w:val="single" w:sz="4" w:space="0" w:color="auto"/>
              <w:right w:val="single" w:sz="4" w:space="0" w:color="auto"/>
            </w:tcBorders>
            <w:shd w:val="clear" w:color="auto" w:fill="auto"/>
            <w:noWrap/>
            <w:vAlign w:val="bottom"/>
            <w:hideMark/>
          </w:tcPr>
          <w:p w:rsidR="004D31C6" w:rsidRPr="004D31C6" w:rsidRDefault="004D31C6" w:rsidP="004D31C6">
            <w:pPr>
              <w:spacing w:after="0" w:line="240" w:lineRule="auto"/>
              <w:jc w:val="center"/>
              <w:rPr>
                <w:rFonts w:ascii="Calibri" w:eastAsia="Times New Roman" w:hAnsi="Calibri" w:cs="Times New Roman"/>
                <w:color w:val="000000"/>
              </w:rPr>
            </w:pPr>
            <w:r w:rsidRPr="004D31C6">
              <w:rPr>
                <w:rFonts w:ascii="Calibri" w:eastAsia="Times New Roman" w:hAnsi="Calibri" w:cs="Times New Roman"/>
                <w:color w:val="000000"/>
              </w:rPr>
              <w:t>шт.</w:t>
            </w:r>
          </w:p>
        </w:tc>
        <w:tc>
          <w:tcPr>
            <w:tcW w:w="1350" w:type="dxa"/>
            <w:tcBorders>
              <w:top w:val="nil"/>
              <w:left w:val="nil"/>
              <w:bottom w:val="single" w:sz="4" w:space="0" w:color="auto"/>
              <w:right w:val="single" w:sz="4" w:space="0" w:color="auto"/>
            </w:tcBorders>
            <w:shd w:val="clear" w:color="auto" w:fill="auto"/>
            <w:noWrap/>
            <w:vAlign w:val="bottom"/>
            <w:hideMark/>
          </w:tcPr>
          <w:p w:rsidR="004D31C6" w:rsidRPr="004D31C6" w:rsidRDefault="004D31C6" w:rsidP="004D31C6">
            <w:pPr>
              <w:spacing w:after="0" w:line="240" w:lineRule="auto"/>
              <w:jc w:val="right"/>
              <w:rPr>
                <w:rFonts w:ascii="Calibri" w:eastAsia="Times New Roman" w:hAnsi="Calibri" w:cs="Times New Roman"/>
                <w:color w:val="000000"/>
              </w:rPr>
            </w:pPr>
            <w:r w:rsidRPr="004D31C6">
              <w:rPr>
                <w:rFonts w:ascii="Calibri" w:eastAsia="Times New Roman" w:hAnsi="Calibri" w:cs="Times New Roman"/>
                <w:color w:val="000000"/>
              </w:rPr>
              <w:t>1,0</w:t>
            </w:r>
          </w:p>
        </w:tc>
      </w:tr>
      <w:tr w:rsidR="004D31C6" w:rsidRPr="004D31C6" w:rsidTr="004D31C6">
        <w:trPr>
          <w:trHeight w:val="300"/>
        </w:trPr>
        <w:tc>
          <w:tcPr>
            <w:tcW w:w="1081" w:type="dxa"/>
            <w:tcBorders>
              <w:top w:val="nil"/>
              <w:left w:val="single" w:sz="4" w:space="0" w:color="auto"/>
              <w:bottom w:val="single" w:sz="4" w:space="0" w:color="auto"/>
              <w:right w:val="single" w:sz="4" w:space="0" w:color="auto"/>
            </w:tcBorders>
            <w:shd w:val="clear" w:color="000000" w:fill="D8D8D8"/>
            <w:noWrap/>
            <w:vAlign w:val="center"/>
            <w:hideMark/>
          </w:tcPr>
          <w:p w:rsidR="004D31C6" w:rsidRPr="004D31C6" w:rsidRDefault="004D31C6" w:rsidP="004D31C6">
            <w:pPr>
              <w:spacing w:after="0" w:line="240" w:lineRule="auto"/>
              <w:jc w:val="center"/>
              <w:rPr>
                <w:rFonts w:ascii="Calibri" w:eastAsia="Times New Roman" w:hAnsi="Calibri" w:cs="Times New Roman"/>
                <w:color w:val="000000"/>
              </w:rPr>
            </w:pPr>
            <w:r w:rsidRPr="004D31C6">
              <w:rPr>
                <w:rFonts w:ascii="Calibri" w:eastAsia="Times New Roman" w:hAnsi="Calibri" w:cs="Times New Roman"/>
                <w:color w:val="000000"/>
              </w:rPr>
              <w:t> </w:t>
            </w:r>
          </w:p>
        </w:tc>
        <w:tc>
          <w:tcPr>
            <w:tcW w:w="5836" w:type="dxa"/>
            <w:tcBorders>
              <w:top w:val="nil"/>
              <w:left w:val="nil"/>
              <w:bottom w:val="single" w:sz="4" w:space="0" w:color="auto"/>
              <w:right w:val="single" w:sz="4" w:space="0" w:color="auto"/>
            </w:tcBorders>
            <w:shd w:val="clear" w:color="000000" w:fill="D8D8D8"/>
            <w:vAlign w:val="bottom"/>
            <w:hideMark/>
          </w:tcPr>
          <w:p w:rsidR="004D31C6" w:rsidRPr="004D31C6" w:rsidRDefault="004D31C6" w:rsidP="004D31C6">
            <w:pPr>
              <w:spacing w:after="0" w:line="240" w:lineRule="auto"/>
              <w:jc w:val="center"/>
              <w:rPr>
                <w:rFonts w:ascii="Calibri" w:eastAsia="Times New Roman" w:hAnsi="Calibri" w:cs="Times New Roman"/>
                <w:b/>
                <w:bCs/>
                <w:color w:val="000000"/>
              </w:rPr>
            </w:pPr>
            <w:r w:rsidRPr="004D31C6">
              <w:rPr>
                <w:rFonts w:ascii="Calibri" w:eastAsia="Times New Roman" w:hAnsi="Calibri" w:cs="Times New Roman"/>
                <w:b/>
                <w:bCs/>
                <w:color w:val="000000"/>
              </w:rPr>
              <w:t>Малые архитектурные формы</w:t>
            </w:r>
          </w:p>
        </w:tc>
        <w:tc>
          <w:tcPr>
            <w:tcW w:w="1422" w:type="dxa"/>
            <w:tcBorders>
              <w:top w:val="nil"/>
              <w:left w:val="nil"/>
              <w:bottom w:val="single" w:sz="4" w:space="0" w:color="auto"/>
              <w:right w:val="single" w:sz="4" w:space="0" w:color="auto"/>
            </w:tcBorders>
            <w:shd w:val="clear" w:color="000000" w:fill="D8D8D8"/>
            <w:noWrap/>
            <w:vAlign w:val="bottom"/>
            <w:hideMark/>
          </w:tcPr>
          <w:p w:rsidR="004D31C6" w:rsidRPr="004D31C6" w:rsidRDefault="004D31C6" w:rsidP="004D31C6">
            <w:pPr>
              <w:spacing w:after="0" w:line="240" w:lineRule="auto"/>
              <w:jc w:val="center"/>
              <w:rPr>
                <w:rFonts w:ascii="Calibri" w:eastAsia="Times New Roman" w:hAnsi="Calibri" w:cs="Times New Roman"/>
                <w:color w:val="000000"/>
              </w:rPr>
            </w:pPr>
            <w:r w:rsidRPr="004D31C6">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shd w:val="clear" w:color="000000" w:fill="D8D8D8"/>
            <w:noWrap/>
            <w:vAlign w:val="bottom"/>
            <w:hideMark/>
          </w:tcPr>
          <w:p w:rsidR="004D31C6" w:rsidRPr="004D31C6" w:rsidRDefault="004D31C6" w:rsidP="004D31C6">
            <w:pPr>
              <w:spacing w:after="0" w:line="240" w:lineRule="auto"/>
              <w:rPr>
                <w:rFonts w:ascii="Calibri" w:eastAsia="Times New Roman" w:hAnsi="Calibri" w:cs="Times New Roman"/>
                <w:color w:val="D8D8D8"/>
              </w:rPr>
            </w:pPr>
            <w:r w:rsidRPr="004D31C6">
              <w:rPr>
                <w:rFonts w:ascii="Calibri" w:eastAsia="Times New Roman" w:hAnsi="Calibri" w:cs="Times New Roman"/>
                <w:color w:val="D8D8D8"/>
              </w:rPr>
              <w:t> </w:t>
            </w:r>
          </w:p>
        </w:tc>
      </w:tr>
      <w:tr w:rsidR="004D31C6" w:rsidRPr="004D31C6" w:rsidTr="004D31C6">
        <w:trPr>
          <w:trHeight w:val="300"/>
        </w:trPr>
        <w:tc>
          <w:tcPr>
            <w:tcW w:w="1081" w:type="dxa"/>
            <w:tcBorders>
              <w:top w:val="nil"/>
              <w:left w:val="single" w:sz="4" w:space="0" w:color="auto"/>
              <w:bottom w:val="single" w:sz="4" w:space="0" w:color="auto"/>
              <w:right w:val="single" w:sz="4" w:space="0" w:color="auto"/>
            </w:tcBorders>
            <w:shd w:val="clear" w:color="auto" w:fill="auto"/>
            <w:noWrap/>
            <w:vAlign w:val="center"/>
            <w:hideMark/>
          </w:tcPr>
          <w:p w:rsidR="004D31C6" w:rsidRPr="004D31C6" w:rsidRDefault="004D31C6" w:rsidP="004D31C6">
            <w:pPr>
              <w:spacing w:after="0" w:line="240" w:lineRule="auto"/>
              <w:jc w:val="center"/>
              <w:rPr>
                <w:rFonts w:ascii="Calibri" w:eastAsia="Times New Roman" w:hAnsi="Calibri" w:cs="Times New Roman"/>
                <w:color w:val="000000"/>
              </w:rPr>
            </w:pPr>
            <w:r w:rsidRPr="004D31C6">
              <w:rPr>
                <w:rFonts w:ascii="Calibri" w:eastAsia="Times New Roman" w:hAnsi="Calibri" w:cs="Times New Roman"/>
                <w:color w:val="000000"/>
              </w:rPr>
              <w:t> </w:t>
            </w:r>
          </w:p>
        </w:tc>
        <w:tc>
          <w:tcPr>
            <w:tcW w:w="5836" w:type="dxa"/>
            <w:tcBorders>
              <w:top w:val="nil"/>
              <w:left w:val="nil"/>
              <w:bottom w:val="single" w:sz="4" w:space="0" w:color="auto"/>
              <w:right w:val="single" w:sz="4" w:space="0" w:color="auto"/>
            </w:tcBorders>
            <w:shd w:val="clear" w:color="auto" w:fill="auto"/>
            <w:vAlign w:val="bottom"/>
            <w:hideMark/>
          </w:tcPr>
          <w:p w:rsidR="004D31C6" w:rsidRPr="004D31C6" w:rsidRDefault="004D31C6" w:rsidP="004D31C6">
            <w:pPr>
              <w:spacing w:after="0" w:line="240" w:lineRule="auto"/>
              <w:jc w:val="center"/>
              <w:rPr>
                <w:rFonts w:ascii="Calibri" w:eastAsia="Times New Roman" w:hAnsi="Calibri" w:cs="Times New Roman"/>
                <w:b/>
                <w:bCs/>
                <w:color w:val="000000"/>
              </w:rPr>
            </w:pPr>
            <w:r w:rsidRPr="004D31C6">
              <w:rPr>
                <w:rFonts w:ascii="Calibri" w:eastAsia="Times New Roman" w:hAnsi="Calibri" w:cs="Times New Roman"/>
                <w:b/>
                <w:bCs/>
                <w:color w:val="000000"/>
              </w:rPr>
              <w:t>Скамейка уличная</w:t>
            </w:r>
          </w:p>
        </w:tc>
        <w:tc>
          <w:tcPr>
            <w:tcW w:w="1422" w:type="dxa"/>
            <w:tcBorders>
              <w:top w:val="nil"/>
              <w:left w:val="nil"/>
              <w:bottom w:val="single" w:sz="4" w:space="0" w:color="auto"/>
              <w:right w:val="single" w:sz="4" w:space="0" w:color="auto"/>
            </w:tcBorders>
            <w:shd w:val="clear" w:color="auto" w:fill="auto"/>
            <w:noWrap/>
            <w:vAlign w:val="bottom"/>
            <w:hideMark/>
          </w:tcPr>
          <w:p w:rsidR="004D31C6" w:rsidRPr="004D31C6" w:rsidRDefault="004D31C6" w:rsidP="004D31C6">
            <w:pPr>
              <w:spacing w:after="0" w:line="240" w:lineRule="auto"/>
              <w:jc w:val="center"/>
              <w:rPr>
                <w:rFonts w:ascii="Calibri" w:eastAsia="Times New Roman" w:hAnsi="Calibri" w:cs="Times New Roman"/>
                <w:color w:val="000000"/>
              </w:rPr>
            </w:pPr>
            <w:r w:rsidRPr="004D31C6">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shd w:val="clear" w:color="auto" w:fill="auto"/>
            <w:noWrap/>
            <w:vAlign w:val="bottom"/>
            <w:hideMark/>
          </w:tcPr>
          <w:p w:rsidR="004D31C6" w:rsidRPr="004D31C6" w:rsidRDefault="004D31C6" w:rsidP="004D31C6">
            <w:pPr>
              <w:spacing w:after="0" w:line="240" w:lineRule="auto"/>
              <w:rPr>
                <w:rFonts w:ascii="Calibri" w:eastAsia="Times New Roman" w:hAnsi="Calibri" w:cs="Times New Roman"/>
                <w:color w:val="000000"/>
              </w:rPr>
            </w:pPr>
            <w:r w:rsidRPr="004D31C6">
              <w:rPr>
                <w:rFonts w:ascii="Calibri" w:eastAsia="Times New Roman" w:hAnsi="Calibri" w:cs="Times New Roman"/>
                <w:color w:val="000000"/>
              </w:rPr>
              <w:t> </w:t>
            </w:r>
          </w:p>
        </w:tc>
      </w:tr>
      <w:tr w:rsidR="004D31C6" w:rsidRPr="004D31C6" w:rsidTr="004D31C6">
        <w:trPr>
          <w:trHeight w:val="300"/>
        </w:trPr>
        <w:tc>
          <w:tcPr>
            <w:tcW w:w="1081" w:type="dxa"/>
            <w:tcBorders>
              <w:top w:val="nil"/>
              <w:left w:val="single" w:sz="4" w:space="0" w:color="auto"/>
              <w:bottom w:val="single" w:sz="4" w:space="0" w:color="auto"/>
              <w:right w:val="single" w:sz="4" w:space="0" w:color="auto"/>
            </w:tcBorders>
            <w:shd w:val="clear" w:color="auto" w:fill="auto"/>
            <w:noWrap/>
            <w:vAlign w:val="center"/>
            <w:hideMark/>
          </w:tcPr>
          <w:p w:rsidR="004D31C6" w:rsidRPr="004D31C6" w:rsidRDefault="004D31C6" w:rsidP="004D31C6">
            <w:pPr>
              <w:spacing w:after="0" w:line="240" w:lineRule="auto"/>
              <w:jc w:val="center"/>
              <w:rPr>
                <w:rFonts w:ascii="Calibri" w:eastAsia="Times New Roman" w:hAnsi="Calibri" w:cs="Times New Roman"/>
                <w:color w:val="000000"/>
              </w:rPr>
            </w:pPr>
            <w:r w:rsidRPr="004D31C6">
              <w:rPr>
                <w:rFonts w:ascii="Calibri" w:eastAsia="Times New Roman" w:hAnsi="Calibri" w:cs="Times New Roman"/>
                <w:color w:val="000000"/>
              </w:rPr>
              <w:t>26</w:t>
            </w:r>
          </w:p>
        </w:tc>
        <w:tc>
          <w:tcPr>
            <w:tcW w:w="5836" w:type="dxa"/>
            <w:tcBorders>
              <w:top w:val="nil"/>
              <w:left w:val="nil"/>
              <w:bottom w:val="single" w:sz="4" w:space="0" w:color="auto"/>
              <w:right w:val="single" w:sz="4" w:space="0" w:color="auto"/>
            </w:tcBorders>
            <w:shd w:val="clear" w:color="auto" w:fill="auto"/>
            <w:vAlign w:val="bottom"/>
            <w:hideMark/>
          </w:tcPr>
          <w:p w:rsidR="004D31C6" w:rsidRPr="004D31C6" w:rsidRDefault="004D31C6" w:rsidP="004D31C6">
            <w:pPr>
              <w:spacing w:after="0" w:line="240" w:lineRule="auto"/>
              <w:rPr>
                <w:rFonts w:ascii="Calibri" w:eastAsia="Times New Roman" w:hAnsi="Calibri" w:cs="Times New Roman"/>
                <w:color w:val="000000"/>
              </w:rPr>
            </w:pPr>
            <w:r w:rsidRPr="004D31C6">
              <w:rPr>
                <w:rFonts w:ascii="Calibri" w:eastAsia="Times New Roman" w:hAnsi="Calibri" w:cs="Times New Roman"/>
                <w:color w:val="000000"/>
              </w:rPr>
              <w:t>Разработка грунта вручную. Группа грунта 2</w:t>
            </w:r>
          </w:p>
        </w:tc>
        <w:tc>
          <w:tcPr>
            <w:tcW w:w="1422" w:type="dxa"/>
            <w:tcBorders>
              <w:top w:val="nil"/>
              <w:left w:val="nil"/>
              <w:bottom w:val="single" w:sz="4" w:space="0" w:color="auto"/>
              <w:right w:val="single" w:sz="4" w:space="0" w:color="auto"/>
            </w:tcBorders>
            <w:shd w:val="clear" w:color="auto" w:fill="auto"/>
            <w:noWrap/>
            <w:vAlign w:val="bottom"/>
            <w:hideMark/>
          </w:tcPr>
          <w:p w:rsidR="004D31C6" w:rsidRPr="004D31C6" w:rsidRDefault="004D31C6" w:rsidP="004D31C6">
            <w:pPr>
              <w:spacing w:after="0" w:line="240" w:lineRule="auto"/>
              <w:jc w:val="center"/>
              <w:rPr>
                <w:rFonts w:ascii="Calibri" w:eastAsia="Times New Roman" w:hAnsi="Calibri" w:cs="Times New Roman"/>
                <w:color w:val="000000"/>
              </w:rPr>
            </w:pPr>
            <w:r w:rsidRPr="004D31C6">
              <w:rPr>
                <w:rFonts w:ascii="Calibri" w:eastAsia="Times New Roman" w:hAnsi="Calibri" w:cs="Times New Roman"/>
                <w:color w:val="000000"/>
              </w:rPr>
              <w:t>м3</w:t>
            </w:r>
          </w:p>
        </w:tc>
        <w:tc>
          <w:tcPr>
            <w:tcW w:w="1350" w:type="dxa"/>
            <w:tcBorders>
              <w:top w:val="nil"/>
              <w:left w:val="nil"/>
              <w:bottom w:val="single" w:sz="4" w:space="0" w:color="auto"/>
              <w:right w:val="single" w:sz="4" w:space="0" w:color="auto"/>
            </w:tcBorders>
            <w:shd w:val="clear" w:color="auto" w:fill="auto"/>
            <w:noWrap/>
            <w:vAlign w:val="bottom"/>
            <w:hideMark/>
          </w:tcPr>
          <w:p w:rsidR="004D31C6" w:rsidRPr="004D31C6" w:rsidRDefault="004D31C6" w:rsidP="004D31C6">
            <w:pPr>
              <w:spacing w:after="0" w:line="240" w:lineRule="auto"/>
              <w:jc w:val="right"/>
              <w:rPr>
                <w:rFonts w:ascii="Calibri" w:eastAsia="Times New Roman" w:hAnsi="Calibri" w:cs="Times New Roman"/>
                <w:color w:val="000000"/>
              </w:rPr>
            </w:pPr>
            <w:r w:rsidRPr="004D31C6">
              <w:rPr>
                <w:rFonts w:ascii="Calibri" w:eastAsia="Times New Roman" w:hAnsi="Calibri" w:cs="Times New Roman"/>
                <w:color w:val="000000"/>
              </w:rPr>
              <w:t>0,3</w:t>
            </w:r>
          </w:p>
        </w:tc>
      </w:tr>
      <w:tr w:rsidR="004D31C6" w:rsidRPr="004D31C6" w:rsidTr="004D31C6">
        <w:trPr>
          <w:trHeight w:val="300"/>
        </w:trPr>
        <w:tc>
          <w:tcPr>
            <w:tcW w:w="1081" w:type="dxa"/>
            <w:tcBorders>
              <w:top w:val="nil"/>
              <w:left w:val="single" w:sz="4" w:space="0" w:color="auto"/>
              <w:bottom w:val="single" w:sz="4" w:space="0" w:color="auto"/>
              <w:right w:val="single" w:sz="4" w:space="0" w:color="auto"/>
            </w:tcBorders>
            <w:shd w:val="clear" w:color="auto" w:fill="auto"/>
            <w:noWrap/>
            <w:vAlign w:val="center"/>
            <w:hideMark/>
          </w:tcPr>
          <w:p w:rsidR="004D31C6" w:rsidRPr="004D31C6" w:rsidRDefault="004D31C6" w:rsidP="004D31C6">
            <w:pPr>
              <w:spacing w:after="0" w:line="240" w:lineRule="auto"/>
              <w:jc w:val="center"/>
              <w:rPr>
                <w:rFonts w:ascii="Calibri" w:eastAsia="Times New Roman" w:hAnsi="Calibri" w:cs="Times New Roman"/>
                <w:color w:val="000000"/>
              </w:rPr>
            </w:pPr>
            <w:r w:rsidRPr="004D31C6">
              <w:rPr>
                <w:rFonts w:ascii="Calibri" w:eastAsia="Times New Roman" w:hAnsi="Calibri" w:cs="Times New Roman"/>
                <w:color w:val="000000"/>
              </w:rPr>
              <w:t>27</w:t>
            </w:r>
          </w:p>
        </w:tc>
        <w:tc>
          <w:tcPr>
            <w:tcW w:w="5836" w:type="dxa"/>
            <w:tcBorders>
              <w:top w:val="nil"/>
              <w:left w:val="nil"/>
              <w:bottom w:val="single" w:sz="4" w:space="0" w:color="auto"/>
              <w:right w:val="single" w:sz="4" w:space="0" w:color="auto"/>
            </w:tcBorders>
            <w:shd w:val="clear" w:color="auto" w:fill="auto"/>
            <w:vAlign w:val="bottom"/>
            <w:hideMark/>
          </w:tcPr>
          <w:p w:rsidR="004D31C6" w:rsidRPr="004D31C6" w:rsidRDefault="004D31C6" w:rsidP="004D31C6">
            <w:pPr>
              <w:spacing w:after="0" w:line="240" w:lineRule="auto"/>
              <w:rPr>
                <w:rFonts w:ascii="Calibri" w:eastAsia="Times New Roman" w:hAnsi="Calibri" w:cs="Times New Roman"/>
                <w:color w:val="000000"/>
              </w:rPr>
            </w:pPr>
            <w:r w:rsidRPr="004D31C6">
              <w:rPr>
                <w:rFonts w:ascii="Calibri" w:eastAsia="Times New Roman" w:hAnsi="Calibri" w:cs="Times New Roman"/>
                <w:color w:val="000000"/>
              </w:rPr>
              <w:t>Устройство бетонных фундаментов. Бетон класса В20</w:t>
            </w:r>
          </w:p>
        </w:tc>
        <w:tc>
          <w:tcPr>
            <w:tcW w:w="1422" w:type="dxa"/>
            <w:tcBorders>
              <w:top w:val="nil"/>
              <w:left w:val="nil"/>
              <w:bottom w:val="single" w:sz="4" w:space="0" w:color="auto"/>
              <w:right w:val="single" w:sz="4" w:space="0" w:color="auto"/>
            </w:tcBorders>
            <w:shd w:val="clear" w:color="auto" w:fill="auto"/>
            <w:noWrap/>
            <w:vAlign w:val="bottom"/>
            <w:hideMark/>
          </w:tcPr>
          <w:p w:rsidR="004D31C6" w:rsidRPr="004D31C6" w:rsidRDefault="004D31C6" w:rsidP="004D31C6">
            <w:pPr>
              <w:spacing w:after="0" w:line="240" w:lineRule="auto"/>
              <w:jc w:val="center"/>
              <w:rPr>
                <w:rFonts w:ascii="Calibri" w:eastAsia="Times New Roman" w:hAnsi="Calibri" w:cs="Times New Roman"/>
                <w:color w:val="000000"/>
              </w:rPr>
            </w:pPr>
            <w:r w:rsidRPr="004D31C6">
              <w:rPr>
                <w:rFonts w:ascii="Calibri" w:eastAsia="Times New Roman" w:hAnsi="Calibri" w:cs="Times New Roman"/>
                <w:color w:val="000000"/>
              </w:rPr>
              <w:t>м3</w:t>
            </w:r>
          </w:p>
        </w:tc>
        <w:tc>
          <w:tcPr>
            <w:tcW w:w="1350" w:type="dxa"/>
            <w:tcBorders>
              <w:top w:val="nil"/>
              <w:left w:val="nil"/>
              <w:bottom w:val="single" w:sz="4" w:space="0" w:color="auto"/>
              <w:right w:val="single" w:sz="4" w:space="0" w:color="auto"/>
            </w:tcBorders>
            <w:shd w:val="clear" w:color="auto" w:fill="auto"/>
            <w:noWrap/>
            <w:vAlign w:val="bottom"/>
            <w:hideMark/>
          </w:tcPr>
          <w:p w:rsidR="004D31C6" w:rsidRPr="004D31C6" w:rsidRDefault="004D31C6" w:rsidP="004D31C6">
            <w:pPr>
              <w:spacing w:after="0" w:line="240" w:lineRule="auto"/>
              <w:jc w:val="right"/>
              <w:rPr>
                <w:rFonts w:ascii="Calibri" w:eastAsia="Times New Roman" w:hAnsi="Calibri" w:cs="Times New Roman"/>
                <w:color w:val="000000"/>
              </w:rPr>
            </w:pPr>
            <w:r w:rsidRPr="004D31C6">
              <w:rPr>
                <w:rFonts w:ascii="Calibri" w:eastAsia="Times New Roman" w:hAnsi="Calibri" w:cs="Times New Roman"/>
                <w:color w:val="000000"/>
              </w:rPr>
              <w:t>0,3</w:t>
            </w:r>
          </w:p>
        </w:tc>
      </w:tr>
      <w:tr w:rsidR="004D31C6" w:rsidRPr="004D31C6" w:rsidTr="004D31C6">
        <w:trPr>
          <w:trHeight w:val="300"/>
        </w:trPr>
        <w:tc>
          <w:tcPr>
            <w:tcW w:w="1081" w:type="dxa"/>
            <w:tcBorders>
              <w:top w:val="nil"/>
              <w:left w:val="single" w:sz="4" w:space="0" w:color="auto"/>
              <w:bottom w:val="single" w:sz="4" w:space="0" w:color="auto"/>
              <w:right w:val="single" w:sz="4" w:space="0" w:color="auto"/>
            </w:tcBorders>
            <w:shd w:val="clear" w:color="auto" w:fill="auto"/>
            <w:noWrap/>
            <w:vAlign w:val="center"/>
            <w:hideMark/>
          </w:tcPr>
          <w:p w:rsidR="004D31C6" w:rsidRPr="004D31C6" w:rsidRDefault="004D31C6" w:rsidP="004D31C6">
            <w:pPr>
              <w:spacing w:after="0" w:line="240" w:lineRule="auto"/>
              <w:jc w:val="center"/>
              <w:rPr>
                <w:rFonts w:ascii="Calibri" w:eastAsia="Times New Roman" w:hAnsi="Calibri" w:cs="Times New Roman"/>
                <w:color w:val="000000"/>
              </w:rPr>
            </w:pPr>
            <w:r w:rsidRPr="004D31C6">
              <w:rPr>
                <w:rFonts w:ascii="Calibri" w:eastAsia="Times New Roman" w:hAnsi="Calibri" w:cs="Times New Roman"/>
                <w:color w:val="000000"/>
              </w:rPr>
              <w:t>28</w:t>
            </w:r>
          </w:p>
        </w:tc>
        <w:tc>
          <w:tcPr>
            <w:tcW w:w="5836" w:type="dxa"/>
            <w:tcBorders>
              <w:top w:val="nil"/>
              <w:left w:val="nil"/>
              <w:bottom w:val="single" w:sz="4" w:space="0" w:color="auto"/>
              <w:right w:val="single" w:sz="4" w:space="0" w:color="auto"/>
            </w:tcBorders>
            <w:shd w:val="clear" w:color="auto" w:fill="auto"/>
            <w:vAlign w:val="bottom"/>
            <w:hideMark/>
          </w:tcPr>
          <w:p w:rsidR="004D31C6" w:rsidRPr="004D31C6" w:rsidRDefault="004D31C6" w:rsidP="004D31C6">
            <w:pPr>
              <w:spacing w:after="0" w:line="240" w:lineRule="auto"/>
              <w:rPr>
                <w:rFonts w:ascii="Calibri" w:eastAsia="Times New Roman" w:hAnsi="Calibri" w:cs="Times New Roman"/>
                <w:color w:val="000000"/>
              </w:rPr>
            </w:pPr>
            <w:r w:rsidRPr="004D31C6">
              <w:rPr>
                <w:rFonts w:ascii="Calibri" w:eastAsia="Times New Roman" w:hAnsi="Calibri" w:cs="Times New Roman"/>
                <w:color w:val="000000"/>
              </w:rPr>
              <w:t>Установка скамеек (Скамья уличная L=1900мм)</w:t>
            </w:r>
          </w:p>
        </w:tc>
        <w:tc>
          <w:tcPr>
            <w:tcW w:w="1422" w:type="dxa"/>
            <w:tcBorders>
              <w:top w:val="nil"/>
              <w:left w:val="nil"/>
              <w:bottom w:val="single" w:sz="4" w:space="0" w:color="auto"/>
              <w:right w:val="single" w:sz="4" w:space="0" w:color="auto"/>
            </w:tcBorders>
            <w:shd w:val="clear" w:color="auto" w:fill="auto"/>
            <w:noWrap/>
            <w:vAlign w:val="bottom"/>
            <w:hideMark/>
          </w:tcPr>
          <w:p w:rsidR="004D31C6" w:rsidRPr="004D31C6" w:rsidRDefault="004D31C6" w:rsidP="004D31C6">
            <w:pPr>
              <w:spacing w:after="0" w:line="240" w:lineRule="auto"/>
              <w:jc w:val="center"/>
              <w:rPr>
                <w:rFonts w:ascii="Calibri" w:eastAsia="Times New Roman" w:hAnsi="Calibri" w:cs="Times New Roman"/>
                <w:color w:val="000000"/>
              </w:rPr>
            </w:pPr>
            <w:r w:rsidRPr="004D31C6">
              <w:rPr>
                <w:rFonts w:ascii="Calibri" w:eastAsia="Times New Roman" w:hAnsi="Calibri" w:cs="Times New Roman"/>
                <w:color w:val="000000"/>
              </w:rPr>
              <w:t>шт.</w:t>
            </w:r>
          </w:p>
        </w:tc>
        <w:tc>
          <w:tcPr>
            <w:tcW w:w="1350" w:type="dxa"/>
            <w:tcBorders>
              <w:top w:val="nil"/>
              <w:left w:val="nil"/>
              <w:bottom w:val="single" w:sz="4" w:space="0" w:color="auto"/>
              <w:right w:val="single" w:sz="4" w:space="0" w:color="auto"/>
            </w:tcBorders>
            <w:shd w:val="clear" w:color="auto" w:fill="auto"/>
            <w:noWrap/>
            <w:vAlign w:val="bottom"/>
            <w:hideMark/>
          </w:tcPr>
          <w:p w:rsidR="004D31C6" w:rsidRPr="004D31C6" w:rsidRDefault="004D31C6" w:rsidP="004D31C6">
            <w:pPr>
              <w:spacing w:after="0" w:line="240" w:lineRule="auto"/>
              <w:jc w:val="right"/>
              <w:rPr>
                <w:rFonts w:ascii="Calibri" w:eastAsia="Times New Roman" w:hAnsi="Calibri" w:cs="Times New Roman"/>
                <w:color w:val="000000"/>
              </w:rPr>
            </w:pPr>
            <w:r w:rsidRPr="004D31C6">
              <w:rPr>
                <w:rFonts w:ascii="Calibri" w:eastAsia="Times New Roman" w:hAnsi="Calibri" w:cs="Times New Roman"/>
                <w:color w:val="000000"/>
              </w:rPr>
              <w:t>1,0</w:t>
            </w:r>
          </w:p>
        </w:tc>
      </w:tr>
      <w:tr w:rsidR="004D31C6" w:rsidRPr="004D31C6" w:rsidTr="004D31C6">
        <w:trPr>
          <w:trHeight w:val="300"/>
        </w:trPr>
        <w:tc>
          <w:tcPr>
            <w:tcW w:w="1081" w:type="dxa"/>
            <w:tcBorders>
              <w:top w:val="nil"/>
              <w:left w:val="single" w:sz="4" w:space="0" w:color="auto"/>
              <w:bottom w:val="single" w:sz="4" w:space="0" w:color="auto"/>
              <w:right w:val="single" w:sz="4" w:space="0" w:color="auto"/>
            </w:tcBorders>
            <w:shd w:val="clear" w:color="auto" w:fill="auto"/>
            <w:noWrap/>
            <w:vAlign w:val="center"/>
            <w:hideMark/>
          </w:tcPr>
          <w:p w:rsidR="004D31C6" w:rsidRPr="004D31C6" w:rsidRDefault="004D31C6" w:rsidP="004D31C6">
            <w:pPr>
              <w:spacing w:after="0" w:line="240" w:lineRule="auto"/>
              <w:rPr>
                <w:rFonts w:ascii="Calibri" w:eastAsia="Times New Roman" w:hAnsi="Calibri" w:cs="Times New Roman"/>
                <w:color w:val="000000"/>
              </w:rPr>
            </w:pPr>
            <w:r w:rsidRPr="004D31C6">
              <w:rPr>
                <w:rFonts w:ascii="Calibri" w:eastAsia="Times New Roman" w:hAnsi="Calibri" w:cs="Times New Roman"/>
                <w:color w:val="000000"/>
              </w:rPr>
              <w:t> </w:t>
            </w:r>
          </w:p>
        </w:tc>
        <w:tc>
          <w:tcPr>
            <w:tcW w:w="5836" w:type="dxa"/>
            <w:tcBorders>
              <w:top w:val="nil"/>
              <w:left w:val="nil"/>
              <w:bottom w:val="single" w:sz="4" w:space="0" w:color="auto"/>
              <w:right w:val="single" w:sz="4" w:space="0" w:color="auto"/>
            </w:tcBorders>
            <w:shd w:val="clear" w:color="auto" w:fill="auto"/>
            <w:vAlign w:val="bottom"/>
            <w:hideMark/>
          </w:tcPr>
          <w:p w:rsidR="004D31C6" w:rsidRPr="004D31C6" w:rsidRDefault="004D31C6" w:rsidP="004D31C6">
            <w:pPr>
              <w:spacing w:after="0" w:line="240" w:lineRule="auto"/>
              <w:jc w:val="center"/>
              <w:rPr>
                <w:rFonts w:ascii="Calibri" w:eastAsia="Times New Roman" w:hAnsi="Calibri" w:cs="Times New Roman"/>
                <w:b/>
                <w:bCs/>
                <w:color w:val="000000"/>
              </w:rPr>
            </w:pPr>
            <w:r w:rsidRPr="004D31C6">
              <w:rPr>
                <w:rFonts w:ascii="Calibri" w:eastAsia="Times New Roman" w:hAnsi="Calibri" w:cs="Times New Roman"/>
                <w:b/>
                <w:bCs/>
                <w:color w:val="000000"/>
              </w:rPr>
              <w:t>Урна</w:t>
            </w:r>
          </w:p>
        </w:tc>
        <w:tc>
          <w:tcPr>
            <w:tcW w:w="1422" w:type="dxa"/>
            <w:tcBorders>
              <w:top w:val="nil"/>
              <w:left w:val="nil"/>
              <w:bottom w:val="single" w:sz="4" w:space="0" w:color="auto"/>
              <w:right w:val="single" w:sz="4" w:space="0" w:color="auto"/>
            </w:tcBorders>
            <w:shd w:val="clear" w:color="auto" w:fill="auto"/>
            <w:noWrap/>
            <w:vAlign w:val="bottom"/>
            <w:hideMark/>
          </w:tcPr>
          <w:p w:rsidR="004D31C6" w:rsidRPr="004D31C6" w:rsidRDefault="004D31C6" w:rsidP="004D31C6">
            <w:pPr>
              <w:spacing w:after="0" w:line="240" w:lineRule="auto"/>
              <w:jc w:val="center"/>
              <w:rPr>
                <w:rFonts w:ascii="Calibri" w:eastAsia="Times New Roman" w:hAnsi="Calibri" w:cs="Times New Roman"/>
                <w:color w:val="000000"/>
              </w:rPr>
            </w:pPr>
            <w:r w:rsidRPr="004D31C6">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shd w:val="clear" w:color="auto" w:fill="auto"/>
            <w:noWrap/>
            <w:vAlign w:val="bottom"/>
            <w:hideMark/>
          </w:tcPr>
          <w:p w:rsidR="004D31C6" w:rsidRPr="004D31C6" w:rsidRDefault="004D31C6" w:rsidP="004D31C6">
            <w:pPr>
              <w:spacing w:after="0" w:line="240" w:lineRule="auto"/>
              <w:rPr>
                <w:rFonts w:ascii="Calibri" w:eastAsia="Times New Roman" w:hAnsi="Calibri" w:cs="Times New Roman"/>
                <w:color w:val="000000"/>
              </w:rPr>
            </w:pPr>
            <w:r w:rsidRPr="004D31C6">
              <w:rPr>
                <w:rFonts w:ascii="Calibri" w:eastAsia="Times New Roman" w:hAnsi="Calibri" w:cs="Times New Roman"/>
                <w:color w:val="000000"/>
              </w:rPr>
              <w:t> </w:t>
            </w:r>
          </w:p>
        </w:tc>
      </w:tr>
      <w:tr w:rsidR="004D31C6" w:rsidRPr="004D31C6" w:rsidTr="004D31C6">
        <w:trPr>
          <w:trHeight w:val="300"/>
        </w:trPr>
        <w:tc>
          <w:tcPr>
            <w:tcW w:w="1081" w:type="dxa"/>
            <w:tcBorders>
              <w:top w:val="nil"/>
              <w:left w:val="single" w:sz="4" w:space="0" w:color="auto"/>
              <w:bottom w:val="single" w:sz="4" w:space="0" w:color="auto"/>
              <w:right w:val="single" w:sz="4" w:space="0" w:color="auto"/>
            </w:tcBorders>
            <w:shd w:val="clear" w:color="auto" w:fill="auto"/>
            <w:noWrap/>
            <w:vAlign w:val="center"/>
            <w:hideMark/>
          </w:tcPr>
          <w:p w:rsidR="004D31C6" w:rsidRPr="004D31C6" w:rsidRDefault="004D31C6" w:rsidP="004D31C6">
            <w:pPr>
              <w:spacing w:after="0" w:line="240" w:lineRule="auto"/>
              <w:jc w:val="center"/>
              <w:rPr>
                <w:rFonts w:ascii="Calibri" w:eastAsia="Times New Roman" w:hAnsi="Calibri" w:cs="Times New Roman"/>
                <w:color w:val="000000"/>
              </w:rPr>
            </w:pPr>
            <w:r w:rsidRPr="004D31C6">
              <w:rPr>
                <w:rFonts w:ascii="Calibri" w:eastAsia="Times New Roman" w:hAnsi="Calibri" w:cs="Times New Roman"/>
                <w:color w:val="000000"/>
              </w:rPr>
              <w:t>29</w:t>
            </w:r>
          </w:p>
        </w:tc>
        <w:tc>
          <w:tcPr>
            <w:tcW w:w="5836" w:type="dxa"/>
            <w:tcBorders>
              <w:top w:val="nil"/>
              <w:left w:val="nil"/>
              <w:bottom w:val="single" w:sz="4" w:space="0" w:color="auto"/>
              <w:right w:val="single" w:sz="4" w:space="0" w:color="auto"/>
            </w:tcBorders>
            <w:shd w:val="clear" w:color="auto" w:fill="auto"/>
            <w:vAlign w:val="bottom"/>
            <w:hideMark/>
          </w:tcPr>
          <w:p w:rsidR="004D31C6" w:rsidRPr="004D31C6" w:rsidRDefault="004D31C6" w:rsidP="004D31C6">
            <w:pPr>
              <w:spacing w:after="0" w:line="240" w:lineRule="auto"/>
              <w:rPr>
                <w:rFonts w:ascii="Calibri" w:eastAsia="Times New Roman" w:hAnsi="Calibri" w:cs="Times New Roman"/>
                <w:color w:val="000000"/>
              </w:rPr>
            </w:pPr>
            <w:r w:rsidRPr="004D31C6">
              <w:rPr>
                <w:rFonts w:ascii="Calibri" w:eastAsia="Times New Roman" w:hAnsi="Calibri" w:cs="Times New Roman"/>
                <w:color w:val="000000"/>
              </w:rPr>
              <w:t>Разработка грунта вручную. Группа грунта 2</w:t>
            </w:r>
          </w:p>
        </w:tc>
        <w:tc>
          <w:tcPr>
            <w:tcW w:w="1422" w:type="dxa"/>
            <w:tcBorders>
              <w:top w:val="nil"/>
              <w:left w:val="nil"/>
              <w:bottom w:val="single" w:sz="4" w:space="0" w:color="auto"/>
              <w:right w:val="single" w:sz="4" w:space="0" w:color="auto"/>
            </w:tcBorders>
            <w:shd w:val="clear" w:color="auto" w:fill="auto"/>
            <w:noWrap/>
            <w:vAlign w:val="bottom"/>
            <w:hideMark/>
          </w:tcPr>
          <w:p w:rsidR="004D31C6" w:rsidRPr="004D31C6" w:rsidRDefault="004D31C6" w:rsidP="004D31C6">
            <w:pPr>
              <w:spacing w:after="0" w:line="240" w:lineRule="auto"/>
              <w:jc w:val="center"/>
              <w:rPr>
                <w:rFonts w:ascii="Calibri" w:eastAsia="Times New Roman" w:hAnsi="Calibri" w:cs="Times New Roman"/>
                <w:color w:val="000000"/>
              </w:rPr>
            </w:pPr>
            <w:r w:rsidRPr="004D31C6">
              <w:rPr>
                <w:rFonts w:ascii="Calibri" w:eastAsia="Times New Roman" w:hAnsi="Calibri" w:cs="Times New Roman"/>
                <w:color w:val="000000"/>
              </w:rPr>
              <w:t>м3</w:t>
            </w:r>
          </w:p>
        </w:tc>
        <w:tc>
          <w:tcPr>
            <w:tcW w:w="1350" w:type="dxa"/>
            <w:tcBorders>
              <w:top w:val="nil"/>
              <w:left w:val="nil"/>
              <w:bottom w:val="single" w:sz="4" w:space="0" w:color="auto"/>
              <w:right w:val="single" w:sz="4" w:space="0" w:color="auto"/>
            </w:tcBorders>
            <w:shd w:val="clear" w:color="auto" w:fill="auto"/>
            <w:noWrap/>
            <w:vAlign w:val="bottom"/>
            <w:hideMark/>
          </w:tcPr>
          <w:p w:rsidR="004D31C6" w:rsidRPr="004D31C6" w:rsidRDefault="004D31C6" w:rsidP="004D31C6">
            <w:pPr>
              <w:spacing w:after="0" w:line="240" w:lineRule="auto"/>
              <w:jc w:val="right"/>
              <w:rPr>
                <w:rFonts w:ascii="Calibri" w:eastAsia="Times New Roman" w:hAnsi="Calibri" w:cs="Times New Roman"/>
                <w:color w:val="000000"/>
              </w:rPr>
            </w:pPr>
            <w:r w:rsidRPr="004D31C6">
              <w:rPr>
                <w:rFonts w:ascii="Calibri" w:eastAsia="Times New Roman" w:hAnsi="Calibri" w:cs="Times New Roman"/>
                <w:color w:val="000000"/>
              </w:rPr>
              <w:t>0,1</w:t>
            </w:r>
          </w:p>
        </w:tc>
      </w:tr>
      <w:tr w:rsidR="004D31C6" w:rsidRPr="004D31C6" w:rsidTr="004D31C6">
        <w:trPr>
          <w:trHeight w:val="300"/>
        </w:trPr>
        <w:tc>
          <w:tcPr>
            <w:tcW w:w="1081" w:type="dxa"/>
            <w:tcBorders>
              <w:top w:val="nil"/>
              <w:left w:val="single" w:sz="4" w:space="0" w:color="auto"/>
              <w:bottom w:val="single" w:sz="4" w:space="0" w:color="auto"/>
              <w:right w:val="single" w:sz="4" w:space="0" w:color="auto"/>
            </w:tcBorders>
            <w:shd w:val="clear" w:color="auto" w:fill="auto"/>
            <w:noWrap/>
            <w:vAlign w:val="center"/>
            <w:hideMark/>
          </w:tcPr>
          <w:p w:rsidR="004D31C6" w:rsidRPr="004D31C6" w:rsidRDefault="004D31C6" w:rsidP="004D31C6">
            <w:pPr>
              <w:spacing w:after="0" w:line="240" w:lineRule="auto"/>
              <w:jc w:val="center"/>
              <w:rPr>
                <w:rFonts w:ascii="Calibri" w:eastAsia="Times New Roman" w:hAnsi="Calibri" w:cs="Times New Roman"/>
                <w:color w:val="000000"/>
              </w:rPr>
            </w:pPr>
            <w:r w:rsidRPr="004D31C6">
              <w:rPr>
                <w:rFonts w:ascii="Calibri" w:eastAsia="Times New Roman" w:hAnsi="Calibri" w:cs="Times New Roman"/>
                <w:color w:val="000000"/>
              </w:rPr>
              <w:t>30</w:t>
            </w:r>
          </w:p>
        </w:tc>
        <w:tc>
          <w:tcPr>
            <w:tcW w:w="5836" w:type="dxa"/>
            <w:tcBorders>
              <w:top w:val="nil"/>
              <w:left w:val="nil"/>
              <w:bottom w:val="single" w:sz="4" w:space="0" w:color="auto"/>
              <w:right w:val="single" w:sz="4" w:space="0" w:color="auto"/>
            </w:tcBorders>
            <w:shd w:val="clear" w:color="auto" w:fill="auto"/>
            <w:vAlign w:val="bottom"/>
            <w:hideMark/>
          </w:tcPr>
          <w:p w:rsidR="004D31C6" w:rsidRPr="004D31C6" w:rsidRDefault="004D31C6" w:rsidP="004D31C6">
            <w:pPr>
              <w:spacing w:after="0" w:line="240" w:lineRule="auto"/>
              <w:rPr>
                <w:rFonts w:ascii="Calibri" w:eastAsia="Times New Roman" w:hAnsi="Calibri" w:cs="Times New Roman"/>
                <w:color w:val="000000"/>
              </w:rPr>
            </w:pPr>
            <w:r w:rsidRPr="004D31C6">
              <w:rPr>
                <w:rFonts w:ascii="Calibri" w:eastAsia="Times New Roman" w:hAnsi="Calibri" w:cs="Times New Roman"/>
                <w:color w:val="000000"/>
              </w:rPr>
              <w:t>Устройство бетонных фундаментов. Бетон класса В20</w:t>
            </w:r>
          </w:p>
        </w:tc>
        <w:tc>
          <w:tcPr>
            <w:tcW w:w="1422" w:type="dxa"/>
            <w:tcBorders>
              <w:top w:val="nil"/>
              <w:left w:val="nil"/>
              <w:bottom w:val="single" w:sz="4" w:space="0" w:color="auto"/>
              <w:right w:val="single" w:sz="4" w:space="0" w:color="auto"/>
            </w:tcBorders>
            <w:shd w:val="clear" w:color="auto" w:fill="auto"/>
            <w:noWrap/>
            <w:vAlign w:val="bottom"/>
            <w:hideMark/>
          </w:tcPr>
          <w:p w:rsidR="004D31C6" w:rsidRPr="004D31C6" w:rsidRDefault="004D31C6" w:rsidP="004D31C6">
            <w:pPr>
              <w:spacing w:after="0" w:line="240" w:lineRule="auto"/>
              <w:jc w:val="center"/>
              <w:rPr>
                <w:rFonts w:ascii="Calibri" w:eastAsia="Times New Roman" w:hAnsi="Calibri" w:cs="Times New Roman"/>
                <w:color w:val="000000"/>
              </w:rPr>
            </w:pPr>
            <w:r w:rsidRPr="004D31C6">
              <w:rPr>
                <w:rFonts w:ascii="Calibri" w:eastAsia="Times New Roman" w:hAnsi="Calibri" w:cs="Times New Roman"/>
                <w:color w:val="000000"/>
              </w:rPr>
              <w:t>м3</w:t>
            </w:r>
          </w:p>
        </w:tc>
        <w:tc>
          <w:tcPr>
            <w:tcW w:w="1350" w:type="dxa"/>
            <w:tcBorders>
              <w:top w:val="nil"/>
              <w:left w:val="nil"/>
              <w:bottom w:val="single" w:sz="4" w:space="0" w:color="auto"/>
              <w:right w:val="single" w:sz="4" w:space="0" w:color="auto"/>
            </w:tcBorders>
            <w:shd w:val="clear" w:color="auto" w:fill="auto"/>
            <w:noWrap/>
            <w:vAlign w:val="bottom"/>
            <w:hideMark/>
          </w:tcPr>
          <w:p w:rsidR="004D31C6" w:rsidRPr="004D31C6" w:rsidRDefault="004D31C6" w:rsidP="004D31C6">
            <w:pPr>
              <w:spacing w:after="0" w:line="240" w:lineRule="auto"/>
              <w:jc w:val="right"/>
              <w:rPr>
                <w:rFonts w:ascii="Calibri" w:eastAsia="Times New Roman" w:hAnsi="Calibri" w:cs="Times New Roman"/>
                <w:color w:val="000000"/>
              </w:rPr>
            </w:pPr>
            <w:r w:rsidRPr="004D31C6">
              <w:rPr>
                <w:rFonts w:ascii="Calibri" w:eastAsia="Times New Roman" w:hAnsi="Calibri" w:cs="Times New Roman"/>
                <w:color w:val="000000"/>
              </w:rPr>
              <w:t>0,1</w:t>
            </w:r>
          </w:p>
        </w:tc>
      </w:tr>
      <w:tr w:rsidR="004D31C6" w:rsidRPr="004D31C6" w:rsidTr="004D31C6">
        <w:trPr>
          <w:trHeight w:val="300"/>
        </w:trPr>
        <w:tc>
          <w:tcPr>
            <w:tcW w:w="1081" w:type="dxa"/>
            <w:tcBorders>
              <w:top w:val="nil"/>
              <w:left w:val="single" w:sz="4" w:space="0" w:color="auto"/>
              <w:bottom w:val="single" w:sz="4" w:space="0" w:color="auto"/>
              <w:right w:val="single" w:sz="4" w:space="0" w:color="auto"/>
            </w:tcBorders>
            <w:shd w:val="clear" w:color="auto" w:fill="auto"/>
            <w:noWrap/>
            <w:vAlign w:val="center"/>
            <w:hideMark/>
          </w:tcPr>
          <w:p w:rsidR="004D31C6" w:rsidRPr="004D31C6" w:rsidRDefault="004D31C6" w:rsidP="004D31C6">
            <w:pPr>
              <w:spacing w:after="0" w:line="240" w:lineRule="auto"/>
              <w:jc w:val="center"/>
              <w:rPr>
                <w:rFonts w:ascii="Calibri" w:eastAsia="Times New Roman" w:hAnsi="Calibri" w:cs="Times New Roman"/>
                <w:color w:val="000000"/>
              </w:rPr>
            </w:pPr>
            <w:r w:rsidRPr="004D31C6">
              <w:rPr>
                <w:rFonts w:ascii="Calibri" w:eastAsia="Times New Roman" w:hAnsi="Calibri" w:cs="Times New Roman"/>
                <w:color w:val="000000"/>
              </w:rPr>
              <w:t>31</w:t>
            </w:r>
          </w:p>
        </w:tc>
        <w:tc>
          <w:tcPr>
            <w:tcW w:w="5836" w:type="dxa"/>
            <w:tcBorders>
              <w:top w:val="nil"/>
              <w:left w:val="nil"/>
              <w:bottom w:val="single" w:sz="4" w:space="0" w:color="auto"/>
              <w:right w:val="single" w:sz="4" w:space="0" w:color="auto"/>
            </w:tcBorders>
            <w:shd w:val="clear" w:color="auto" w:fill="auto"/>
            <w:vAlign w:val="bottom"/>
            <w:hideMark/>
          </w:tcPr>
          <w:p w:rsidR="004D31C6" w:rsidRPr="004D31C6" w:rsidRDefault="004D31C6" w:rsidP="004D31C6">
            <w:pPr>
              <w:spacing w:after="0" w:line="240" w:lineRule="auto"/>
              <w:rPr>
                <w:rFonts w:ascii="Calibri" w:eastAsia="Times New Roman" w:hAnsi="Calibri" w:cs="Times New Roman"/>
                <w:color w:val="000000"/>
              </w:rPr>
            </w:pPr>
            <w:r w:rsidRPr="004D31C6">
              <w:rPr>
                <w:rFonts w:ascii="Calibri" w:eastAsia="Times New Roman" w:hAnsi="Calibri" w:cs="Times New Roman"/>
                <w:color w:val="000000"/>
              </w:rPr>
              <w:t>Установка урн (Урна парковая 380х400х700мм)</w:t>
            </w:r>
          </w:p>
        </w:tc>
        <w:tc>
          <w:tcPr>
            <w:tcW w:w="1422" w:type="dxa"/>
            <w:tcBorders>
              <w:top w:val="nil"/>
              <w:left w:val="nil"/>
              <w:bottom w:val="single" w:sz="4" w:space="0" w:color="auto"/>
              <w:right w:val="single" w:sz="4" w:space="0" w:color="auto"/>
            </w:tcBorders>
            <w:shd w:val="clear" w:color="auto" w:fill="auto"/>
            <w:noWrap/>
            <w:vAlign w:val="bottom"/>
            <w:hideMark/>
          </w:tcPr>
          <w:p w:rsidR="004D31C6" w:rsidRPr="004D31C6" w:rsidRDefault="004D31C6" w:rsidP="004D31C6">
            <w:pPr>
              <w:spacing w:after="0" w:line="240" w:lineRule="auto"/>
              <w:jc w:val="center"/>
              <w:rPr>
                <w:rFonts w:ascii="Calibri" w:eastAsia="Times New Roman" w:hAnsi="Calibri" w:cs="Times New Roman"/>
                <w:color w:val="000000"/>
              </w:rPr>
            </w:pPr>
            <w:r w:rsidRPr="004D31C6">
              <w:rPr>
                <w:rFonts w:ascii="Calibri" w:eastAsia="Times New Roman" w:hAnsi="Calibri" w:cs="Times New Roman"/>
                <w:color w:val="000000"/>
              </w:rPr>
              <w:t>шт.</w:t>
            </w:r>
          </w:p>
        </w:tc>
        <w:tc>
          <w:tcPr>
            <w:tcW w:w="1350" w:type="dxa"/>
            <w:tcBorders>
              <w:top w:val="nil"/>
              <w:left w:val="nil"/>
              <w:bottom w:val="single" w:sz="4" w:space="0" w:color="auto"/>
              <w:right w:val="single" w:sz="4" w:space="0" w:color="auto"/>
            </w:tcBorders>
            <w:shd w:val="clear" w:color="auto" w:fill="auto"/>
            <w:noWrap/>
            <w:vAlign w:val="bottom"/>
            <w:hideMark/>
          </w:tcPr>
          <w:p w:rsidR="004D31C6" w:rsidRPr="004D31C6" w:rsidRDefault="004D31C6" w:rsidP="004D31C6">
            <w:pPr>
              <w:spacing w:after="0" w:line="240" w:lineRule="auto"/>
              <w:jc w:val="right"/>
              <w:rPr>
                <w:rFonts w:ascii="Calibri" w:eastAsia="Times New Roman" w:hAnsi="Calibri" w:cs="Times New Roman"/>
                <w:color w:val="000000"/>
              </w:rPr>
            </w:pPr>
            <w:r w:rsidRPr="004D31C6">
              <w:rPr>
                <w:rFonts w:ascii="Calibri" w:eastAsia="Times New Roman" w:hAnsi="Calibri" w:cs="Times New Roman"/>
                <w:color w:val="000000"/>
              </w:rPr>
              <w:t>1,0</w:t>
            </w:r>
          </w:p>
        </w:tc>
      </w:tr>
      <w:tr w:rsidR="004D31C6" w:rsidRPr="004D31C6" w:rsidTr="004D31C6">
        <w:trPr>
          <w:trHeight w:val="300"/>
        </w:trPr>
        <w:tc>
          <w:tcPr>
            <w:tcW w:w="1081" w:type="dxa"/>
            <w:tcBorders>
              <w:top w:val="nil"/>
              <w:left w:val="nil"/>
              <w:bottom w:val="nil"/>
              <w:right w:val="nil"/>
            </w:tcBorders>
            <w:shd w:val="clear" w:color="auto" w:fill="auto"/>
            <w:noWrap/>
            <w:vAlign w:val="center"/>
            <w:hideMark/>
          </w:tcPr>
          <w:p w:rsidR="004D31C6" w:rsidRPr="004D31C6" w:rsidRDefault="004D31C6" w:rsidP="004D31C6">
            <w:pPr>
              <w:spacing w:after="0" w:line="240" w:lineRule="auto"/>
              <w:rPr>
                <w:rFonts w:ascii="Calibri" w:eastAsia="Times New Roman" w:hAnsi="Calibri" w:cs="Times New Roman"/>
                <w:color w:val="000000"/>
              </w:rPr>
            </w:pPr>
          </w:p>
        </w:tc>
        <w:tc>
          <w:tcPr>
            <w:tcW w:w="5836" w:type="dxa"/>
            <w:tcBorders>
              <w:top w:val="nil"/>
              <w:left w:val="nil"/>
              <w:bottom w:val="nil"/>
              <w:right w:val="nil"/>
            </w:tcBorders>
            <w:shd w:val="clear" w:color="auto" w:fill="auto"/>
            <w:noWrap/>
            <w:vAlign w:val="bottom"/>
            <w:hideMark/>
          </w:tcPr>
          <w:p w:rsidR="004D31C6" w:rsidRPr="004D31C6" w:rsidRDefault="004D31C6" w:rsidP="004D31C6">
            <w:pPr>
              <w:spacing w:after="0" w:line="240" w:lineRule="auto"/>
              <w:rPr>
                <w:rFonts w:ascii="Calibri" w:eastAsia="Times New Roman" w:hAnsi="Calibri" w:cs="Times New Roman"/>
                <w:color w:val="000000"/>
              </w:rPr>
            </w:pPr>
          </w:p>
        </w:tc>
        <w:tc>
          <w:tcPr>
            <w:tcW w:w="1422" w:type="dxa"/>
            <w:tcBorders>
              <w:top w:val="nil"/>
              <w:left w:val="nil"/>
              <w:bottom w:val="nil"/>
              <w:right w:val="nil"/>
            </w:tcBorders>
            <w:shd w:val="clear" w:color="auto" w:fill="auto"/>
            <w:noWrap/>
            <w:vAlign w:val="bottom"/>
            <w:hideMark/>
          </w:tcPr>
          <w:p w:rsidR="004D31C6" w:rsidRPr="004D31C6" w:rsidRDefault="004D31C6" w:rsidP="004D31C6">
            <w:pPr>
              <w:spacing w:after="0" w:line="240" w:lineRule="auto"/>
              <w:rPr>
                <w:rFonts w:ascii="Calibri" w:eastAsia="Times New Roman" w:hAnsi="Calibri" w:cs="Times New Roman"/>
                <w:color w:val="000000"/>
              </w:rPr>
            </w:pPr>
          </w:p>
        </w:tc>
        <w:tc>
          <w:tcPr>
            <w:tcW w:w="1350" w:type="dxa"/>
            <w:tcBorders>
              <w:top w:val="nil"/>
              <w:left w:val="nil"/>
              <w:bottom w:val="nil"/>
              <w:right w:val="nil"/>
            </w:tcBorders>
            <w:shd w:val="clear" w:color="auto" w:fill="auto"/>
            <w:noWrap/>
            <w:vAlign w:val="bottom"/>
            <w:hideMark/>
          </w:tcPr>
          <w:p w:rsidR="004D31C6" w:rsidRPr="004D31C6" w:rsidRDefault="004D31C6" w:rsidP="004D31C6">
            <w:pPr>
              <w:spacing w:after="0" w:line="240" w:lineRule="auto"/>
              <w:rPr>
                <w:rFonts w:ascii="Calibri" w:eastAsia="Times New Roman" w:hAnsi="Calibri" w:cs="Times New Roman"/>
                <w:color w:val="000000"/>
              </w:rPr>
            </w:pPr>
          </w:p>
        </w:tc>
      </w:tr>
      <w:tr w:rsidR="004D31C6" w:rsidRPr="004D31C6" w:rsidTr="004D31C6">
        <w:trPr>
          <w:trHeight w:val="300"/>
        </w:trPr>
        <w:tc>
          <w:tcPr>
            <w:tcW w:w="1081" w:type="dxa"/>
            <w:tcBorders>
              <w:top w:val="nil"/>
              <w:left w:val="nil"/>
              <w:bottom w:val="nil"/>
              <w:right w:val="nil"/>
            </w:tcBorders>
            <w:shd w:val="clear" w:color="auto" w:fill="auto"/>
            <w:noWrap/>
            <w:vAlign w:val="center"/>
            <w:hideMark/>
          </w:tcPr>
          <w:p w:rsidR="004D31C6" w:rsidRPr="004D31C6" w:rsidRDefault="004D31C6" w:rsidP="004D31C6">
            <w:pPr>
              <w:spacing w:after="0" w:line="240" w:lineRule="auto"/>
              <w:rPr>
                <w:rFonts w:ascii="Calibri" w:eastAsia="Times New Roman" w:hAnsi="Calibri" w:cs="Times New Roman"/>
                <w:color w:val="000000"/>
              </w:rPr>
            </w:pPr>
          </w:p>
        </w:tc>
        <w:tc>
          <w:tcPr>
            <w:tcW w:w="5836" w:type="dxa"/>
            <w:tcBorders>
              <w:top w:val="nil"/>
              <w:left w:val="nil"/>
              <w:bottom w:val="nil"/>
              <w:right w:val="nil"/>
            </w:tcBorders>
            <w:shd w:val="clear" w:color="auto" w:fill="auto"/>
            <w:noWrap/>
            <w:vAlign w:val="bottom"/>
            <w:hideMark/>
          </w:tcPr>
          <w:p w:rsidR="004D31C6" w:rsidRPr="004D31C6" w:rsidRDefault="004D31C6" w:rsidP="004D31C6">
            <w:pPr>
              <w:spacing w:after="0" w:line="240" w:lineRule="auto"/>
              <w:rPr>
                <w:rFonts w:ascii="Calibri" w:eastAsia="Times New Roman" w:hAnsi="Calibri" w:cs="Times New Roman"/>
                <w:color w:val="000000"/>
              </w:rPr>
            </w:pPr>
          </w:p>
        </w:tc>
        <w:tc>
          <w:tcPr>
            <w:tcW w:w="1422" w:type="dxa"/>
            <w:tcBorders>
              <w:top w:val="nil"/>
              <w:left w:val="nil"/>
              <w:bottom w:val="nil"/>
              <w:right w:val="nil"/>
            </w:tcBorders>
            <w:shd w:val="clear" w:color="auto" w:fill="auto"/>
            <w:noWrap/>
            <w:vAlign w:val="bottom"/>
            <w:hideMark/>
          </w:tcPr>
          <w:p w:rsidR="004D31C6" w:rsidRPr="004D31C6" w:rsidRDefault="004D31C6" w:rsidP="004D31C6">
            <w:pPr>
              <w:spacing w:after="0" w:line="240" w:lineRule="auto"/>
              <w:rPr>
                <w:rFonts w:ascii="Calibri" w:eastAsia="Times New Roman" w:hAnsi="Calibri" w:cs="Times New Roman"/>
                <w:color w:val="000000"/>
              </w:rPr>
            </w:pPr>
          </w:p>
        </w:tc>
        <w:tc>
          <w:tcPr>
            <w:tcW w:w="1350" w:type="dxa"/>
            <w:tcBorders>
              <w:top w:val="nil"/>
              <w:left w:val="nil"/>
              <w:bottom w:val="nil"/>
              <w:right w:val="nil"/>
            </w:tcBorders>
            <w:shd w:val="clear" w:color="auto" w:fill="auto"/>
            <w:noWrap/>
            <w:vAlign w:val="bottom"/>
            <w:hideMark/>
          </w:tcPr>
          <w:p w:rsidR="004D31C6" w:rsidRPr="004D31C6" w:rsidRDefault="004D31C6" w:rsidP="004D31C6">
            <w:pPr>
              <w:spacing w:after="0" w:line="240" w:lineRule="auto"/>
              <w:rPr>
                <w:rFonts w:ascii="Calibri" w:eastAsia="Times New Roman" w:hAnsi="Calibri" w:cs="Times New Roman"/>
                <w:color w:val="000000"/>
              </w:rPr>
            </w:pPr>
          </w:p>
        </w:tc>
      </w:tr>
      <w:tr w:rsidR="004D31C6" w:rsidRPr="004D31C6" w:rsidTr="004D31C6">
        <w:trPr>
          <w:trHeight w:val="300"/>
        </w:trPr>
        <w:tc>
          <w:tcPr>
            <w:tcW w:w="1081" w:type="dxa"/>
            <w:tcBorders>
              <w:top w:val="nil"/>
              <w:left w:val="nil"/>
              <w:bottom w:val="nil"/>
              <w:right w:val="nil"/>
            </w:tcBorders>
            <w:shd w:val="clear" w:color="auto" w:fill="auto"/>
            <w:noWrap/>
            <w:vAlign w:val="center"/>
            <w:hideMark/>
          </w:tcPr>
          <w:p w:rsidR="004D31C6" w:rsidRPr="004D31C6" w:rsidRDefault="004D31C6" w:rsidP="004D31C6">
            <w:pPr>
              <w:spacing w:after="0" w:line="240" w:lineRule="auto"/>
              <w:rPr>
                <w:rFonts w:ascii="Calibri" w:eastAsia="Times New Roman" w:hAnsi="Calibri" w:cs="Times New Roman"/>
                <w:color w:val="000000"/>
              </w:rPr>
            </w:pPr>
          </w:p>
        </w:tc>
        <w:tc>
          <w:tcPr>
            <w:tcW w:w="5836" w:type="dxa"/>
            <w:tcBorders>
              <w:top w:val="nil"/>
              <w:left w:val="nil"/>
              <w:bottom w:val="nil"/>
              <w:right w:val="nil"/>
            </w:tcBorders>
            <w:shd w:val="clear" w:color="auto" w:fill="auto"/>
            <w:noWrap/>
            <w:vAlign w:val="bottom"/>
            <w:hideMark/>
          </w:tcPr>
          <w:p w:rsidR="004D31C6" w:rsidRPr="004D31C6" w:rsidRDefault="004D31C6" w:rsidP="004D31C6">
            <w:pPr>
              <w:spacing w:after="0" w:line="240" w:lineRule="auto"/>
              <w:rPr>
                <w:rFonts w:ascii="Calibri" w:eastAsia="Times New Roman" w:hAnsi="Calibri" w:cs="Times New Roman"/>
                <w:color w:val="000000"/>
              </w:rPr>
            </w:pPr>
            <w:r>
              <w:rPr>
                <w:rFonts w:ascii="Calibri" w:eastAsia="Times New Roman" w:hAnsi="Calibri" w:cs="Times New Roman"/>
                <w:color w:val="000000"/>
              </w:rPr>
              <w:t>ЗАКАЗЧИК</w:t>
            </w:r>
          </w:p>
        </w:tc>
        <w:tc>
          <w:tcPr>
            <w:tcW w:w="1422" w:type="dxa"/>
            <w:tcBorders>
              <w:top w:val="nil"/>
              <w:left w:val="nil"/>
              <w:bottom w:val="nil"/>
              <w:right w:val="nil"/>
            </w:tcBorders>
            <w:shd w:val="clear" w:color="auto" w:fill="auto"/>
            <w:noWrap/>
            <w:vAlign w:val="bottom"/>
            <w:hideMark/>
          </w:tcPr>
          <w:p w:rsidR="004D31C6" w:rsidRPr="004D31C6" w:rsidRDefault="004D31C6" w:rsidP="004D31C6">
            <w:pPr>
              <w:spacing w:after="0" w:line="240" w:lineRule="auto"/>
              <w:rPr>
                <w:rFonts w:ascii="Calibri" w:eastAsia="Times New Roman" w:hAnsi="Calibri" w:cs="Times New Roman"/>
                <w:color w:val="000000"/>
              </w:rPr>
            </w:pPr>
            <w:r>
              <w:rPr>
                <w:rFonts w:ascii="Calibri" w:eastAsia="Times New Roman" w:hAnsi="Calibri" w:cs="Times New Roman"/>
                <w:color w:val="000000"/>
              </w:rPr>
              <w:t>ПОДРЯДЧИК</w:t>
            </w:r>
          </w:p>
        </w:tc>
        <w:tc>
          <w:tcPr>
            <w:tcW w:w="1350" w:type="dxa"/>
            <w:tcBorders>
              <w:top w:val="nil"/>
              <w:left w:val="nil"/>
              <w:bottom w:val="nil"/>
              <w:right w:val="nil"/>
            </w:tcBorders>
            <w:shd w:val="clear" w:color="auto" w:fill="auto"/>
            <w:noWrap/>
            <w:vAlign w:val="bottom"/>
            <w:hideMark/>
          </w:tcPr>
          <w:p w:rsidR="004D31C6" w:rsidRPr="004D31C6" w:rsidRDefault="004D31C6" w:rsidP="004D31C6">
            <w:pPr>
              <w:spacing w:after="0" w:line="240" w:lineRule="auto"/>
              <w:rPr>
                <w:rFonts w:ascii="Calibri" w:eastAsia="Times New Roman" w:hAnsi="Calibri" w:cs="Times New Roman"/>
                <w:color w:val="000000"/>
              </w:rPr>
            </w:pPr>
          </w:p>
        </w:tc>
      </w:tr>
      <w:tr w:rsidR="004D31C6" w:rsidRPr="004D31C6" w:rsidTr="004D31C6">
        <w:trPr>
          <w:trHeight w:val="300"/>
        </w:trPr>
        <w:tc>
          <w:tcPr>
            <w:tcW w:w="1081" w:type="dxa"/>
            <w:tcBorders>
              <w:top w:val="nil"/>
              <w:left w:val="nil"/>
              <w:bottom w:val="nil"/>
              <w:right w:val="nil"/>
            </w:tcBorders>
            <w:shd w:val="clear" w:color="auto" w:fill="auto"/>
            <w:noWrap/>
            <w:vAlign w:val="center"/>
            <w:hideMark/>
          </w:tcPr>
          <w:p w:rsidR="004D31C6" w:rsidRPr="004D31C6" w:rsidRDefault="004D31C6" w:rsidP="004D31C6">
            <w:pPr>
              <w:spacing w:after="0" w:line="240" w:lineRule="auto"/>
              <w:rPr>
                <w:rFonts w:ascii="Calibri" w:eastAsia="Times New Roman" w:hAnsi="Calibri" w:cs="Times New Roman"/>
                <w:color w:val="000000"/>
              </w:rPr>
            </w:pPr>
          </w:p>
        </w:tc>
        <w:tc>
          <w:tcPr>
            <w:tcW w:w="5836" w:type="dxa"/>
            <w:tcBorders>
              <w:top w:val="nil"/>
              <w:left w:val="nil"/>
              <w:bottom w:val="nil"/>
              <w:right w:val="nil"/>
            </w:tcBorders>
            <w:shd w:val="clear" w:color="auto" w:fill="auto"/>
            <w:noWrap/>
            <w:vAlign w:val="bottom"/>
            <w:hideMark/>
          </w:tcPr>
          <w:p w:rsidR="004D31C6" w:rsidRPr="004D31C6" w:rsidRDefault="004D31C6" w:rsidP="004D31C6">
            <w:pPr>
              <w:spacing w:after="0" w:line="240" w:lineRule="auto"/>
              <w:rPr>
                <w:rFonts w:ascii="Calibri" w:eastAsia="Times New Roman" w:hAnsi="Calibri" w:cs="Times New Roman"/>
                <w:color w:val="000000"/>
              </w:rPr>
            </w:pPr>
          </w:p>
        </w:tc>
        <w:tc>
          <w:tcPr>
            <w:tcW w:w="1422" w:type="dxa"/>
            <w:tcBorders>
              <w:top w:val="nil"/>
              <w:left w:val="nil"/>
              <w:bottom w:val="nil"/>
              <w:right w:val="nil"/>
            </w:tcBorders>
            <w:shd w:val="clear" w:color="auto" w:fill="auto"/>
            <w:noWrap/>
            <w:vAlign w:val="bottom"/>
            <w:hideMark/>
          </w:tcPr>
          <w:p w:rsidR="004D31C6" w:rsidRPr="004D31C6" w:rsidRDefault="004D31C6" w:rsidP="004D31C6">
            <w:pPr>
              <w:spacing w:after="0" w:line="240" w:lineRule="auto"/>
              <w:rPr>
                <w:rFonts w:ascii="Calibri" w:eastAsia="Times New Roman" w:hAnsi="Calibri" w:cs="Times New Roman"/>
                <w:color w:val="000000"/>
              </w:rPr>
            </w:pPr>
          </w:p>
        </w:tc>
        <w:tc>
          <w:tcPr>
            <w:tcW w:w="1350" w:type="dxa"/>
            <w:tcBorders>
              <w:top w:val="nil"/>
              <w:left w:val="nil"/>
              <w:bottom w:val="nil"/>
              <w:right w:val="nil"/>
            </w:tcBorders>
            <w:shd w:val="clear" w:color="auto" w:fill="auto"/>
            <w:noWrap/>
            <w:vAlign w:val="bottom"/>
            <w:hideMark/>
          </w:tcPr>
          <w:p w:rsidR="004D31C6" w:rsidRPr="004D31C6" w:rsidRDefault="004D31C6" w:rsidP="004D31C6">
            <w:pPr>
              <w:spacing w:after="0" w:line="240" w:lineRule="auto"/>
              <w:rPr>
                <w:rFonts w:ascii="Calibri" w:eastAsia="Times New Roman" w:hAnsi="Calibri" w:cs="Times New Roman"/>
                <w:color w:val="000000"/>
              </w:rPr>
            </w:pPr>
          </w:p>
        </w:tc>
      </w:tr>
      <w:tr w:rsidR="004D31C6" w:rsidRPr="004D31C6" w:rsidTr="004D31C6">
        <w:trPr>
          <w:trHeight w:val="300"/>
        </w:trPr>
        <w:tc>
          <w:tcPr>
            <w:tcW w:w="1081" w:type="dxa"/>
            <w:tcBorders>
              <w:top w:val="nil"/>
              <w:left w:val="nil"/>
              <w:bottom w:val="nil"/>
              <w:right w:val="nil"/>
            </w:tcBorders>
            <w:shd w:val="clear" w:color="auto" w:fill="auto"/>
            <w:noWrap/>
            <w:vAlign w:val="center"/>
            <w:hideMark/>
          </w:tcPr>
          <w:p w:rsidR="004D31C6" w:rsidRPr="004D31C6" w:rsidRDefault="004D31C6" w:rsidP="004D31C6">
            <w:pPr>
              <w:spacing w:after="0" w:line="240" w:lineRule="auto"/>
              <w:rPr>
                <w:rFonts w:ascii="Calibri" w:eastAsia="Times New Roman" w:hAnsi="Calibri" w:cs="Times New Roman"/>
                <w:color w:val="000000"/>
              </w:rPr>
            </w:pPr>
          </w:p>
        </w:tc>
        <w:tc>
          <w:tcPr>
            <w:tcW w:w="5836" w:type="dxa"/>
            <w:tcBorders>
              <w:top w:val="nil"/>
              <w:left w:val="nil"/>
              <w:bottom w:val="nil"/>
              <w:right w:val="nil"/>
            </w:tcBorders>
            <w:shd w:val="clear" w:color="auto" w:fill="auto"/>
            <w:noWrap/>
            <w:vAlign w:val="bottom"/>
            <w:hideMark/>
          </w:tcPr>
          <w:p w:rsidR="004D31C6" w:rsidRPr="004D31C6" w:rsidRDefault="004D31C6" w:rsidP="004D31C6">
            <w:pPr>
              <w:spacing w:after="0" w:line="240" w:lineRule="auto"/>
              <w:rPr>
                <w:rFonts w:ascii="Calibri" w:eastAsia="Times New Roman" w:hAnsi="Calibri" w:cs="Times New Roman"/>
                <w:color w:val="000000"/>
              </w:rPr>
            </w:pPr>
          </w:p>
        </w:tc>
        <w:tc>
          <w:tcPr>
            <w:tcW w:w="1422" w:type="dxa"/>
            <w:tcBorders>
              <w:top w:val="nil"/>
              <w:left w:val="nil"/>
              <w:bottom w:val="nil"/>
              <w:right w:val="nil"/>
            </w:tcBorders>
            <w:shd w:val="clear" w:color="auto" w:fill="auto"/>
            <w:noWrap/>
            <w:vAlign w:val="bottom"/>
            <w:hideMark/>
          </w:tcPr>
          <w:p w:rsidR="004D31C6" w:rsidRPr="004D31C6" w:rsidRDefault="004D31C6" w:rsidP="004D31C6">
            <w:pPr>
              <w:spacing w:after="0" w:line="240" w:lineRule="auto"/>
              <w:rPr>
                <w:rFonts w:ascii="Calibri" w:eastAsia="Times New Roman" w:hAnsi="Calibri" w:cs="Times New Roman"/>
                <w:color w:val="000000"/>
              </w:rPr>
            </w:pPr>
          </w:p>
        </w:tc>
        <w:tc>
          <w:tcPr>
            <w:tcW w:w="1350" w:type="dxa"/>
            <w:tcBorders>
              <w:top w:val="nil"/>
              <w:left w:val="nil"/>
              <w:bottom w:val="nil"/>
              <w:right w:val="nil"/>
            </w:tcBorders>
            <w:shd w:val="clear" w:color="auto" w:fill="auto"/>
            <w:noWrap/>
            <w:vAlign w:val="bottom"/>
            <w:hideMark/>
          </w:tcPr>
          <w:p w:rsidR="004D31C6" w:rsidRPr="004D31C6" w:rsidRDefault="004D31C6" w:rsidP="004D31C6">
            <w:pPr>
              <w:spacing w:after="0" w:line="240" w:lineRule="auto"/>
              <w:rPr>
                <w:rFonts w:ascii="Calibri" w:eastAsia="Times New Roman" w:hAnsi="Calibri" w:cs="Times New Roman"/>
                <w:color w:val="000000"/>
              </w:rPr>
            </w:pPr>
          </w:p>
        </w:tc>
      </w:tr>
      <w:tr w:rsidR="004D31C6" w:rsidRPr="004D31C6" w:rsidTr="004D31C6">
        <w:trPr>
          <w:trHeight w:val="300"/>
        </w:trPr>
        <w:tc>
          <w:tcPr>
            <w:tcW w:w="1081" w:type="dxa"/>
            <w:tcBorders>
              <w:top w:val="nil"/>
              <w:left w:val="nil"/>
              <w:bottom w:val="nil"/>
              <w:right w:val="nil"/>
            </w:tcBorders>
            <w:shd w:val="clear" w:color="auto" w:fill="auto"/>
            <w:noWrap/>
            <w:vAlign w:val="center"/>
            <w:hideMark/>
          </w:tcPr>
          <w:p w:rsidR="004D31C6" w:rsidRPr="004D31C6" w:rsidRDefault="004D31C6" w:rsidP="004D31C6">
            <w:pPr>
              <w:spacing w:after="0" w:line="240" w:lineRule="auto"/>
              <w:rPr>
                <w:rFonts w:ascii="Calibri" w:eastAsia="Times New Roman" w:hAnsi="Calibri" w:cs="Times New Roman"/>
                <w:color w:val="000000"/>
              </w:rPr>
            </w:pPr>
          </w:p>
        </w:tc>
        <w:tc>
          <w:tcPr>
            <w:tcW w:w="5836" w:type="dxa"/>
            <w:tcBorders>
              <w:top w:val="nil"/>
              <w:left w:val="nil"/>
              <w:bottom w:val="nil"/>
              <w:right w:val="nil"/>
            </w:tcBorders>
            <w:shd w:val="clear" w:color="auto" w:fill="auto"/>
            <w:noWrap/>
            <w:vAlign w:val="bottom"/>
            <w:hideMark/>
          </w:tcPr>
          <w:p w:rsidR="004D31C6" w:rsidRPr="004D31C6" w:rsidRDefault="004D31C6" w:rsidP="004D31C6">
            <w:pPr>
              <w:spacing w:after="0" w:line="240" w:lineRule="auto"/>
              <w:rPr>
                <w:rFonts w:ascii="Calibri" w:eastAsia="Times New Roman" w:hAnsi="Calibri" w:cs="Times New Roman"/>
                <w:color w:val="000000"/>
              </w:rPr>
            </w:pPr>
          </w:p>
        </w:tc>
        <w:tc>
          <w:tcPr>
            <w:tcW w:w="1422" w:type="dxa"/>
            <w:tcBorders>
              <w:top w:val="nil"/>
              <w:left w:val="nil"/>
              <w:bottom w:val="nil"/>
              <w:right w:val="nil"/>
            </w:tcBorders>
            <w:shd w:val="clear" w:color="auto" w:fill="auto"/>
            <w:noWrap/>
            <w:vAlign w:val="bottom"/>
            <w:hideMark/>
          </w:tcPr>
          <w:p w:rsidR="004D31C6" w:rsidRPr="004D31C6" w:rsidRDefault="004D31C6" w:rsidP="004D31C6">
            <w:pPr>
              <w:spacing w:after="0" w:line="240" w:lineRule="auto"/>
              <w:rPr>
                <w:rFonts w:ascii="Calibri" w:eastAsia="Times New Roman" w:hAnsi="Calibri" w:cs="Times New Roman"/>
                <w:color w:val="000000"/>
              </w:rPr>
            </w:pPr>
          </w:p>
        </w:tc>
        <w:tc>
          <w:tcPr>
            <w:tcW w:w="1350" w:type="dxa"/>
            <w:tcBorders>
              <w:top w:val="nil"/>
              <w:left w:val="nil"/>
              <w:bottom w:val="nil"/>
              <w:right w:val="nil"/>
            </w:tcBorders>
            <w:shd w:val="clear" w:color="auto" w:fill="auto"/>
            <w:noWrap/>
            <w:vAlign w:val="bottom"/>
            <w:hideMark/>
          </w:tcPr>
          <w:p w:rsidR="004D31C6" w:rsidRPr="004D31C6" w:rsidRDefault="004D31C6" w:rsidP="004D31C6">
            <w:pPr>
              <w:spacing w:after="0" w:line="240" w:lineRule="auto"/>
              <w:rPr>
                <w:rFonts w:ascii="Calibri" w:eastAsia="Times New Roman" w:hAnsi="Calibri" w:cs="Times New Roman"/>
                <w:color w:val="000000"/>
              </w:rPr>
            </w:pPr>
          </w:p>
        </w:tc>
      </w:tr>
      <w:tr w:rsidR="004D31C6" w:rsidRPr="004D31C6" w:rsidTr="004D31C6">
        <w:trPr>
          <w:trHeight w:val="300"/>
        </w:trPr>
        <w:tc>
          <w:tcPr>
            <w:tcW w:w="1081" w:type="dxa"/>
            <w:tcBorders>
              <w:top w:val="nil"/>
              <w:left w:val="nil"/>
              <w:bottom w:val="nil"/>
              <w:right w:val="nil"/>
            </w:tcBorders>
            <w:shd w:val="clear" w:color="auto" w:fill="auto"/>
            <w:noWrap/>
            <w:vAlign w:val="center"/>
            <w:hideMark/>
          </w:tcPr>
          <w:p w:rsidR="004D31C6" w:rsidRPr="004D31C6" w:rsidRDefault="004D31C6" w:rsidP="004D31C6">
            <w:pPr>
              <w:spacing w:after="0" w:line="240" w:lineRule="auto"/>
              <w:rPr>
                <w:rFonts w:ascii="Calibri" w:eastAsia="Times New Roman" w:hAnsi="Calibri" w:cs="Times New Roman"/>
                <w:color w:val="000000"/>
              </w:rPr>
            </w:pPr>
          </w:p>
        </w:tc>
        <w:tc>
          <w:tcPr>
            <w:tcW w:w="5836" w:type="dxa"/>
            <w:tcBorders>
              <w:top w:val="nil"/>
              <w:left w:val="nil"/>
              <w:bottom w:val="nil"/>
              <w:right w:val="nil"/>
            </w:tcBorders>
            <w:shd w:val="clear" w:color="auto" w:fill="auto"/>
            <w:noWrap/>
            <w:vAlign w:val="bottom"/>
            <w:hideMark/>
          </w:tcPr>
          <w:p w:rsidR="004D31C6" w:rsidRPr="004D31C6" w:rsidRDefault="004D31C6" w:rsidP="004D31C6">
            <w:pPr>
              <w:spacing w:after="0" w:line="240" w:lineRule="auto"/>
              <w:rPr>
                <w:rFonts w:ascii="Calibri" w:eastAsia="Times New Roman" w:hAnsi="Calibri" w:cs="Times New Roman"/>
                <w:color w:val="000000"/>
              </w:rPr>
            </w:pPr>
          </w:p>
        </w:tc>
        <w:tc>
          <w:tcPr>
            <w:tcW w:w="1422" w:type="dxa"/>
            <w:tcBorders>
              <w:top w:val="nil"/>
              <w:left w:val="nil"/>
              <w:bottom w:val="nil"/>
              <w:right w:val="nil"/>
            </w:tcBorders>
            <w:shd w:val="clear" w:color="auto" w:fill="auto"/>
            <w:noWrap/>
            <w:vAlign w:val="bottom"/>
            <w:hideMark/>
          </w:tcPr>
          <w:p w:rsidR="004D31C6" w:rsidRPr="004D31C6" w:rsidRDefault="004D31C6" w:rsidP="004D31C6">
            <w:pPr>
              <w:spacing w:after="0" w:line="240" w:lineRule="auto"/>
              <w:rPr>
                <w:rFonts w:ascii="Calibri" w:eastAsia="Times New Roman" w:hAnsi="Calibri" w:cs="Times New Roman"/>
                <w:color w:val="000000"/>
              </w:rPr>
            </w:pPr>
          </w:p>
        </w:tc>
        <w:tc>
          <w:tcPr>
            <w:tcW w:w="1350" w:type="dxa"/>
            <w:tcBorders>
              <w:top w:val="nil"/>
              <w:left w:val="nil"/>
              <w:bottom w:val="nil"/>
              <w:right w:val="nil"/>
            </w:tcBorders>
            <w:shd w:val="clear" w:color="auto" w:fill="auto"/>
            <w:noWrap/>
            <w:vAlign w:val="bottom"/>
            <w:hideMark/>
          </w:tcPr>
          <w:p w:rsidR="004D31C6" w:rsidRPr="004D31C6" w:rsidRDefault="004D31C6" w:rsidP="004D31C6">
            <w:pPr>
              <w:spacing w:after="0" w:line="240" w:lineRule="auto"/>
              <w:rPr>
                <w:rFonts w:ascii="Calibri" w:eastAsia="Times New Roman" w:hAnsi="Calibri" w:cs="Times New Roman"/>
                <w:color w:val="000000"/>
              </w:rPr>
            </w:pPr>
          </w:p>
        </w:tc>
      </w:tr>
      <w:tr w:rsidR="004D31C6" w:rsidRPr="004D31C6" w:rsidTr="004D31C6">
        <w:trPr>
          <w:trHeight w:val="300"/>
        </w:trPr>
        <w:tc>
          <w:tcPr>
            <w:tcW w:w="1081" w:type="dxa"/>
            <w:tcBorders>
              <w:top w:val="nil"/>
              <w:left w:val="nil"/>
              <w:bottom w:val="nil"/>
              <w:right w:val="nil"/>
            </w:tcBorders>
            <w:shd w:val="clear" w:color="auto" w:fill="auto"/>
            <w:noWrap/>
            <w:vAlign w:val="center"/>
            <w:hideMark/>
          </w:tcPr>
          <w:p w:rsidR="004D31C6" w:rsidRPr="004D31C6" w:rsidRDefault="004D31C6" w:rsidP="004D31C6">
            <w:pPr>
              <w:spacing w:after="0" w:line="240" w:lineRule="auto"/>
              <w:rPr>
                <w:rFonts w:ascii="Calibri" w:eastAsia="Times New Roman" w:hAnsi="Calibri" w:cs="Times New Roman"/>
                <w:color w:val="000000"/>
              </w:rPr>
            </w:pPr>
          </w:p>
        </w:tc>
        <w:tc>
          <w:tcPr>
            <w:tcW w:w="5836" w:type="dxa"/>
            <w:tcBorders>
              <w:top w:val="nil"/>
              <w:left w:val="nil"/>
              <w:bottom w:val="nil"/>
              <w:right w:val="nil"/>
            </w:tcBorders>
            <w:shd w:val="clear" w:color="auto" w:fill="auto"/>
            <w:noWrap/>
            <w:vAlign w:val="bottom"/>
            <w:hideMark/>
          </w:tcPr>
          <w:p w:rsidR="004D31C6" w:rsidRPr="004D31C6" w:rsidRDefault="004D31C6" w:rsidP="004D31C6">
            <w:pPr>
              <w:spacing w:after="0" w:line="240" w:lineRule="auto"/>
              <w:rPr>
                <w:rFonts w:ascii="Calibri" w:eastAsia="Times New Roman" w:hAnsi="Calibri" w:cs="Times New Roman"/>
                <w:color w:val="000000"/>
              </w:rPr>
            </w:pPr>
          </w:p>
        </w:tc>
        <w:tc>
          <w:tcPr>
            <w:tcW w:w="1422" w:type="dxa"/>
            <w:tcBorders>
              <w:top w:val="nil"/>
              <w:left w:val="nil"/>
              <w:bottom w:val="nil"/>
              <w:right w:val="nil"/>
            </w:tcBorders>
            <w:shd w:val="clear" w:color="auto" w:fill="auto"/>
            <w:noWrap/>
            <w:vAlign w:val="bottom"/>
            <w:hideMark/>
          </w:tcPr>
          <w:p w:rsidR="004D31C6" w:rsidRPr="004D31C6" w:rsidRDefault="004D31C6" w:rsidP="004D31C6">
            <w:pPr>
              <w:spacing w:after="0" w:line="240" w:lineRule="auto"/>
              <w:rPr>
                <w:rFonts w:ascii="Calibri" w:eastAsia="Times New Roman" w:hAnsi="Calibri" w:cs="Times New Roman"/>
                <w:color w:val="000000"/>
              </w:rPr>
            </w:pPr>
          </w:p>
        </w:tc>
        <w:tc>
          <w:tcPr>
            <w:tcW w:w="1350" w:type="dxa"/>
            <w:tcBorders>
              <w:top w:val="nil"/>
              <w:left w:val="nil"/>
              <w:bottom w:val="nil"/>
              <w:right w:val="nil"/>
            </w:tcBorders>
            <w:shd w:val="clear" w:color="auto" w:fill="auto"/>
            <w:noWrap/>
            <w:vAlign w:val="bottom"/>
            <w:hideMark/>
          </w:tcPr>
          <w:p w:rsidR="004D31C6" w:rsidRPr="004D31C6" w:rsidRDefault="004D31C6" w:rsidP="004D31C6">
            <w:pPr>
              <w:spacing w:after="0" w:line="240" w:lineRule="auto"/>
              <w:rPr>
                <w:rFonts w:ascii="Calibri" w:eastAsia="Times New Roman" w:hAnsi="Calibri" w:cs="Times New Roman"/>
                <w:color w:val="000000"/>
              </w:rPr>
            </w:pPr>
          </w:p>
        </w:tc>
      </w:tr>
    </w:tbl>
    <w:p w:rsidR="00D00E61" w:rsidRDefault="00D00E61" w:rsidP="004D31C6">
      <w:pPr>
        <w:widowControl w:val="0"/>
        <w:tabs>
          <w:tab w:val="num" w:pos="0"/>
        </w:tabs>
        <w:rPr>
          <w:sz w:val="24"/>
          <w:szCs w:val="24"/>
        </w:rPr>
      </w:pPr>
    </w:p>
    <w:p w:rsidR="00D00E61" w:rsidRDefault="00D00E61" w:rsidP="00D00E61">
      <w:pPr>
        <w:widowControl w:val="0"/>
        <w:tabs>
          <w:tab w:val="num" w:pos="0"/>
        </w:tabs>
        <w:jc w:val="center"/>
        <w:rPr>
          <w:sz w:val="24"/>
          <w:szCs w:val="24"/>
        </w:rPr>
      </w:pPr>
    </w:p>
    <w:p w:rsidR="00D00E61" w:rsidRDefault="00D00E61" w:rsidP="00D00E61">
      <w:pPr>
        <w:widowControl w:val="0"/>
        <w:tabs>
          <w:tab w:val="num" w:pos="0"/>
        </w:tabs>
        <w:jc w:val="center"/>
        <w:rPr>
          <w:b/>
          <w:sz w:val="24"/>
          <w:szCs w:val="24"/>
        </w:rPr>
      </w:pPr>
    </w:p>
    <w:p w:rsidR="00D00E61" w:rsidRDefault="00D00E61" w:rsidP="00D00E61">
      <w:pPr>
        <w:widowControl w:val="0"/>
        <w:tabs>
          <w:tab w:val="num" w:pos="0"/>
        </w:tabs>
        <w:jc w:val="center"/>
        <w:rPr>
          <w:b/>
          <w:sz w:val="24"/>
          <w:szCs w:val="24"/>
        </w:rPr>
      </w:pPr>
    </w:p>
    <w:p w:rsidR="008C5BB5" w:rsidRDefault="008C5BB5"/>
    <w:sectPr w:rsidR="008C5BB5" w:rsidSect="00991357">
      <w:pgSz w:w="11906" w:h="16838"/>
      <w:pgMar w:top="1134"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C339F2"/>
    <w:multiLevelType w:val="hybridMultilevel"/>
    <w:tmpl w:val="34529F7E"/>
    <w:lvl w:ilvl="0" w:tplc="D6B2E914">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D342E38"/>
    <w:multiLevelType w:val="singleLevel"/>
    <w:tmpl w:val="B4409DF6"/>
    <w:lvl w:ilvl="0">
      <w:start w:val="1"/>
      <w:numFmt w:val="decimal"/>
      <w:lvlText w:val=""/>
      <w:lvlJc w:val="left"/>
      <w:pPr>
        <w:tabs>
          <w:tab w:val="num" w:pos="360"/>
        </w:tabs>
        <w:ind w:left="360" w:hanging="360"/>
      </w:pPr>
      <w:rPr>
        <w:rFonts w:cs="Times New Roman"/>
        <w:b/>
      </w:rPr>
    </w:lvl>
  </w:abstractNum>
  <w:num w:numId="1">
    <w:abstractNumId w:val="1"/>
    <w:lvlOverride w:ilvl="0">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D00E61"/>
    <w:rsid w:val="001B093F"/>
    <w:rsid w:val="002D5538"/>
    <w:rsid w:val="004632A5"/>
    <w:rsid w:val="004828C7"/>
    <w:rsid w:val="004D31C6"/>
    <w:rsid w:val="004D7589"/>
    <w:rsid w:val="00540D95"/>
    <w:rsid w:val="00574FB3"/>
    <w:rsid w:val="00592B78"/>
    <w:rsid w:val="005F2989"/>
    <w:rsid w:val="00612009"/>
    <w:rsid w:val="00687870"/>
    <w:rsid w:val="006D003C"/>
    <w:rsid w:val="00720618"/>
    <w:rsid w:val="007E0AFA"/>
    <w:rsid w:val="00820A30"/>
    <w:rsid w:val="008215F8"/>
    <w:rsid w:val="008349F6"/>
    <w:rsid w:val="008C5BB5"/>
    <w:rsid w:val="00950B05"/>
    <w:rsid w:val="00991357"/>
    <w:rsid w:val="00A10EAF"/>
    <w:rsid w:val="00AE1865"/>
    <w:rsid w:val="00B15DFD"/>
    <w:rsid w:val="00B5722B"/>
    <w:rsid w:val="00BA08EB"/>
    <w:rsid w:val="00D00E61"/>
    <w:rsid w:val="00D02B39"/>
    <w:rsid w:val="00D662C2"/>
    <w:rsid w:val="00F61256"/>
    <w:rsid w:val="00FA09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9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semiHidden/>
    <w:unhideWhenUsed/>
    <w:rsid w:val="00D00E61"/>
    <w:pPr>
      <w:spacing w:after="0" w:line="240" w:lineRule="auto"/>
      <w:ind w:left="283" w:hanging="283"/>
      <w:contextualSpacing/>
    </w:pPr>
    <w:rPr>
      <w:rFonts w:ascii="Times New Roman" w:eastAsia="Times New Roman" w:hAnsi="Times New Roman" w:cs="Times New Roman"/>
      <w:sz w:val="20"/>
      <w:szCs w:val="20"/>
    </w:rPr>
  </w:style>
  <w:style w:type="character" w:customStyle="1" w:styleId="a4">
    <w:name w:val="Основной текст Знак"/>
    <w:aliases w:val="Çàã1 Знак,BO Знак,ID Знак,body indent Знак,andrad Знак,EHPT Знак,Body Text2 Знак,Основной текст Знак Знак Знак,body text Знак"/>
    <w:basedOn w:val="a0"/>
    <w:link w:val="a5"/>
    <w:semiHidden/>
    <w:locked/>
    <w:rsid w:val="00D00E61"/>
    <w:rPr>
      <w:rFonts w:ascii="Arial" w:hAnsi="Arial" w:cs="Arial"/>
      <w:snapToGrid w:val="0"/>
      <w:color w:val="000000"/>
      <w:sz w:val="24"/>
      <w:lang w:eastAsia="en-US"/>
    </w:rPr>
  </w:style>
  <w:style w:type="paragraph" w:styleId="a5">
    <w:name w:val="Body Text"/>
    <w:aliases w:val="Çàã1,BO,ID,body indent,andrad,EHPT,Body Text2,Основной текст Знак Знак,body text"/>
    <w:basedOn w:val="a"/>
    <w:link w:val="a4"/>
    <w:semiHidden/>
    <w:unhideWhenUsed/>
    <w:rsid w:val="00D00E61"/>
    <w:pPr>
      <w:snapToGrid w:val="0"/>
      <w:spacing w:after="0" w:line="240" w:lineRule="auto"/>
      <w:jc w:val="both"/>
    </w:pPr>
    <w:rPr>
      <w:rFonts w:ascii="Arial" w:hAnsi="Arial" w:cs="Arial"/>
      <w:snapToGrid w:val="0"/>
      <w:color w:val="000000"/>
      <w:sz w:val="24"/>
      <w:lang w:eastAsia="en-US"/>
    </w:rPr>
  </w:style>
  <w:style w:type="character" w:customStyle="1" w:styleId="1">
    <w:name w:val="Основной текст Знак1"/>
    <w:basedOn w:val="a0"/>
    <w:uiPriority w:val="99"/>
    <w:semiHidden/>
    <w:rsid w:val="00D00E61"/>
  </w:style>
  <w:style w:type="character" w:customStyle="1" w:styleId="a6">
    <w:name w:val="Абзац списка Знак"/>
    <w:link w:val="a7"/>
    <w:locked/>
    <w:rsid w:val="00D00E61"/>
    <w:rPr>
      <w:rFonts w:ascii="Calibri" w:hAnsi="Calibri"/>
      <w:sz w:val="24"/>
      <w:szCs w:val="24"/>
    </w:rPr>
  </w:style>
  <w:style w:type="paragraph" w:styleId="a7">
    <w:name w:val="List Paragraph"/>
    <w:basedOn w:val="a"/>
    <w:link w:val="a6"/>
    <w:qFormat/>
    <w:rsid w:val="00D00E61"/>
    <w:pPr>
      <w:spacing w:after="0" w:line="240" w:lineRule="auto"/>
      <w:ind w:left="720"/>
      <w:contextualSpacing/>
    </w:pPr>
    <w:rPr>
      <w:rFonts w:ascii="Calibri" w:hAnsi="Calibri"/>
      <w:sz w:val="24"/>
      <w:szCs w:val="24"/>
    </w:rPr>
  </w:style>
  <w:style w:type="character" w:customStyle="1" w:styleId="ConsPlusNormal">
    <w:name w:val="ConsPlusNormal Знак"/>
    <w:link w:val="ConsPlusNormal0"/>
    <w:locked/>
    <w:rsid w:val="00D00E61"/>
    <w:rPr>
      <w:rFonts w:ascii="Arial" w:hAnsi="Arial" w:cs="Arial"/>
    </w:rPr>
  </w:style>
  <w:style w:type="paragraph" w:customStyle="1" w:styleId="ConsPlusNormal0">
    <w:name w:val="ConsPlusNormal"/>
    <w:link w:val="ConsPlusNormal"/>
    <w:qFormat/>
    <w:rsid w:val="00D00E61"/>
    <w:pPr>
      <w:widowControl w:val="0"/>
      <w:autoSpaceDE w:val="0"/>
      <w:autoSpaceDN w:val="0"/>
      <w:adjustRightInd w:val="0"/>
      <w:spacing w:after="0" w:line="240" w:lineRule="auto"/>
      <w:ind w:firstLine="720"/>
    </w:pPr>
    <w:rPr>
      <w:rFonts w:ascii="Arial" w:hAnsi="Arial" w:cs="Arial"/>
    </w:rPr>
  </w:style>
  <w:style w:type="paragraph" w:customStyle="1" w:styleId="10">
    <w:name w:val="Без интервала1"/>
    <w:rsid w:val="00D00E61"/>
    <w:pPr>
      <w:suppressAutoHyphens/>
    </w:pPr>
    <w:rPr>
      <w:rFonts w:ascii="Calibri" w:eastAsia="Times New Roman" w:hAnsi="Calibri" w:cs="Times New Roman"/>
      <w:color w:val="00000A"/>
      <w:lang w:eastAsia="en-US"/>
    </w:rPr>
  </w:style>
  <w:style w:type="character" w:styleId="a8">
    <w:name w:val="Hyperlink"/>
    <w:basedOn w:val="a0"/>
    <w:uiPriority w:val="99"/>
    <w:semiHidden/>
    <w:unhideWhenUsed/>
    <w:rsid w:val="00D00E61"/>
    <w:rPr>
      <w:color w:val="0000FF"/>
      <w:u w:val="single"/>
    </w:rPr>
  </w:style>
  <w:style w:type="character" w:customStyle="1" w:styleId="textspanview">
    <w:name w:val="textspanview"/>
    <w:basedOn w:val="a0"/>
    <w:rsid w:val="00D00E61"/>
  </w:style>
</w:styles>
</file>

<file path=word/webSettings.xml><?xml version="1.0" encoding="utf-8"?>
<w:webSettings xmlns:r="http://schemas.openxmlformats.org/officeDocument/2006/relationships" xmlns:w="http://schemas.openxmlformats.org/wordprocessingml/2006/main">
  <w:divs>
    <w:div w:id="203979960">
      <w:bodyDiv w:val="1"/>
      <w:marLeft w:val="0"/>
      <w:marRight w:val="0"/>
      <w:marTop w:val="0"/>
      <w:marBottom w:val="0"/>
      <w:divBdr>
        <w:top w:val="none" w:sz="0" w:space="0" w:color="auto"/>
        <w:left w:val="none" w:sz="0" w:space="0" w:color="auto"/>
        <w:bottom w:val="none" w:sz="0" w:space="0" w:color="auto"/>
        <w:right w:val="none" w:sz="0" w:space="0" w:color="auto"/>
      </w:divBdr>
      <w:divsChild>
        <w:div w:id="1750424516">
          <w:marLeft w:val="0"/>
          <w:marRight w:val="0"/>
          <w:marTop w:val="300"/>
          <w:marBottom w:val="600"/>
          <w:divBdr>
            <w:top w:val="none" w:sz="0" w:space="0" w:color="auto"/>
            <w:left w:val="none" w:sz="0" w:space="0" w:color="auto"/>
            <w:bottom w:val="none" w:sz="0" w:space="0" w:color="auto"/>
            <w:right w:val="none" w:sz="0" w:space="0" w:color="auto"/>
          </w:divBdr>
          <w:divsChild>
            <w:div w:id="436875600">
              <w:marLeft w:val="0"/>
              <w:marRight w:val="0"/>
              <w:marTop w:val="0"/>
              <w:marBottom w:val="0"/>
              <w:divBdr>
                <w:top w:val="none" w:sz="0" w:space="0" w:color="auto"/>
                <w:left w:val="none" w:sz="0" w:space="0" w:color="auto"/>
                <w:bottom w:val="none" w:sz="0" w:space="0" w:color="auto"/>
                <w:right w:val="none" w:sz="0" w:space="0" w:color="auto"/>
              </w:divBdr>
              <w:divsChild>
                <w:div w:id="1338115413">
                  <w:marLeft w:val="0"/>
                  <w:marRight w:val="0"/>
                  <w:marTop w:val="0"/>
                  <w:marBottom w:val="0"/>
                  <w:divBdr>
                    <w:top w:val="none" w:sz="0" w:space="0" w:color="auto"/>
                    <w:left w:val="none" w:sz="0" w:space="0" w:color="auto"/>
                    <w:bottom w:val="none" w:sz="0" w:space="0" w:color="auto"/>
                    <w:right w:val="none" w:sz="0" w:space="0" w:color="auto"/>
                  </w:divBdr>
                  <w:divsChild>
                    <w:div w:id="1281912475">
                      <w:marLeft w:val="0"/>
                      <w:marRight w:val="0"/>
                      <w:marTop w:val="0"/>
                      <w:marBottom w:val="0"/>
                      <w:divBdr>
                        <w:top w:val="none" w:sz="0" w:space="0" w:color="auto"/>
                        <w:left w:val="none" w:sz="0" w:space="0" w:color="auto"/>
                        <w:bottom w:val="none" w:sz="0" w:space="0" w:color="auto"/>
                        <w:right w:val="none" w:sz="0" w:space="0" w:color="auto"/>
                      </w:divBdr>
                      <w:divsChild>
                        <w:div w:id="16776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956725">
      <w:bodyDiv w:val="1"/>
      <w:marLeft w:val="0"/>
      <w:marRight w:val="0"/>
      <w:marTop w:val="0"/>
      <w:marBottom w:val="0"/>
      <w:divBdr>
        <w:top w:val="none" w:sz="0" w:space="0" w:color="auto"/>
        <w:left w:val="none" w:sz="0" w:space="0" w:color="auto"/>
        <w:bottom w:val="none" w:sz="0" w:space="0" w:color="auto"/>
        <w:right w:val="none" w:sz="0" w:space="0" w:color="auto"/>
      </w:divBdr>
      <w:divsChild>
        <w:div w:id="1436562196">
          <w:marLeft w:val="0"/>
          <w:marRight w:val="0"/>
          <w:marTop w:val="300"/>
          <w:marBottom w:val="600"/>
          <w:divBdr>
            <w:top w:val="none" w:sz="0" w:space="0" w:color="auto"/>
            <w:left w:val="none" w:sz="0" w:space="0" w:color="auto"/>
            <w:bottom w:val="none" w:sz="0" w:space="0" w:color="auto"/>
            <w:right w:val="none" w:sz="0" w:space="0" w:color="auto"/>
          </w:divBdr>
          <w:divsChild>
            <w:div w:id="1649941688">
              <w:marLeft w:val="0"/>
              <w:marRight w:val="0"/>
              <w:marTop w:val="0"/>
              <w:marBottom w:val="0"/>
              <w:divBdr>
                <w:top w:val="none" w:sz="0" w:space="0" w:color="auto"/>
                <w:left w:val="none" w:sz="0" w:space="0" w:color="auto"/>
                <w:bottom w:val="none" w:sz="0" w:space="0" w:color="auto"/>
                <w:right w:val="none" w:sz="0" w:space="0" w:color="auto"/>
              </w:divBdr>
              <w:divsChild>
                <w:div w:id="760567503">
                  <w:marLeft w:val="0"/>
                  <w:marRight w:val="0"/>
                  <w:marTop w:val="0"/>
                  <w:marBottom w:val="0"/>
                  <w:divBdr>
                    <w:top w:val="none" w:sz="0" w:space="0" w:color="auto"/>
                    <w:left w:val="none" w:sz="0" w:space="0" w:color="auto"/>
                    <w:bottom w:val="none" w:sz="0" w:space="0" w:color="auto"/>
                    <w:right w:val="none" w:sz="0" w:space="0" w:color="auto"/>
                  </w:divBdr>
                  <w:divsChild>
                    <w:div w:id="1287545354">
                      <w:marLeft w:val="0"/>
                      <w:marRight w:val="0"/>
                      <w:marTop w:val="0"/>
                      <w:marBottom w:val="0"/>
                      <w:divBdr>
                        <w:top w:val="none" w:sz="0" w:space="0" w:color="auto"/>
                        <w:left w:val="none" w:sz="0" w:space="0" w:color="auto"/>
                        <w:bottom w:val="none" w:sz="0" w:space="0" w:color="auto"/>
                        <w:right w:val="none" w:sz="0" w:space="0" w:color="auto"/>
                      </w:divBdr>
                      <w:divsChild>
                        <w:div w:id="127069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9422110">
      <w:bodyDiv w:val="1"/>
      <w:marLeft w:val="0"/>
      <w:marRight w:val="0"/>
      <w:marTop w:val="0"/>
      <w:marBottom w:val="0"/>
      <w:divBdr>
        <w:top w:val="none" w:sz="0" w:space="0" w:color="auto"/>
        <w:left w:val="none" w:sz="0" w:space="0" w:color="auto"/>
        <w:bottom w:val="none" w:sz="0" w:space="0" w:color="auto"/>
        <w:right w:val="none" w:sz="0" w:space="0" w:color="auto"/>
      </w:divBdr>
    </w:div>
    <w:div w:id="1694724981">
      <w:bodyDiv w:val="1"/>
      <w:marLeft w:val="0"/>
      <w:marRight w:val="0"/>
      <w:marTop w:val="0"/>
      <w:marBottom w:val="0"/>
      <w:divBdr>
        <w:top w:val="none" w:sz="0" w:space="0" w:color="auto"/>
        <w:left w:val="none" w:sz="0" w:space="0" w:color="auto"/>
        <w:bottom w:val="none" w:sz="0" w:space="0" w:color="auto"/>
        <w:right w:val="none" w:sz="0" w:space="0" w:color="auto"/>
      </w:divBdr>
    </w:div>
    <w:div w:id="207796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ds57.ru/" TargetMode="External"/><Relationship Id="rId3" Type="http://schemas.openxmlformats.org/officeDocument/2006/relationships/settings" Target="settings.xml"/><Relationship Id="rId7" Type="http://schemas.openxmlformats.org/officeDocument/2006/relationships/hyperlink" Target="consultantplus://offline/ref=BEBED3A6242C1CF061B37C95061620681A98F00C3FBE0593486168BFE64DCD2AD9F169A7A4D22A0CDAr3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6C108CFBAEBAA378C704D797D6004768AEC713D126EADDC3AAB0D855Fn6A4J" TargetMode="External"/><Relationship Id="rId5" Type="http://schemas.openxmlformats.org/officeDocument/2006/relationships/hyperlink" Target="consultantplus://offline/ref=C6C108CFBAEBAA378C704D797D6004768AEE753F1F6DADDC3AAB0D855F647FE7E3990FC5EB172D51n2A8J"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8816</Words>
  <Characters>50253</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 бухгалтер</dc:creator>
  <cp:lastModifiedBy>Секретарь</cp:lastModifiedBy>
  <cp:revision>2</cp:revision>
  <dcterms:created xsi:type="dcterms:W3CDTF">2022-01-25T12:31:00Z</dcterms:created>
  <dcterms:modified xsi:type="dcterms:W3CDTF">2022-01-25T12:31:00Z</dcterms:modified>
</cp:coreProperties>
</file>