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31" w:rsidRDefault="00637B3C" w:rsidP="00637B3C">
      <w:pPr>
        <w:jc w:val="center"/>
        <w:rPr>
          <w:b/>
          <w:bCs/>
          <w:sz w:val="32"/>
          <w:szCs w:val="32"/>
        </w:rPr>
      </w:pPr>
      <w:r>
        <w:drawing>
          <wp:inline distT="0" distB="0" distL="0" distR="0" wp14:anchorId="2B1C12D9" wp14:editId="6F0BE645">
            <wp:extent cx="49530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6_SlMUZ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DAMAADkDAAAAAAAAAAAAAAAAAAAoAAAACAAAAAEAAAABAAAA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8B6E31" w:rsidRDefault="008B6E31">
      <w:pPr>
        <w:outlineLvl w:val="0"/>
        <w:rPr>
          <w:b/>
          <w:bCs/>
          <w:sz w:val="16"/>
          <w:szCs w:val="16"/>
        </w:rPr>
      </w:pPr>
    </w:p>
    <w:p w:rsidR="008B6E31" w:rsidRDefault="00637B3C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Собрание представителей сельского поселения </w:t>
      </w:r>
    </w:p>
    <w:p w:rsidR="008B6E31" w:rsidRDefault="00637B3C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Спиридоновка муниципального района Волжский</w:t>
      </w:r>
    </w:p>
    <w:p w:rsidR="008B6E31" w:rsidRDefault="00637B3C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Самарской области</w:t>
      </w:r>
    </w:p>
    <w:p w:rsidR="008B6E31" w:rsidRDefault="00637B3C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РЕШЕНИЕ</w:t>
      </w:r>
    </w:p>
    <w:p w:rsidR="008B6E31" w:rsidRDefault="008B6E31">
      <w:pPr>
        <w:rPr>
          <w:b/>
          <w:bCs/>
          <w:sz w:val="32"/>
          <w:szCs w:val="32"/>
        </w:rPr>
      </w:pPr>
    </w:p>
    <w:p w:rsidR="008B6E31" w:rsidRDefault="00637B3C">
      <w:pPr>
        <w:rPr>
          <w:color w:val="FF0000"/>
        </w:rPr>
      </w:pPr>
      <w:r>
        <w:rPr>
          <w:color w:val="FF0000"/>
        </w:rPr>
        <w:t xml:space="preserve"> </w:t>
      </w:r>
      <w:r w:rsidRPr="00637B3C">
        <w:rPr>
          <w:color w:val="000000" w:themeColor="text1"/>
        </w:rPr>
        <w:t>«</w:t>
      </w:r>
      <w:r>
        <w:rPr>
          <w:color w:val="FF0000"/>
        </w:rPr>
        <w:t>00</w:t>
      </w:r>
      <w:r w:rsidRPr="00637B3C">
        <w:rPr>
          <w:color w:val="000000" w:themeColor="text1"/>
        </w:rPr>
        <w:t xml:space="preserve">» </w:t>
      </w:r>
      <w:r>
        <w:rPr>
          <w:color w:val="000000" w:themeColor="text1"/>
        </w:rPr>
        <w:t>марта</w:t>
      </w:r>
      <w:r w:rsidRPr="00637B3C">
        <w:rPr>
          <w:color w:val="000000" w:themeColor="text1"/>
        </w:rPr>
        <w:t xml:space="preserve"> 2023 года</w:t>
      </w:r>
      <w:r>
        <w:rPr>
          <w:color w:val="FF0000"/>
        </w:rPr>
        <w:t xml:space="preserve">                                                                           № ПРОЕКТ</w:t>
      </w:r>
    </w:p>
    <w:p w:rsidR="008B6E31" w:rsidRDefault="008B6E31"/>
    <w:p w:rsidR="008B6E31" w:rsidRDefault="00637B3C">
      <w:pPr>
        <w:jc w:val="center"/>
        <w:rPr>
          <w:b/>
        </w:rPr>
      </w:pPr>
      <w:r>
        <w:rPr>
          <w:b/>
        </w:rPr>
        <w:t>О внесении изменений в Порядок</w:t>
      </w:r>
    </w:p>
    <w:p w:rsidR="008B6E31" w:rsidRDefault="00637B3C">
      <w:pPr>
        <w:jc w:val="center"/>
        <w:rPr>
          <w:b/>
        </w:rPr>
      </w:pPr>
      <w:r>
        <w:rPr>
          <w:b/>
        </w:rPr>
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Спиридоновка Самарской области, утвержденный решением Собрания представителей сельского поселения Спиридоновка от 27.09.2019 № 83-3 </w:t>
      </w:r>
    </w:p>
    <w:p w:rsidR="008B6E31" w:rsidRDefault="00637B3C">
      <w:r>
        <w:t xml:space="preserve">                                                                                                                              </w:t>
      </w:r>
    </w:p>
    <w:p w:rsidR="008B6E31" w:rsidRDefault="00637B3C" w:rsidP="00637B3C">
      <w:pPr>
        <w:spacing w:line="276" w:lineRule="auto"/>
        <w:ind w:firstLine="540"/>
        <w:jc w:val="both"/>
      </w:pPr>
      <w:proofErr w:type="gramStart"/>
      <w:r>
        <w:t>В соответствии</w:t>
      </w:r>
      <w:r>
        <w:rPr>
          <w:color w:val="000000"/>
        </w:rPr>
        <w:t xml:space="preserve"> с </w:t>
      </w:r>
      <w:r w:rsidR="009A6B44">
        <w:rPr>
          <w:rFonts w:eastAsia="SimSun"/>
          <w:color w:val="000000"/>
          <w:kern w:val="1"/>
          <w:lang w:eastAsia="zh-CN"/>
        </w:rPr>
        <w:t>Федеральным законом от 29.12.</w:t>
      </w:r>
      <w:bookmarkStart w:id="0" w:name="_GoBack"/>
      <w:bookmarkEnd w:id="0"/>
      <w:r>
        <w:rPr>
          <w:rFonts w:eastAsia="SimSun"/>
          <w:color w:val="000000"/>
          <w:kern w:val="1"/>
          <w:lang w:eastAsia="zh-CN"/>
        </w:rPr>
        <w:t>2022 № 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>
        <w:t>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Спиридоновка</w:t>
      </w:r>
      <w:proofErr w:type="gramEnd"/>
      <w:r>
        <w:t xml:space="preserve"> муниципального района Волжский Самарской области, Собрание представителей сельского поселения Спиридоновка муниципального района Волжский Самарской области </w:t>
      </w:r>
      <w:r>
        <w:rPr>
          <w:b/>
        </w:rPr>
        <w:t>РЕШИЛО</w:t>
      </w:r>
      <w:r>
        <w:t xml:space="preserve">: </w:t>
      </w:r>
    </w:p>
    <w:p w:rsidR="008B6E31" w:rsidRDefault="008B6E31">
      <w:pPr>
        <w:spacing w:line="276" w:lineRule="auto"/>
      </w:pPr>
    </w:p>
    <w:p w:rsidR="008B6E31" w:rsidRDefault="00637B3C" w:rsidP="00637B3C">
      <w:pPr>
        <w:spacing w:line="276" w:lineRule="auto"/>
        <w:jc w:val="both"/>
      </w:pPr>
      <w:r>
        <w:t xml:space="preserve">    1. Внести в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Спиридоновка Самарской области, утвержденный решением Собрания представителей сельского поселения Спиридоновка от 27.09.2019 № 83-3 (в редакции Решения от 30.12.2022            № 50-3) (далее - Порядок) следующие изменения:</w:t>
      </w:r>
    </w:p>
    <w:p w:rsidR="008B6E31" w:rsidRDefault="00637B3C" w:rsidP="00637B3C">
      <w:pPr>
        <w:spacing w:line="276" w:lineRule="auto"/>
        <w:jc w:val="both"/>
      </w:pPr>
      <w:r>
        <w:t xml:space="preserve">        1.1. Часть 1 пункта 1 главы 4 Порядка изложить в следующей редакции:</w:t>
      </w:r>
    </w:p>
    <w:p w:rsidR="008B6E31" w:rsidRDefault="00637B3C" w:rsidP="00637B3C">
      <w:pPr>
        <w:spacing w:line="276" w:lineRule="auto"/>
        <w:ind w:firstLine="567"/>
        <w:jc w:val="both"/>
      </w:pPr>
      <w:r>
        <w:t xml:space="preserve">«1) по проекту правил, внесению изменений в правила – </w:t>
      </w:r>
      <w:r>
        <w:rPr>
          <w:color w:val="000000"/>
        </w:rPr>
        <w:t>не более одного месяца со дня опубликования такого проекта;».</w:t>
      </w:r>
      <w:r>
        <w:t xml:space="preserve"> </w:t>
      </w:r>
    </w:p>
    <w:p w:rsidR="008B6E31" w:rsidRDefault="00637B3C" w:rsidP="00637B3C">
      <w:pPr>
        <w:spacing w:line="276" w:lineRule="auto"/>
        <w:ind w:firstLine="567"/>
        <w:jc w:val="both"/>
      </w:pPr>
      <w:r>
        <w:t>1.2. Часть 3 пункта 1 главы 4 Порядка изложить в следующей редакции:</w:t>
      </w:r>
    </w:p>
    <w:p w:rsidR="008B6E31" w:rsidRDefault="00637B3C" w:rsidP="00637B3C">
      <w:pPr>
        <w:spacing w:line="276" w:lineRule="auto"/>
        <w:ind w:firstLine="567"/>
        <w:jc w:val="both"/>
      </w:pPr>
      <w:r>
        <w:lastRenderedPageBreak/>
        <w:t xml:space="preserve">«3) по проекту генерального плана поселения, внесению изменений                      в генеральный план поселения – </w:t>
      </w:r>
      <w:r>
        <w:rPr>
          <w:color w:val="000000"/>
        </w:rPr>
        <w:t>не более одного месяца с</w:t>
      </w:r>
      <w:r>
        <w:t xml:space="preserve"> момента оповещения жителей об их проведении;».</w:t>
      </w:r>
    </w:p>
    <w:p w:rsidR="008B6E31" w:rsidRDefault="00637B3C" w:rsidP="00637B3C">
      <w:pPr>
        <w:spacing w:before="120" w:after="120" w:line="276" w:lineRule="auto"/>
        <w:jc w:val="both"/>
      </w:pPr>
      <w:r>
        <w:t xml:space="preserve">         1.3. Часть 4 пункта 1 главы 4 Порядка изложить в следующей редакции:</w:t>
      </w:r>
    </w:p>
    <w:p w:rsidR="008B6E31" w:rsidRDefault="00637B3C" w:rsidP="00637B3C">
      <w:pPr>
        <w:spacing w:line="276" w:lineRule="auto"/>
        <w:ind w:firstLine="567"/>
        <w:jc w:val="both"/>
        <w:rPr>
          <w:color w:val="000000"/>
        </w:rPr>
      </w:pPr>
      <w:r>
        <w:t>«4) по проекту планировки территории поселения и (или) проекту межевания территории поселения, а так</w:t>
      </w:r>
      <w:r>
        <w:rPr>
          <w:color w:val="000000"/>
        </w:rPr>
        <w:t>же проектам, предусматривающим внесение изменений в указанные документы – от 14 до 30 дней со дня оповещения жителей об их проведении;».</w:t>
      </w:r>
    </w:p>
    <w:p w:rsidR="008B6E31" w:rsidRDefault="00637B3C" w:rsidP="00637B3C">
      <w:pPr>
        <w:spacing w:line="276" w:lineRule="auto"/>
        <w:jc w:val="both"/>
      </w:pPr>
      <w:r>
        <w:t xml:space="preserve">         2. Опубликовать данное Решение в газете «Новости Спиридоновки»</w:t>
      </w:r>
      <w:r>
        <w:rPr>
          <w:b/>
        </w:rPr>
        <w:t xml:space="preserve"> </w:t>
      </w:r>
      <w:r>
        <w:rPr>
          <w:color w:val="000000"/>
        </w:rPr>
        <w:t>и разместить на официальном сайте администрации сельского поселения Спиридоновка в информационно - телекоммуникационной сети «Интернет»</w:t>
      </w:r>
      <w:r>
        <w:t>.</w:t>
      </w:r>
    </w:p>
    <w:p w:rsidR="008B6E31" w:rsidRDefault="00637B3C" w:rsidP="00637B3C">
      <w:pPr>
        <w:spacing w:line="276" w:lineRule="auto"/>
        <w:jc w:val="both"/>
      </w:pPr>
      <w:r>
        <w:t xml:space="preserve">   3. Настоящее Решение вступает в силу со дня официального опубликования.</w:t>
      </w:r>
    </w:p>
    <w:p w:rsidR="008B6E31" w:rsidRDefault="008B6E31">
      <w:pPr>
        <w:spacing w:line="276" w:lineRule="auto"/>
        <w:jc w:val="both"/>
      </w:pPr>
    </w:p>
    <w:p w:rsidR="008B6E31" w:rsidRDefault="008B6E31">
      <w:pPr>
        <w:pStyle w:val="a3"/>
        <w:jc w:val="left"/>
      </w:pPr>
    </w:p>
    <w:p w:rsidR="00637B3C" w:rsidRPr="00637B3C" w:rsidRDefault="00637B3C" w:rsidP="00637B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0"/>
        <w:rPr>
          <w:noProof w:val="0"/>
        </w:rPr>
      </w:pPr>
      <w:r w:rsidRPr="00637B3C">
        <w:rPr>
          <w:noProof w:val="0"/>
        </w:rPr>
        <w:t xml:space="preserve">Председатель Собрания представителей </w:t>
      </w:r>
    </w:p>
    <w:p w:rsidR="00637B3C" w:rsidRPr="00637B3C" w:rsidRDefault="00637B3C" w:rsidP="00637B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0"/>
        <w:rPr>
          <w:noProof w:val="0"/>
        </w:rPr>
      </w:pPr>
      <w:r w:rsidRPr="00637B3C">
        <w:rPr>
          <w:noProof w:val="0"/>
        </w:rPr>
        <w:t>сельского поселения Спиридоновка                                             Т.В. Куркина</w:t>
      </w:r>
    </w:p>
    <w:p w:rsidR="00637B3C" w:rsidRDefault="00637B3C" w:rsidP="00637B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0"/>
        <w:rPr>
          <w:noProof w:val="0"/>
        </w:rPr>
      </w:pPr>
    </w:p>
    <w:p w:rsidR="00637B3C" w:rsidRPr="00637B3C" w:rsidRDefault="00637B3C" w:rsidP="00637B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0"/>
        <w:rPr>
          <w:noProof w:val="0"/>
        </w:rPr>
      </w:pPr>
    </w:p>
    <w:p w:rsidR="00637B3C" w:rsidRPr="00637B3C" w:rsidRDefault="00637B3C" w:rsidP="00637B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outlineLvl w:val="0"/>
        <w:rPr>
          <w:noProof w:val="0"/>
        </w:rPr>
      </w:pPr>
    </w:p>
    <w:p w:rsidR="00637B3C" w:rsidRPr="00637B3C" w:rsidRDefault="00637B3C" w:rsidP="00637B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outlineLvl w:val="0"/>
        <w:rPr>
          <w:noProof w:val="0"/>
        </w:rPr>
      </w:pPr>
    </w:p>
    <w:p w:rsidR="00637B3C" w:rsidRPr="00637B3C" w:rsidRDefault="00637B3C" w:rsidP="00637B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noProof w:val="0"/>
          <w:lang w:eastAsia="en-US"/>
        </w:rPr>
      </w:pPr>
      <w:r w:rsidRPr="00637B3C">
        <w:rPr>
          <w:rFonts w:eastAsia="Calibri"/>
          <w:noProof w:val="0"/>
          <w:lang w:eastAsia="en-US"/>
        </w:rPr>
        <w:t>Глава сельского поселения Спиридоновка                                   Н.П. Андреев</w:t>
      </w:r>
    </w:p>
    <w:p w:rsidR="008B6E31" w:rsidRDefault="008B6E31"/>
    <w:sectPr w:rsidR="008B6E31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4"/>
  </w:compat>
  <w:rsids>
    <w:rsidRoot w:val="008B6E31"/>
    <w:rsid w:val="00637B3C"/>
    <w:rsid w:val="008B6E31"/>
    <w:rsid w:val="009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noProof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</w:style>
  <w:style w:type="paragraph" w:styleId="a4">
    <w:name w:val="List Paragraph"/>
    <w:basedOn w:val="a"/>
    <w:qFormat/>
    <w:pPr>
      <w:ind w:left="720"/>
      <w:contextualSpacing/>
    </w:pPr>
    <w:rPr>
      <w:sz w:val="24"/>
      <w:szCs w:val="22"/>
    </w:rPr>
  </w:style>
  <w:style w:type="character" w:customStyle="1" w:styleId="a5">
    <w:name w:val="Заголовок Знак"/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rsid w:val="00637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37B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noProof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</w:style>
  <w:style w:type="paragraph" w:styleId="a4">
    <w:name w:val="List Paragraph"/>
    <w:basedOn w:val="a"/>
    <w:qFormat/>
    <w:pPr>
      <w:ind w:left="720"/>
      <w:contextualSpacing/>
    </w:pPr>
    <w:rPr>
      <w:sz w:val="24"/>
      <w:szCs w:val="22"/>
    </w:rPr>
  </w:style>
  <w:style w:type="character" w:customStyle="1" w:styleId="a5">
    <w:name w:val="Заголовок Знак"/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rsid w:val="00637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37B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2637</Characters>
  <Application>Microsoft Office Word</Application>
  <DocSecurity>0</DocSecurity>
  <Lines>21</Lines>
  <Paragraphs>6</Paragraphs>
  <ScaleCrop>false</ScaleCrop>
  <Company>HP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user001</cp:lastModifiedBy>
  <cp:revision>9</cp:revision>
  <dcterms:created xsi:type="dcterms:W3CDTF">2022-10-14T11:27:00Z</dcterms:created>
  <dcterms:modified xsi:type="dcterms:W3CDTF">2023-03-23T07:40:00Z</dcterms:modified>
</cp:coreProperties>
</file>