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E3" w:rsidRDefault="00B665E3" w:rsidP="005E1DD4">
      <w:pPr>
        <w:ind w:firstLine="0"/>
      </w:pPr>
      <w:bookmarkStart w:id="0" w:name="_GoBack"/>
      <w:bookmarkEnd w:id="0"/>
      <w:r>
        <w:t xml:space="preserve">                                         </w:t>
      </w:r>
      <w:r w:rsidRPr="00727BC1">
        <w:rPr>
          <w:rFonts w:ascii="Times New Roman" w:hAnsi="Times New Roman" w:cs="Times New Roman"/>
          <w:noProof/>
        </w:rPr>
        <w:drawing>
          <wp:inline distT="0" distB="0" distL="0" distR="0" wp14:anchorId="42E90892" wp14:editId="00FA9193">
            <wp:extent cx="9525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AB" w:rsidRPr="00727BC1" w:rsidRDefault="00AD0AAB" w:rsidP="00AD0AAB">
      <w:pPr>
        <w:jc w:val="center"/>
        <w:rPr>
          <w:rFonts w:ascii="Times New Roman" w:hAnsi="Times New Roman" w:cs="Times New Roman"/>
          <w:b/>
        </w:rPr>
      </w:pPr>
      <w:r w:rsidRPr="00727BC1">
        <w:rPr>
          <w:rFonts w:ascii="Times New Roman" w:hAnsi="Times New Roman" w:cs="Times New Roman"/>
          <w:b/>
        </w:rPr>
        <w:t>АДМИНИСТРАЦИЯ КРАСНОПОЛЯНСКОГО СЕЛЬСКОГО ПОСЕЛЕНИЯ КУЩЕВСКОГО РАЙОНА</w:t>
      </w:r>
    </w:p>
    <w:p w:rsidR="00AD0AAB" w:rsidRPr="00727BC1" w:rsidRDefault="00AD0AAB" w:rsidP="00AD0AAB">
      <w:pPr>
        <w:jc w:val="center"/>
        <w:rPr>
          <w:rFonts w:ascii="Times New Roman" w:hAnsi="Times New Roman" w:cs="Times New Roman"/>
          <w:b/>
        </w:rPr>
      </w:pPr>
    </w:p>
    <w:p w:rsidR="00AD0AAB" w:rsidRPr="00AD0AAB" w:rsidRDefault="00AD0AAB" w:rsidP="00AD0AAB">
      <w:pPr>
        <w:jc w:val="center"/>
        <w:rPr>
          <w:rFonts w:ascii="Times New Roman" w:hAnsi="Times New Roman" w:cs="Times New Roman"/>
          <w:b/>
          <w:bCs/>
        </w:rPr>
      </w:pPr>
      <w:r w:rsidRPr="00AD0AAB">
        <w:rPr>
          <w:rFonts w:ascii="Times New Roman" w:hAnsi="Times New Roman" w:cs="Times New Roman"/>
          <w:b/>
          <w:bCs/>
        </w:rPr>
        <w:t>ПОСТАНОВЛЕНИЕ</w:t>
      </w:r>
    </w:p>
    <w:p w:rsidR="00AD0AAB" w:rsidRPr="00727BC1" w:rsidRDefault="00AD0AAB" w:rsidP="00AD0AAB">
      <w:pPr>
        <w:jc w:val="center"/>
        <w:rPr>
          <w:rFonts w:ascii="Times New Roman" w:hAnsi="Times New Roman" w:cs="Times New Roman"/>
        </w:rPr>
      </w:pPr>
    </w:p>
    <w:p w:rsidR="00AD0AAB" w:rsidRPr="00727BC1" w:rsidRDefault="00AD0AAB" w:rsidP="00AD0AAB">
      <w:pPr>
        <w:rPr>
          <w:rFonts w:ascii="Times New Roman" w:hAnsi="Times New Roman" w:cs="Times New Roman"/>
          <w:b/>
        </w:rPr>
      </w:pPr>
      <w:r w:rsidRPr="00727BC1">
        <w:rPr>
          <w:rFonts w:ascii="Times New Roman" w:hAnsi="Times New Roman" w:cs="Times New Roman"/>
          <w:b/>
        </w:rPr>
        <w:t xml:space="preserve">от   </w:t>
      </w:r>
      <w:r>
        <w:rPr>
          <w:rFonts w:ascii="Times New Roman" w:hAnsi="Times New Roman" w:cs="Times New Roman"/>
          <w:b/>
        </w:rPr>
        <w:t>06.2016</w:t>
      </w:r>
      <w:r w:rsidRPr="00727BC1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727BC1">
        <w:rPr>
          <w:rFonts w:ascii="Times New Roman" w:hAnsi="Times New Roman" w:cs="Times New Roman"/>
          <w:b/>
        </w:rPr>
        <w:t xml:space="preserve">№ </w:t>
      </w:r>
      <w:r w:rsidRPr="00727BC1">
        <w:rPr>
          <w:rFonts w:ascii="Times New Roman" w:hAnsi="Times New Roman" w:cs="Times New Roman"/>
          <w:b/>
          <w:u w:val="single"/>
        </w:rPr>
        <w:t>__</w:t>
      </w:r>
    </w:p>
    <w:p w:rsidR="00631560" w:rsidRPr="00AD0AAB" w:rsidRDefault="00AD0AAB" w:rsidP="00AD0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AAB">
        <w:rPr>
          <w:rFonts w:ascii="Times New Roman" w:hAnsi="Times New Roman" w:cs="Times New Roman"/>
          <w:sz w:val="28"/>
          <w:szCs w:val="28"/>
        </w:rPr>
        <w:t>х.Красная Поляна</w:t>
      </w:r>
    </w:p>
    <w:p w:rsidR="00AD0AAB" w:rsidRPr="00AD0AAB" w:rsidRDefault="00AD0AAB" w:rsidP="00AD0AAB">
      <w:pPr>
        <w:jc w:val="center"/>
        <w:rPr>
          <w:rFonts w:ascii="Times New Roman" w:hAnsi="Times New Roman" w:cs="Times New Roman"/>
          <w:b/>
        </w:rPr>
      </w:pPr>
    </w:p>
    <w:p w:rsidR="0035314A" w:rsidRPr="00D96B45" w:rsidRDefault="00E2114E" w:rsidP="0035314A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35314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Об утверждении Положения</w:t>
        </w:r>
        <w:r w:rsidR="0035314A" w:rsidRPr="00914F1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r w:rsidR="0035314A">
          <w:rPr>
            <w:rFonts w:ascii="Times New Roman" w:hAnsi="Times New Roman" w:cs="Times New Roman"/>
            <w:sz w:val="28"/>
            <w:szCs w:val="28"/>
          </w:rPr>
          <w:t>о муниципально</w:t>
        </w:r>
        <w:r w:rsidR="0035314A" w:rsidRPr="00631560">
          <w:rPr>
            <w:rFonts w:ascii="Times New Roman" w:hAnsi="Times New Roman" w:cs="Times New Roman"/>
            <w:b w:val="0"/>
            <w:sz w:val="28"/>
            <w:szCs w:val="28"/>
          </w:rPr>
          <w:t xml:space="preserve"> -</w:t>
        </w:r>
        <w:r w:rsidR="0035314A">
          <w:rPr>
            <w:rFonts w:ascii="Times New Roman" w:hAnsi="Times New Roman" w:cs="Times New Roman"/>
            <w:sz w:val="28"/>
            <w:szCs w:val="28"/>
          </w:rPr>
          <w:t xml:space="preserve"> частном партнерстве в </w:t>
        </w:r>
        <w:r w:rsidR="00B665E3">
          <w:rPr>
            <w:rFonts w:ascii="Times New Roman" w:hAnsi="Times New Roman" w:cs="Times New Roman"/>
            <w:sz w:val="28"/>
            <w:szCs w:val="28"/>
          </w:rPr>
          <w:t>Краснополянском</w:t>
        </w:r>
        <w:r w:rsidR="0035314A">
          <w:rPr>
            <w:rFonts w:ascii="Times New Roman" w:hAnsi="Times New Roman" w:cs="Times New Roman"/>
            <w:sz w:val="28"/>
            <w:szCs w:val="28"/>
          </w:rPr>
          <w:t xml:space="preserve"> сельском поселении Кущёвского района</w:t>
        </w:r>
        <w:r w:rsidR="0035314A" w:rsidRPr="00914F1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</w:hyperlink>
    </w:p>
    <w:p w:rsidR="0035314A" w:rsidRDefault="00AD0AAB" w:rsidP="00353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0AAB" w:rsidRPr="00914F1D" w:rsidRDefault="00AD0AAB" w:rsidP="0035314A">
      <w:pPr>
        <w:rPr>
          <w:rFonts w:ascii="Times New Roman" w:hAnsi="Times New Roman" w:cs="Times New Roman"/>
          <w:b/>
          <w:sz w:val="28"/>
          <w:szCs w:val="28"/>
        </w:rPr>
      </w:pPr>
    </w:p>
    <w:p w:rsidR="0035314A" w:rsidRPr="00B14DE2" w:rsidRDefault="0035314A" w:rsidP="00F120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4D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1C26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</w:t>
        </w:r>
        <w:r w:rsidRPr="00B14D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едеральным законом</w:t>
        </w:r>
      </w:hyperlink>
      <w:r w:rsidRPr="00B14D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февраля 1999 года №</w:t>
      </w:r>
      <w:r w:rsidRPr="00B14DE2">
        <w:rPr>
          <w:rFonts w:ascii="Times New Roman" w:hAnsi="Times New Roman" w:cs="Times New Roman"/>
          <w:sz w:val="28"/>
          <w:szCs w:val="28"/>
        </w:rPr>
        <w:t xml:space="preserve"> 39-ФЗ "Об инвестиционной деятельности в Российской Федерации, осуществляемой в форме капитальных вложений",</w:t>
      </w:r>
      <w:r w:rsidR="001C2627" w:rsidRPr="001C2627">
        <w:rPr>
          <w:rFonts w:ascii="Times New Roman" w:hAnsi="Times New Roman" w:cs="Times New Roman"/>
          <w:sz w:val="28"/>
          <w:szCs w:val="28"/>
        </w:rPr>
        <w:t xml:space="preserve"> </w:t>
      </w:r>
      <w:r w:rsidR="001C2627">
        <w:rPr>
          <w:rFonts w:ascii="Times New Roman" w:hAnsi="Times New Roman" w:cs="Times New Roman"/>
          <w:sz w:val="28"/>
          <w:szCs w:val="28"/>
        </w:rPr>
        <w:t>Федеральным законом от 13 июля 2015 года № 224-ФЗ «О государственно-частном партнерстве, муниципально</w:t>
      </w:r>
      <w:r w:rsidR="001D29D5">
        <w:rPr>
          <w:rFonts w:ascii="Times New Roman" w:hAnsi="Times New Roman" w:cs="Times New Roman"/>
          <w:sz w:val="28"/>
          <w:szCs w:val="28"/>
        </w:rPr>
        <w:t xml:space="preserve"> </w:t>
      </w:r>
      <w:r w:rsidR="001C2627">
        <w:rPr>
          <w:rFonts w:ascii="Times New Roman" w:hAnsi="Times New Roman" w:cs="Times New Roman"/>
          <w:sz w:val="28"/>
          <w:szCs w:val="28"/>
        </w:rPr>
        <w:t>-</w:t>
      </w:r>
      <w:r w:rsidR="001D29D5">
        <w:rPr>
          <w:rFonts w:ascii="Times New Roman" w:hAnsi="Times New Roman" w:cs="Times New Roman"/>
          <w:sz w:val="28"/>
          <w:szCs w:val="28"/>
        </w:rPr>
        <w:t xml:space="preserve"> </w:t>
      </w:r>
      <w:r w:rsidR="001C2627">
        <w:rPr>
          <w:rFonts w:ascii="Times New Roman" w:hAnsi="Times New Roman" w:cs="Times New Roman"/>
          <w:sz w:val="28"/>
          <w:szCs w:val="28"/>
        </w:rPr>
        <w:t>частном партнерстве в Российской Федерации и внесении изменений в отдельные законодательные акты Российской Федерации»</w:t>
      </w:r>
      <w:r w:rsidRPr="00B14DE2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B14DE2">
        <w:rPr>
          <w:rFonts w:ascii="Times New Roman" w:hAnsi="Times New Roman" w:cs="Times New Roman"/>
          <w:sz w:val="28"/>
          <w:szCs w:val="28"/>
        </w:rPr>
        <w:t xml:space="preserve"> </w:t>
      </w:r>
      <w:r w:rsidR="003337A6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Кущёвского </w:t>
      </w:r>
      <w:r w:rsidRPr="00B14DE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DE2">
        <w:rPr>
          <w:rFonts w:ascii="Times New Roman" w:hAnsi="Times New Roman" w:cs="Times New Roman"/>
          <w:sz w:val="28"/>
          <w:szCs w:val="28"/>
        </w:rPr>
        <w:t>,</w:t>
      </w:r>
      <w:r w:rsidR="00BA1801">
        <w:rPr>
          <w:rFonts w:ascii="Times New Roman" w:hAnsi="Times New Roman" w:cs="Times New Roman"/>
          <w:sz w:val="28"/>
          <w:szCs w:val="28"/>
        </w:rPr>
        <w:t xml:space="preserve"> в</w:t>
      </w:r>
      <w:r w:rsidRPr="00B14DE2">
        <w:rPr>
          <w:rFonts w:ascii="Times New Roman" w:hAnsi="Times New Roman" w:cs="Times New Roman"/>
          <w:sz w:val="28"/>
          <w:szCs w:val="28"/>
        </w:rPr>
        <w:t xml:space="preserve"> </w:t>
      </w:r>
      <w:r w:rsidR="00BA1801" w:rsidRPr="00042210">
        <w:rPr>
          <w:rStyle w:val="a3"/>
          <w:rFonts w:ascii="Times New Roman" w:hAnsi="Times New Roman" w:cs="Times New Roman"/>
          <w:b w:val="0"/>
          <w:sz w:val="28"/>
          <w:szCs w:val="28"/>
        </w:rPr>
        <w:t>целях привлечения инвестиций в экономику и социальн</w:t>
      </w:r>
      <w:r w:rsidR="00BA18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ую сферу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="00BA180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района, обеспечения </w:t>
      </w:r>
      <w:r w:rsidR="00BA1801" w:rsidRPr="00042210">
        <w:rPr>
          <w:rStyle w:val="a3"/>
          <w:rFonts w:ascii="Times New Roman" w:hAnsi="Times New Roman" w:cs="Times New Roman"/>
          <w:b w:val="0"/>
          <w:sz w:val="28"/>
          <w:szCs w:val="28"/>
        </w:rPr>
        <w:t>стабильных условий для развития муниципально</w:t>
      </w:r>
      <w:r w:rsidR="001D29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801" w:rsidRPr="00042210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="001D29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801" w:rsidRPr="00042210">
        <w:rPr>
          <w:rStyle w:val="a3"/>
          <w:rFonts w:ascii="Times New Roman" w:hAnsi="Times New Roman" w:cs="Times New Roman"/>
          <w:b w:val="0"/>
          <w:sz w:val="28"/>
          <w:szCs w:val="28"/>
        </w:rPr>
        <w:t>частного партнер</w:t>
      </w:r>
      <w:r w:rsidR="00BA1801">
        <w:rPr>
          <w:rStyle w:val="a3"/>
          <w:rFonts w:ascii="Times New Roman" w:hAnsi="Times New Roman" w:cs="Times New Roman"/>
          <w:b w:val="0"/>
          <w:sz w:val="28"/>
          <w:szCs w:val="28"/>
        </w:rPr>
        <w:t>ства в поселении</w:t>
      </w:r>
      <w:r w:rsidR="00BA1801" w:rsidRPr="00042210">
        <w:rPr>
          <w:rStyle w:val="a3"/>
          <w:rFonts w:ascii="Times New Roman" w:hAnsi="Times New Roman" w:cs="Times New Roman"/>
          <w:b w:val="0"/>
          <w:sz w:val="28"/>
          <w:szCs w:val="28"/>
        </w:rPr>
        <w:t>, эффективного использования муниципальных и частных ресурсов</w:t>
      </w:r>
      <w:r w:rsidRPr="00B14DE2">
        <w:rPr>
          <w:rFonts w:ascii="Times New Roman" w:hAnsi="Times New Roman" w:cs="Times New Roman"/>
          <w:sz w:val="28"/>
          <w:szCs w:val="28"/>
        </w:rPr>
        <w:t xml:space="preserve"> на</w:t>
      </w:r>
      <w:r w:rsidRPr="001E4AB7"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территории</w:t>
      </w:r>
      <w:r w:rsidRPr="001E4AB7">
        <w:rPr>
          <w:rFonts w:ascii="Times New Roman" w:hAnsi="Times New Roman" w:cs="Times New Roman"/>
          <w:sz w:val="28"/>
          <w:szCs w:val="28"/>
        </w:rPr>
        <w:t xml:space="preserve"> </w:t>
      </w:r>
      <w:r w:rsidR="003337A6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Кущёвского </w:t>
      </w:r>
      <w:r w:rsidRPr="00B14DE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DE2">
        <w:rPr>
          <w:rFonts w:ascii="Times New Roman" w:hAnsi="Times New Roman" w:cs="Times New Roman"/>
          <w:sz w:val="28"/>
          <w:szCs w:val="28"/>
        </w:rPr>
        <w:t>,</w:t>
      </w:r>
      <w:r w:rsidRPr="001E4AB7">
        <w:rPr>
          <w:rFonts w:ascii="Times New Roman" w:hAnsi="Times New Roman" w:cs="Times New Roman"/>
          <w:sz w:val="28"/>
          <w:szCs w:val="28"/>
        </w:rPr>
        <w:t xml:space="preserve"> </w:t>
      </w:r>
      <w:r w:rsidR="00F120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4D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E2">
        <w:rPr>
          <w:rFonts w:ascii="Times New Roman" w:hAnsi="Times New Roman" w:cs="Times New Roman"/>
          <w:sz w:val="28"/>
          <w:szCs w:val="28"/>
        </w:rPr>
        <w:t>ю:</w:t>
      </w:r>
    </w:p>
    <w:p w:rsidR="0035314A" w:rsidRDefault="00B115DF" w:rsidP="006C383C">
      <w:pPr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314A">
        <w:rPr>
          <w:rFonts w:ascii="Times New Roman" w:hAnsi="Times New Roman" w:cs="Times New Roman"/>
          <w:sz w:val="28"/>
          <w:szCs w:val="28"/>
        </w:rPr>
        <w:t xml:space="preserve">. Утвердить Положение о муниципально - частном партнерстве в </w:t>
      </w:r>
      <w:r w:rsidR="00B665E3">
        <w:rPr>
          <w:rFonts w:ascii="Times New Roman" w:hAnsi="Times New Roman" w:cs="Times New Roman"/>
          <w:sz w:val="28"/>
          <w:szCs w:val="28"/>
        </w:rPr>
        <w:t>Краснополянском</w:t>
      </w:r>
      <w:r w:rsidR="0035314A">
        <w:rPr>
          <w:rFonts w:ascii="Times New Roman" w:hAnsi="Times New Roman" w:cs="Times New Roman"/>
          <w:sz w:val="28"/>
          <w:szCs w:val="28"/>
        </w:rPr>
        <w:t xml:space="preserve"> сельском поселении Кущёвского района (</w:t>
      </w:r>
      <w:r w:rsidR="00F12017">
        <w:rPr>
          <w:rFonts w:ascii="Times New Roman" w:hAnsi="Times New Roman" w:cs="Times New Roman"/>
          <w:sz w:val="28"/>
          <w:szCs w:val="28"/>
        </w:rPr>
        <w:t>Приложение</w:t>
      </w:r>
      <w:r w:rsidR="0035314A">
        <w:rPr>
          <w:rFonts w:ascii="Times New Roman" w:hAnsi="Times New Roman" w:cs="Times New Roman"/>
          <w:sz w:val="28"/>
          <w:szCs w:val="28"/>
        </w:rPr>
        <w:t>)</w:t>
      </w:r>
      <w:r w:rsidR="00F12017">
        <w:rPr>
          <w:rFonts w:ascii="Times New Roman" w:hAnsi="Times New Roman" w:cs="Times New Roman"/>
          <w:sz w:val="28"/>
          <w:szCs w:val="28"/>
        </w:rPr>
        <w:t>.</w:t>
      </w:r>
    </w:p>
    <w:p w:rsidR="0035314A" w:rsidRPr="00B14DE2" w:rsidRDefault="00B115DF" w:rsidP="0035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314A" w:rsidRPr="00871EF8">
        <w:rPr>
          <w:rFonts w:ascii="Times New Roman" w:hAnsi="Times New Roman" w:cs="Times New Roman"/>
          <w:sz w:val="28"/>
          <w:szCs w:val="28"/>
        </w:rPr>
        <w:t xml:space="preserve">. </w:t>
      </w:r>
      <w:r w:rsidR="00AD0AAB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35314A" w:rsidRPr="00871E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337A6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35314A" w:rsidRPr="00871E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0AAB">
        <w:rPr>
          <w:rFonts w:ascii="Times New Roman" w:hAnsi="Times New Roman" w:cs="Times New Roman"/>
          <w:sz w:val="28"/>
          <w:szCs w:val="28"/>
        </w:rPr>
        <w:t xml:space="preserve"> Т.И.Шимко</w:t>
      </w:r>
      <w:r w:rsidR="0035314A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35314A" w:rsidRPr="00B56E51">
        <w:rPr>
          <w:sz w:val="28"/>
          <w:szCs w:val="28"/>
        </w:rPr>
        <w:t xml:space="preserve"> </w:t>
      </w:r>
      <w:r w:rsidR="0035314A" w:rsidRPr="00B56E51">
        <w:rPr>
          <w:rFonts w:ascii="Times New Roman" w:hAnsi="Times New Roman" w:cs="Times New Roman"/>
          <w:sz w:val="28"/>
          <w:szCs w:val="28"/>
        </w:rPr>
        <w:t>настоящее постановление в специально ус</w:t>
      </w:r>
      <w:r w:rsidR="0035314A">
        <w:rPr>
          <w:rFonts w:ascii="Times New Roman" w:hAnsi="Times New Roman" w:cs="Times New Roman"/>
          <w:sz w:val="28"/>
          <w:szCs w:val="28"/>
        </w:rPr>
        <w:t xml:space="preserve">тановленных местах и разместить  </w:t>
      </w:r>
      <w:r w:rsidR="0035314A" w:rsidRPr="00871EF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337A6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35314A" w:rsidRPr="00871EF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</w:t>
      </w:r>
      <w:r w:rsidR="00F12017">
        <w:rPr>
          <w:rFonts w:ascii="Times New Roman" w:hAnsi="Times New Roman" w:cs="Times New Roman"/>
          <w:sz w:val="28"/>
          <w:szCs w:val="28"/>
        </w:rPr>
        <w:t xml:space="preserve"> </w:t>
      </w:r>
      <w:r w:rsidR="0035314A" w:rsidRPr="00871EF8">
        <w:rPr>
          <w:rFonts w:ascii="Times New Roman" w:hAnsi="Times New Roman" w:cs="Times New Roman"/>
          <w:sz w:val="28"/>
          <w:szCs w:val="28"/>
        </w:rPr>
        <w:t>-</w:t>
      </w:r>
      <w:r w:rsidR="00F12017">
        <w:rPr>
          <w:rFonts w:ascii="Times New Roman" w:hAnsi="Times New Roman" w:cs="Times New Roman"/>
          <w:sz w:val="28"/>
          <w:szCs w:val="28"/>
        </w:rPr>
        <w:t xml:space="preserve"> </w:t>
      </w:r>
      <w:r w:rsidR="0035314A" w:rsidRPr="00871EF8">
        <w:rPr>
          <w:rFonts w:ascii="Times New Roman" w:hAnsi="Times New Roman" w:cs="Times New Roman"/>
          <w:sz w:val="28"/>
          <w:szCs w:val="28"/>
        </w:rPr>
        <w:t>телекоммуникационной сети "Интернет".</w:t>
      </w:r>
    </w:p>
    <w:p w:rsidR="0035314A" w:rsidRDefault="00B115DF" w:rsidP="00353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14A" w:rsidRPr="00B14DE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35314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314A" w:rsidRPr="00B56E51" w:rsidRDefault="00B115DF" w:rsidP="00353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314A" w:rsidRPr="00B14D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35314A" w:rsidRPr="00B56E51">
        <w:rPr>
          <w:rFonts w:ascii="Times New Roman" w:hAnsi="Times New Roman" w:cs="Times New Roman"/>
          <w:sz w:val="28"/>
          <w:szCs w:val="28"/>
        </w:rPr>
        <w:t xml:space="preserve"> </w:t>
      </w:r>
      <w:r w:rsidR="0035314A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35314A" w:rsidRDefault="0035314A" w:rsidP="0035314A">
      <w:pPr>
        <w:rPr>
          <w:rFonts w:ascii="Times New Roman" w:hAnsi="Times New Roman" w:cs="Times New Roman"/>
          <w:sz w:val="28"/>
          <w:szCs w:val="28"/>
        </w:rPr>
      </w:pPr>
    </w:p>
    <w:p w:rsidR="0035314A" w:rsidRPr="00B14DE2" w:rsidRDefault="0035314A" w:rsidP="0035314A">
      <w:pPr>
        <w:rPr>
          <w:rFonts w:ascii="Times New Roman" w:hAnsi="Times New Roman" w:cs="Times New Roman"/>
          <w:sz w:val="28"/>
          <w:szCs w:val="28"/>
        </w:rPr>
      </w:pPr>
    </w:p>
    <w:p w:rsidR="001D29D5" w:rsidRPr="00871EF8" w:rsidRDefault="001D29D5" w:rsidP="001D29D5">
      <w:pPr>
        <w:ind w:right="-291" w:firstLine="0"/>
        <w:jc w:val="left"/>
        <w:rPr>
          <w:rFonts w:ascii="Times New Roman" w:hAnsi="Times New Roman" w:cs="Times New Roman"/>
          <w:sz w:val="28"/>
          <w:szCs w:val="28"/>
        </w:rPr>
      </w:pPr>
      <w:r w:rsidRPr="00871E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37A6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871E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29D5" w:rsidRPr="00871EF8" w:rsidRDefault="001D29D5" w:rsidP="00F12017">
      <w:pPr>
        <w:ind w:right="-7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71EF8">
        <w:rPr>
          <w:rFonts w:ascii="Times New Roman" w:hAnsi="Times New Roman" w:cs="Times New Roman"/>
          <w:sz w:val="28"/>
          <w:szCs w:val="28"/>
          <w:u w:val="single"/>
        </w:rPr>
        <w:t>Кущевского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1EF8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AD0A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В.А.Воронина</w:t>
      </w:r>
      <w:r w:rsidRPr="00871E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525CF" w:rsidRDefault="001525CF" w:rsidP="00F12017">
      <w:pPr>
        <w:pStyle w:val="affff0"/>
        <w:keepLines/>
        <w:rPr>
          <w:rFonts w:ascii="Times New Roman" w:hAnsi="Times New Roman" w:cs="Times New Roman"/>
          <w:sz w:val="28"/>
          <w:szCs w:val="28"/>
        </w:rPr>
      </w:pPr>
    </w:p>
    <w:p w:rsidR="00C54B3B" w:rsidRDefault="00C54B3B" w:rsidP="00631560">
      <w:pPr>
        <w:pStyle w:val="affff0"/>
        <w:keepLines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C54B3B" w:rsidRDefault="00C54B3B" w:rsidP="00631560">
      <w:pPr>
        <w:pStyle w:val="affff0"/>
        <w:keepLines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D02CB" w:rsidRDefault="008D02CB" w:rsidP="00631560">
      <w:pPr>
        <w:pStyle w:val="affff0"/>
        <w:keepLines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D02CB" w:rsidRDefault="008D02CB" w:rsidP="00631560">
      <w:pPr>
        <w:pStyle w:val="affff0"/>
        <w:keepLines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D02CB" w:rsidRDefault="008D02CB" w:rsidP="00631560">
      <w:pPr>
        <w:pStyle w:val="affff0"/>
        <w:keepLines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32519B" w:rsidRPr="00B5391A" w:rsidRDefault="00AD0AAB" w:rsidP="00AD0AAB">
      <w:pPr>
        <w:pStyle w:val="affff0"/>
        <w:keepLine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201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2519B" w:rsidRPr="00B5391A" w:rsidRDefault="0032519B" w:rsidP="00631560">
      <w:pPr>
        <w:pStyle w:val="affff0"/>
        <w:keepLines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5391A">
        <w:rPr>
          <w:rFonts w:ascii="Times New Roman" w:hAnsi="Times New Roman" w:cs="Times New Roman"/>
          <w:sz w:val="28"/>
          <w:szCs w:val="28"/>
        </w:rPr>
        <w:t>УТВЕРЖДЕНО</w:t>
      </w:r>
    </w:p>
    <w:p w:rsidR="0032519B" w:rsidRPr="00B5391A" w:rsidRDefault="0032519B" w:rsidP="00631560">
      <w:pPr>
        <w:pStyle w:val="affff0"/>
        <w:keepLines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539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337A6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B5391A">
        <w:rPr>
          <w:rFonts w:ascii="Times New Roman" w:hAnsi="Times New Roman" w:cs="Times New Roman"/>
          <w:sz w:val="28"/>
          <w:szCs w:val="28"/>
        </w:rPr>
        <w:t xml:space="preserve"> сельского поселения Кущёвского района </w:t>
      </w:r>
    </w:p>
    <w:p w:rsidR="0016038F" w:rsidRPr="00B5391A" w:rsidRDefault="0016038F" w:rsidP="0016038F">
      <w:pPr>
        <w:pStyle w:val="affff0"/>
        <w:keepNext/>
        <w:keepLines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32519B" w:rsidRPr="00B5391A" w:rsidRDefault="00631560" w:rsidP="0016038F">
      <w:pPr>
        <w:pStyle w:val="affff0"/>
        <w:keepNext/>
        <w:keepLines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5391A">
        <w:rPr>
          <w:rFonts w:ascii="Times New Roman" w:hAnsi="Times New Roman" w:cs="Times New Roman"/>
          <w:sz w:val="28"/>
          <w:szCs w:val="28"/>
        </w:rPr>
        <w:t>от________</w:t>
      </w:r>
      <w:r w:rsidR="0032519B" w:rsidRPr="00B5391A">
        <w:rPr>
          <w:rFonts w:ascii="Times New Roman" w:hAnsi="Times New Roman" w:cs="Times New Roman"/>
          <w:sz w:val="28"/>
          <w:szCs w:val="28"/>
        </w:rPr>
        <w:t>2016 г.</w:t>
      </w:r>
      <w:r w:rsidR="005239DF" w:rsidRPr="00B5391A">
        <w:rPr>
          <w:rFonts w:ascii="Times New Roman" w:hAnsi="Times New Roman" w:cs="Times New Roman"/>
          <w:sz w:val="28"/>
          <w:szCs w:val="28"/>
        </w:rPr>
        <w:t xml:space="preserve"> №____</w:t>
      </w:r>
      <w:r w:rsidR="00500BF4" w:rsidRPr="00B5391A">
        <w:rPr>
          <w:rFonts w:ascii="Times New Roman" w:hAnsi="Times New Roman" w:cs="Times New Roman"/>
          <w:sz w:val="28"/>
          <w:szCs w:val="28"/>
        </w:rPr>
        <w:t>______</w:t>
      </w:r>
    </w:p>
    <w:p w:rsidR="00500BF4" w:rsidRPr="00B5391A" w:rsidRDefault="00500BF4" w:rsidP="0016038F">
      <w:pPr>
        <w:pStyle w:val="affff0"/>
        <w:keepNext/>
        <w:keepLines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500BF4" w:rsidRPr="00B5391A" w:rsidRDefault="00500BF4" w:rsidP="0016038F">
      <w:pPr>
        <w:pStyle w:val="affff0"/>
        <w:keepNext/>
        <w:keepLines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36EDA" w:rsidRPr="00B5391A" w:rsidRDefault="00836EDA" w:rsidP="00500BF4">
      <w:pPr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539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836EDA" w:rsidRPr="00B5391A" w:rsidRDefault="00836EDA" w:rsidP="00500BF4">
      <w:pPr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5391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муниципально - частном партнерстве в </w:t>
      </w:r>
      <w:r w:rsidR="00B665E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Краснополянском</w:t>
      </w:r>
      <w:r w:rsidRPr="00B5391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сельском поселении Кущевского района</w:t>
      </w:r>
    </w:p>
    <w:p w:rsidR="00836EDA" w:rsidRPr="00B5391A" w:rsidRDefault="00836EDA" w:rsidP="00500BF4">
      <w:pPr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36EDA" w:rsidRPr="00B5391A" w:rsidRDefault="00836EDA" w:rsidP="00836EDA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539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Предмет регулирования настоящего Положения</w:t>
      </w:r>
    </w:p>
    <w:p w:rsidR="00836EDA" w:rsidRPr="00B5391A" w:rsidRDefault="00836EDA" w:rsidP="00836EDA">
      <w:pPr>
        <w:ind w:firstLine="709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6EDA" w:rsidRPr="00B5391A" w:rsidRDefault="00836EDA" w:rsidP="00836EDA">
      <w:pPr>
        <w:ind w:firstLine="709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 Положение о муниципально-частном партнерстве в </w:t>
      </w:r>
      <w:r w:rsidR="00B665E3">
        <w:rPr>
          <w:rFonts w:ascii="Times New Roman" w:hAnsi="Times New Roman" w:cs="Times New Roman"/>
          <w:bCs/>
          <w:color w:val="26282F"/>
          <w:sz w:val="28"/>
          <w:szCs w:val="28"/>
        </w:rPr>
        <w:t>Краснополянском</w:t>
      </w: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сельском поселении Кущёвского района (далее – Положение) разработано в целях привлечения инвестиций в экономику и социальную сферу </w:t>
      </w:r>
      <w:r w:rsidR="003337A6">
        <w:rPr>
          <w:rFonts w:ascii="Times New Roman" w:hAnsi="Times New Roman" w:cs="Times New Roman"/>
          <w:bCs/>
          <w:color w:val="26282F"/>
          <w:sz w:val="28"/>
          <w:szCs w:val="28"/>
        </w:rPr>
        <w:t>Краснополянского</w:t>
      </w: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Кущёвского района, обеспечения стабильных условий для развития муниципально-частного партнерства в поселении, эффективного использования муниципальных и частных ресурсов, включая материальные, финансовые, интеллектуальные, научно-технические ресурсы для развития экономики и социальной сферы поселения, повышения уровня жизни населения, обеспечения эффективного использования имущества, находящегося в муниципальной собственности, земельных участков, находящихся в муниципальной собственности или земельных участков, государственная собственность на которые не разграничена. </w:t>
      </w:r>
    </w:p>
    <w:p w:rsidR="00836EDA" w:rsidRPr="00B5391A" w:rsidRDefault="00836EDA" w:rsidP="00836EDA">
      <w:pPr>
        <w:ind w:firstLine="709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t>2. Правовую основу настоящего Положения составляют Конституция Российской Федерации, Гражданский кодекс Российской Федерации, Федеральный закон от 25 февраля 1999 года № 39-ФЗ «Об инвестиционной деятельности в Российской Федерации, осуществляемой в форме капитальных вложений», Федеральный закон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Федеральный закон от</w:t>
      </w:r>
      <w:r w:rsidR="00F1201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6 октября 2003 года № 131-ФЗ «</w:t>
      </w: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общих принципах организации местного самоуправления в Российской Федерации», Устав </w:t>
      </w:r>
      <w:r w:rsidR="003337A6">
        <w:rPr>
          <w:rFonts w:ascii="Times New Roman" w:hAnsi="Times New Roman" w:cs="Times New Roman"/>
          <w:bCs/>
          <w:color w:val="26282F"/>
          <w:sz w:val="28"/>
          <w:szCs w:val="28"/>
        </w:rPr>
        <w:t>Краснополянского</w:t>
      </w: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Кущёвского района, нормативные правовые акты Совета </w:t>
      </w:r>
      <w:r w:rsidR="003337A6">
        <w:rPr>
          <w:rFonts w:ascii="Times New Roman" w:hAnsi="Times New Roman" w:cs="Times New Roman"/>
          <w:bCs/>
          <w:color w:val="26282F"/>
          <w:sz w:val="28"/>
          <w:szCs w:val="28"/>
        </w:rPr>
        <w:t>Краснополянского</w:t>
      </w: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Кущёвского района, нормативные правовые акты администрации </w:t>
      </w:r>
      <w:r w:rsidR="003337A6">
        <w:rPr>
          <w:rFonts w:ascii="Times New Roman" w:hAnsi="Times New Roman" w:cs="Times New Roman"/>
          <w:bCs/>
          <w:color w:val="26282F"/>
          <w:sz w:val="28"/>
          <w:szCs w:val="28"/>
        </w:rPr>
        <w:t>Краснополянского</w:t>
      </w: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 Кущёвского района.</w:t>
      </w:r>
    </w:p>
    <w:p w:rsidR="00836EDA" w:rsidRPr="00B5391A" w:rsidRDefault="00836EDA" w:rsidP="00836EDA">
      <w:pPr>
        <w:ind w:firstLine="709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 Настоящее Положение определяет цели, задачи, принципы, формы участия, основания принятия решения об участии в муниципально-частном партнерстве в и порядок заключения соглашения о муниципально-частном партнерстве в </w:t>
      </w:r>
      <w:r w:rsidR="00B665E3">
        <w:rPr>
          <w:rFonts w:ascii="Times New Roman" w:hAnsi="Times New Roman" w:cs="Times New Roman"/>
          <w:bCs/>
          <w:color w:val="26282F"/>
          <w:sz w:val="28"/>
          <w:szCs w:val="28"/>
        </w:rPr>
        <w:t>Краснополянском</w:t>
      </w: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сельском поселении Кущёвского района.</w:t>
      </w:r>
    </w:p>
    <w:p w:rsidR="00836EDA" w:rsidRPr="00B5391A" w:rsidRDefault="00836EDA" w:rsidP="00836EDA">
      <w:pPr>
        <w:ind w:firstLine="709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6EDA" w:rsidRPr="00B5391A" w:rsidRDefault="00836EDA" w:rsidP="00836EDA">
      <w:pPr>
        <w:ind w:firstLine="709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539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Основные понятия, используемые в настоящем Положении</w:t>
      </w:r>
    </w:p>
    <w:p w:rsidR="00836EDA" w:rsidRPr="00B5391A" w:rsidRDefault="00836EDA" w:rsidP="00836EDA">
      <w:pPr>
        <w:ind w:firstLine="709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6EDA" w:rsidRPr="00B5391A" w:rsidRDefault="00836EDA" w:rsidP="00836EDA">
      <w:pPr>
        <w:ind w:firstLine="709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2.1. Для целей настоящего Положения используются следующие основные понятия:</w:t>
      </w:r>
    </w:p>
    <w:p w:rsidR="00EA069D" w:rsidRDefault="00836EDA" w:rsidP="00836EDA">
      <w:pPr>
        <w:ind w:firstLine="709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539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1)</w:t>
      </w:r>
      <w:r w:rsidRPr="00B539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539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муниципально-частное партнерство</w:t>
      </w:r>
      <w:r w:rsidR="00D26486" w:rsidRPr="00D264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</w:t>
      </w:r>
      <w:r w:rsidR="00D26486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D26486" w:rsidRPr="00D264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муниципально-частном партнер</w:t>
      </w:r>
      <w:r w:rsidR="00EA069D">
        <w:rPr>
          <w:rFonts w:ascii="Times New Roman" w:hAnsi="Times New Roman" w:cs="Times New Roman"/>
          <w:bCs/>
          <w:color w:val="26282F"/>
          <w:sz w:val="28"/>
          <w:szCs w:val="28"/>
        </w:rPr>
        <w:t>стве, заключенных</w:t>
      </w:r>
      <w:r w:rsidR="00D26486" w:rsidRPr="00D264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целях привлечения в экономику </w:t>
      </w:r>
      <w:r w:rsidR="00EA069D">
        <w:rPr>
          <w:rFonts w:ascii="Times New Roman" w:hAnsi="Times New Roman" w:cs="Times New Roman"/>
          <w:bCs/>
          <w:color w:val="26282F"/>
          <w:sz w:val="28"/>
          <w:szCs w:val="28"/>
        </w:rPr>
        <w:t>частных инвестиций, обеспечения</w:t>
      </w:r>
      <w:r w:rsidR="00D26486" w:rsidRPr="00D2648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органами местного самоуправления доступности товаров, работ, услуг и повышения их качества</w:t>
      </w:r>
      <w:r w:rsidR="00EA069D">
        <w:rPr>
          <w:rFonts w:ascii="Times New Roman" w:hAnsi="Times New Roman" w:cs="Times New Roman"/>
          <w:bCs/>
          <w:color w:val="26282F"/>
          <w:sz w:val="28"/>
          <w:szCs w:val="28"/>
        </w:rPr>
        <w:t>;</w:t>
      </w:r>
    </w:p>
    <w:p w:rsidR="00042210" w:rsidRPr="00B5391A" w:rsidRDefault="00EA069D" w:rsidP="00836EDA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069D">
        <w:rPr>
          <w:rFonts w:ascii="Times New Roman" w:hAnsi="Times New Roman" w:cs="Times New Roman"/>
          <w:b/>
          <w:sz w:val="28"/>
          <w:szCs w:val="28"/>
        </w:rPr>
        <w:t>2</w:t>
      </w:r>
      <w:r w:rsidRPr="00EA069D">
        <w:rPr>
          <w:rFonts w:ascii="Times New Roman" w:hAnsi="Times New Roman" w:cs="Times New Roman"/>
          <w:b/>
          <w:bCs/>
          <w:color w:val="26282F"/>
          <w:sz w:val="28"/>
          <w:szCs w:val="28"/>
        </w:rPr>
        <w:t>) публичный партнер</w:t>
      </w:r>
      <w:r w:rsidRPr="00EA06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</w:t>
      </w:r>
    </w:p>
    <w:p w:rsidR="00042210" w:rsidRPr="00B5391A" w:rsidRDefault="00EA069D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>) частный партнер</w:t>
      </w:r>
      <w:r w:rsidR="00A533D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российское юридическое лиц</w:t>
      </w:r>
      <w:r w:rsidR="00AA2969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о,</w:t>
      </w:r>
      <w:r w:rsidR="00A533D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осуществляющие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деятельность на основании соглашения;</w:t>
      </w:r>
    </w:p>
    <w:p w:rsidR="00503F6E" w:rsidRPr="00503F6E" w:rsidRDefault="00EA069D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4B57A3"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>соглашение о муниципально-частном п</w:t>
      </w:r>
      <w:r w:rsidR="004B57A3" w:rsidRPr="00B5391A">
        <w:rPr>
          <w:rStyle w:val="a3"/>
          <w:rFonts w:ascii="Times New Roman" w:hAnsi="Times New Roman" w:cs="Times New Roman"/>
          <w:sz w:val="28"/>
          <w:szCs w:val="28"/>
        </w:rPr>
        <w:t>артнерстве –</w:t>
      </w:r>
      <w:r w:rsidR="00503F6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03F6E">
        <w:rPr>
          <w:rStyle w:val="a3"/>
          <w:rFonts w:ascii="Times New Roman" w:hAnsi="Times New Roman" w:cs="Times New Roman"/>
          <w:b w:val="0"/>
          <w:sz w:val="28"/>
          <w:szCs w:val="28"/>
        </w:rPr>
        <w:t>гражданско-правовой договор</w:t>
      </w:r>
      <w:r w:rsidR="00F1201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3F6E">
        <w:rPr>
          <w:rStyle w:val="a3"/>
          <w:rFonts w:ascii="Times New Roman" w:hAnsi="Times New Roman" w:cs="Times New Roman"/>
          <w:b w:val="0"/>
          <w:sz w:val="28"/>
          <w:szCs w:val="28"/>
        </w:rPr>
        <w:t>(контракт) между публичным партнером и частным партнером, заключенный на срок не менее чем три года в порядке и на условиях, которые установлены</w:t>
      </w:r>
      <w:r w:rsidR="00042210" w:rsidRPr="00503F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федеральным законодательст</w:t>
      </w:r>
      <w:r w:rsidR="00503F6E">
        <w:rPr>
          <w:rStyle w:val="a3"/>
          <w:rFonts w:ascii="Times New Roman" w:hAnsi="Times New Roman" w:cs="Times New Roman"/>
          <w:b w:val="0"/>
          <w:sz w:val="28"/>
          <w:szCs w:val="28"/>
        </w:rPr>
        <w:t>вом;</w:t>
      </w:r>
    </w:p>
    <w:p w:rsidR="00042210" w:rsidRPr="00B5391A" w:rsidRDefault="00503F6E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>) объект соглашения о муниципально-частном партнерстве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создаваемое путем строительства, реконструкции и модернизируемое, обс</w:t>
      </w:r>
      <w:r w:rsidR="00003AD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л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уживаемое, эксплуатируемое в соответствии с условиями соглашения имущество;</w:t>
      </w:r>
    </w:p>
    <w:p w:rsidR="00503F6E" w:rsidRDefault="00503F6E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) конкурс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– торги на право заключения соглашения, проводимые в соответствии с требованиями действующего законодательства Российской Федерации, зако</w:t>
      </w:r>
      <w:r w:rsidR="00003AD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нодательством Краснодарского края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, нормативными правовыми</w:t>
      </w:r>
      <w:r w:rsidR="00003AD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актами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="00003AD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042210" w:rsidRPr="00B5391A" w:rsidRDefault="00503F6E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>) модернизация объекта соглашения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осуществление мероприятий по переустройству объекта соглашения на основе внедрения новых технологий, механизации и автоматизации производства, замена морально устаревшего оборудования и физически изношенного оборудования новым более производительным оборудованием</w:t>
      </w:r>
    </w:p>
    <w:p w:rsidR="00042210" w:rsidRPr="00B5391A" w:rsidRDefault="00503F6E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8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>) реконструкция объекта соглашения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изменение параметров объектов капитального строительства, входящих в состав объекта соглашения, их частей (высоты, количества этажей, площади, объема, показателей производственной мощности) и качества инженерно-технического обеспечения, приспособление для современного использования объектов культурного наследия без изменения их особенностей, составляющих предмет охраны, и (или) мероприятия по переустройству на основе внедрения новых технологий, механизации и автоматизации производства, модернизации и замены устаревшего и физически изношенного оборудования, а также по изменению технологического или функционального назначения объекта соглашения или его отдельных частей, иные мероприятия по улучшению характеристик и эксплуатационных свойств объекта соглашения;</w:t>
      </w:r>
    </w:p>
    <w:p w:rsidR="00C95CFE" w:rsidRPr="00B5391A" w:rsidRDefault="00503F6E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>) техническое обслуживание объекта соглашения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осуществление мероприятий по поддержанию объекта соглашения в исправном, безопасном и пригодном для </w:t>
      </w:r>
      <w:r w:rsidR="00C95CFE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эксплуатации состоянии</w:t>
      </w:r>
      <w:r w:rsidR="00C95CFE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осуществление его текущего или капитального ремонта;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2210" w:rsidRPr="00B5391A" w:rsidRDefault="00503F6E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10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>) эксплуатация объекта соглашения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использование объекта соглашения</w:t>
      </w:r>
      <w:r w:rsidR="00C95CFE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частным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партнером в соответствии с назначением объекта соглашения, в том числе в целях производства товаров, выполнения работ, оказания услуг, в порядке и на условиях, определенных соглашением.</w:t>
      </w:r>
    </w:p>
    <w:p w:rsidR="00042210" w:rsidRPr="00B5391A" w:rsidRDefault="00042210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42210" w:rsidRPr="00B5391A" w:rsidRDefault="00950E9D" w:rsidP="00950E9D">
      <w:pPr>
        <w:pStyle w:val="affff5"/>
        <w:numPr>
          <w:ilvl w:val="0"/>
          <w:numId w:val="2"/>
        </w:num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sz w:val="28"/>
          <w:szCs w:val="28"/>
        </w:rPr>
        <w:t>Цели,</w:t>
      </w:r>
      <w:r w:rsidR="00967FC1"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>задачи</w:t>
      </w:r>
      <w:r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 и принципы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муниципально-частного партнерства</w:t>
      </w:r>
    </w:p>
    <w:p w:rsidR="00042210" w:rsidRPr="00B5391A" w:rsidRDefault="00042210" w:rsidP="00950E9D">
      <w:pPr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42210" w:rsidRPr="00B5391A" w:rsidRDefault="00042210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3.1. Целями муниципально-частного партнерства являются:</w:t>
      </w:r>
    </w:p>
    <w:p w:rsidR="00042210" w:rsidRPr="00B5391A" w:rsidRDefault="00003AD0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объединение муниципальных и частных ресурсов, включая материальные, финансовые, интеллектуальные, научно-технические на взаимовыгодной основе для решения вопросов, отнесенных в соответствии с законодательством 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к полномочиям органов местного самоуправле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ния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042210" w:rsidRPr="00B5391A" w:rsidRDefault="00003AD0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доступности и улучшение качества продукции (</w:t>
      </w:r>
      <w:r w:rsidR="00773448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работ, услуг), предоставляемых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потребителям н</w:t>
      </w:r>
      <w:r w:rsidR="00773448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а территории</w:t>
      </w:r>
      <w:r w:rsidR="00773448"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="00773448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, за счет привлеченных средств внебюджетных источников для реализации общественно значимых программ и проектов в социально-экономической сфере на тер</w:t>
      </w:r>
      <w:r w:rsidR="00773448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ритории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="00773448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района,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использованием средств </w:t>
      </w:r>
      <w:r w:rsidR="00773448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бюджета</w:t>
      </w:r>
      <w:r w:rsidR="00773448"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="00773448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 (далее – бюджет посел</w:t>
      </w:r>
      <w:r w:rsidR="00F12017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="00773448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ния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) и (или) объектов муниципальной собств</w:t>
      </w:r>
      <w:r w:rsidR="00773448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енности</w:t>
      </w:r>
      <w:r w:rsidR="00773448"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="00773448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42210" w:rsidRPr="00B5391A" w:rsidRDefault="00042210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3.2. Задачами муниципально-частного партнерства являются:</w:t>
      </w:r>
    </w:p>
    <w:p w:rsidR="00042210" w:rsidRPr="00B5391A" w:rsidRDefault="00773448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привлечение частных ресурсов для решения вопросов местного з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начения</w:t>
      </w:r>
      <w:r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, в том числе создание, реконструкцию, модернизацию, и (или) обслуживание, эксплуатацию общественно значимых объектов на тер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ритории поселения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042210" w:rsidRPr="00B5391A" w:rsidRDefault="00773448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использования муниципального имущества;</w:t>
      </w:r>
    </w:p>
    <w:p w:rsidR="00042210" w:rsidRPr="00B5391A" w:rsidRDefault="00773448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привлечение дополн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ительных доходов в бюджет поселе</w:t>
      </w:r>
      <w:r w:rsidR="00F12017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ия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042210" w:rsidRPr="00B5391A" w:rsidRDefault="00773448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техническое и технологическое развитие общественно значимых объектов на тер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ритории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042210" w:rsidRPr="00B5391A" w:rsidRDefault="00773448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конкурентоспособности местной продукции (работ, услуг) и их производителей (исполнителей), а также обеспечение высокого качества продукции (работ, услуг), предоставляемых на тер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ритории</w:t>
      </w:r>
      <w:r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042210" w:rsidRPr="00B5391A" w:rsidRDefault="00773448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6)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создание новых рабочих мест.</w:t>
      </w:r>
    </w:p>
    <w:p w:rsidR="00950E9D" w:rsidRPr="00B5391A" w:rsidRDefault="00950E9D" w:rsidP="00503F6E">
      <w:pPr>
        <w:ind w:firstLine="709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3.3.</w:t>
      </w:r>
      <w:r w:rsidRPr="00B5391A">
        <w:rPr>
          <w:rFonts w:ascii="Times New Roman" w:hAnsi="Times New Roman" w:cs="Times New Roman"/>
          <w:sz w:val="28"/>
          <w:szCs w:val="28"/>
        </w:rPr>
        <w:t xml:space="preserve"> Муниципально-частное партнерство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665E3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Краснополянском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сельском поселении Кущёвского района основывается на принципах:</w:t>
      </w:r>
    </w:p>
    <w:p w:rsidR="00950E9D" w:rsidRPr="00B5391A" w:rsidRDefault="00950E9D" w:rsidP="00950E9D">
      <w:pPr>
        <w:pStyle w:val="affff5"/>
        <w:ind w:left="0"/>
        <w:rPr>
          <w:rFonts w:ascii="Times New Roman" w:hAnsi="Times New Roman" w:cs="Times New Roman"/>
          <w:sz w:val="28"/>
          <w:szCs w:val="28"/>
        </w:rPr>
      </w:pPr>
      <w:bookmarkStart w:id="1" w:name="sub_401"/>
      <w:r w:rsidRPr="00B5391A">
        <w:rPr>
          <w:rFonts w:ascii="Times New Roman" w:hAnsi="Times New Roman" w:cs="Times New Roman"/>
          <w:sz w:val="28"/>
          <w:szCs w:val="28"/>
        </w:rPr>
        <w:t>1)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950E9D" w:rsidRPr="00B5391A" w:rsidRDefault="00950E9D" w:rsidP="00950E9D">
      <w:pPr>
        <w:pStyle w:val="affff5"/>
        <w:ind w:left="0"/>
        <w:rPr>
          <w:rFonts w:ascii="Times New Roman" w:hAnsi="Times New Roman" w:cs="Times New Roman"/>
          <w:sz w:val="28"/>
          <w:szCs w:val="28"/>
        </w:rPr>
      </w:pPr>
      <w:bookmarkStart w:id="2" w:name="sub_402"/>
      <w:bookmarkEnd w:id="1"/>
      <w:r w:rsidRPr="00B5391A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950E9D" w:rsidRPr="00B5391A" w:rsidRDefault="00950E9D" w:rsidP="00950E9D">
      <w:pPr>
        <w:pStyle w:val="affff5"/>
        <w:ind w:left="0"/>
        <w:rPr>
          <w:rFonts w:ascii="Times New Roman" w:hAnsi="Times New Roman" w:cs="Times New Roman"/>
          <w:sz w:val="28"/>
          <w:szCs w:val="28"/>
        </w:rPr>
      </w:pPr>
      <w:bookmarkStart w:id="3" w:name="sub_403"/>
      <w:bookmarkEnd w:id="2"/>
      <w:r w:rsidRPr="00B5391A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950E9D" w:rsidRPr="00B5391A" w:rsidRDefault="00950E9D" w:rsidP="00950E9D">
      <w:pPr>
        <w:pStyle w:val="affff5"/>
        <w:ind w:left="0"/>
        <w:rPr>
          <w:rFonts w:ascii="Times New Roman" w:hAnsi="Times New Roman" w:cs="Times New Roman"/>
          <w:sz w:val="28"/>
          <w:szCs w:val="28"/>
        </w:rPr>
      </w:pPr>
      <w:bookmarkStart w:id="4" w:name="sub_404"/>
      <w:bookmarkEnd w:id="3"/>
      <w:r w:rsidRPr="00B5391A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950E9D" w:rsidRPr="00B5391A" w:rsidRDefault="00950E9D" w:rsidP="00950E9D">
      <w:pPr>
        <w:pStyle w:val="affff5"/>
        <w:ind w:left="0"/>
        <w:rPr>
          <w:rFonts w:ascii="Times New Roman" w:hAnsi="Times New Roman" w:cs="Times New Roman"/>
          <w:sz w:val="28"/>
          <w:szCs w:val="28"/>
        </w:rPr>
      </w:pPr>
      <w:bookmarkStart w:id="5" w:name="sub_405"/>
      <w:bookmarkEnd w:id="4"/>
      <w:r w:rsidRPr="00B5391A">
        <w:rPr>
          <w:rFonts w:ascii="Times New Roman" w:hAnsi="Times New Roman" w:cs="Times New Roman"/>
          <w:sz w:val="28"/>
          <w:szCs w:val="28"/>
        </w:rPr>
        <w:lastRenderedPageBreak/>
        <w:t>5) справедливое распределение рисков и обязательств между сторонами соглашения;</w:t>
      </w:r>
    </w:p>
    <w:p w:rsidR="00950E9D" w:rsidRPr="00B5391A" w:rsidRDefault="00950E9D" w:rsidP="00950E9D">
      <w:pPr>
        <w:pStyle w:val="affff5"/>
        <w:ind w:left="0"/>
        <w:rPr>
          <w:rFonts w:ascii="Times New Roman" w:hAnsi="Times New Roman" w:cs="Times New Roman"/>
          <w:sz w:val="28"/>
          <w:szCs w:val="28"/>
        </w:rPr>
      </w:pPr>
      <w:bookmarkStart w:id="6" w:name="sub_406"/>
      <w:bookmarkEnd w:id="5"/>
      <w:r w:rsidRPr="00B5391A">
        <w:rPr>
          <w:rFonts w:ascii="Times New Roman" w:hAnsi="Times New Roman" w:cs="Times New Roman"/>
          <w:sz w:val="28"/>
          <w:szCs w:val="28"/>
        </w:rPr>
        <w:t>6) свобода заключения соглашения.</w:t>
      </w:r>
    </w:p>
    <w:bookmarkEnd w:id="6"/>
    <w:p w:rsidR="00042210" w:rsidRPr="00B5391A" w:rsidRDefault="00042210" w:rsidP="00967FC1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42210" w:rsidRPr="00B5391A" w:rsidRDefault="00773448" w:rsidP="00967FC1">
      <w:pPr>
        <w:pStyle w:val="affff5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sz w:val="28"/>
          <w:szCs w:val="28"/>
        </w:rPr>
        <w:t>Участие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 в муниципально-частном партнерстве</w:t>
      </w:r>
      <w:r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="003337A6">
        <w:rPr>
          <w:rStyle w:val="a3"/>
          <w:rFonts w:ascii="Times New Roman" w:hAnsi="Times New Roman" w:cs="Times New Roman"/>
          <w:sz w:val="28"/>
          <w:szCs w:val="28"/>
        </w:rPr>
        <w:t>Краснополянского</w:t>
      </w:r>
      <w:r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Кущёвского района</w:t>
      </w:r>
    </w:p>
    <w:p w:rsidR="00042210" w:rsidRPr="00B5391A" w:rsidRDefault="00042210" w:rsidP="00773448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210" w:rsidRPr="00B5391A" w:rsidRDefault="00967FC1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773448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Участие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="002A169A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муниципально-частном партнерстве осуществляется путем:</w:t>
      </w:r>
    </w:p>
    <w:p w:rsidR="00042210" w:rsidRPr="00B5391A" w:rsidRDefault="006A568F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) участия в инвестиционной деятельности, осуществляемой в форме капитальных вложений, в порядке, предусмотренном Федеральным законом «Об инвестиционной деятельности в Российской Федерации, осуществляемой в форме капитальных вложений»;</w:t>
      </w:r>
    </w:p>
    <w:p w:rsidR="00FD2B57" w:rsidRPr="00B5391A" w:rsidRDefault="006A568F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) заключение соглашений о муниципально-частном партнерстве</w:t>
      </w:r>
      <w:r w:rsidR="00503F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качестве публичного партнера</w:t>
      </w:r>
      <w:r w:rsidR="00FD2B57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042210" w:rsidRPr="00B5391A" w:rsidRDefault="006A568F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) использование иных форм, предусмотренных федеральным законодательством и зако</w:t>
      </w:r>
      <w:r w:rsidR="002A169A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нодательством Краснодарского края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42210" w:rsidRPr="00B5391A" w:rsidRDefault="002A169A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Участие</w:t>
      </w:r>
      <w:r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муниципально-частном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 В рамках соглашения могут использоваться одна или несколько форм 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участия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в муниципально-частном партнерстве.</w:t>
      </w:r>
    </w:p>
    <w:p w:rsidR="00042210" w:rsidRPr="00B5391A" w:rsidRDefault="00967FC1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2A169A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Участие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="002A169A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 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в муниципально-частном партнерстве, предусматривающее рас</w:t>
      </w:r>
      <w:r w:rsidR="00FD2B57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ходование средств бюджета поселения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возможно при условии включения бюджетных ассигнований на эти цели в решение о </w:t>
      </w:r>
      <w:r w:rsidR="00055867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бюджете поселения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 через муниципальные программы.</w:t>
      </w:r>
    </w:p>
    <w:p w:rsidR="00042210" w:rsidRPr="00B5391A" w:rsidRDefault="00042210" w:rsidP="00003AD0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42210" w:rsidRPr="00B5391A" w:rsidRDefault="00042210" w:rsidP="00967FC1">
      <w:pPr>
        <w:pStyle w:val="affff5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sz w:val="28"/>
          <w:szCs w:val="28"/>
        </w:rPr>
        <w:t>Объекты соглашения о муниципально-частном партнерстве</w:t>
      </w:r>
    </w:p>
    <w:p w:rsidR="00042210" w:rsidRPr="00B5391A" w:rsidRDefault="00042210" w:rsidP="00055867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210" w:rsidRPr="00B5391A" w:rsidRDefault="00967FC1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.1. Объектами соглашения о муниципально-частном партнерстве являются:</w:t>
      </w:r>
    </w:p>
    <w:p w:rsidR="00042210" w:rsidRPr="00B5391A" w:rsidRDefault="00042210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1) объекты транспортной (дорожной) инфраструктуры;</w:t>
      </w:r>
    </w:p>
    <w:p w:rsidR="00042210" w:rsidRPr="00B5391A" w:rsidRDefault="00042210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2) объекты коммунальной инфраструктуры и благоустройства;</w:t>
      </w:r>
    </w:p>
    <w:p w:rsidR="00042210" w:rsidRPr="00B5391A" w:rsidRDefault="00042210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3) объекты энергоснабжения;</w:t>
      </w:r>
    </w:p>
    <w:p w:rsidR="00AA2969" w:rsidRPr="00B5391A" w:rsidRDefault="00AA2969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4) гидротехнические сооружения;</w:t>
      </w:r>
    </w:p>
    <w:p w:rsidR="00D71D5E" w:rsidRPr="00B5391A" w:rsidRDefault="00D71D5E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5)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042210" w:rsidRPr="00B5391A" w:rsidRDefault="00042210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6) объекты культуры, образования, спорта, туризма, рекреации и социального обслуживания</w:t>
      </w:r>
      <w:r w:rsidR="00D71D5E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населения и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иные объекты социально-культурного назначения;</w:t>
      </w:r>
    </w:p>
    <w:p w:rsidR="00042210" w:rsidRPr="00B5391A" w:rsidRDefault="00D71D5E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) объекты незавершенного строительства и временно приостановленные и законсервированные стройки;</w:t>
      </w:r>
    </w:p>
    <w:p w:rsidR="00D71D5E" w:rsidRPr="00B5391A" w:rsidRDefault="00967FC1" w:rsidP="00D71D5E">
      <w:pPr>
        <w:rPr>
          <w:rFonts w:ascii="Times New Roman" w:hAnsi="Times New Roman" w:cs="Times New Roman"/>
          <w:sz w:val="28"/>
          <w:szCs w:val="28"/>
        </w:rPr>
      </w:pPr>
      <w:bookmarkStart w:id="7" w:name="sub_702"/>
      <w:r w:rsidRPr="00B5391A">
        <w:rPr>
          <w:rFonts w:ascii="Times New Roman" w:hAnsi="Times New Roman" w:cs="Times New Roman"/>
          <w:sz w:val="28"/>
          <w:szCs w:val="28"/>
        </w:rPr>
        <w:t>5</w:t>
      </w:r>
      <w:r w:rsidR="00D71D5E" w:rsidRPr="00B5391A">
        <w:rPr>
          <w:rFonts w:ascii="Times New Roman" w:hAnsi="Times New Roman" w:cs="Times New Roman"/>
          <w:sz w:val="28"/>
          <w:szCs w:val="28"/>
        </w:rPr>
        <w:t xml:space="preserve">.2. Объектом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</w:t>
      </w:r>
      <w:r w:rsidR="00D71D5E" w:rsidRPr="00B5391A">
        <w:rPr>
          <w:rFonts w:ascii="Times New Roman" w:hAnsi="Times New Roman" w:cs="Times New Roman"/>
          <w:sz w:val="28"/>
          <w:szCs w:val="28"/>
        </w:rPr>
        <w:lastRenderedPageBreak/>
        <w:t>нахождение в частной собственности.</w:t>
      </w:r>
    </w:p>
    <w:p w:rsidR="00D71D5E" w:rsidRPr="00B5391A" w:rsidRDefault="00D71D5E" w:rsidP="00D71D5E">
      <w:pPr>
        <w:rPr>
          <w:rFonts w:ascii="Times New Roman" w:hAnsi="Times New Roman" w:cs="Times New Roman"/>
          <w:sz w:val="28"/>
          <w:szCs w:val="28"/>
        </w:rPr>
      </w:pPr>
      <w:bookmarkStart w:id="8" w:name="sub_703"/>
      <w:bookmarkEnd w:id="7"/>
      <w:r w:rsidRPr="00B5391A">
        <w:rPr>
          <w:rFonts w:ascii="Times New Roman" w:hAnsi="Times New Roman" w:cs="Times New Roman"/>
          <w:sz w:val="28"/>
          <w:szCs w:val="28"/>
        </w:rPr>
        <w:t>Соглашение может быть заключено в отношении нескольких объектов соглашений</w:t>
      </w:r>
      <w:r w:rsidR="00B62D6C" w:rsidRPr="00B5391A">
        <w:rPr>
          <w:rFonts w:ascii="Times New Roman" w:hAnsi="Times New Roman" w:cs="Times New Roman"/>
          <w:sz w:val="28"/>
          <w:szCs w:val="28"/>
        </w:rPr>
        <w:t xml:space="preserve">. </w:t>
      </w:r>
      <w:r w:rsidRPr="00B5391A">
        <w:rPr>
          <w:rFonts w:ascii="Times New Roman" w:hAnsi="Times New Roman" w:cs="Times New Roman"/>
          <w:sz w:val="28"/>
          <w:szCs w:val="28"/>
        </w:rPr>
        <w:t>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D71D5E" w:rsidRPr="00B5391A" w:rsidRDefault="00D71D5E" w:rsidP="00D71D5E">
      <w:pPr>
        <w:rPr>
          <w:rFonts w:ascii="Times New Roman" w:hAnsi="Times New Roman" w:cs="Times New Roman"/>
          <w:sz w:val="28"/>
          <w:szCs w:val="28"/>
        </w:rPr>
      </w:pPr>
      <w:bookmarkStart w:id="9" w:name="sub_704"/>
      <w:bookmarkEnd w:id="8"/>
      <w:r w:rsidRPr="00B5391A">
        <w:rPr>
          <w:rFonts w:ascii="Times New Roman" w:hAnsi="Times New Roman" w:cs="Times New Roman"/>
          <w:sz w:val="28"/>
          <w:szCs w:val="28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D71D5E" w:rsidRPr="00B5391A" w:rsidRDefault="00D71D5E" w:rsidP="00D71D5E">
      <w:pPr>
        <w:rPr>
          <w:rFonts w:ascii="Times New Roman" w:hAnsi="Times New Roman" w:cs="Times New Roman"/>
          <w:sz w:val="28"/>
          <w:szCs w:val="28"/>
        </w:rPr>
      </w:pPr>
      <w:bookmarkStart w:id="10" w:name="sub_705"/>
      <w:bookmarkEnd w:id="9"/>
      <w:r w:rsidRPr="00B5391A">
        <w:rPr>
          <w:rFonts w:ascii="Times New Roman" w:hAnsi="Times New Roman" w:cs="Times New Roman"/>
          <w:sz w:val="28"/>
          <w:szCs w:val="28"/>
        </w:rPr>
        <w:t>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D71D5E" w:rsidRPr="00B5391A" w:rsidRDefault="00D71D5E" w:rsidP="00D71D5E">
      <w:pPr>
        <w:rPr>
          <w:rFonts w:ascii="Times New Roman" w:hAnsi="Times New Roman" w:cs="Times New Roman"/>
          <w:sz w:val="28"/>
          <w:szCs w:val="28"/>
        </w:rPr>
      </w:pPr>
      <w:bookmarkStart w:id="11" w:name="sub_706"/>
      <w:bookmarkEnd w:id="10"/>
      <w:r w:rsidRPr="00B5391A">
        <w:rPr>
          <w:rFonts w:ascii="Times New Roman" w:hAnsi="Times New Roman" w:cs="Times New Roman"/>
          <w:sz w:val="28"/>
          <w:szCs w:val="28"/>
        </w:rPr>
        <w:t>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042210" w:rsidRPr="00B5391A" w:rsidRDefault="00D71D5E" w:rsidP="00B62D6C">
      <w:pPr>
        <w:rPr>
          <w:rFonts w:ascii="Times New Roman" w:hAnsi="Times New Roman" w:cs="Times New Roman"/>
          <w:sz w:val="28"/>
          <w:szCs w:val="28"/>
        </w:rPr>
      </w:pPr>
      <w:bookmarkStart w:id="12" w:name="sub_707"/>
      <w:bookmarkEnd w:id="11"/>
      <w:r w:rsidRPr="00B5391A">
        <w:rPr>
          <w:rFonts w:ascii="Times New Roman" w:hAnsi="Times New Roman" w:cs="Times New Roman"/>
          <w:sz w:val="28"/>
          <w:szCs w:val="28"/>
        </w:rPr>
        <w:t>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  <w:bookmarkEnd w:id="12"/>
    </w:p>
    <w:p w:rsidR="00B62D6C" w:rsidRPr="00B5391A" w:rsidRDefault="00B62D6C" w:rsidP="00B62D6C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42210" w:rsidRPr="00B5391A" w:rsidRDefault="00967FC1" w:rsidP="00055867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055867"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. Полномочия </w:t>
      </w:r>
      <w:r w:rsidR="003337A6">
        <w:rPr>
          <w:rStyle w:val="a3"/>
          <w:rFonts w:ascii="Times New Roman" w:hAnsi="Times New Roman" w:cs="Times New Roman"/>
          <w:sz w:val="28"/>
          <w:szCs w:val="28"/>
        </w:rPr>
        <w:t>Краснополянского</w:t>
      </w:r>
      <w:r w:rsidR="00055867"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Кущёвского района</w:t>
      </w:r>
      <w:r w:rsidR="00042210"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 в сфере муниципально-частного партнерства</w:t>
      </w:r>
    </w:p>
    <w:p w:rsidR="00042210" w:rsidRPr="00B5391A" w:rsidRDefault="00042210" w:rsidP="00055867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42210" w:rsidRPr="00B5391A" w:rsidRDefault="00967FC1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="00055867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.1</w:t>
      </w:r>
      <w:r w:rsidR="00055867"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="00F12017">
        <w:rPr>
          <w:rStyle w:val="a3"/>
          <w:rFonts w:ascii="Times New Roman" w:hAnsi="Times New Roman" w:cs="Times New Roman"/>
          <w:b w:val="0"/>
          <w:sz w:val="28"/>
          <w:szCs w:val="28"/>
        </w:rPr>
        <w:t>Новомихайловское</w:t>
      </w:r>
      <w:r w:rsidR="00055867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сельское поселение Кущёвского района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сфере муниципально-частного партнерства:</w:t>
      </w:r>
    </w:p>
    <w:p w:rsidR="00042210" w:rsidRPr="00B5391A" w:rsidRDefault="00042210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1) принимает муниципальные правовые акты по вопросам осуществления муниципально-частного партнерства;</w:t>
      </w:r>
    </w:p>
    <w:p w:rsidR="00042210" w:rsidRPr="00B5391A" w:rsidRDefault="00042210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2) в пределах своей компетенции принимает решения об использовании находящегося в муниципальной собственности имущества в целях муниципально-частного партнерства;</w:t>
      </w:r>
    </w:p>
    <w:p w:rsidR="00042210" w:rsidRPr="00B5391A" w:rsidRDefault="00042210" w:rsidP="00055867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3) принимает муниципальные программы с использованием муниципально-частного партнерства;</w:t>
      </w:r>
    </w:p>
    <w:p w:rsidR="00042210" w:rsidRPr="00B5391A" w:rsidRDefault="00042210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4) организует и проводит конкурсы на право заключения соглашений и договоров аренды;</w:t>
      </w:r>
    </w:p>
    <w:p w:rsidR="00042210" w:rsidRPr="00B5391A" w:rsidRDefault="00B5391A" w:rsidP="00055867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5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) готовит предложения о заключении соглашения, либо рассматривает предложения частного партнера о заключении соглашения, принимает по ним решения;</w:t>
      </w:r>
    </w:p>
    <w:p w:rsidR="00042210" w:rsidRPr="00B5391A" w:rsidRDefault="00B5391A" w:rsidP="00D71D5E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) осуществляет иные полномочия в соответствии с законодательством Российск</w:t>
      </w:r>
      <w:r w:rsidR="00055867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ой Федерации, Краснодарского края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, муниципальными правовыми</w:t>
      </w:r>
      <w:r w:rsidR="000348DC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актами</w:t>
      </w:r>
      <w:r w:rsidR="000348DC"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="000348DC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Кущёвского района</w:t>
      </w:r>
      <w:r w:rsidR="00042210"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62D6C" w:rsidRPr="00B5391A" w:rsidRDefault="00B62D6C" w:rsidP="00D71D5E">
      <w:pPr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42210" w:rsidRPr="00B5391A" w:rsidRDefault="00B62D6C" w:rsidP="00967FC1">
      <w:pPr>
        <w:pStyle w:val="affff5"/>
        <w:numPr>
          <w:ilvl w:val="0"/>
          <w:numId w:val="4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sz w:val="28"/>
          <w:szCs w:val="28"/>
        </w:rPr>
        <w:t>Разработка</w:t>
      </w:r>
      <w:r w:rsidR="00271353"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 предложения и принятие решения</w:t>
      </w:r>
      <w:r w:rsidRPr="00B5391A">
        <w:rPr>
          <w:rStyle w:val="a3"/>
          <w:rFonts w:ascii="Times New Roman" w:hAnsi="Times New Roman" w:cs="Times New Roman"/>
          <w:sz w:val="28"/>
          <w:szCs w:val="28"/>
        </w:rPr>
        <w:t xml:space="preserve"> о реализации проекта муниципально-частного партнерства</w:t>
      </w:r>
    </w:p>
    <w:p w:rsidR="00271353" w:rsidRPr="00B5391A" w:rsidRDefault="00271353" w:rsidP="00BA1801">
      <w:pPr>
        <w:pStyle w:val="affff5"/>
        <w:ind w:left="1080"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13" w:name="sub_801"/>
      <w:r w:rsidRPr="00B5391A">
        <w:rPr>
          <w:rFonts w:ascii="Times New Roman" w:hAnsi="Times New Roman" w:cs="Times New Roman"/>
          <w:sz w:val="28"/>
          <w:szCs w:val="28"/>
        </w:rPr>
        <w:t>7.1.</w:t>
      </w:r>
      <w:r w:rsidR="00F12017">
        <w:rPr>
          <w:rFonts w:ascii="Times New Roman" w:hAnsi="Times New Roman" w:cs="Times New Roman"/>
          <w:sz w:val="28"/>
          <w:szCs w:val="28"/>
        </w:rPr>
        <w:t>Новомихайловское</w:t>
      </w:r>
      <w:r w:rsidRPr="00B5391A">
        <w:rPr>
          <w:rFonts w:ascii="Times New Roman" w:hAnsi="Times New Roman" w:cs="Times New Roman"/>
          <w:sz w:val="28"/>
          <w:szCs w:val="28"/>
        </w:rPr>
        <w:t xml:space="preserve"> сельское поселение Кущевского района, являясь инициатором проекта, обеспечивает разработку предложения о реализации проекта муниципально-частного партнерства в соответствии с требованиями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направляет такое предложение на рассмотрение в уполномоченный орган.</w:t>
      </w:r>
    </w:p>
    <w:p w:rsidR="00271353" w:rsidRPr="00B5391A" w:rsidRDefault="00CF255F" w:rsidP="00271353">
      <w:pPr>
        <w:rPr>
          <w:rFonts w:ascii="Times New Roman" w:hAnsi="Times New Roman" w:cs="Times New Roman"/>
          <w:sz w:val="28"/>
          <w:szCs w:val="28"/>
        </w:rPr>
      </w:pPr>
      <w:bookmarkStart w:id="14" w:name="sub_802"/>
      <w:bookmarkEnd w:id="13"/>
      <w:r w:rsidRPr="00B5391A">
        <w:rPr>
          <w:rFonts w:ascii="Times New Roman" w:hAnsi="Times New Roman" w:cs="Times New Roman"/>
          <w:sz w:val="28"/>
          <w:szCs w:val="28"/>
        </w:rPr>
        <w:t>7.2</w:t>
      </w:r>
      <w:r w:rsidR="00271353" w:rsidRPr="00B5391A">
        <w:rPr>
          <w:rFonts w:ascii="Times New Roman" w:hAnsi="Times New Roman" w:cs="Times New Roman"/>
          <w:sz w:val="28"/>
          <w:szCs w:val="28"/>
        </w:rPr>
        <w:t>. Лицо, ко</w:t>
      </w:r>
      <w:r w:rsidRPr="00B5391A">
        <w:rPr>
          <w:rFonts w:ascii="Times New Roman" w:hAnsi="Times New Roman" w:cs="Times New Roman"/>
          <w:sz w:val="28"/>
          <w:szCs w:val="28"/>
        </w:rPr>
        <w:t>торое в соответствии с федеральным законодательством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 может быть частным партнером, вправе обеспечить разработку предложения о реализации проекта и направить предложени</w:t>
      </w:r>
      <w:r w:rsidRPr="00B5391A">
        <w:rPr>
          <w:rFonts w:ascii="Times New Roman" w:hAnsi="Times New Roman" w:cs="Times New Roman"/>
          <w:sz w:val="28"/>
          <w:szCs w:val="28"/>
        </w:rPr>
        <w:t xml:space="preserve">е о реализации проекта </w:t>
      </w:r>
      <w:r w:rsidR="00B665E3">
        <w:rPr>
          <w:rFonts w:ascii="Times New Roman" w:hAnsi="Times New Roman" w:cs="Times New Roman"/>
          <w:sz w:val="28"/>
          <w:szCs w:val="28"/>
        </w:rPr>
        <w:t>Краснополянском</w:t>
      </w:r>
      <w:r w:rsidRPr="00B5391A">
        <w:rPr>
          <w:rFonts w:ascii="Times New Roman" w:hAnsi="Times New Roman" w:cs="Times New Roman"/>
          <w:sz w:val="28"/>
          <w:szCs w:val="28"/>
        </w:rPr>
        <w:t xml:space="preserve">у сельскому поселению Кущевского района. При этом инициатор проекта 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такого </w:t>
      </w:r>
      <w:r w:rsidRPr="00B5391A">
        <w:rPr>
          <w:rFonts w:ascii="Times New Roman" w:hAnsi="Times New Roman" w:cs="Times New Roman"/>
          <w:sz w:val="28"/>
          <w:szCs w:val="28"/>
        </w:rPr>
        <w:t xml:space="preserve">предложения предоставляет </w:t>
      </w:r>
      <w:r w:rsidR="00271353" w:rsidRPr="00B5391A">
        <w:rPr>
          <w:rFonts w:ascii="Times New Roman" w:hAnsi="Times New Roman" w:cs="Times New Roman"/>
          <w:sz w:val="28"/>
          <w:szCs w:val="28"/>
        </w:rPr>
        <w:t>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случае, если инициатором проекта выступает лицо, ко</w:t>
      </w:r>
      <w:r w:rsidRPr="00B5391A">
        <w:rPr>
          <w:rFonts w:ascii="Times New Roman" w:hAnsi="Times New Roman" w:cs="Times New Roman"/>
          <w:sz w:val="28"/>
          <w:szCs w:val="28"/>
        </w:rPr>
        <w:t>торое в соответствии с федеральным законодательством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порядке, установленном уполномоченным органом.</w:t>
      </w:r>
    </w:p>
    <w:p w:rsidR="00271353" w:rsidRPr="00B5391A" w:rsidRDefault="00CF255F" w:rsidP="00271353">
      <w:pPr>
        <w:rPr>
          <w:rFonts w:ascii="Times New Roman" w:hAnsi="Times New Roman" w:cs="Times New Roman"/>
          <w:sz w:val="28"/>
          <w:szCs w:val="28"/>
        </w:rPr>
      </w:pPr>
      <w:bookmarkStart w:id="15" w:name="sub_803"/>
      <w:bookmarkEnd w:id="14"/>
      <w:r w:rsidRPr="00B5391A">
        <w:rPr>
          <w:rFonts w:ascii="Times New Roman" w:hAnsi="Times New Roman" w:cs="Times New Roman"/>
          <w:sz w:val="28"/>
          <w:szCs w:val="28"/>
        </w:rPr>
        <w:t>7.3</w:t>
      </w:r>
      <w:r w:rsidR="00271353" w:rsidRPr="00B5391A">
        <w:rPr>
          <w:rFonts w:ascii="Times New Roman" w:hAnsi="Times New Roman" w:cs="Times New Roman"/>
          <w:sz w:val="28"/>
          <w:szCs w:val="28"/>
        </w:rPr>
        <w:t>. Предложение о реализации проекта должно содержать: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16" w:name="sub_10038"/>
      <w:bookmarkEnd w:id="15"/>
      <w:r w:rsidRPr="00B5391A">
        <w:rPr>
          <w:rFonts w:ascii="Times New Roman" w:hAnsi="Times New Roman" w:cs="Times New Roman"/>
          <w:sz w:val="28"/>
          <w:szCs w:val="28"/>
        </w:rPr>
        <w:t>1) описание проекта и обоснование его актуальности;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17" w:name="sub_10039"/>
      <w:bookmarkEnd w:id="16"/>
      <w:r w:rsidRPr="00B5391A">
        <w:rPr>
          <w:rFonts w:ascii="Times New Roman" w:hAnsi="Times New Roman" w:cs="Times New Roman"/>
          <w:sz w:val="28"/>
          <w:szCs w:val="28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18" w:name="sub_10040"/>
      <w:bookmarkEnd w:id="17"/>
      <w:r w:rsidRPr="00B5391A">
        <w:rPr>
          <w:rFonts w:ascii="Times New Roman" w:hAnsi="Times New Roman" w:cs="Times New Roman"/>
          <w:sz w:val="28"/>
          <w:szCs w:val="28"/>
        </w:rPr>
        <w:t>3) сведения о публичном партнере;</w:t>
      </w:r>
    </w:p>
    <w:p w:rsidR="00805C21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19" w:name="sub_10041"/>
      <w:bookmarkEnd w:id="18"/>
      <w:r w:rsidRPr="00B5391A">
        <w:rPr>
          <w:rFonts w:ascii="Times New Roman" w:hAnsi="Times New Roman" w:cs="Times New Roman"/>
          <w:sz w:val="28"/>
          <w:szCs w:val="28"/>
        </w:rPr>
        <w:t>4) проект соглашения, включаю</w:t>
      </w:r>
      <w:r w:rsidR="00CF255F" w:rsidRPr="00B5391A">
        <w:rPr>
          <w:rFonts w:ascii="Times New Roman" w:hAnsi="Times New Roman" w:cs="Times New Roman"/>
          <w:sz w:val="28"/>
          <w:szCs w:val="28"/>
        </w:rPr>
        <w:t>щий в себя существенные условия соглашения о</w:t>
      </w:r>
      <w:r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="00CF255F" w:rsidRPr="00B5391A">
        <w:rPr>
          <w:rFonts w:ascii="Times New Roman" w:hAnsi="Times New Roman" w:cs="Times New Roman"/>
          <w:sz w:val="28"/>
          <w:szCs w:val="28"/>
        </w:rPr>
        <w:t>муниципально-частном партнерстве;</w:t>
      </w:r>
      <w:bookmarkStart w:id="20" w:name="sub_10042"/>
      <w:bookmarkEnd w:id="19"/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r w:rsidRPr="00B5391A">
        <w:rPr>
          <w:rFonts w:ascii="Times New Roman" w:hAnsi="Times New Roman" w:cs="Times New Roman"/>
          <w:sz w:val="28"/>
          <w:szCs w:val="28"/>
        </w:rPr>
        <w:t>5) срок реализации проекта или порядок определения такого срока;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21" w:name="sub_10043"/>
      <w:bookmarkEnd w:id="20"/>
      <w:r w:rsidRPr="00B5391A">
        <w:rPr>
          <w:rFonts w:ascii="Times New Roman" w:hAnsi="Times New Roman" w:cs="Times New Roman"/>
          <w:sz w:val="28"/>
          <w:szCs w:val="28"/>
        </w:rPr>
        <w:t>6) оценку возможности получения сторонами соглашения дохода от реализации проекта;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22" w:name="sub_10044"/>
      <w:bookmarkEnd w:id="21"/>
      <w:r w:rsidRPr="00B5391A">
        <w:rPr>
          <w:rFonts w:ascii="Times New Roman" w:hAnsi="Times New Roman" w:cs="Times New Roman"/>
          <w:sz w:val="28"/>
          <w:szCs w:val="28"/>
        </w:rPr>
        <w:t>7) прогнозируемый объем финансирования проекта, в том числе прогнозируемый объем финансирования п</w:t>
      </w:r>
      <w:r w:rsidR="00805C21" w:rsidRPr="00B5391A">
        <w:rPr>
          <w:rFonts w:ascii="Times New Roman" w:hAnsi="Times New Roman" w:cs="Times New Roman"/>
          <w:sz w:val="28"/>
          <w:szCs w:val="28"/>
        </w:rPr>
        <w:t xml:space="preserve">роекта за счет средств бюджета </w:t>
      </w:r>
      <w:r w:rsidR="003337A6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805C21" w:rsidRPr="00B5391A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B5391A">
        <w:rPr>
          <w:rFonts w:ascii="Times New Roman" w:hAnsi="Times New Roman" w:cs="Times New Roman"/>
          <w:sz w:val="28"/>
          <w:szCs w:val="28"/>
        </w:rPr>
        <w:t xml:space="preserve">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23" w:name="sub_10045"/>
      <w:bookmarkEnd w:id="22"/>
      <w:r w:rsidRPr="00B5391A">
        <w:rPr>
          <w:rFonts w:ascii="Times New Roman" w:hAnsi="Times New Roman" w:cs="Times New Roman"/>
          <w:sz w:val="28"/>
          <w:szCs w:val="28"/>
        </w:rPr>
        <w:t>8) описание рисков (при их наличии), связанных с реализацией проекта;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24" w:name="sub_10046"/>
      <w:bookmarkEnd w:id="23"/>
      <w:r w:rsidRPr="00B5391A">
        <w:rPr>
          <w:rFonts w:ascii="Times New Roman" w:hAnsi="Times New Roman" w:cs="Times New Roman"/>
          <w:sz w:val="28"/>
          <w:szCs w:val="28"/>
        </w:rPr>
        <w:t>9) сведения об эффективности проекта и обоснование его сравнительного преимущества;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25" w:name="sub_10047"/>
      <w:bookmarkEnd w:id="24"/>
      <w:r w:rsidRPr="00B5391A">
        <w:rPr>
          <w:rFonts w:ascii="Times New Roman" w:hAnsi="Times New Roman" w:cs="Times New Roman"/>
          <w:sz w:val="28"/>
          <w:szCs w:val="28"/>
        </w:rPr>
        <w:t>10) иные определенные Правительством Российской Федерации сведения.</w:t>
      </w:r>
    </w:p>
    <w:p w:rsidR="00271353" w:rsidRPr="00B5391A" w:rsidRDefault="00805C21" w:rsidP="00271353">
      <w:pPr>
        <w:rPr>
          <w:rFonts w:ascii="Times New Roman" w:hAnsi="Times New Roman" w:cs="Times New Roman"/>
          <w:sz w:val="28"/>
          <w:szCs w:val="28"/>
        </w:rPr>
      </w:pPr>
      <w:bookmarkStart w:id="26" w:name="sub_804"/>
      <w:bookmarkEnd w:id="25"/>
      <w:r w:rsidRPr="00B5391A">
        <w:rPr>
          <w:rFonts w:ascii="Times New Roman" w:hAnsi="Times New Roman" w:cs="Times New Roman"/>
          <w:sz w:val="28"/>
          <w:szCs w:val="28"/>
        </w:rPr>
        <w:t>7.</w:t>
      </w:r>
      <w:r w:rsidR="00271353" w:rsidRPr="00B5391A">
        <w:rPr>
          <w:rFonts w:ascii="Times New Roman" w:hAnsi="Times New Roman" w:cs="Times New Roman"/>
          <w:sz w:val="28"/>
          <w:szCs w:val="28"/>
        </w:rPr>
        <w:t>4. Форма предложения о реализации проекта</w:t>
      </w:r>
      <w:r w:rsidRPr="00B5391A"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тся </w:t>
      </w:r>
      <w:r w:rsidR="00271353" w:rsidRPr="00B5391A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Федерации.</w:t>
      </w:r>
    </w:p>
    <w:p w:rsidR="00271353" w:rsidRPr="00B5391A" w:rsidRDefault="00805C21" w:rsidP="00271353">
      <w:pPr>
        <w:rPr>
          <w:rFonts w:ascii="Times New Roman" w:hAnsi="Times New Roman" w:cs="Times New Roman"/>
          <w:sz w:val="28"/>
          <w:szCs w:val="28"/>
        </w:rPr>
      </w:pPr>
      <w:bookmarkStart w:id="27" w:name="sub_805"/>
      <w:bookmarkEnd w:id="26"/>
      <w:r w:rsidRPr="00B5391A">
        <w:rPr>
          <w:rFonts w:ascii="Times New Roman" w:hAnsi="Times New Roman" w:cs="Times New Roman"/>
          <w:sz w:val="28"/>
          <w:szCs w:val="28"/>
        </w:rPr>
        <w:t>7.</w:t>
      </w:r>
      <w:r w:rsidR="00271353" w:rsidRPr="00B5391A">
        <w:rPr>
          <w:rFonts w:ascii="Times New Roman" w:hAnsi="Times New Roman" w:cs="Times New Roman"/>
          <w:sz w:val="28"/>
          <w:szCs w:val="28"/>
        </w:rPr>
        <w:t>5. В срок, не превышающий девяноста дней со дня поступления предложения</w:t>
      </w:r>
      <w:r w:rsidRPr="00B5391A">
        <w:rPr>
          <w:rFonts w:ascii="Times New Roman" w:hAnsi="Times New Roman" w:cs="Times New Roman"/>
          <w:sz w:val="28"/>
          <w:szCs w:val="28"/>
        </w:rPr>
        <w:t xml:space="preserve"> о реализации проекта о муниципально-частном партнерстве, </w:t>
      </w:r>
      <w:r w:rsidR="00F12017">
        <w:rPr>
          <w:rFonts w:ascii="Times New Roman" w:hAnsi="Times New Roman" w:cs="Times New Roman"/>
          <w:sz w:val="28"/>
          <w:szCs w:val="28"/>
        </w:rPr>
        <w:t>Новомихайловское</w:t>
      </w:r>
      <w:r w:rsidRPr="00B5391A">
        <w:rPr>
          <w:rFonts w:ascii="Times New Roman" w:hAnsi="Times New Roman" w:cs="Times New Roman"/>
          <w:sz w:val="28"/>
          <w:szCs w:val="28"/>
        </w:rPr>
        <w:t xml:space="preserve"> сельское поселение Кущевского района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B5391A">
        <w:rPr>
          <w:rFonts w:ascii="Times New Roman" w:hAnsi="Times New Roman" w:cs="Times New Roman"/>
          <w:sz w:val="28"/>
          <w:szCs w:val="28"/>
        </w:rPr>
        <w:t>о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 рассмотреть такое предложение </w:t>
      </w:r>
      <w:r w:rsidRPr="00B5391A">
        <w:rPr>
          <w:rFonts w:ascii="Times New Roman" w:hAnsi="Times New Roman" w:cs="Times New Roman"/>
          <w:sz w:val="28"/>
          <w:szCs w:val="28"/>
        </w:rPr>
        <w:t>в порядке</w:t>
      </w:r>
      <w:r w:rsidR="00271353" w:rsidRPr="00B5391A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и принять одно из следующих решений: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28" w:name="sub_10048"/>
      <w:bookmarkEnd w:id="27"/>
      <w:r w:rsidRPr="00B5391A">
        <w:rPr>
          <w:rFonts w:ascii="Times New Roman" w:hAnsi="Times New Roman" w:cs="Times New Roman"/>
          <w:sz w:val="28"/>
          <w:szCs w:val="28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29" w:name="sub_10049"/>
      <w:bookmarkEnd w:id="28"/>
      <w:r w:rsidRPr="00B5391A">
        <w:rPr>
          <w:rFonts w:ascii="Times New Roman" w:hAnsi="Times New Roman" w:cs="Times New Roman"/>
          <w:sz w:val="28"/>
          <w:szCs w:val="28"/>
        </w:rPr>
        <w:t>2) о невозможности реализации проекта.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30" w:name="sub_807"/>
      <w:bookmarkEnd w:id="29"/>
      <w:r w:rsidRPr="00B5391A">
        <w:rPr>
          <w:rFonts w:ascii="Times New Roman" w:hAnsi="Times New Roman" w:cs="Times New Roman"/>
          <w:sz w:val="28"/>
          <w:szCs w:val="28"/>
        </w:rPr>
        <w:t>7.</w:t>
      </w:r>
      <w:r w:rsidR="00C64151" w:rsidRPr="00B5391A">
        <w:rPr>
          <w:rFonts w:ascii="Times New Roman" w:hAnsi="Times New Roman" w:cs="Times New Roman"/>
          <w:sz w:val="28"/>
          <w:szCs w:val="28"/>
        </w:rPr>
        <w:t xml:space="preserve">6. Решение </w:t>
      </w:r>
      <w:r w:rsidR="003337A6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C64151" w:rsidRPr="00B5391A">
        <w:rPr>
          <w:rFonts w:ascii="Times New Roman" w:hAnsi="Times New Roman" w:cs="Times New Roman"/>
          <w:sz w:val="28"/>
          <w:szCs w:val="28"/>
        </w:rPr>
        <w:t xml:space="preserve"> сельского поселение Кущевского района</w:t>
      </w:r>
      <w:r w:rsidRPr="00B5391A">
        <w:rPr>
          <w:rFonts w:ascii="Times New Roman" w:hAnsi="Times New Roman" w:cs="Times New Roman"/>
          <w:sz w:val="28"/>
          <w:szCs w:val="28"/>
        </w:rPr>
        <w:t xml:space="preserve"> о невозможности реализации проекта должно быть мотивированным и принимается по следующим основаниям: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31" w:name="sub_10050"/>
      <w:bookmarkEnd w:id="30"/>
      <w:r w:rsidRPr="00B5391A">
        <w:rPr>
          <w:rFonts w:ascii="Times New Roman" w:hAnsi="Times New Roman" w:cs="Times New Roman"/>
          <w:sz w:val="28"/>
          <w:szCs w:val="28"/>
        </w:rPr>
        <w:t>1) предложение о реализации проекта</w:t>
      </w:r>
      <w:r w:rsidR="00C64151" w:rsidRPr="00B5391A">
        <w:rPr>
          <w:rFonts w:ascii="Times New Roman" w:hAnsi="Times New Roman" w:cs="Times New Roman"/>
          <w:sz w:val="28"/>
          <w:szCs w:val="28"/>
        </w:rPr>
        <w:t xml:space="preserve"> не соответствует принципам</w:t>
      </w:r>
      <w:r w:rsidRPr="00B5391A">
        <w:rPr>
          <w:rFonts w:ascii="Times New Roman" w:hAnsi="Times New Roman" w:cs="Times New Roman"/>
          <w:sz w:val="28"/>
          <w:szCs w:val="28"/>
        </w:rPr>
        <w:t xml:space="preserve"> муниципально-частного партнерства;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32" w:name="sub_10051"/>
      <w:bookmarkEnd w:id="31"/>
      <w:r w:rsidRPr="00B5391A">
        <w:rPr>
          <w:rFonts w:ascii="Times New Roman" w:hAnsi="Times New Roman" w:cs="Times New Roman"/>
          <w:sz w:val="28"/>
          <w:szCs w:val="28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33" w:name="sub_10052"/>
      <w:bookmarkEnd w:id="32"/>
      <w:r w:rsidRPr="00B5391A">
        <w:rPr>
          <w:rFonts w:ascii="Times New Roman" w:hAnsi="Times New Roman" w:cs="Times New Roman"/>
          <w:sz w:val="28"/>
          <w:szCs w:val="28"/>
        </w:rPr>
        <w:t>3) содержание проекта не соответствует требованиям к содержанию проекта;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34" w:name="sub_10053"/>
      <w:bookmarkEnd w:id="33"/>
      <w:r w:rsidRPr="00B5391A">
        <w:rPr>
          <w:rFonts w:ascii="Times New Roman" w:hAnsi="Times New Roman" w:cs="Times New Roman"/>
          <w:sz w:val="28"/>
          <w:szCs w:val="28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35" w:name="sub_10054"/>
      <w:bookmarkEnd w:id="34"/>
      <w:r w:rsidRPr="00B5391A">
        <w:rPr>
          <w:rFonts w:ascii="Times New Roman" w:hAnsi="Times New Roman" w:cs="Times New Roman"/>
          <w:sz w:val="28"/>
          <w:szCs w:val="28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36" w:name="sub_10055"/>
      <w:bookmarkEnd w:id="35"/>
      <w:r w:rsidRPr="00B5391A">
        <w:rPr>
          <w:rFonts w:ascii="Times New Roman" w:hAnsi="Times New Roman" w:cs="Times New Roman"/>
          <w:sz w:val="28"/>
          <w:szCs w:val="28"/>
        </w:rPr>
        <w:t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37" w:name="sub_10056"/>
      <w:bookmarkEnd w:id="36"/>
      <w:r w:rsidRPr="00B5391A">
        <w:rPr>
          <w:rFonts w:ascii="Times New Roman" w:hAnsi="Times New Roman" w:cs="Times New Roman"/>
          <w:sz w:val="28"/>
          <w:szCs w:val="28"/>
        </w:rPr>
        <w:t xml:space="preserve">7) у </w:t>
      </w:r>
      <w:r w:rsidR="003337A6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EC05F3" w:rsidRPr="00B5391A">
        <w:rPr>
          <w:rFonts w:ascii="Times New Roman" w:hAnsi="Times New Roman" w:cs="Times New Roman"/>
          <w:sz w:val="28"/>
          <w:szCs w:val="28"/>
        </w:rPr>
        <w:t xml:space="preserve"> сельского поселением Кущевского района </w:t>
      </w:r>
      <w:r w:rsidRPr="00B5391A">
        <w:rPr>
          <w:rFonts w:ascii="Times New Roman" w:hAnsi="Times New Roman" w:cs="Times New Roman"/>
          <w:sz w:val="28"/>
          <w:szCs w:val="28"/>
        </w:rPr>
        <w:t>отсутствует право собственности на указанный в предложении о реализации проекта объект;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38" w:name="sub_10057"/>
      <w:bookmarkEnd w:id="37"/>
      <w:r w:rsidRPr="00B5391A">
        <w:rPr>
          <w:rFonts w:ascii="Times New Roman" w:hAnsi="Times New Roman" w:cs="Times New Roman"/>
          <w:sz w:val="28"/>
          <w:szCs w:val="28"/>
        </w:rPr>
        <w:t>8) указанный в предложении о реализации проекта объект является несвободным от прав третьих лиц;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39" w:name="sub_10058"/>
      <w:bookmarkEnd w:id="38"/>
      <w:r w:rsidRPr="00B5391A">
        <w:rPr>
          <w:rFonts w:ascii="Times New Roman" w:hAnsi="Times New Roman" w:cs="Times New Roman"/>
          <w:sz w:val="28"/>
          <w:szCs w:val="28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271353" w:rsidRPr="00B5391A" w:rsidRDefault="00C64151" w:rsidP="00271353">
      <w:pPr>
        <w:rPr>
          <w:rFonts w:ascii="Times New Roman" w:hAnsi="Times New Roman" w:cs="Times New Roman"/>
          <w:sz w:val="28"/>
          <w:szCs w:val="28"/>
        </w:rPr>
      </w:pPr>
      <w:bookmarkStart w:id="40" w:name="sub_808"/>
      <w:bookmarkEnd w:id="39"/>
      <w:r w:rsidRPr="00B5391A">
        <w:rPr>
          <w:rFonts w:ascii="Times New Roman" w:hAnsi="Times New Roman" w:cs="Times New Roman"/>
          <w:sz w:val="28"/>
          <w:szCs w:val="28"/>
        </w:rPr>
        <w:t>7.7.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F12017">
        <w:rPr>
          <w:rFonts w:ascii="Times New Roman" w:hAnsi="Times New Roman" w:cs="Times New Roman"/>
          <w:sz w:val="28"/>
          <w:szCs w:val="28"/>
        </w:rPr>
        <w:t>Новомихайловским</w:t>
      </w:r>
      <w:r w:rsidR="00AD4088" w:rsidRPr="00B5391A">
        <w:rPr>
          <w:rFonts w:ascii="Times New Roman" w:hAnsi="Times New Roman" w:cs="Times New Roman"/>
          <w:sz w:val="28"/>
          <w:szCs w:val="28"/>
        </w:rPr>
        <w:t xml:space="preserve"> сельским поселением Кущевского района 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принято решение о направлении указанного в </w:t>
      </w:r>
      <w:r w:rsidR="00AD4088" w:rsidRPr="00B5391A">
        <w:rPr>
          <w:rFonts w:ascii="Times New Roman" w:hAnsi="Times New Roman" w:cs="Times New Roman"/>
          <w:sz w:val="28"/>
          <w:szCs w:val="28"/>
        </w:rPr>
        <w:t xml:space="preserve">пункте 7.2.настоящего Положения 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на рассмотрение в уполномоченный орган в целях оценки эффективности проекта и определения его сравнительного </w:t>
      </w:r>
      <w:r w:rsidR="00AD4088" w:rsidRPr="00B5391A">
        <w:rPr>
          <w:rFonts w:ascii="Times New Roman" w:hAnsi="Times New Roman" w:cs="Times New Roman"/>
          <w:sz w:val="28"/>
          <w:szCs w:val="28"/>
        </w:rPr>
        <w:t xml:space="preserve">преимущества, </w:t>
      </w:r>
      <w:r w:rsidR="00F12017">
        <w:rPr>
          <w:rFonts w:ascii="Times New Roman" w:hAnsi="Times New Roman" w:cs="Times New Roman"/>
          <w:sz w:val="28"/>
          <w:szCs w:val="28"/>
        </w:rPr>
        <w:t>Новомихайловское</w:t>
      </w:r>
      <w:r w:rsidR="00AD4088" w:rsidRPr="00B5391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</w:t>
      </w:r>
      <w:r w:rsidR="00271353" w:rsidRPr="00B5391A">
        <w:rPr>
          <w:rFonts w:ascii="Times New Roman" w:hAnsi="Times New Roman" w:cs="Times New Roman"/>
          <w:sz w:val="28"/>
          <w:szCs w:val="28"/>
        </w:rPr>
        <w:lastRenderedPageBreak/>
        <w:t>переговоров и (или) переговоров (в случае, если эти переговоры были проведены) на рассмотрение в уполномоченный орган.</w:t>
      </w:r>
    </w:p>
    <w:p w:rsidR="00271353" w:rsidRPr="00B5391A" w:rsidRDefault="00AD4088" w:rsidP="00271353">
      <w:pPr>
        <w:rPr>
          <w:rFonts w:ascii="Times New Roman" w:hAnsi="Times New Roman" w:cs="Times New Roman"/>
          <w:sz w:val="28"/>
          <w:szCs w:val="28"/>
        </w:rPr>
      </w:pPr>
      <w:bookmarkStart w:id="41" w:name="sub_809"/>
      <w:bookmarkEnd w:id="40"/>
      <w:r w:rsidRPr="00B5391A">
        <w:rPr>
          <w:rFonts w:ascii="Times New Roman" w:hAnsi="Times New Roman" w:cs="Times New Roman"/>
          <w:sz w:val="28"/>
          <w:szCs w:val="28"/>
        </w:rPr>
        <w:t>7.8.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 В срок, не превышающий десяти дней со дня принятия одного из предусмотренных </w:t>
      </w:r>
      <w:r w:rsidRPr="00B5391A">
        <w:rPr>
          <w:rFonts w:ascii="Times New Roman" w:hAnsi="Times New Roman" w:cs="Times New Roman"/>
          <w:sz w:val="28"/>
          <w:szCs w:val="28"/>
        </w:rPr>
        <w:t>пунктом 7.5. настоящего Положения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 решений в отношении указанного в</w:t>
      </w:r>
      <w:r w:rsidRPr="00B5391A">
        <w:rPr>
          <w:rFonts w:ascii="Times New Roman" w:hAnsi="Times New Roman" w:cs="Times New Roman"/>
          <w:sz w:val="28"/>
          <w:szCs w:val="28"/>
        </w:rPr>
        <w:t xml:space="preserve"> пункте 7.2. настоящего Положения предложения о реализации проекта </w:t>
      </w:r>
      <w:r w:rsidR="00F12017">
        <w:rPr>
          <w:rFonts w:ascii="Times New Roman" w:hAnsi="Times New Roman" w:cs="Times New Roman"/>
          <w:sz w:val="28"/>
          <w:szCs w:val="28"/>
        </w:rPr>
        <w:t>Новомихайловское</w:t>
      </w:r>
      <w:r w:rsidRPr="00B539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</w:t>
      </w:r>
      <w:r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="003337A6"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B539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71353" w:rsidRPr="00B5391A" w:rsidRDefault="002E52D1" w:rsidP="00271353">
      <w:pPr>
        <w:rPr>
          <w:rFonts w:ascii="Times New Roman" w:hAnsi="Times New Roman" w:cs="Times New Roman"/>
          <w:sz w:val="28"/>
          <w:szCs w:val="28"/>
        </w:rPr>
      </w:pPr>
      <w:bookmarkStart w:id="42" w:name="sub_810"/>
      <w:bookmarkEnd w:id="41"/>
      <w:r w:rsidRPr="00B5391A">
        <w:rPr>
          <w:rFonts w:ascii="Times New Roman" w:hAnsi="Times New Roman" w:cs="Times New Roman"/>
          <w:sz w:val="28"/>
          <w:szCs w:val="28"/>
        </w:rPr>
        <w:t>7.9</w:t>
      </w:r>
      <w:r w:rsidR="00271353" w:rsidRPr="00B5391A">
        <w:rPr>
          <w:rFonts w:ascii="Times New Roman" w:hAnsi="Times New Roman" w:cs="Times New Roman"/>
          <w:sz w:val="28"/>
          <w:szCs w:val="28"/>
        </w:rPr>
        <w:t>. Решения, предусмотренные</w:t>
      </w:r>
      <w:r w:rsidR="00AD4088" w:rsidRPr="00B5391A">
        <w:rPr>
          <w:rFonts w:ascii="Times New Roman" w:hAnsi="Times New Roman" w:cs="Times New Roman"/>
          <w:sz w:val="28"/>
          <w:szCs w:val="28"/>
        </w:rPr>
        <w:t xml:space="preserve"> в пункте 7.2. настоящего Положения, 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могут быть обжалованы в порядке, установленном </w:t>
      </w:r>
      <w:hyperlink r:id="rId11" w:history="1">
        <w:r w:rsidR="00271353" w:rsidRPr="00B5391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271353" w:rsidRPr="00B5391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71353" w:rsidRPr="00B5391A" w:rsidRDefault="002E52D1" w:rsidP="002E52D1">
      <w:pPr>
        <w:rPr>
          <w:rFonts w:ascii="Times New Roman" w:hAnsi="Times New Roman" w:cs="Times New Roman"/>
          <w:sz w:val="28"/>
          <w:szCs w:val="28"/>
        </w:rPr>
      </w:pPr>
      <w:bookmarkStart w:id="43" w:name="sub_901"/>
      <w:bookmarkEnd w:id="42"/>
      <w:r w:rsidRPr="00B5391A">
        <w:rPr>
          <w:rFonts w:ascii="Times New Roman" w:hAnsi="Times New Roman" w:cs="Times New Roman"/>
          <w:sz w:val="28"/>
          <w:szCs w:val="28"/>
        </w:rPr>
        <w:t>7</w:t>
      </w:r>
      <w:r w:rsidR="00271353" w:rsidRPr="00B5391A">
        <w:rPr>
          <w:rFonts w:ascii="Times New Roman" w:hAnsi="Times New Roman" w:cs="Times New Roman"/>
          <w:sz w:val="28"/>
          <w:szCs w:val="28"/>
        </w:rPr>
        <w:t>.</w:t>
      </w:r>
      <w:r w:rsidRPr="00B5391A">
        <w:rPr>
          <w:rFonts w:ascii="Times New Roman" w:hAnsi="Times New Roman" w:cs="Times New Roman"/>
          <w:sz w:val="28"/>
          <w:szCs w:val="28"/>
        </w:rPr>
        <w:t>10.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</w:t>
      </w:r>
      <w:bookmarkStart w:id="44" w:name="sub_10063"/>
      <w:bookmarkEnd w:id="43"/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45" w:name="sub_905"/>
      <w:bookmarkEnd w:id="44"/>
      <w:r w:rsidRPr="00B5391A">
        <w:rPr>
          <w:rFonts w:ascii="Times New Roman" w:hAnsi="Times New Roman" w:cs="Times New Roman"/>
          <w:sz w:val="28"/>
          <w:szCs w:val="28"/>
        </w:rPr>
        <w:t>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орган.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46" w:name="sub_911"/>
      <w:bookmarkEnd w:id="45"/>
      <w:r w:rsidRPr="00B5391A">
        <w:rPr>
          <w:rFonts w:ascii="Times New Roman" w:hAnsi="Times New Roman" w:cs="Times New Roman"/>
          <w:sz w:val="28"/>
          <w:szCs w:val="28"/>
        </w:rPr>
        <w:t>Утверждение уполномоченным органом отрицательного заключения является отк</w:t>
      </w:r>
      <w:r w:rsidR="002E52D1" w:rsidRPr="00B5391A">
        <w:rPr>
          <w:rFonts w:ascii="Times New Roman" w:hAnsi="Times New Roman" w:cs="Times New Roman"/>
          <w:sz w:val="28"/>
          <w:szCs w:val="28"/>
        </w:rPr>
        <w:t xml:space="preserve">азом от реализации </w:t>
      </w:r>
      <w:r w:rsidRPr="00B5391A">
        <w:rPr>
          <w:rFonts w:ascii="Times New Roman" w:hAnsi="Times New Roman" w:cs="Times New Roman"/>
          <w:sz w:val="28"/>
          <w:szCs w:val="28"/>
        </w:rPr>
        <w:t>проекта муниципально-частного партнерства.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47" w:name="sub_912"/>
      <w:bookmarkEnd w:id="46"/>
      <w:r w:rsidRPr="00B5391A">
        <w:rPr>
          <w:rFonts w:ascii="Times New Roman" w:hAnsi="Times New Roman" w:cs="Times New Roman"/>
          <w:sz w:val="28"/>
          <w:szCs w:val="28"/>
        </w:rPr>
        <w:t xml:space="preserve">Отрицательное заключение уполномоченного органа может быть обжаловано в порядке, установленном </w:t>
      </w:r>
      <w:hyperlink r:id="rId12" w:history="1">
        <w:r w:rsidRPr="00B5391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5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91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71353" w:rsidRPr="00B5391A" w:rsidRDefault="00271353" w:rsidP="007E4390">
      <w:pPr>
        <w:rPr>
          <w:rFonts w:ascii="Times New Roman" w:hAnsi="Times New Roman" w:cs="Times New Roman"/>
          <w:sz w:val="28"/>
          <w:szCs w:val="28"/>
        </w:rPr>
      </w:pPr>
      <w:bookmarkStart w:id="48" w:name="sub_913"/>
      <w:bookmarkEnd w:id="47"/>
      <w:r w:rsidRPr="00B5391A">
        <w:rPr>
          <w:rFonts w:ascii="Times New Roman" w:hAnsi="Times New Roman" w:cs="Times New Roman"/>
          <w:sz w:val="28"/>
          <w:szCs w:val="28"/>
        </w:rPr>
        <w:t xml:space="preserve">В случае получения положительного заключения уполномоченного органа </w:t>
      </w:r>
      <w:r w:rsidR="002E52D1" w:rsidRPr="00B539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37A6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2E52D1" w:rsidRPr="00B5391A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="007E4390" w:rsidRPr="00B5391A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Pr="00B5391A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bookmarkStart w:id="49" w:name="sub_1001"/>
      <w:bookmarkEnd w:id="48"/>
      <w:r w:rsidR="007E4390"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Pr="00B5391A">
        <w:rPr>
          <w:rFonts w:ascii="Times New Roman" w:hAnsi="Times New Roman" w:cs="Times New Roman"/>
          <w:sz w:val="28"/>
          <w:szCs w:val="28"/>
        </w:rPr>
        <w:t>в срок, не превышающий шестидесяти дней со дня получения положительного заключения.</w:t>
      </w:r>
    </w:p>
    <w:p w:rsidR="00271353" w:rsidRPr="00B5391A" w:rsidRDefault="007E4390" w:rsidP="00271353">
      <w:pPr>
        <w:rPr>
          <w:rFonts w:ascii="Times New Roman" w:hAnsi="Times New Roman" w:cs="Times New Roman"/>
          <w:sz w:val="28"/>
          <w:szCs w:val="28"/>
        </w:rPr>
      </w:pPr>
      <w:bookmarkStart w:id="50" w:name="sub_1003"/>
      <w:bookmarkEnd w:id="49"/>
      <w:r w:rsidRPr="00B5391A">
        <w:rPr>
          <w:rFonts w:ascii="Times New Roman" w:hAnsi="Times New Roman" w:cs="Times New Roman"/>
          <w:sz w:val="28"/>
          <w:szCs w:val="28"/>
        </w:rPr>
        <w:t>7.11.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 Решением о реализации проекта утверждаются:</w:t>
      </w:r>
    </w:p>
    <w:p w:rsidR="00271353" w:rsidRPr="00B5391A" w:rsidRDefault="00271353" w:rsidP="00271353">
      <w:pPr>
        <w:rPr>
          <w:rFonts w:ascii="Times New Roman" w:hAnsi="Times New Roman" w:cs="Times New Roman"/>
          <w:sz w:val="28"/>
          <w:szCs w:val="28"/>
        </w:rPr>
      </w:pPr>
      <w:bookmarkStart w:id="51" w:name="sub_10067"/>
      <w:bookmarkEnd w:id="50"/>
      <w:r w:rsidRPr="00B5391A">
        <w:rPr>
          <w:rFonts w:ascii="Times New Roman" w:hAnsi="Times New Roman" w:cs="Times New Roman"/>
          <w:sz w:val="28"/>
          <w:szCs w:val="28"/>
        </w:rPr>
        <w:t>1) цели и задачи реализации такого проекта;</w:t>
      </w:r>
    </w:p>
    <w:p w:rsidR="00271353" w:rsidRPr="00B5391A" w:rsidRDefault="007E4390" w:rsidP="00271353">
      <w:pPr>
        <w:rPr>
          <w:rFonts w:ascii="Times New Roman" w:hAnsi="Times New Roman" w:cs="Times New Roman"/>
          <w:sz w:val="28"/>
          <w:szCs w:val="28"/>
        </w:rPr>
      </w:pPr>
      <w:bookmarkStart w:id="52" w:name="sub_10069"/>
      <w:bookmarkEnd w:id="51"/>
      <w:r w:rsidRPr="00B5391A">
        <w:rPr>
          <w:rFonts w:ascii="Times New Roman" w:hAnsi="Times New Roman" w:cs="Times New Roman"/>
          <w:sz w:val="28"/>
          <w:szCs w:val="28"/>
        </w:rPr>
        <w:t>2</w:t>
      </w:r>
      <w:r w:rsidR="00271353" w:rsidRPr="00B5391A">
        <w:rPr>
          <w:rFonts w:ascii="Times New Roman" w:hAnsi="Times New Roman" w:cs="Times New Roman"/>
          <w:sz w:val="28"/>
          <w:szCs w:val="28"/>
        </w:rPr>
        <w:t>) существенные условия соглашения;</w:t>
      </w:r>
    </w:p>
    <w:p w:rsidR="00271353" w:rsidRPr="00B5391A" w:rsidRDefault="007E4390" w:rsidP="00271353">
      <w:pPr>
        <w:rPr>
          <w:rFonts w:ascii="Times New Roman" w:hAnsi="Times New Roman" w:cs="Times New Roman"/>
          <w:sz w:val="28"/>
          <w:szCs w:val="28"/>
        </w:rPr>
      </w:pPr>
      <w:bookmarkStart w:id="53" w:name="sub_10070"/>
      <w:bookmarkEnd w:id="52"/>
      <w:r w:rsidRPr="00B5391A">
        <w:rPr>
          <w:rFonts w:ascii="Times New Roman" w:hAnsi="Times New Roman" w:cs="Times New Roman"/>
          <w:sz w:val="28"/>
          <w:szCs w:val="28"/>
        </w:rPr>
        <w:t>3</w:t>
      </w:r>
      <w:r w:rsidR="00271353" w:rsidRPr="00B5391A">
        <w:rPr>
          <w:rFonts w:ascii="Times New Roman" w:hAnsi="Times New Roman" w:cs="Times New Roman"/>
          <w:sz w:val="28"/>
          <w:szCs w:val="28"/>
        </w:rPr>
        <w:t>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271353" w:rsidRPr="00B5391A" w:rsidRDefault="007E4390" w:rsidP="00271353">
      <w:pPr>
        <w:rPr>
          <w:rFonts w:ascii="Times New Roman" w:hAnsi="Times New Roman" w:cs="Times New Roman"/>
          <w:sz w:val="28"/>
          <w:szCs w:val="28"/>
        </w:rPr>
      </w:pPr>
      <w:bookmarkStart w:id="54" w:name="sub_10071"/>
      <w:bookmarkEnd w:id="53"/>
      <w:r w:rsidRPr="00B5391A">
        <w:rPr>
          <w:rFonts w:ascii="Times New Roman" w:hAnsi="Times New Roman" w:cs="Times New Roman"/>
          <w:sz w:val="28"/>
          <w:szCs w:val="28"/>
        </w:rPr>
        <w:t>4</w:t>
      </w:r>
      <w:r w:rsidR="00271353" w:rsidRPr="00B5391A">
        <w:rPr>
          <w:rFonts w:ascii="Times New Roman" w:hAnsi="Times New Roman" w:cs="Times New Roman"/>
          <w:sz w:val="28"/>
          <w:szCs w:val="28"/>
        </w:rPr>
        <w:t>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271353" w:rsidRPr="00B5391A" w:rsidRDefault="007E4390" w:rsidP="00271353">
      <w:pPr>
        <w:rPr>
          <w:rFonts w:ascii="Times New Roman" w:hAnsi="Times New Roman" w:cs="Times New Roman"/>
          <w:sz w:val="28"/>
          <w:szCs w:val="28"/>
        </w:rPr>
      </w:pPr>
      <w:bookmarkStart w:id="55" w:name="sub_10072"/>
      <w:bookmarkEnd w:id="54"/>
      <w:r w:rsidRPr="00B5391A">
        <w:rPr>
          <w:rFonts w:ascii="Times New Roman" w:hAnsi="Times New Roman" w:cs="Times New Roman"/>
          <w:sz w:val="28"/>
          <w:szCs w:val="28"/>
        </w:rPr>
        <w:t>5</w:t>
      </w:r>
      <w:r w:rsidR="00271353" w:rsidRPr="00B5391A">
        <w:rPr>
          <w:rFonts w:ascii="Times New Roman" w:hAnsi="Times New Roman" w:cs="Times New Roman"/>
          <w:sz w:val="28"/>
          <w:szCs w:val="28"/>
        </w:rPr>
        <w:t>) критерии конкурса и параметры критериев конкурса;</w:t>
      </w:r>
    </w:p>
    <w:p w:rsidR="00271353" w:rsidRPr="00B5391A" w:rsidRDefault="007E4390" w:rsidP="00271353">
      <w:pPr>
        <w:rPr>
          <w:rFonts w:ascii="Times New Roman" w:hAnsi="Times New Roman" w:cs="Times New Roman"/>
          <w:sz w:val="28"/>
          <w:szCs w:val="28"/>
        </w:rPr>
      </w:pPr>
      <w:bookmarkStart w:id="56" w:name="sub_10073"/>
      <w:bookmarkEnd w:id="55"/>
      <w:r w:rsidRPr="00B5391A">
        <w:rPr>
          <w:rFonts w:ascii="Times New Roman" w:hAnsi="Times New Roman" w:cs="Times New Roman"/>
          <w:sz w:val="28"/>
          <w:szCs w:val="28"/>
        </w:rPr>
        <w:t>6</w:t>
      </w:r>
      <w:r w:rsidR="00271353" w:rsidRPr="00B5391A">
        <w:rPr>
          <w:rFonts w:ascii="Times New Roman" w:hAnsi="Times New Roman" w:cs="Times New Roman"/>
          <w:sz w:val="28"/>
          <w:szCs w:val="28"/>
        </w:rPr>
        <w:t>) конкурсная документация или порядок и сроки ее утверждения;</w:t>
      </w:r>
    </w:p>
    <w:p w:rsidR="00271353" w:rsidRPr="00B5391A" w:rsidRDefault="007E4390" w:rsidP="00271353">
      <w:pPr>
        <w:rPr>
          <w:rFonts w:ascii="Times New Roman" w:hAnsi="Times New Roman" w:cs="Times New Roman"/>
          <w:sz w:val="28"/>
          <w:szCs w:val="28"/>
        </w:rPr>
      </w:pPr>
      <w:bookmarkStart w:id="57" w:name="sub_10074"/>
      <w:bookmarkEnd w:id="56"/>
      <w:r w:rsidRPr="00B5391A">
        <w:rPr>
          <w:rFonts w:ascii="Times New Roman" w:hAnsi="Times New Roman" w:cs="Times New Roman"/>
          <w:sz w:val="28"/>
          <w:szCs w:val="28"/>
        </w:rPr>
        <w:t>7</w:t>
      </w:r>
      <w:r w:rsidR="00271353" w:rsidRPr="00B5391A">
        <w:rPr>
          <w:rFonts w:ascii="Times New Roman" w:hAnsi="Times New Roman" w:cs="Times New Roman"/>
          <w:sz w:val="28"/>
          <w:szCs w:val="28"/>
        </w:rPr>
        <w:t>) сроки проведения конкурса на право заключения соглашения или в случае проведения совместного конкурса - соглашений;</w:t>
      </w:r>
    </w:p>
    <w:p w:rsidR="00271353" w:rsidRPr="00B5391A" w:rsidRDefault="007E4390" w:rsidP="00271353">
      <w:pPr>
        <w:rPr>
          <w:rFonts w:ascii="Times New Roman" w:hAnsi="Times New Roman" w:cs="Times New Roman"/>
          <w:sz w:val="28"/>
          <w:szCs w:val="28"/>
        </w:rPr>
      </w:pPr>
      <w:bookmarkStart w:id="58" w:name="sub_10075"/>
      <w:bookmarkEnd w:id="57"/>
      <w:r w:rsidRPr="00B5391A">
        <w:rPr>
          <w:rFonts w:ascii="Times New Roman" w:hAnsi="Times New Roman" w:cs="Times New Roman"/>
          <w:sz w:val="28"/>
          <w:szCs w:val="28"/>
        </w:rPr>
        <w:t>8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</w:t>
      </w:r>
      <w:r w:rsidR="00271353" w:rsidRPr="00B5391A">
        <w:rPr>
          <w:rFonts w:ascii="Times New Roman" w:hAnsi="Times New Roman" w:cs="Times New Roman"/>
          <w:sz w:val="28"/>
          <w:szCs w:val="28"/>
        </w:rPr>
        <w:lastRenderedPageBreak/>
        <w:t>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271353" w:rsidRPr="00B5391A" w:rsidRDefault="007E4390" w:rsidP="00271353">
      <w:pPr>
        <w:rPr>
          <w:rFonts w:ascii="Times New Roman" w:hAnsi="Times New Roman" w:cs="Times New Roman"/>
          <w:sz w:val="28"/>
          <w:szCs w:val="28"/>
        </w:rPr>
      </w:pPr>
      <w:bookmarkStart w:id="59" w:name="sub_10076"/>
      <w:bookmarkEnd w:id="58"/>
      <w:r w:rsidRPr="00B5391A">
        <w:rPr>
          <w:rFonts w:ascii="Times New Roman" w:hAnsi="Times New Roman" w:cs="Times New Roman"/>
          <w:sz w:val="28"/>
          <w:szCs w:val="28"/>
        </w:rPr>
        <w:t>9</w:t>
      </w:r>
      <w:r w:rsidR="00271353" w:rsidRPr="00B5391A">
        <w:rPr>
          <w:rFonts w:ascii="Times New Roman" w:hAnsi="Times New Roman" w:cs="Times New Roman"/>
          <w:sz w:val="28"/>
          <w:szCs w:val="28"/>
        </w:rPr>
        <w:t>) порядок и сроки заключения соглашения (в случае проведения совместного конкурса - соглашений);</w:t>
      </w:r>
    </w:p>
    <w:p w:rsidR="00271353" w:rsidRPr="00B5391A" w:rsidRDefault="007E4390" w:rsidP="00271353">
      <w:pPr>
        <w:rPr>
          <w:rFonts w:ascii="Times New Roman" w:hAnsi="Times New Roman" w:cs="Times New Roman"/>
          <w:sz w:val="28"/>
          <w:szCs w:val="28"/>
        </w:rPr>
      </w:pPr>
      <w:bookmarkStart w:id="60" w:name="sub_10077"/>
      <w:bookmarkEnd w:id="59"/>
      <w:r w:rsidRPr="00B5391A">
        <w:rPr>
          <w:rFonts w:ascii="Times New Roman" w:hAnsi="Times New Roman" w:cs="Times New Roman"/>
          <w:sz w:val="28"/>
          <w:szCs w:val="28"/>
        </w:rPr>
        <w:t>10</w:t>
      </w:r>
      <w:r w:rsidR="00271353" w:rsidRPr="00B5391A">
        <w:rPr>
          <w:rFonts w:ascii="Times New Roman" w:hAnsi="Times New Roman" w:cs="Times New Roman"/>
          <w:sz w:val="28"/>
          <w:szCs w:val="28"/>
        </w:rPr>
        <w:t>) состав конкурсной комиссии и порядок его утверждения.</w:t>
      </w:r>
    </w:p>
    <w:p w:rsidR="00BA134B" w:rsidRPr="00B5391A" w:rsidRDefault="007E4390" w:rsidP="00271353">
      <w:pPr>
        <w:rPr>
          <w:rFonts w:ascii="Times New Roman" w:hAnsi="Times New Roman" w:cs="Times New Roman"/>
          <w:sz w:val="28"/>
          <w:szCs w:val="28"/>
        </w:rPr>
      </w:pPr>
      <w:bookmarkStart w:id="61" w:name="sub_1007"/>
      <w:bookmarkEnd w:id="60"/>
      <w:r w:rsidRPr="00B5391A">
        <w:rPr>
          <w:rFonts w:ascii="Times New Roman" w:hAnsi="Times New Roman" w:cs="Times New Roman"/>
          <w:sz w:val="28"/>
          <w:szCs w:val="28"/>
        </w:rPr>
        <w:t>7.12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. На основании решения о реализации проекта </w:t>
      </w:r>
      <w:r w:rsidR="00F12017">
        <w:rPr>
          <w:rFonts w:ascii="Times New Roman" w:hAnsi="Times New Roman" w:cs="Times New Roman"/>
          <w:sz w:val="28"/>
          <w:szCs w:val="28"/>
        </w:rPr>
        <w:t>Новомихайловское</w:t>
      </w:r>
      <w:r w:rsidR="00BA134B" w:rsidRPr="00B5391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 </w:t>
      </w:r>
      <w:r w:rsidR="00BA134B" w:rsidRPr="00B5391A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  <w:bookmarkStart w:id="62" w:name="sub_1008"/>
      <w:bookmarkEnd w:id="61"/>
    </w:p>
    <w:p w:rsidR="00042210" w:rsidRPr="00B5391A" w:rsidRDefault="00BA134B" w:rsidP="00BA134B">
      <w:pPr>
        <w:rPr>
          <w:rFonts w:ascii="Times New Roman" w:hAnsi="Times New Roman" w:cs="Times New Roman"/>
          <w:sz w:val="28"/>
          <w:szCs w:val="28"/>
        </w:rPr>
      </w:pPr>
      <w:bookmarkStart w:id="63" w:name="sub_1011"/>
      <w:bookmarkEnd w:id="62"/>
      <w:r w:rsidRPr="00B5391A">
        <w:rPr>
          <w:rFonts w:ascii="Times New Roman" w:hAnsi="Times New Roman" w:cs="Times New Roman"/>
          <w:sz w:val="28"/>
          <w:szCs w:val="28"/>
        </w:rPr>
        <w:t>7.13</w:t>
      </w:r>
      <w:r w:rsidR="00271353" w:rsidRPr="00B5391A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271353" w:rsidRPr="00B5391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Форма</w:t>
        </w:r>
      </w:hyperlink>
      <w:r w:rsidR="00271353" w:rsidRPr="00B5391A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конкурсе на право заключения соглашения и </w:t>
      </w:r>
      <w:hyperlink r:id="rId14" w:history="1">
        <w:r w:rsidR="00271353" w:rsidRPr="00B5391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="00271353" w:rsidRPr="00B5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353" w:rsidRPr="00B5391A">
        <w:rPr>
          <w:rFonts w:ascii="Times New Roman" w:hAnsi="Times New Roman" w:cs="Times New Roman"/>
          <w:sz w:val="28"/>
          <w:szCs w:val="28"/>
        </w:rPr>
        <w:t>его направления публичному партнеру утверждаются Правительством Российской Федерации.</w:t>
      </w:r>
      <w:bookmarkEnd w:id="63"/>
    </w:p>
    <w:p w:rsidR="00BA134B" w:rsidRPr="00B5391A" w:rsidRDefault="00BA134B" w:rsidP="00BA134B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62D6C" w:rsidRPr="00B5391A" w:rsidRDefault="00EC05F3" w:rsidP="00B62D6C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sz w:val="28"/>
          <w:szCs w:val="28"/>
        </w:rPr>
        <w:t>8.С</w:t>
      </w:r>
      <w:r w:rsidR="00B62D6C" w:rsidRPr="00B5391A">
        <w:rPr>
          <w:rStyle w:val="a3"/>
          <w:rFonts w:ascii="Times New Roman" w:hAnsi="Times New Roman" w:cs="Times New Roman"/>
          <w:sz w:val="28"/>
          <w:szCs w:val="28"/>
        </w:rPr>
        <w:t>оглашения о муниципально-частном партнерстве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64" w:name="sub_501"/>
      <w:r w:rsidRPr="00B5391A">
        <w:rPr>
          <w:rFonts w:ascii="Times New Roman" w:hAnsi="Times New Roman" w:cs="Times New Roman"/>
          <w:sz w:val="28"/>
          <w:szCs w:val="28"/>
        </w:rPr>
        <w:t>8.1. Сторонами соглашения о муниципально-частном партнерстве являются публичный партнер и частный партнер.</w:t>
      </w:r>
    </w:p>
    <w:p w:rsidR="00BA1801" w:rsidRPr="00B5391A" w:rsidRDefault="002A08DF" w:rsidP="00BA1801">
      <w:pPr>
        <w:rPr>
          <w:rFonts w:ascii="Times New Roman" w:hAnsi="Times New Roman" w:cs="Times New Roman"/>
          <w:sz w:val="28"/>
          <w:szCs w:val="28"/>
        </w:rPr>
      </w:pPr>
      <w:bookmarkStart w:id="65" w:name="sub_502"/>
      <w:bookmarkEnd w:id="64"/>
      <w:r w:rsidRPr="00B5391A">
        <w:rPr>
          <w:rFonts w:ascii="Times New Roman" w:hAnsi="Times New Roman" w:cs="Times New Roman"/>
          <w:sz w:val="28"/>
          <w:szCs w:val="28"/>
        </w:rPr>
        <w:t>8.</w:t>
      </w:r>
      <w:r w:rsidR="00BA1801" w:rsidRPr="00B5391A">
        <w:rPr>
          <w:rFonts w:ascii="Times New Roman" w:hAnsi="Times New Roman" w:cs="Times New Roman"/>
          <w:sz w:val="28"/>
          <w:szCs w:val="28"/>
        </w:rP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66" w:name="sub_10001"/>
      <w:bookmarkEnd w:id="65"/>
      <w:r w:rsidRPr="00B5391A">
        <w:rPr>
          <w:rFonts w:ascii="Times New Roman" w:hAnsi="Times New Roman" w:cs="Times New Roman"/>
          <w:sz w:val="28"/>
          <w:szCs w:val="28"/>
        </w:rPr>
        <w:t>1) государственные и муниципальные унитарные предприятия;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67" w:name="sub_10002"/>
      <w:bookmarkEnd w:id="66"/>
      <w:r w:rsidRPr="00B5391A">
        <w:rPr>
          <w:rFonts w:ascii="Times New Roman" w:hAnsi="Times New Roman" w:cs="Times New Roman"/>
          <w:sz w:val="28"/>
          <w:szCs w:val="28"/>
        </w:rPr>
        <w:t>2) государственные и муниципальные учреждения;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68" w:name="sub_10003"/>
      <w:bookmarkEnd w:id="67"/>
      <w:r w:rsidRPr="00B5391A">
        <w:rPr>
          <w:rFonts w:ascii="Times New Roman" w:hAnsi="Times New Roman" w:cs="Times New Roman"/>
          <w:sz w:val="28"/>
          <w:szCs w:val="28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69" w:name="sub_10004"/>
      <w:bookmarkEnd w:id="68"/>
      <w:r w:rsidRPr="00B5391A">
        <w:rPr>
          <w:rFonts w:ascii="Times New Roman" w:hAnsi="Times New Roman" w:cs="Times New Roman"/>
          <w:sz w:val="28"/>
          <w:szCs w:val="28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70" w:name="sub_10005"/>
      <w:bookmarkEnd w:id="69"/>
      <w:r w:rsidRPr="00B5391A">
        <w:rPr>
          <w:rFonts w:ascii="Times New Roman" w:hAnsi="Times New Roman" w:cs="Times New Roman"/>
          <w:sz w:val="28"/>
          <w:szCs w:val="28"/>
        </w:rPr>
        <w:t>5) дочерние хозяйственные общества, находящиеся под контролем указанных в под</w:t>
      </w:r>
      <w:hyperlink w:anchor="sub_10001" w:history="1">
        <w:r w:rsidRPr="00B5391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1) - 4</w:t>
        </w:r>
      </w:hyperlink>
      <w:r w:rsidRPr="00B539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5391A">
        <w:rPr>
          <w:rFonts w:ascii="Times New Roman" w:hAnsi="Times New Roman" w:cs="Times New Roman"/>
          <w:sz w:val="28"/>
          <w:szCs w:val="28"/>
        </w:rPr>
        <w:t>настоящего пункта организаций;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71" w:name="sub_10006"/>
      <w:bookmarkEnd w:id="70"/>
      <w:r w:rsidRPr="00B5391A">
        <w:rPr>
          <w:rFonts w:ascii="Times New Roman" w:hAnsi="Times New Roman" w:cs="Times New Roman"/>
          <w:sz w:val="28"/>
          <w:szCs w:val="28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72" w:name="sub_10007"/>
      <w:bookmarkEnd w:id="71"/>
      <w:r w:rsidRPr="00B5391A">
        <w:rPr>
          <w:rFonts w:ascii="Times New Roman" w:hAnsi="Times New Roman" w:cs="Times New Roman"/>
          <w:sz w:val="28"/>
          <w:szCs w:val="28"/>
        </w:rPr>
        <w:t>7) некоммерческие организации, созданные указанными в под</w:t>
      </w:r>
      <w:hyperlink w:anchor="sub_10001" w:history="1">
        <w:r w:rsidRPr="00B5391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1) - 6</w:t>
        </w:r>
      </w:hyperlink>
      <w:r w:rsidR="002A08DF" w:rsidRPr="00B5391A">
        <w:rPr>
          <w:rFonts w:ascii="Times New Roman" w:hAnsi="Times New Roman" w:cs="Times New Roman"/>
          <w:b/>
          <w:sz w:val="28"/>
          <w:szCs w:val="28"/>
        </w:rPr>
        <w:t>)</w:t>
      </w:r>
      <w:r w:rsidRPr="00B5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91A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2A08DF"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Pr="00B5391A">
        <w:rPr>
          <w:rFonts w:ascii="Times New Roman" w:hAnsi="Times New Roman" w:cs="Times New Roman"/>
          <w:sz w:val="28"/>
          <w:szCs w:val="28"/>
        </w:rPr>
        <w:t>организациями в форме фондов.</w:t>
      </w:r>
    </w:p>
    <w:p w:rsidR="00BA1801" w:rsidRPr="00B5391A" w:rsidRDefault="002A08DF" w:rsidP="00BA1801">
      <w:pPr>
        <w:rPr>
          <w:rFonts w:ascii="Times New Roman" w:hAnsi="Times New Roman" w:cs="Times New Roman"/>
          <w:sz w:val="28"/>
          <w:szCs w:val="28"/>
        </w:rPr>
      </w:pPr>
      <w:bookmarkStart w:id="73" w:name="sub_504"/>
      <w:bookmarkEnd w:id="72"/>
      <w:r w:rsidRPr="00B5391A">
        <w:rPr>
          <w:rFonts w:ascii="Times New Roman" w:hAnsi="Times New Roman" w:cs="Times New Roman"/>
          <w:sz w:val="28"/>
          <w:szCs w:val="28"/>
        </w:rPr>
        <w:t>8.</w:t>
      </w:r>
      <w:r w:rsidR="00BA1801" w:rsidRPr="00B5391A">
        <w:rPr>
          <w:rFonts w:ascii="Times New Roman" w:hAnsi="Times New Roman" w:cs="Times New Roman"/>
          <w:sz w:val="28"/>
          <w:szCs w:val="28"/>
        </w:rPr>
        <w:t xml:space="preserve">4. Отдельные права и обязанности публичного партнера, </w:t>
      </w:r>
      <w:hyperlink r:id="rId15" w:history="1">
        <w:r w:rsidR="00BA1801" w:rsidRPr="00B5391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перечень</w:t>
        </w:r>
      </w:hyperlink>
      <w:r w:rsidR="00BA1801" w:rsidRPr="00B5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801" w:rsidRPr="00B5391A">
        <w:rPr>
          <w:rFonts w:ascii="Times New Roman" w:hAnsi="Times New Roman" w:cs="Times New Roman"/>
          <w:sz w:val="28"/>
          <w:szCs w:val="28"/>
        </w:rPr>
        <w:t>которых устанавливается Правительством Российской Федерации, могут осуществляться органами и (или) указанными в</w:t>
      </w:r>
      <w:r w:rsidR="00C82229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BA1801" w:rsidRPr="00B5391A">
        <w:rPr>
          <w:rFonts w:ascii="Times New Roman" w:hAnsi="Times New Roman" w:cs="Times New Roman"/>
          <w:sz w:val="28"/>
          <w:szCs w:val="28"/>
        </w:rPr>
        <w:t xml:space="preserve"> </w:t>
      </w:r>
      <w:r w:rsidRPr="00B5391A">
        <w:rPr>
          <w:rFonts w:ascii="Times New Roman" w:hAnsi="Times New Roman" w:cs="Times New Roman"/>
          <w:sz w:val="28"/>
          <w:szCs w:val="28"/>
        </w:rPr>
        <w:t>8.</w:t>
      </w:r>
      <w:hyperlink w:anchor="sub_502" w:history="1">
        <w:r w:rsidRPr="00B539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5391A">
        <w:rPr>
          <w:rFonts w:ascii="Times New Roman" w:hAnsi="Times New Roman" w:cs="Times New Roman"/>
          <w:sz w:val="28"/>
          <w:szCs w:val="28"/>
        </w:rPr>
        <w:t xml:space="preserve">. настоящего раздела </w:t>
      </w:r>
      <w:r w:rsidR="00BA1801" w:rsidRPr="00B5391A">
        <w:rPr>
          <w:rFonts w:ascii="Times New Roman" w:hAnsi="Times New Roman" w:cs="Times New Roman"/>
          <w:sz w:val="28"/>
          <w:szCs w:val="28"/>
        </w:rPr>
        <w:t>юридическими лицами, уполномоченными публичным партнером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(далее также - органы и юридические лица, выступающие на стороне публичного партнера).</w:t>
      </w:r>
    </w:p>
    <w:p w:rsidR="00BA1801" w:rsidRPr="00B5391A" w:rsidRDefault="002A08DF" w:rsidP="00BA1801">
      <w:pPr>
        <w:rPr>
          <w:rFonts w:ascii="Times New Roman" w:hAnsi="Times New Roman" w:cs="Times New Roman"/>
          <w:sz w:val="28"/>
          <w:szCs w:val="28"/>
        </w:rPr>
      </w:pPr>
      <w:bookmarkStart w:id="74" w:name="sub_505"/>
      <w:bookmarkEnd w:id="73"/>
      <w:r w:rsidRPr="00B5391A">
        <w:rPr>
          <w:rFonts w:ascii="Times New Roman" w:hAnsi="Times New Roman" w:cs="Times New Roman"/>
          <w:sz w:val="28"/>
          <w:szCs w:val="28"/>
        </w:rPr>
        <w:t>8.</w:t>
      </w:r>
      <w:r w:rsidR="00BA1801" w:rsidRPr="00B5391A">
        <w:rPr>
          <w:rFonts w:ascii="Times New Roman" w:hAnsi="Times New Roman" w:cs="Times New Roman"/>
          <w:sz w:val="28"/>
          <w:szCs w:val="28"/>
        </w:rPr>
        <w:t>5. Порядок исполнения органами и юридическими лицами, выступающими на стороне публичного партнера, отдельных прав и обязанностей публичного партнера, объем и состав этих прав и обязанностей определяются соглашением на основании решения о</w:t>
      </w:r>
      <w:r w:rsidRPr="00B5391A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="00BA1801" w:rsidRPr="00B5391A">
        <w:rPr>
          <w:rFonts w:ascii="Times New Roman" w:hAnsi="Times New Roman" w:cs="Times New Roman"/>
          <w:sz w:val="28"/>
          <w:szCs w:val="28"/>
        </w:rPr>
        <w:t xml:space="preserve"> муниципально-частного партнерства.</w:t>
      </w:r>
    </w:p>
    <w:p w:rsidR="00BA1801" w:rsidRPr="00B5391A" w:rsidRDefault="002A08DF" w:rsidP="00BA1801">
      <w:pPr>
        <w:rPr>
          <w:rFonts w:ascii="Times New Roman" w:hAnsi="Times New Roman" w:cs="Times New Roman"/>
          <w:sz w:val="28"/>
          <w:szCs w:val="28"/>
        </w:rPr>
      </w:pPr>
      <w:bookmarkStart w:id="75" w:name="sub_506"/>
      <w:bookmarkEnd w:id="74"/>
      <w:r w:rsidRPr="00B5391A">
        <w:rPr>
          <w:rFonts w:ascii="Times New Roman" w:hAnsi="Times New Roman" w:cs="Times New Roman"/>
          <w:sz w:val="28"/>
          <w:szCs w:val="28"/>
        </w:rPr>
        <w:t>8.</w:t>
      </w:r>
      <w:r w:rsidR="00BA1801" w:rsidRPr="00B5391A">
        <w:rPr>
          <w:rFonts w:ascii="Times New Roman" w:hAnsi="Times New Roman" w:cs="Times New Roman"/>
          <w:sz w:val="28"/>
          <w:szCs w:val="28"/>
        </w:rPr>
        <w:t xml:space="preserve">6. Частный партнер обязан исполнять обязательства по соглашению своими силами. Частный партнер вправе исполнять свои обязательства по </w:t>
      </w:r>
      <w:r w:rsidR="00BA1801" w:rsidRPr="00B5391A">
        <w:rPr>
          <w:rFonts w:ascii="Times New Roman" w:hAnsi="Times New Roman" w:cs="Times New Roman"/>
          <w:sz w:val="28"/>
          <w:szCs w:val="28"/>
        </w:rPr>
        <w:lastRenderedPageBreak/>
        <w:t>соглашению 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за свои собственные.</w:t>
      </w:r>
    </w:p>
    <w:p w:rsidR="00BA1801" w:rsidRPr="00B5391A" w:rsidRDefault="002A08DF" w:rsidP="00BA1801">
      <w:pPr>
        <w:rPr>
          <w:rFonts w:ascii="Times New Roman" w:hAnsi="Times New Roman" w:cs="Times New Roman"/>
          <w:sz w:val="28"/>
          <w:szCs w:val="28"/>
        </w:rPr>
      </w:pPr>
      <w:bookmarkStart w:id="76" w:name="sub_507"/>
      <w:bookmarkEnd w:id="75"/>
      <w:r w:rsidRPr="00B5391A">
        <w:rPr>
          <w:rFonts w:ascii="Times New Roman" w:hAnsi="Times New Roman" w:cs="Times New Roman"/>
          <w:sz w:val="28"/>
          <w:szCs w:val="28"/>
        </w:rPr>
        <w:t>8.</w:t>
      </w:r>
      <w:r w:rsidR="00BA1801" w:rsidRPr="00B5391A">
        <w:rPr>
          <w:rFonts w:ascii="Times New Roman" w:hAnsi="Times New Roman" w:cs="Times New Roman"/>
          <w:sz w:val="28"/>
          <w:szCs w:val="28"/>
        </w:rPr>
        <w:t>7.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случае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BA1801" w:rsidRPr="00B5391A" w:rsidRDefault="002A08DF" w:rsidP="00BA1801">
      <w:pPr>
        <w:rPr>
          <w:rFonts w:ascii="Times New Roman" w:hAnsi="Times New Roman" w:cs="Times New Roman"/>
          <w:sz w:val="28"/>
          <w:szCs w:val="28"/>
        </w:rPr>
      </w:pPr>
      <w:bookmarkStart w:id="77" w:name="sub_508"/>
      <w:bookmarkEnd w:id="76"/>
      <w:r w:rsidRPr="00B5391A">
        <w:rPr>
          <w:rFonts w:ascii="Times New Roman" w:hAnsi="Times New Roman" w:cs="Times New Roman"/>
          <w:sz w:val="28"/>
          <w:szCs w:val="28"/>
        </w:rPr>
        <w:t>8.</w:t>
      </w:r>
      <w:r w:rsidR="00BA1801" w:rsidRPr="00B5391A">
        <w:rPr>
          <w:rFonts w:ascii="Times New Roman" w:hAnsi="Times New Roman" w:cs="Times New Roman"/>
          <w:sz w:val="28"/>
          <w:szCs w:val="28"/>
        </w:rPr>
        <w:t>8. Частный партнер должен соответствовать следующим требованиям: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78" w:name="sub_10011"/>
      <w:bookmarkEnd w:id="77"/>
      <w:r w:rsidRPr="00B5391A">
        <w:rPr>
          <w:rFonts w:ascii="Times New Roman" w:hAnsi="Times New Roman" w:cs="Times New Roman"/>
          <w:sz w:val="28"/>
          <w:szCs w:val="28"/>
        </w:rP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79" w:name="sub_10012"/>
      <w:bookmarkEnd w:id="78"/>
      <w:r w:rsidRPr="00B5391A">
        <w:rPr>
          <w:rFonts w:ascii="Times New Roman" w:hAnsi="Times New Roman" w:cs="Times New Roman"/>
          <w:sz w:val="28"/>
          <w:szCs w:val="28"/>
        </w:rP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16" w:history="1">
        <w:r w:rsidRPr="00C822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Кодексом</w:t>
        </w:r>
      </w:hyperlink>
      <w:r w:rsidRPr="00C82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91A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на день представления заявки на участие в конкурсе;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80" w:name="sub_10013"/>
      <w:bookmarkEnd w:id="79"/>
      <w:r w:rsidRPr="00B5391A">
        <w:rPr>
          <w:rFonts w:ascii="Times New Roman" w:hAnsi="Times New Roman" w:cs="Times New Roman"/>
          <w:sz w:val="28"/>
          <w:szCs w:val="28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BA1801" w:rsidRPr="00B5391A" w:rsidRDefault="00BA1801" w:rsidP="00BA1801">
      <w:pPr>
        <w:rPr>
          <w:rFonts w:ascii="Times New Roman" w:hAnsi="Times New Roman" w:cs="Times New Roman"/>
          <w:sz w:val="28"/>
          <w:szCs w:val="28"/>
        </w:rPr>
      </w:pPr>
      <w:bookmarkStart w:id="81" w:name="sub_10014"/>
      <w:bookmarkEnd w:id="80"/>
      <w:r w:rsidRPr="00B5391A">
        <w:rPr>
          <w:rFonts w:ascii="Times New Roman" w:hAnsi="Times New Roman" w:cs="Times New Roman"/>
          <w:sz w:val="28"/>
          <w:szCs w:val="28"/>
        </w:rPr>
        <w:t xml:space="preserve">4) наличие необходимых в соответствии с </w:t>
      </w:r>
      <w:hyperlink r:id="rId17" w:history="1">
        <w:r w:rsidRPr="00B5391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B5391A">
        <w:rPr>
          <w:rFonts w:ascii="Times New Roman" w:hAnsi="Times New Roman" w:cs="Times New Roman"/>
          <w:sz w:val="28"/>
          <w:szCs w:val="28"/>
        </w:rPr>
        <w:t xml:space="preserve">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EC05F3" w:rsidRPr="00B5391A" w:rsidRDefault="002A08DF" w:rsidP="002A08DF">
      <w:pPr>
        <w:rPr>
          <w:rFonts w:ascii="Times New Roman" w:hAnsi="Times New Roman" w:cs="Times New Roman"/>
          <w:sz w:val="28"/>
          <w:szCs w:val="28"/>
        </w:rPr>
      </w:pPr>
      <w:bookmarkStart w:id="82" w:name="sub_509"/>
      <w:bookmarkEnd w:id="81"/>
      <w:r w:rsidRPr="00B5391A">
        <w:rPr>
          <w:rFonts w:ascii="Times New Roman" w:hAnsi="Times New Roman" w:cs="Times New Roman"/>
          <w:sz w:val="28"/>
          <w:szCs w:val="28"/>
        </w:rPr>
        <w:t>8.</w:t>
      </w:r>
      <w:r w:rsidR="00BA1801" w:rsidRPr="00B5391A">
        <w:rPr>
          <w:rFonts w:ascii="Times New Roman" w:hAnsi="Times New Roman" w:cs="Times New Roman"/>
          <w:sz w:val="28"/>
          <w:szCs w:val="28"/>
        </w:rPr>
        <w:t xml:space="preserve">9. Установление </w:t>
      </w:r>
      <w:r w:rsidRPr="00B5391A">
        <w:rPr>
          <w:rFonts w:ascii="Times New Roman" w:hAnsi="Times New Roman" w:cs="Times New Roman"/>
          <w:sz w:val="28"/>
          <w:szCs w:val="28"/>
        </w:rPr>
        <w:t>иных</w:t>
      </w:r>
      <w:r w:rsidR="00BA1801" w:rsidRPr="00B5391A">
        <w:rPr>
          <w:rFonts w:ascii="Times New Roman" w:hAnsi="Times New Roman" w:cs="Times New Roman"/>
          <w:sz w:val="28"/>
          <w:szCs w:val="28"/>
        </w:rPr>
        <w:t xml:space="preserve"> требований к частным партнерам не допускается.</w:t>
      </w:r>
      <w:bookmarkEnd w:id="82"/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83" w:name="sub_1201"/>
      <w:r w:rsidRPr="00B5391A">
        <w:rPr>
          <w:rFonts w:ascii="Times New Roman" w:hAnsi="Times New Roman" w:cs="Times New Roman"/>
          <w:sz w:val="28"/>
          <w:szCs w:val="28"/>
        </w:rPr>
        <w:t>8.1</w:t>
      </w:r>
      <w:r w:rsidR="002A08DF" w:rsidRPr="00B5391A">
        <w:rPr>
          <w:rFonts w:ascii="Times New Roman" w:hAnsi="Times New Roman" w:cs="Times New Roman"/>
          <w:sz w:val="28"/>
          <w:szCs w:val="28"/>
        </w:rPr>
        <w:t>0</w:t>
      </w:r>
      <w:r w:rsidRPr="00B5391A">
        <w:rPr>
          <w:rFonts w:ascii="Times New Roman" w:hAnsi="Times New Roman" w:cs="Times New Roman"/>
          <w:sz w:val="28"/>
          <w:szCs w:val="28"/>
        </w:rPr>
        <w:t xml:space="preserve">. По соглашению 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</w:t>
      </w:r>
      <w:r w:rsidR="00F12017">
        <w:rPr>
          <w:rFonts w:ascii="Times New Roman" w:hAnsi="Times New Roman" w:cs="Times New Roman"/>
          <w:sz w:val="28"/>
          <w:szCs w:val="28"/>
        </w:rPr>
        <w:t>Новомихайловское</w:t>
      </w:r>
      <w:r w:rsidRPr="00B5391A">
        <w:rPr>
          <w:rFonts w:ascii="Times New Roman" w:hAnsi="Times New Roman" w:cs="Times New Roman"/>
          <w:sz w:val="28"/>
          <w:szCs w:val="28"/>
        </w:rPr>
        <w:t xml:space="preserve"> сельское поселение Кущевского района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требований, предусмотренных настоящим Положением и соглашением. По соглашению стороны также обязуются исполнить иные обязательства, которые вытекают из определяющих форму муниципально-частного партнерства элементов соглашения.</w:t>
      </w:r>
    </w:p>
    <w:p w:rsidR="00EC05F3" w:rsidRPr="00B5391A" w:rsidRDefault="002A08DF" w:rsidP="00EC05F3">
      <w:pPr>
        <w:rPr>
          <w:rFonts w:ascii="Times New Roman" w:hAnsi="Times New Roman" w:cs="Times New Roman"/>
          <w:sz w:val="28"/>
          <w:szCs w:val="28"/>
        </w:rPr>
      </w:pPr>
      <w:bookmarkStart w:id="84" w:name="sub_1202"/>
      <w:bookmarkEnd w:id="83"/>
      <w:r w:rsidRPr="00B5391A">
        <w:rPr>
          <w:rFonts w:ascii="Times New Roman" w:hAnsi="Times New Roman" w:cs="Times New Roman"/>
          <w:sz w:val="28"/>
          <w:szCs w:val="28"/>
        </w:rPr>
        <w:t>8.11</w:t>
      </w:r>
      <w:r w:rsidR="00EC05F3" w:rsidRPr="00B5391A">
        <w:rPr>
          <w:rFonts w:ascii="Times New Roman" w:hAnsi="Times New Roman" w:cs="Times New Roman"/>
          <w:sz w:val="28"/>
          <w:szCs w:val="28"/>
        </w:rPr>
        <w:t>. Соглашение должно включать в себя следующие существенные условия: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85" w:name="sub_10085"/>
      <w:bookmarkEnd w:id="84"/>
      <w:r w:rsidRPr="00B5391A">
        <w:rPr>
          <w:rFonts w:ascii="Times New Roman" w:hAnsi="Times New Roman" w:cs="Times New Roman"/>
          <w:sz w:val="28"/>
          <w:szCs w:val="28"/>
        </w:rPr>
        <w:t xml:space="preserve">1) элементы соглашения о муниципально-частном партнерстве, </w:t>
      </w:r>
      <w:r w:rsidRPr="00B5391A">
        <w:rPr>
          <w:rFonts w:ascii="Times New Roman" w:hAnsi="Times New Roman" w:cs="Times New Roman"/>
          <w:sz w:val="28"/>
          <w:szCs w:val="28"/>
        </w:rPr>
        <w:lastRenderedPageBreak/>
        <w:t>определяющие форму муниципально-частного партнерства, а также обязательства сторон соглашения, вытекающие из этих элементов;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86" w:name="sub_10086"/>
      <w:bookmarkEnd w:id="85"/>
      <w:r w:rsidRPr="00B5391A">
        <w:rPr>
          <w:rFonts w:ascii="Times New Roman" w:hAnsi="Times New Roman" w:cs="Times New Roman"/>
          <w:sz w:val="28"/>
          <w:szCs w:val="28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87" w:name="sub_10087"/>
      <w:bookmarkEnd w:id="86"/>
      <w:r w:rsidRPr="00B5391A">
        <w:rPr>
          <w:rFonts w:ascii="Times New Roman" w:hAnsi="Times New Roman" w:cs="Times New Roman"/>
          <w:sz w:val="28"/>
          <w:szCs w:val="28"/>
        </w:rPr>
        <w:t>3) сведения об объекте соглашения, в том числе его технико-экономические показатели;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88" w:name="sub_10088"/>
      <w:bookmarkEnd w:id="87"/>
      <w:r w:rsidRPr="00B5391A">
        <w:rPr>
          <w:rFonts w:ascii="Times New Roman" w:hAnsi="Times New Roman" w:cs="Times New Roman"/>
          <w:sz w:val="28"/>
          <w:szCs w:val="28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89" w:name="sub_10089"/>
      <w:bookmarkEnd w:id="88"/>
      <w:r w:rsidRPr="00B5391A">
        <w:rPr>
          <w:rFonts w:ascii="Times New Roman" w:hAnsi="Times New Roman" w:cs="Times New Roman"/>
          <w:sz w:val="28"/>
          <w:szCs w:val="28"/>
        </w:rPr>
        <w:t>5) срок и (или) порядок определения срока действия соглашения;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90" w:name="sub_10090"/>
      <w:bookmarkEnd w:id="89"/>
      <w:r w:rsidRPr="00B5391A">
        <w:rPr>
          <w:rFonts w:ascii="Times New Roman" w:hAnsi="Times New Roman" w:cs="Times New Roman"/>
          <w:sz w:val="28"/>
          <w:szCs w:val="28"/>
        </w:rPr>
        <w:t>6) условие и порядок возникновения права частной собственности на объект соглашения;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91" w:name="sub_10091"/>
      <w:bookmarkEnd w:id="90"/>
      <w:r w:rsidRPr="00B5391A">
        <w:rPr>
          <w:rFonts w:ascii="Times New Roman" w:hAnsi="Times New Roman" w:cs="Times New Roman"/>
          <w:sz w:val="28"/>
          <w:szCs w:val="28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92" w:name="sub_10092"/>
      <w:bookmarkEnd w:id="91"/>
      <w:r w:rsidRPr="00B5391A">
        <w:rPr>
          <w:rFonts w:ascii="Times New Roman" w:hAnsi="Times New Roman" w:cs="Times New Roman"/>
          <w:sz w:val="28"/>
          <w:szCs w:val="28"/>
        </w:rPr>
        <w:t>8) порядок и сроки возмещения расходов сторон соглашения, в том числе в случае его досрочного прекращения;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93" w:name="sub_10093"/>
      <w:bookmarkEnd w:id="92"/>
      <w:r w:rsidRPr="00B5391A">
        <w:rPr>
          <w:rFonts w:ascii="Times New Roman" w:hAnsi="Times New Roman" w:cs="Times New Roman"/>
          <w:sz w:val="28"/>
          <w:szCs w:val="28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94" w:name="sub_10094"/>
      <w:bookmarkEnd w:id="93"/>
      <w:r w:rsidRPr="00B5391A">
        <w:rPr>
          <w:rFonts w:ascii="Times New Roman" w:hAnsi="Times New Roman" w:cs="Times New Roman"/>
          <w:sz w:val="28"/>
          <w:szCs w:val="28"/>
        </w:rP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95" w:name="sub_10095"/>
      <w:bookmarkEnd w:id="94"/>
      <w:r w:rsidRPr="00B5391A">
        <w:rPr>
          <w:rFonts w:ascii="Times New Roman" w:hAnsi="Times New Roman" w:cs="Times New Roman"/>
          <w:sz w:val="28"/>
          <w:szCs w:val="28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96" w:name="sub_10096"/>
      <w:bookmarkEnd w:id="95"/>
      <w:r w:rsidRPr="00B5391A">
        <w:rPr>
          <w:rFonts w:ascii="Times New Roman" w:hAnsi="Times New Roman" w:cs="Times New Roman"/>
          <w:sz w:val="28"/>
          <w:szCs w:val="28"/>
        </w:rPr>
        <w:t xml:space="preserve">12) иные предусмотренные </w:t>
      </w:r>
      <w:hyperlink r:id="rId18" w:history="1">
        <w:r w:rsidRPr="00B5391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федеральными законами</w:t>
        </w:r>
      </w:hyperlink>
      <w:r w:rsidRPr="00B53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91A">
        <w:rPr>
          <w:rFonts w:ascii="Times New Roman" w:hAnsi="Times New Roman" w:cs="Times New Roman"/>
          <w:sz w:val="28"/>
          <w:szCs w:val="28"/>
        </w:rPr>
        <w:t>существенные условия.</w:t>
      </w:r>
    </w:p>
    <w:p w:rsidR="00EC05F3" w:rsidRPr="00B5391A" w:rsidRDefault="007A4DAF" w:rsidP="00EC05F3">
      <w:pPr>
        <w:rPr>
          <w:rFonts w:ascii="Times New Roman" w:hAnsi="Times New Roman" w:cs="Times New Roman"/>
          <w:sz w:val="28"/>
          <w:szCs w:val="28"/>
        </w:rPr>
      </w:pPr>
      <w:bookmarkStart w:id="97" w:name="sub_1203"/>
      <w:bookmarkEnd w:id="96"/>
      <w:r w:rsidRPr="00B5391A">
        <w:rPr>
          <w:rFonts w:ascii="Times New Roman" w:hAnsi="Times New Roman" w:cs="Times New Roman"/>
          <w:sz w:val="28"/>
          <w:szCs w:val="28"/>
        </w:rPr>
        <w:t>8.</w:t>
      </w:r>
      <w:r w:rsidR="002A08DF" w:rsidRPr="00B5391A">
        <w:rPr>
          <w:rFonts w:ascii="Times New Roman" w:hAnsi="Times New Roman" w:cs="Times New Roman"/>
          <w:sz w:val="28"/>
          <w:szCs w:val="28"/>
        </w:rPr>
        <w:t>12</w:t>
      </w:r>
      <w:r w:rsidR="00EC05F3" w:rsidRPr="00B5391A">
        <w:rPr>
          <w:rFonts w:ascii="Times New Roman" w:hAnsi="Times New Roman" w:cs="Times New Roman"/>
          <w:sz w:val="28"/>
          <w:szCs w:val="28"/>
        </w:rPr>
        <w:t>. В случае, если соглашением предусмотрена передача земельного участка в аренду в целях реализации проекта, соглашение должно содержать условие о размере арендной платы за указанный земельный участок либо порядок ее определения.</w:t>
      </w:r>
    </w:p>
    <w:p w:rsidR="00EC05F3" w:rsidRPr="00B5391A" w:rsidRDefault="007A4DAF" w:rsidP="00EC05F3">
      <w:pPr>
        <w:rPr>
          <w:rFonts w:ascii="Times New Roman" w:hAnsi="Times New Roman" w:cs="Times New Roman"/>
          <w:sz w:val="28"/>
          <w:szCs w:val="28"/>
        </w:rPr>
      </w:pPr>
      <w:bookmarkStart w:id="98" w:name="sub_1204"/>
      <w:bookmarkEnd w:id="97"/>
      <w:r w:rsidRPr="00B5391A">
        <w:rPr>
          <w:rFonts w:ascii="Times New Roman" w:hAnsi="Times New Roman" w:cs="Times New Roman"/>
          <w:sz w:val="28"/>
          <w:szCs w:val="28"/>
        </w:rPr>
        <w:t>8.</w:t>
      </w:r>
      <w:r w:rsidR="002A08DF" w:rsidRPr="00B5391A">
        <w:rPr>
          <w:rFonts w:ascii="Times New Roman" w:hAnsi="Times New Roman" w:cs="Times New Roman"/>
          <w:sz w:val="28"/>
          <w:szCs w:val="28"/>
        </w:rPr>
        <w:t>13</w:t>
      </w:r>
      <w:r w:rsidR="00EC05F3" w:rsidRPr="00B5391A">
        <w:rPr>
          <w:rFonts w:ascii="Times New Roman" w:hAnsi="Times New Roman" w:cs="Times New Roman"/>
          <w:sz w:val="28"/>
          <w:szCs w:val="28"/>
        </w:rPr>
        <w:t>. В случае,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срока, соглашение должно содержать порядок, условия и сроки передачи объекта соглашения частным партнером публичному партнеру.</w:t>
      </w:r>
    </w:p>
    <w:p w:rsidR="00EC05F3" w:rsidRPr="00B5391A" w:rsidRDefault="007A4DAF" w:rsidP="00EC05F3">
      <w:pPr>
        <w:rPr>
          <w:rFonts w:ascii="Times New Roman" w:hAnsi="Times New Roman" w:cs="Times New Roman"/>
          <w:sz w:val="28"/>
          <w:szCs w:val="28"/>
        </w:rPr>
      </w:pPr>
      <w:bookmarkStart w:id="99" w:name="sub_1205"/>
      <w:bookmarkEnd w:id="98"/>
      <w:r w:rsidRPr="00B5391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A08DF" w:rsidRPr="00B5391A">
        <w:rPr>
          <w:rFonts w:ascii="Times New Roman" w:hAnsi="Times New Roman" w:cs="Times New Roman"/>
          <w:sz w:val="28"/>
          <w:szCs w:val="28"/>
        </w:rPr>
        <w:t>14</w:t>
      </w:r>
      <w:r w:rsidR="00EC05F3" w:rsidRPr="00B5391A">
        <w:rPr>
          <w:rFonts w:ascii="Times New Roman" w:hAnsi="Times New Roman" w:cs="Times New Roman"/>
          <w:sz w:val="28"/>
          <w:szCs w:val="28"/>
        </w:rPr>
        <w:t>. В случае, если проектом предусмотрено финансовое обеспечение обязательств публичного партнер</w:t>
      </w:r>
      <w:r w:rsidRPr="00B5391A">
        <w:rPr>
          <w:rFonts w:ascii="Times New Roman" w:hAnsi="Times New Roman" w:cs="Times New Roman"/>
          <w:sz w:val="28"/>
          <w:szCs w:val="28"/>
        </w:rPr>
        <w:t>а,</w:t>
      </w:r>
      <w:r w:rsidR="00EC05F3" w:rsidRPr="00B5391A">
        <w:rPr>
          <w:rFonts w:ascii="Times New Roman" w:hAnsi="Times New Roman" w:cs="Times New Roman"/>
          <w:sz w:val="28"/>
          <w:szCs w:val="28"/>
        </w:rPr>
        <w:t xml:space="preserve"> объем такого финансового обеспеч</w:t>
      </w:r>
      <w:r w:rsidRPr="00B5391A">
        <w:rPr>
          <w:rFonts w:ascii="Times New Roman" w:hAnsi="Times New Roman" w:cs="Times New Roman"/>
          <w:sz w:val="28"/>
          <w:szCs w:val="28"/>
        </w:rPr>
        <w:t>ения, размер</w:t>
      </w:r>
      <w:r w:rsidR="00EC05F3" w:rsidRPr="00B5391A">
        <w:rPr>
          <w:rFonts w:ascii="Times New Roman" w:hAnsi="Times New Roman" w:cs="Times New Roman"/>
          <w:sz w:val="28"/>
          <w:szCs w:val="28"/>
        </w:rPr>
        <w:t xml:space="preserve"> муниципальных гарантий, порядок и условия их предоставления частному партнеру указываются в соглашении.</w:t>
      </w:r>
    </w:p>
    <w:p w:rsidR="007A4DAF" w:rsidRPr="00B5391A" w:rsidRDefault="007A4DAF" w:rsidP="00EC05F3">
      <w:pPr>
        <w:rPr>
          <w:rFonts w:ascii="Times New Roman" w:hAnsi="Times New Roman" w:cs="Times New Roman"/>
          <w:sz w:val="28"/>
          <w:szCs w:val="28"/>
        </w:rPr>
      </w:pPr>
      <w:bookmarkStart w:id="100" w:name="sub_1206"/>
      <w:bookmarkEnd w:id="99"/>
      <w:r w:rsidRPr="00B5391A">
        <w:rPr>
          <w:rFonts w:ascii="Times New Roman" w:hAnsi="Times New Roman" w:cs="Times New Roman"/>
          <w:sz w:val="28"/>
          <w:szCs w:val="28"/>
        </w:rPr>
        <w:t>8.</w:t>
      </w:r>
      <w:r w:rsidR="002A08DF" w:rsidRPr="00B5391A">
        <w:rPr>
          <w:rFonts w:ascii="Times New Roman" w:hAnsi="Times New Roman" w:cs="Times New Roman"/>
          <w:sz w:val="28"/>
          <w:szCs w:val="28"/>
        </w:rPr>
        <w:t>15</w:t>
      </w:r>
      <w:r w:rsidR="00EC05F3" w:rsidRPr="00B5391A">
        <w:rPr>
          <w:rFonts w:ascii="Times New Roman" w:hAnsi="Times New Roman" w:cs="Times New Roman"/>
          <w:sz w:val="28"/>
          <w:szCs w:val="28"/>
        </w:rPr>
        <w:t>. В случае,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соглашение наряду с существенными условиями должно содержать обязательства по привлечению финансирования в объеме, который частный партнер обязуется обеспечить в целях создания объекта соглашения в течение всего срока действия соглашения, и порядок возмещения расходов частного партнера, подлежащих возмещению в соответствии с законодательством Российской Федерации в сфере регулирования цен (тарифов) и не возмещенных ему на момент окончания срока действия соглашения</w:t>
      </w:r>
      <w:bookmarkStart w:id="101" w:name="sub_1207"/>
      <w:bookmarkEnd w:id="100"/>
    </w:p>
    <w:p w:rsidR="00EC05F3" w:rsidRPr="00B5391A" w:rsidRDefault="00C82229" w:rsidP="00F47F8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C05F3" w:rsidRPr="00B5391A">
        <w:rPr>
          <w:rFonts w:ascii="Times New Roman" w:hAnsi="Times New Roman" w:cs="Times New Roman"/>
          <w:sz w:val="28"/>
          <w:szCs w:val="28"/>
        </w:rPr>
        <w:t>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порядок и условия установления и изменения цен (тарифов) на производимые товары, выполняемые работы, оказываемые услуги, надбавок к ценам (тарифам),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(тарифов).</w:t>
      </w:r>
    </w:p>
    <w:p w:rsidR="00EC05F3" w:rsidRPr="00B5391A" w:rsidRDefault="002A08DF" w:rsidP="00EC05F3">
      <w:pPr>
        <w:rPr>
          <w:rFonts w:ascii="Times New Roman" w:hAnsi="Times New Roman" w:cs="Times New Roman"/>
          <w:sz w:val="28"/>
          <w:szCs w:val="28"/>
        </w:rPr>
      </w:pPr>
      <w:bookmarkStart w:id="102" w:name="sub_1209"/>
      <w:bookmarkEnd w:id="101"/>
      <w:r w:rsidRPr="00B5391A">
        <w:rPr>
          <w:rFonts w:ascii="Times New Roman" w:hAnsi="Times New Roman" w:cs="Times New Roman"/>
          <w:sz w:val="28"/>
          <w:szCs w:val="28"/>
        </w:rPr>
        <w:t>8.16</w:t>
      </w:r>
      <w:r w:rsidR="00EC05F3" w:rsidRPr="00B5391A">
        <w:rPr>
          <w:rFonts w:ascii="Times New Roman" w:hAnsi="Times New Roman" w:cs="Times New Roman"/>
          <w:sz w:val="28"/>
          <w:szCs w:val="28"/>
        </w:rPr>
        <w:t>. Соглашением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соглашением.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03" w:name="sub_1210"/>
      <w:bookmarkEnd w:id="102"/>
      <w:r w:rsidRPr="00B5391A">
        <w:rPr>
          <w:rFonts w:ascii="Times New Roman" w:hAnsi="Times New Roman" w:cs="Times New Roman"/>
          <w:sz w:val="28"/>
          <w:szCs w:val="28"/>
        </w:rPr>
        <w:t>Плата частного партнера может быть установлена в одной форме или нескольких формах: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04" w:name="sub_10097"/>
      <w:bookmarkEnd w:id="103"/>
      <w:r w:rsidRPr="00B5391A">
        <w:rPr>
          <w:rFonts w:ascii="Times New Roman" w:hAnsi="Times New Roman" w:cs="Times New Roman"/>
          <w:sz w:val="28"/>
          <w:szCs w:val="28"/>
        </w:rP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05" w:name="sub_10098"/>
      <w:bookmarkEnd w:id="104"/>
      <w:r w:rsidRPr="00B5391A">
        <w:rPr>
          <w:rFonts w:ascii="Times New Roman" w:hAnsi="Times New Roman" w:cs="Times New Roman"/>
          <w:sz w:val="28"/>
          <w:szCs w:val="28"/>
        </w:rPr>
        <w:t>2) установленной доли продукции или доли доходов, полученных частным партнером в результате осуществления деятельности, предусмотренной соглашением;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06" w:name="sub_10099"/>
      <w:bookmarkEnd w:id="105"/>
      <w:r w:rsidRPr="00B5391A">
        <w:rPr>
          <w:rFonts w:ascii="Times New Roman" w:hAnsi="Times New Roman" w:cs="Times New Roman"/>
          <w:sz w:val="28"/>
          <w:szCs w:val="28"/>
        </w:rPr>
        <w:t>3) передачи публичному партнеру в собственность имущества, находящегося в собственности частного партнера.</w:t>
      </w:r>
    </w:p>
    <w:p w:rsidR="00EC05F3" w:rsidRPr="00B5391A" w:rsidRDefault="00DD041D" w:rsidP="00EC05F3">
      <w:pPr>
        <w:rPr>
          <w:rFonts w:ascii="Times New Roman" w:hAnsi="Times New Roman" w:cs="Times New Roman"/>
          <w:sz w:val="28"/>
          <w:szCs w:val="28"/>
        </w:rPr>
      </w:pPr>
      <w:bookmarkStart w:id="107" w:name="sub_1211"/>
      <w:bookmarkEnd w:id="106"/>
      <w:r w:rsidRPr="00B5391A">
        <w:rPr>
          <w:rFonts w:ascii="Times New Roman" w:hAnsi="Times New Roman" w:cs="Times New Roman"/>
          <w:sz w:val="28"/>
          <w:szCs w:val="28"/>
        </w:rPr>
        <w:t>8.17</w:t>
      </w:r>
      <w:r w:rsidR="00EC05F3" w:rsidRPr="00B5391A">
        <w:rPr>
          <w:rFonts w:ascii="Times New Roman" w:hAnsi="Times New Roman" w:cs="Times New Roman"/>
          <w:sz w:val="28"/>
          <w:szCs w:val="28"/>
        </w:rPr>
        <w:t xml:space="preserve">. Наряду с предусмотренными </w:t>
      </w:r>
      <w:r w:rsidR="007A4DAF" w:rsidRPr="00B5391A">
        <w:rPr>
          <w:rFonts w:ascii="Times New Roman" w:hAnsi="Times New Roman" w:cs="Times New Roman"/>
          <w:sz w:val="28"/>
          <w:szCs w:val="28"/>
        </w:rPr>
        <w:t xml:space="preserve">пунктом 8.2. настоящего Положения </w:t>
      </w:r>
      <w:r w:rsidR="00EC05F3" w:rsidRPr="00B5391A">
        <w:rPr>
          <w:rFonts w:ascii="Times New Roman" w:hAnsi="Times New Roman" w:cs="Times New Roman"/>
          <w:sz w:val="28"/>
          <w:szCs w:val="28"/>
        </w:rPr>
        <w:t>существенными условиями соглашение может содержать и иные не противоречащие законодательству Российской Федерации условия, в том числе: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08" w:name="sub_10100"/>
      <w:bookmarkEnd w:id="107"/>
      <w:r w:rsidRPr="00B5391A">
        <w:rPr>
          <w:rFonts w:ascii="Times New Roman" w:hAnsi="Times New Roman" w:cs="Times New Roman"/>
          <w:sz w:val="28"/>
          <w:szCs w:val="28"/>
        </w:rPr>
        <w:t>1) объем производства товаров, выполнения работ, оказания услуг в рамках реализации соглашения;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09" w:name="sub_10101"/>
      <w:bookmarkEnd w:id="108"/>
      <w:r w:rsidRPr="00B5391A">
        <w:rPr>
          <w:rFonts w:ascii="Times New Roman" w:hAnsi="Times New Roman" w:cs="Times New Roman"/>
          <w:sz w:val="28"/>
          <w:szCs w:val="28"/>
        </w:rPr>
        <w:t>2) прогнозируемый доход публичного партнера, доход частного партнера в связи с реализацией соглашения;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10" w:name="sub_10102"/>
      <w:bookmarkEnd w:id="109"/>
      <w:r w:rsidRPr="00B5391A">
        <w:rPr>
          <w:rFonts w:ascii="Times New Roman" w:hAnsi="Times New Roman" w:cs="Times New Roman"/>
          <w:sz w:val="28"/>
          <w:szCs w:val="28"/>
        </w:rPr>
        <w:t xml:space="preserve">3) обязательство частного партнера по реализации произведенных товаров, </w:t>
      </w:r>
      <w:r w:rsidRPr="00B5391A">
        <w:rPr>
          <w:rFonts w:ascii="Times New Roman" w:hAnsi="Times New Roman" w:cs="Times New Roman"/>
          <w:sz w:val="28"/>
          <w:szCs w:val="28"/>
        </w:rPr>
        <w:lastRenderedPageBreak/>
        <w:t>выполненных работ, оказанных услуг в течение срока, установленного соглашением, а также требования к качеству этих товаров, работ, услуг;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11" w:name="sub_10103"/>
      <w:bookmarkEnd w:id="110"/>
      <w:r w:rsidRPr="00B5391A">
        <w:rPr>
          <w:rFonts w:ascii="Times New Roman" w:hAnsi="Times New Roman" w:cs="Times New Roman"/>
          <w:sz w:val="28"/>
          <w:szCs w:val="28"/>
        </w:rPr>
        <w:t>4) обязательство частного партнера по предоставлению потребителям установленных федеральными законами, законами субъектов Российской Федерации, муниципальными правовыми актами представительных органов местного самоуправления льгот, в том числе льгот по оплате товаров, работ, услуг;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12" w:name="sub_10104"/>
      <w:bookmarkEnd w:id="111"/>
      <w:r w:rsidRPr="00B5391A">
        <w:rPr>
          <w:rFonts w:ascii="Times New Roman" w:hAnsi="Times New Roman" w:cs="Times New Roman"/>
          <w:sz w:val="28"/>
          <w:szCs w:val="28"/>
        </w:rPr>
        <w:t>5) распределение между сторонами соглашения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13" w:name="sub_10105"/>
      <w:bookmarkEnd w:id="112"/>
      <w:r w:rsidRPr="00B5391A">
        <w:rPr>
          <w:rFonts w:ascii="Times New Roman" w:hAnsi="Times New Roman" w:cs="Times New Roman"/>
          <w:sz w:val="28"/>
          <w:szCs w:val="28"/>
        </w:rPr>
        <w:t>6) обязательство частного партнера по осуществлению за свой счет страхования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14" w:name="sub_10106"/>
      <w:bookmarkEnd w:id="113"/>
      <w:r w:rsidRPr="00B5391A">
        <w:rPr>
          <w:rFonts w:ascii="Times New Roman" w:hAnsi="Times New Roman" w:cs="Times New Roman"/>
          <w:sz w:val="28"/>
          <w:szCs w:val="28"/>
        </w:rPr>
        <w:t>7) особенности внесения изменений в соглашение;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15" w:name="sub_10107"/>
      <w:bookmarkEnd w:id="114"/>
      <w:r w:rsidRPr="00B5391A">
        <w:rPr>
          <w:rFonts w:ascii="Times New Roman" w:hAnsi="Times New Roman" w:cs="Times New Roman"/>
          <w:sz w:val="28"/>
          <w:szCs w:val="28"/>
        </w:rPr>
        <w:t>8) обязательства сторон по подготовке территории, необходимой для создания объекта соглашения и (или) осуществления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(земельных участков);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16" w:name="sub_10108"/>
      <w:bookmarkEnd w:id="115"/>
      <w:r w:rsidRPr="00B5391A">
        <w:rPr>
          <w:rFonts w:ascii="Times New Roman" w:hAnsi="Times New Roman" w:cs="Times New Roman"/>
          <w:sz w:val="28"/>
          <w:szCs w:val="28"/>
        </w:rPr>
        <w:t>9) обязательство публичного партнера обеспечить рассмотрение и утверждение проекта планировки территории, проекта межевания территории, сроки выполнения данного обязательства, если это входит в его компетенцию;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17" w:name="sub_10109"/>
      <w:bookmarkEnd w:id="116"/>
      <w:r w:rsidRPr="00B5391A">
        <w:rPr>
          <w:rFonts w:ascii="Times New Roman" w:hAnsi="Times New Roman" w:cs="Times New Roman"/>
          <w:sz w:val="28"/>
          <w:szCs w:val="28"/>
        </w:rPr>
        <w:t>10) обязательство сторон соглашения по передаче результатов интеллектуальной деятельности и (или) средств индивидуализации, необходимых для исполнения соглашения;</w:t>
      </w:r>
    </w:p>
    <w:p w:rsidR="00EC05F3" w:rsidRPr="00B5391A" w:rsidRDefault="00EC05F3" w:rsidP="00EC05F3">
      <w:pPr>
        <w:rPr>
          <w:rFonts w:ascii="Times New Roman" w:hAnsi="Times New Roman" w:cs="Times New Roman"/>
          <w:sz w:val="28"/>
          <w:szCs w:val="28"/>
        </w:rPr>
      </w:pPr>
      <w:bookmarkStart w:id="118" w:name="sub_10110"/>
      <w:bookmarkEnd w:id="117"/>
      <w:r w:rsidRPr="00B5391A">
        <w:rPr>
          <w:rFonts w:ascii="Times New Roman" w:hAnsi="Times New Roman" w:cs="Times New Roman"/>
          <w:sz w:val="28"/>
          <w:szCs w:val="28"/>
        </w:rPr>
        <w:t>11) иные не противоречащие законодательству Российской Федерации условия.</w:t>
      </w:r>
    </w:p>
    <w:p w:rsidR="00EC05F3" w:rsidRPr="00B5391A" w:rsidRDefault="00DD041D" w:rsidP="00EC05F3">
      <w:pPr>
        <w:rPr>
          <w:rFonts w:ascii="Times New Roman" w:hAnsi="Times New Roman" w:cs="Times New Roman"/>
          <w:sz w:val="28"/>
          <w:szCs w:val="28"/>
        </w:rPr>
      </w:pPr>
      <w:bookmarkStart w:id="119" w:name="sub_1212"/>
      <w:bookmarkEnd w:id="118"/>
      <w:r w:rsidRPr="00B5391A">
        <w:rPr>
          <w:rFonts w:ascii="Times New Roman" w:hAnsi="Times New Roman" w:cs="Times New Roman"/>
          <w:sz w:val="28"/>
          <w:szCs w:val="28"/>
        </w:rPr>
        <w:t>8.18</w:t>
      </w:r>
      <w:r w:rsidR="00EC05F3" w:rsidRPr="00B5391A">
        <w:rPr>
          <w:rFonts w:ascii="Times New Roman" w:hAnsi="Times New Roman" w:cs="Times New Roman"/>
          <w:sz w:val="28"/>
          <w:szCs w:val="28"/>
        </w:rPr>
        <w:t>.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p w:rsidR="00EC05F3" w:rsidRPr="00B5391A" w:rsidRDefault="00DD041D" w:rsidP="00EC05F3">
      <w:pPr>
        <w:rPr>
          <w:rFonts w:ascii="Times New Roman" w:hAnsi="Times New Roman" w:cs="Times New Roman"/>
          <w:sz w:val="28"/>
          <w:szCs w:val="28"/>
        </w:rPr>
      </w:pPr>
      <w:bookmarkStart w:id="120" w:name="sub_1213"/>
      <w:bookmarkEnd w:id="119"/>
      <w:r w:rsidRPr="00B5391A">
        <w:rPr>
          <w:rFonts w:ascii="Times New Roman" w:hAnsi="Times New Roman" w:cs="Times New Roman"/>
          <w:sz w:val="28"/>
          <w:szCs w:val="28"/>
        </w:rPr>
        <w:t>8.19</w:t>
      </w:r>
      <w:r w:rsidR="00EC05F3" w:rsidRPr="00B5391A">
        <w:rPr>
          <w:rFonts w:ascii="Times New Roman" w:hAnsi="Times New Roman" w:cs="Times New Roman"/>
          <w:sz w:val="28"/>
          <w:szCs w:val="28"/>
        </w:rPr>
        <w:t>. 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 по соглашению в соответствии с настоящим Федеральным законом. При этом переход права собственности</w:t>
      </w:r>
      <w:r w:rsidR="00D22CF6" w:rsidRPr="00B5391A">
        <w:rPr>
          <w:rFonts w:ascii="Times New Roman" w:hAnsi="Times New Roman" w:cs="Times New Roman"/>
          <w:sz w:val="28"/>
          <w:szCs w:val="28"/>
        </w:rPr>
        <w:t xml:space="preserve"> на объект </w:t>
      </w:r>
      <w:r w:rsidR="00EC05F3" w:rsidRPr="00B5391A">
        <w:rPr>
          <w:rFonts w:ascii="Times New Roman" w:hAnsi="Times New Roman" w:cs="Times New Roman"/>
          <w:sz w:val="28"/>
          <w:szCs w:val="28"/>
        </w:rPr>
        <w:t>соглашения о муниципально-частном партнерстве от одного частного партнера к другому частному партнеру не является основанием для прекращения указанного в</w:t>
      </w:r>
      <w:r w:rsidR="00D22CF6" w:rsidRPr="00B5391A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B5391A">
        <w:rPr>
          <w:rFonts w:ascii="Times New Roman" w:hAnsi="Times New Roman" w:cs="Times New Roman"/>
          <w:sz w:val="28"/>
          <w:szCs w:val="28"/>
        </w:rPr>
        <w:t xml:space="preserve"> 8.18</w:t>
      </w:r>
      <w:r w:rsidR="00D22CF6" w:rsidRPr="00B5391A">
        <w:rPr>
          <w:rFonts w:ascii="Times New Roman" w:hAnsi="Times New Roman" w:cs="Times New Roman"/>
          <w:sz w:val="28"/>
          <w:szCs w:val="28"/>
        </w:rPr>
        <w:t xml:space="preserve">. настоящего Положения </w:t>
      </w:r>
      <w:r w:rsidR="00EC05F3" w:rsidRPr="00B5391A">
        <w:rPr>
          <w:rFonts w:ascii="Times New Roman" w:hAnsi="Times New Roman" w:cs="Times New Roman"/>
          <w:sz w:val="28"/>
          <w:szCs w:val="28"/>
        </w:rPr>
        <w:t>обременения (ограничения).</w:t>
      </w:r>
    </w:p>
    <w:p w:rsidR="00D22CF6" w:rsidRPr="00B5391A" w:rsidRDefault="00D22CF6" w:rsidP="00D22CF6">
      <w:pPr>
        <w:rPr>
          <w:rFonts w:ascii="Times New Roman" w:hAnsi="Times New Roman" w:cs="Times New Roman"/>
          <w:sz w:val="28"/>
          <w:szCs w:val="28"/>
        </w:rPr>
      </w:pPr>
    </w:p>
    <w:p w:rsidR="00DD041D" w:rsidRPr="00B5391A" w:rsidRDefault="00DD041D" w:rsidP="00D22CF6">
      <w:pPr>
        <w:rPr>
          <w:rFonts w:ascii="Times New Roman" w:hAnsi="Times New Roman" w:cs="Times New Roman"/>
          <w:sz w:val="28"/>
          <w:szCs w:val="28"/>
        </w:rPr>
      </w:pPr>
    </w:p>
    <w:p w:rsidR="001D29D5" w:rsidRPr="00B5391A" w:rsidRDefault="001D29D5" w:rsidP="001D29D5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337A6">
        <w:rPr>
          <w:rStyle w:val="a3"/>
          <w:rFonts w:ascii="Times New Roman" w:hAnsi="Times New Roman" w:cs="Times New Roman"/>
          <w:b w:val="0"/>
          <w:sz w:val="28"/>
          <w:szCs w:val="28"/>
        </w:rPr>
        <w:t>Краснополянского</w:t>
      </w: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D041D" w:rsidRPr="00B5391A" w:rsidRDefault="001D29D5" w:rsidP="001D29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39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Кущевского района             </w:t>
      </w:r>
      <w:r w:rsidR="00AD0AA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В.А.Воронина</w:t>
      </w:r>
    </w:p>
    <w:p w:rsidR="00DD041D" w:rsidRPr="00B5391A" w:rsidRDefault="00DD041D" w:rsidP="00D22CF6">
      <w:pPr>
        <w:rPr>
          <w:rFonts w:ascii="Times New Roman" w:hAnsi="Times New Roman" w:cs="Times New Roman"/>
          <w:sz w:val="28"/>
          <w:szCs w:val="28"/>
        </w:rPr>
      </w:pPr>
    </w:p>
    <w:p w:rsidR="00DD041D" w:rsidRPr="00B5391A" w:rsidRDefault="00DD041D" w:rsidP="00D22CF6">
      <w:pPr>
        <w:rPr>
          <w:rFonts w:ascii="Times New Roman" w:hAnsi="Times New Roman" w:cs="Times New Roman"/>
          <w:sz w:val="28"/>
          <w:szCs w:val="28"/>
        </w:rPr>
      </w:pPr>
    </w:p>
    <w:p w:rsidR="00DD041D" w:rsidRPr="00B5391A" w:rsidRDefault="00DD041D" w:rsidP="00D22CF6">
      <w:pPr>
        <w:rPr>
          <w:rFonts w:ascii="Times New Roman" w:hAnsi="Times New Roman" w:cs="Times New Roman"/>
          <w:sz w:val="28"/>
          <w:szCs w:val="28"/>
        </w:rPr>
      </w:pPr>
    </w:p>
    <w:p w:rsidR="00DD041D" w:rsidRPr="00B5391A" w:rsidRDefault="00DD041D" w:rsidP="00D22CF6">
      <w:pPr>
        <w:rPr>
          <w:rFonts w:ascii="Times New Roman" w:hAnsi="Times New Roman" w:cs="Times New Roman"/>
          <w:sz w:val="28"/>
          <w:szCs w:val="28"/>
        </w:rPr>
      </w:pPr>
    </w:p>
    <w:p w:rsidR="00DD041D" w:rsidRPr="00B5391A" w:rsidRDefault="00DD041D" w:rsidP="00D22CF6">
      <w:pPr>
        <w:rPr>
          <w:rFonts w:ascii="Times New Roman" w:hAnsi="Times New Roman" w:cs="Times New Roman"/>
          <w:sz w:val="28"/>
          <w:szCs w:val="28"/>
        </w:rPr>
      </w:pPr>
    </w:p>
    <w:bookmarkEnd w:id="120"/>
    <w:p w:rsidR="00DD041D" w:rsidRPr="00B5391A" w:rsidRDefault="00DD041D" w:rsidP="00D22CF6">
      <w:pPr>
        <w:rPr>
          <w:rFonts w:ascii="Times New Roman" w:hAnsi="Times New Roman" w:cs="Times New Roman"/>
          <w:sz w:val="28"/>
          <w:szCs w:val="28"/>
        </w:rPr>
      </w:pPr>
    </w:p>
    <w:sectPr w:rsidR="00DD041D" w:rsidRPr="00B5391A" w:rsidSect="000D62C6">
      <w:pgSz w:w="11900" w:h="16800"/>
      <w:pgMar w:top="454" w:right="567" w:bottom="851" w:left="1701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4E" w:rsidRDefault="00E2114E" w:rsidP="0012066A">
      <w:r>
        <w:separator/>
      </w:r>
    </w:p>
  </w:endnote>
  <w:endnote w:type="continuationSeparator" w:id="0">
    <w:p w:rsidR="00E2114E" w:rsidRDefault="00E2114E" w:rsidP="0012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4E" w:rsidRDefault="00E2114E" w:rsidP="0012066A">
      <w:r>
        <w:separator/>
      </w:r>
    </w:p>
  </w:footnote>
  <w:footnote w:type="continuationSeparator" w:id="0">
    <w:p w:rsidR="00E2114E" w:rsidRDefault="00E2114E" w:rsidP="0012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6D84"/>
    <w:multiLevelType w:val="hybridMultilevel"/>
    <w:tmpl w:val="E43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1031"/>
    <w:multiLevelType w:val="hybridMultilevel"/>
    <w:tmpl w:val="AFC0F562"/>
    <w:lvl w:ilvl="0" w:tplc="3168F1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359D8"/>
    <w:multiLevelType w:val="hybridMultilevel"/>
    <w:tmpl w:val="2FAAFF06"/>
    <w:lvl w:ilvl="0" w:tplc="8A2400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2F2C04"/>
    <w:multiLevelType w:val="multilevel"/>
    <w:tmpl w:val="D124CC7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00"/>
    <w:rsid w:val="00003AD0"/>
    <w:rsid w:val="0000481C"/>
    <w:rsid w:val="00010E45"/>
    <w:rsid w:val="00022A64"/>
    <w:rsid w:val="000348DC"/>
    <w:rsid w:val="000418CE"/>
    <w:rsid w:val="00042210"/>
    <w:rsid w:val="00055867"/>
    <w:rsid w:val="000579CD"/>
    <w:rsid w:val="000645EA"/>
    <w:rsid w:val="00082D96"/>
    <w:rsid w:val="000D62C6"/>
    <w:rsid w:val="000D7092"/>
    <w:rsid w:val="000E3303"/>
    <w:rsid w:val="000F7C0E"/>
    <w:rsid w:val="00114948"/>
    <w:rsid w:val="0012066A"/>
    <w:rsid w:val="0012433A"/>
    <w:rsid w:val="001525CF"/>
    <w:rsid w:val="0016038F"/>
    <w:rsid w:val="001809FC"/>
    <w:rsid w:val="001818D0"/>
    <w:rsid w:val="00186D1F"/>
    <w:rsid w:val="001A1C63"/>
    <w:rsid w:val="001B109C"/>
    <w:rsid w:val="001C2627"/>
    <w:rsid w:val="001D29D5"/>
    <w:rsid w:val="001E49DF"/>
    <w:rsid w:val="001E4AB7"/>
    <w:rsid w:val="00201BC9"/>
    <w:rsid w:val="00204FB0"/>
    <w:rsid w:val="002366EF"/>
    <w:rsid w:val="002613C1"/>
    <w:rsid w:val="002709DD"/>
    <w:rsid w:val="00271353"/>
    <w:rsid w:val="002A08DF"/>
    <w:rsid w:val="002A169A"/>
    <w:rsid w:val="002C0853"/>
    <w:rsid w:val="002C5C28"/>
    <w:rsid w:val="002E52D1"/>
    <w:rsid w:val="002F19A5"/>
    <w:rsid w:val="00320D03"/>
    <w:rsid w:val="0032519B"/>
    <w:rsid w:val="003337A6"/>
    <w:rsid w:val="00342F8F"/>
    <w:rsid w:val="0035314A"/>
    <w:rsid w:val="003A07DA"/>
    <w:rsid w:val="003A4FB0"/>
    <w:rsid w:val="003A5A73"/>
    <w:rsid w:val="003B58D4"/>
    <w:rsid w:val="003B67FC"/>
    <w:rsid w:val="003C1FCE"/>
    <w:rsid w:val="003C6406"/>
    <w:rsid w:val="0041355D"/>
    <w:rsid w:val="00417279"/>
    <w:rsid w:val="00434E81"/>
    <w:rsid w:val="0045090A"/>
    <w:rsid w:val="00457AB8"/>
    <w:rsid w:val="00467D72"/>
    <w:rsid w:val="00470863"/>
    <w:rsid w:val="00472832"/>
    <w:rsid w:val="00475ACC"/>
    <w:rsid w:val="00480081"/>
    <w:rsid w:val="004B57A3"/>
    <w:rsid w:val="00500BF4"/>
    <w:rsid w:val="0050299D"/>
    <w:rsid w:val="00503F6E"/>
    <w:rsid w:val="00506447"/>
    <w:rsid w:val="005110B3"/>
    <w:rsid w:val="005239DF"/>
    <w:rsid w:val="00562CB7"/>
    <w:rsid w:val="005D295E"/>
    <w:rsid w:val="005E1DD4"/>
    <w:rsid w:val="00602870"/>
    <w:rsid w:val="00611D98"/>
    <w:rsid w:val="00627D41"/>
    <w:rsid w:val="00631560"/>
    <w:rsid w:val="006376FA"/>
    <w:rsid w:val="0068080D"/>
    <w:rsid w:val="00686A5A"/>
    <w:rsid w:val="006874C8"/>
    <w:rsid w:val="006A056A"/>
    <w:rsid w:val="006A279B"/>
    <w:rsid w:val="006A568F"/>
    <w:rsid w:val="006C383C"/>
    <w:rsid w:val="00700ABF"/>
    <w:rsid w:val="00710924"/>
    <w:rsid w:val="00721D32"/>
    <w:rsid w:val="00727BC1"/>
    <w:rsid w:val="00733B69"/>
    <w:rsid w:val="007467A9"/>
    <w:rsid w:val="00760A19"/>
    <w:rsid w:val="00764B17"/>
    <w:rsid w:val="00773448"/>
    <w:rsid w:val="007A0394"/>
    <w:rsid w:val="007A4DAF"/>
    <w:rsid w:val="007B25E2"/>
    <w:rsid w:val="007B3A2A"/>
    <w:rsid w:val="007C4285"/>
    <w:rsid w:val="007E4390"/>
    <w:rsid w:val="00805C21"/>
    <w:rsid w:val="00812D0D"/>
    <w:rsid w:val="008239A8"/>
    <w:rsid w:val="00831F18"/>
    <w:rsid w:val="00836EDA"/>
    <w:rsid w:val="0085280C"/>
    <w:rsid w:val="00863137"/>
    <w:rsid w:val="00895EAE"/>
    <w:rsid w:val="008C65A5"/>
    <w:rsid w:val="008D02CB"/>
    <w:rsid w:val="008D2EFD"/>
    <w:rsid w:val="008E4AB1"/>
    <w:rsid w:val="008F2B4F"/>
    <w:rsid w:val="009041B2"/>
    <w:rsid w:val="0091117E"/>
    <w:rsid w:val="00914F1D"/>
    <w:rsid w:val="009249D0"/>
    <w:rsid w:val="00925CD9"/>
    <w:rsid w:val="00950E9D"/>
    <w:rsid w:val="00967CDB"/>
    <w:rsid w:val="00967FC1"/>
    <w:rsid w:val="0097403B"/>
    <w:rsid w:val="009D77C6"/>
    <w:rsid w:val="009D7BE5"/>
    <w:rsid w:val="00A07CCC"/>
    <w:rsid w:val="00A271A0"/>
    <w:rsid w:val="00A44158"/>
    <w:rsid w:val="00A533D0"/>
    <w:rsid w:val="00A57A40"/>
    <w:rsid w:val="00A57C3F"/>
    <w:rsid w:val="00AA1EA7"/>
    <w:rsid w:val="00AA2969"/>
    <w:rsid w:val="00AB239D"/>
    <w:rsid w:val="00AC37E7"/>
    <w:rsid w:val="00AC4FB8"/>
    <w:rsid w:val="00AD0AAB"/>
    <w:rsid w:val="00AD4088"/>
    <w:rsid w:val="00AD5350"/>
    <w:rsid w:val="00AE429D"/>
    <w:rsid w:val="00AF150A"/>
    <w:rsid w:val="00B06167"/>
    <w:rsid w:val="00B115DF"/>
    <w:rsid w:val="00B14DE2"/>
    <w:rsid w:val="00B16D96"/>
    <w:rsid w:val="00B21561"/>
    <w:rsid w:val="00B2461F"/>
    <w:rsid w:val="00B250D4"/>
    <w:rsid w:val="00B46600"/>
    <w:rsid w:val="00B46E4F"/>
    <w:rsid w:val="00B518D9"/>
    <w:rsid w:val="00B5391A"/>
    <w:rsid w:val="00B541C0"/>
    <w:rsid w:val="00B56E51"/>
    <w:rsid w:val="00B62D6C"/>
    <w:rsid w:val="00B63E7D"/>
    <w:rsid w:val="00B665E3"/>
    <w:rsid w:val="00B90555"/>
    <w:rsid w:val="00BA134B"/>
    <w:rsid w:val="00BA1801"/>
    <w:rsid w:val="00BB2C37"/>
    <w:rsid w:val="00BD6C86"/>
    <w:rsid w:val="00BF5833"/>
    <w:rsid w:val="00C0475B"/>
    <w:rsid w:val="00C0618C"/>
    <w:rsid w:val="00C13691"/>
    <w:rsid w:val="00C40942"/>
    <w:rsid w:val="00C51A17"/>
    <w:rsid w:val="00C54B3B"/>
    <w:rsid w:val="00C558FB"/>
    <w:rsid w:val="00C64151"/>
    <w:rsid w:val="00C66D7E"/>
    <w:rsid w:val="00C82229"/>
    <w:rsid w:val="00C95CFE"/>
    <w:rsid w:val="00C961B1"/>
    <w:rsid w:val="00CA18C9"/>
    <w:rsid w:val="00CA3B0A"/>
    <w:rsid w:val="00CF10CE"/>
    <w:rsid w:val="00CF255F"/>
    <w:rsid w:val="00CF2B81"/>
    <w:rsid w:val="00D04F03"/>
    <w:rsid w:val="00D22CF6"/>
    <w:rsid w:val="00D26486"/>
    <w:rsid w:val="00D47871"/>
    <w:rsid w:val="00D5219D"/>
    <w:rsid w:val="00D61ABA"/>
    <w:rsid w:val="00D71D5E"/>
    <w:rsid w:val="00D7734F"/>
    <w:rsid w:val="00D95DB8"/>
    <w:rsid w:val="00D96B45"/>
    <w:rsid w:val="00DA5D5A"/>
    <w:rsid w:val="00DD041D"/>
    <w:rsid w:val="00DE0647"/>
    <w:rsid w:val="00E2114E"/>
    <w:rsid w:val="00E548A8"/>
    <w:rsid w:val="00E646EF"/>
    <w:rsid w:val="00E7764A"/>
    <w:rsid w:val="00E871FA"/>
    <w:rsid w:val="00E926DF"/>
    <w:rsid w:val="00E958BE"/>
    <w:rsid w:val="00EA069D"/>
    <w:rsid w:val="00EA1969"/>
    <w:rsid w:val="00EB2CD1"/>
    <w:rsid w:val="00EC05F3"/>
    <w:rsid w:val="00EE2EFE"/>
    <w:rsid w:val="00EF37C0"/>
    <w:rsid w:val="00F12017"/>
    <w:rsid w:val="00F1480C"/>
    <w:rsid w:val="00F47F81"/>
    <w:rsid w:val="00F52D37"/>
    <w:rsid w:val="00F60758"/>
    <w:rsid w:val="00F62D7F"/>
    <w:rsid w:val="00F6594D"/>
    <w:rsid w:val="00F760BF"/>
    <w:rsid w:val="00FC01AF"/>
    <w:rsid w:val="00FD2B57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DDEAF2-DDA0-4794-819B-94966B4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33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E330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330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330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E330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330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E330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E33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E3303"/>
  </w:style>
  <w:style w:type="paragraph" w:customStyle="1" w:styleId="a8">
    <w:name w:val="Внимание: недобросовестность!"/>
    <w:basedOn w:val="a6"/>
    <w:next w:val="a"/>
    <w:uiPriority w:val="99"/>
    <w:rsid w:val="000E3303"/>
  </w:style>
  <w:style w:type="character" w:customStyle="1" w:styleId="a9">
    <w:name w:val="Выделение для Базового Поиска"/>
    <w:basedOn w:val="a3"/>
    <w:uiPriority w:val="99"/>
    <w:rsid w:val="000E330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E330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E330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E330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E3303"/>
    <w:rPr>
      <w:b/>
      <w:bCs/>
      <w:color w:val="0058A9"/>
      <w:shd w:val="clear" w:color="auto" w:fill="E2E2E2"/>
    </w:rPr>
  </w:style>
  <w:style w:type="character" w:customStyle="1" w:styleId="10">
    <w:name w:val="Заголовок 1 Знак"/>
    <w:basedOn w:val="a0"/>
    <w:link w:val="1"/>
    <w:uiPriority w:val="9"/>
    <w:rsid w:val="000E33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33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33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330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E330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E330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E330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E330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E330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E330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E330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E330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E330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E330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E33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E330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E33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E330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E330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E330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E330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E330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E330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E3303"/>
  </w:style>
  <w:style w:type="paragraph" w:customStyle="1" w:styleId="aff2">
    <w:name w:val="Моноширинный"/>
    <w:basedOn w:val="a"/>
    <w:next w:val="a"/>
    <w:uiPriority w:val="99"/>
    <w:rsid w:val="000E330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E330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E330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E330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E330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E330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E330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E3303"/>
    <w:pPr>
      <w:ind w:left="140"/>
    </w:pPr>
  </w:style>
  <w:style w:type="character" w:customStyle="1" w:styleId="affa">
    <w:name w:val="Опечатки"/>
    <w:uiPriority w:val="99"/>
    <w:rsid w:val="000E330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E330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E330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E330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E330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E330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E330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E3303"/>
  </w:style>
  <w:style w:type="paragraph" w:customStyle="1" w:styleId="afff2">
    <w:name w:val="Примечание."/>
    <w:basedOn w:val="a6"/>
    <w:next w:val="a"/>
    <w:uiPriority w:val="99"/>
    <w:rsid w:val="000E3303"/>
  </w:style>
  <w:style w:type="character" w:customStyle="1" w:styleId="afff3">
    <w:name w:val="Продолжение ссылки"/>
    <w:basedOn w:val="a4"/>
    <w:uiPriority w:val="99"/>
    <w:rsid w:val="000E330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E330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E330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E330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E330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E3303"/>
  </w:style>
  <w:style w:type="character" w:customStyle="1" w:styleId="afff9">
    <w:name w:val="Ссылка на утративший силу документ"/>
    <w:basedOn w:val="a4"/>
    <w:uiPriority w:val="99"/>
    <w:rsid w:val="000E330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E330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E330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E330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E330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E33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E33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330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914F1D"/>
    <w:pPr>
      <w:spacing w:after="0" w:line="240" w:lineRule="auto"/>
    </w:pPr>
    <w:rPr>
      <w:rFonts w:eastAsiaTheme="minorHAnsi"/>
      <w:lang w:eastAsia="en-US"/>
    </w:rPr>
  </w:style>
  <w:style w:type="paragraph" w:styleId="affff1">
    <w:name w:val="header"/>
    <w:basedOn w:val="a"/>
    <w:link w:val="affff2"/>
    <w:uiPriority w:val="99"/>
    <w:unhideWhenUsed/>
    <w:rsid w:val="0012066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12066A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12066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12066A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8D2EFD"/>
    <w:pPr>
      <w:ind w:left="720"/>
      <w:contextualSpacing/>
    </w:pPr>
  </w:style>
  <w:style w:type="paragraph" w:styleId="affff6">
    <w:name w:val="Balloon Text"/>
    <w:basedOn w:val="a"/>
    <w:link w:val="affff7"/>
    <w:uiPriority w:val="99"/>
    <w:semiHidden/>
    <w:unhideWhenUsed/>
    <w:rsid w:val="006C383C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6C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187608.2000" TargetMode="External"/><Relationship Id="rId18" Type="http://schemas.openxmlformats.org/officeDocument/2006/relationships/hyperlink" Target="garantF1://12057004.38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785220.4022" TargetMode="External"/><Relationship Id="rId17" Type="http://schemas.openxmlformats.org/officeDocument/2006/relationships/hyperlink" Target="garantF1://12085475.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7.30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85220.4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180918.1000" TargetMode="External"/><Relationship Id="rId10" Type="http://schemas.openxmlformats.org/officeDocument/2006/relationships/hyperlink" Target="garantF1://12014699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407111.0" TargetMode="External"/><Relationship Id="rId14" Type="http://schemas.openxmlformats.org/officeDocument/2006/relationships/hyperlink" Target="garantF1://7118760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2126FE-2BC9-462E-A674-340F2FDA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Совет2</cp:lastModifiedBy>
  <cp:revision>2</cp:revision>
  <cp:lastPrinted>2016-05-30T19:05:00Z</cp:lastPrinted>
  <dcterms:created xsi:type="dcterms:W3CDTF">2016-06-16T07:47:00Z</dcterms:created>
  <dcterms:modified xsi:type="dcterms:W3CDTF">2016-06-16T07:47:00Z</dcterms:modified>
</cp:coreProperties>
</file>