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5E" w:rsidRPr="006159EE" w:rsidRDefault="0074575E" w:rsidP="007457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9E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4575E" w:rsidRPr="006159EE" w:rsidRDefault="0074575E" w:rsidP="007457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СОВЕТ НАРОДНЫХ ДЕПУТАТОВ</w:t>
      </w:r>
    </w:p>
    <w:p w:rsidR="0074575E" w:rsidRPr="006159EE" w:rsidRDefault="0074575E" w:rsidP="00745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EE">
        <w:rPr>
          <w:rFonts w:ascii="Times New Roman" w:hAnsi="Times New Roman" w:cs="Times New Roman"/>
          <w:b/>
          <w:sz w:val="24"/>
          <w:szCs w:val="24"/>
        </w:rPr>
        <w:t xml:space="preserve">ГРОМОСЛАВСКОГО СЕЛЬСКОГО ПОСЕЛЕНИЯ </w:t>
      </w:r>
    </w:p>
    <w:p w:rsidR="0074575E" w:rsidRPr="006159EE" w:rsidRDefault="0074575E" w:rsidP="00745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EE">
        <w:rPr>
          <w:rFonts w:ascii="Times New Roman" w:hAnsi="Times New Roman" w:cs="Times New Roman"/>
          <w:b/>
          <w:sz w:val="24"/>
          <w:szCs w:val="24"/>
        </w:rPr>
        <w:t>ОКТЯБРЬСКОГО МУНИЦИПАЛЬНОГО РАЙОНА</w:t>
      </w: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EE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EE">
        <w:rPr>
          <w:rFonts w:ascii="Times New Roman" w:hAnsi="Times New Roman" w:cs="Times New Roman"/>
          <w:b/>
          <w:sz w:val="24"/>
          <w:szCs w:val="24"/>
        </w:rPr>
        <w:t xml:space="preserve">РЕШЕНИЕ                </w:t>
      </w: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9EE">
        <w:rPr>
          <w:rFonts w:ascii="Times New Roman" w:hAnsi="Times New Roman" w:cs="Times New Roman"/>
          <w:b/>
          <w:sz w:val="24"/>
          <w:szCs w:val="24"/>
        </w:rPr>
        <w:t>От   «</w:t>
      </w:r>
      <w:r w:rsidR="00824592" w:rsidRPr="006159EE">
        <w:rPr>
          <w:rFonts w:ascii="Times New Roman" w:hAnsi="Times New Roman" w:cs="Times New Roman"/>
          <w:b/>
          <w:sz w:val="24"/>
          <w:szCs w:val="24"/>
        </w:rPr>
        <w:t>22</w:t>
      </w:r>
      <w:r w:rsidR="00347AB8" w:rsidRPr="006159EE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632E64" w:rsidRPr="006159EE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47AB8" w:rsidRPr="006159EE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Pr="006159EE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№</w:t>
      </w:r>
      <w:r w:rsidR="00632E64" w:rsidRPr="006159EE">
        <w:rPr>
          <w:rFonts w:ascii="Times New Roman" w:hAnsi="Times New Roman" w:cs="Times New Roman"/>
          <w:b/>
          <w:sz w:val="24"/>
          <w:szCs w:val="24"/>
        </w:rPr>
        <w:t xml:space="preserve"> 30-4/71</w:t>
      </w:r>
      <w:r w:rsidRPr="00615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«Об  одобрении   проекта   решения « О внесении 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изменений             в        Устав        Громославского        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сельского               поселения             Октябрьского     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муниципального             района      </w:t>
      </w:r>
      <w:proofErr w:type="gramStart"/>
      <w:r w:rsidRPr="006159EE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Pr="006159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области    </w:t>
      </w:r>
      <w:proofErr w:type="gramStart"/>
      <w:r w:rsidRPr="006159EE"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 w:rsidRPr="006159EE">
        <w:rPr>
          <w:rFonts w:ascii="Times New Roman" w:hAnsi="Times New Roman" w:cs="Times New Roman"/>
          <w:sz w:val="24"/>
          <w:szCs w:val="24"/>
        </w:rPr>
        <w:t xml:space="preserve">   решением Совета народных 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депутатов    Громославского сельского поселения 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от 11.04.2016 года № 32-3/64»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36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6423E" w:rsidRPr="006159EE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2017 г. № 55-ОД «О порядке представления и проверки достоверности и полноты сведений о</w:t>
      </w:r>
      <w:proofErr w:type="gramEnd"/>
      <w:r w:rsidR="0036423E" w:rsidRPr="00615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</w:t>
      </w:r>
      <w:r w:rsidRPr="006159EE">
        <w:rPr>
          <w:rFonts w:ascii="Times New Roman" w:hAnsi="Times New Roman" w:cs="Times New Roman"/>
          <w:sz w:val="24"/>
          <w:szCs w:val="24"/>
        </w:rPr>
        <w:t>и  статьей  29  Устава  Громославского  сельского поселения  Октябрьского муниципального района Волгоградской  области</w:t>
      </w:r>
      <w:proofErr w:type="gramStart"/>
      <w:r w:rsidRPr="006159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59EE">
        <w:rPr>
          <w:rFonts w:ascii="Times New Roman" w:hAnsi="Times New Roman" w:cs="Times New Roman"/>
          <w:sz w:val="24"/>
          <w:szCs w:val="24"/>
        </w:rPr>
        <w:t xml:space="preserve">  Совет народных депутатов  Громославского сельского поселения Октябрьского  муниципального  района  Волгоградской    области</w:t>
      </w:r>
    </w:p>
    <w:p w:rsidR="0074575E" w:rsidRPr="006159EE" w:rsidRDefault="0074575E" w:rsidP="00745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EE"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Start"/>
      <w:r w:rsidRPr="006159E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75E" w:rsidRPr="006159EE" w:rsidRDefault="0074575E" w:rsidP="00745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b/>
          <w:sz w:val="24"/>
          <w:szCs w:val="24"/>
        </w:rPr>
        <w:t>1</w:t>
      </w:r>
      <w:r w:rsidRPr="006159EE">
        <w:rPr>
          <w:rFonts w:ascii="Times New Roman" w:hAnsi="Times New Roman" w:cs="Times New Roman"/>
          <w:sz w:val="24"/>
          <w:szCs w:val="24"/>
        </w:rPr>
        <w:t>.Одобрить проект  решения Совета народных депутатов Громославского  сельского поселения  Октябрьского  муниципального  района  Волгоградской  области</w:t>
      </w:r>
      <w:proofErr w:type="gramStart"/>
      <w:r w:rsidRPr="006159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59EE">
        <w:rPr>
          <w:rFonts w:ascii="Times New Roman" w:hAnsi="Times New Roman" w:cs="Times New Roman"/>
          <w:sz w:val="24"/>
          <w:szCs w:val="24"/>
        </w:rPr>
        <w:t xml:space="preserve"> « О внесении  изменений   в  Устав    Громославского      сельского     поселения   Октябрьского     муниципального         района   Волгоградской области   принятый решением  Совета народных  депутатов  Громославского сельского поселения  от 11.04.2016 года № 32-3/64»  (  далее - проект  решения  о внесении   изменений и дополнений  в Устав ) , согласно  приложению .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b/>
          <w:sz w:val="24"/>
          <w:szCs w:val="24"/>
        </w:rPr>
        <w:t>2</w:t>
      </w:r>
      <w:r w:rsidRPr="006159EE">
        <w:rPr>
          <w:rFonts w:ascii="Times New Roman" w:hAnsi="Times New Roman" w:cs="Times New Roman"/>
          <w:sz w:val="24"/>
          <w:szCs w:val="24"/>
        </w:rPr>
        <w:t>. Главе  Громославского  сельского    поселения  Октябрьского муниципального    района   Волгоградской  области   в соответствии с  Порядком  обнародования  муниципальных правовых актов</w:t>
      </w:r>
      <w:proofErr w:type="gramStart"/>
      <w:r w:rsidRPr="006159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59EE">
        <w:rPr>
          <w:rFonts w:ascii="Times New Roman" w:hAnsi="Times New Roman" w:cs="Times New Roman"/>
          <w:sz w:val="24"/>
          <w:szCs w:val="24"/>
        </w:rPr>
        <w:t xml:space="preserve"> утвержденным  решением  Совета  народных  депутатов  Громославского   сельского  поселения Октябрьского муниципального  района  Волгоградской области   от  11.04.2016 года  № 32-3/64   обнародовать  проект  решения  Совета  народных  депутатов  Громославского   сельского  поселения Октябрьского муниципального района   </w:t>
      </w:r>
      <w:r w:rsidRPr="006159EE"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   о внесении  изменений  и дополнений  в  Устав   в срок  до  «</w:t>
      </w:r>
      <w:r w:rsidR="00D64907" w:rsidRPr="006159EE">
        <w:rPr>
          <w:rFonts w:ascii="Times New Roman" w:hAnsi="Times New Roman" w:cs="Times New Roman"/>
          <w:color w:val="C0504D" w:themeColor="accent2"/>
          <w:sz w:val="24"/>
          <w:szCs w:val="24"/>
        </w:rPr>
        <w:t>27</w:t>
      </w:r>
      <w:r w:rsidRPr="006159EE">
        <w:rPr>
          <w:rFonts w:ascii="Times New Roman" w:hAnsi="Times New Roman" w:cs="Times New Roman"/>
          <w:sz w:val="24"/>
          <w:szCs w:val="24"/>
        </w:rPr>
        <w:t xml:space="preserve">»  </w:t>
      </w:r>
      <w:r w:rsidR="00D64907" w:rsidRPr="006159EE">
        <w:rPr>
          <w:rFonts w:ascii="Times New Roman" w:hAnsi="Times New Roman" w:cs="Times New Roman"/>
          <w:color w:val="000000" w:themeColor="text1"/>
          <w:sz w:val="24"/>
          <w:szCs w:val="24"/>
        </w:rPr>
        <w:t>октября 2020</w:t>
      </w:r>
      <w:r w:rsidRPr="006159E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4575E" w:rsidRPr="006159EE" w:rsidRDefault="0074575E" w:rsidP="00745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b/>
          <w:sz w:val="24"/>
          <w:szCs w:val="24"/>
        </w:rPr>
        <w:t>3.</w:t>
      </w:r>
      <w:r w:rsidRPr="006159EE">
        <w:rPr>
          <w:rFonts w:ascii="Times New Roman" w:hAnsi="Times New Roman" w:cs="Times New Roman"/>
          <w:sz w:val="24"/>
          <w:szCs w:val="24"/>
        </w:rPr>
        <w:t xml:space="preserve"> Настоящее  решение  подлежит  одновременному  обнародованию  с проектом  решения  о внесении  изменений   и дополнений  в  Устав   и вступает в   силу   со дня   его    официального  обнародования.</w:t>
      </w:r>
    </w:p>
    <w:p w:rsidR="0074575E" w:rsidRPr="006159EE" w:rsidRDefault="0074575E" w:rsidP="0074575E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tabs>
          <w:tab w:val="left" w:pos="733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Глава  Громославского                                             </w:t>
      </w: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632E64" w:rsidRPr="006159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159EE">
        <w:rPr>
          <w:rFonts w:ascii="Times New Roman" w:hAnsi="Times New Roman" w:cs="Times New Roman"/>
          <w:sz w:val="24"/>
          <w:szCs w:val="24"/>
        </w:rPr>
        <w:t xml:space="preserve">  Верещагина Г.П.</w:t>
      </w:r>
      <w:r w:rsidRPr="006159EE">
        <w:rPr>
          <w:rFonts w:ascii="Times New Roman" w:hAnsi="Times New Roman" w:cs="Times New Roman"/>
          <w:sz w:val="24"/>
          <w:szCs w:val="24"/>
        </w:rPr>
        <w:tab/>
      </w: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59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59EE"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="006159E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решению  Совета  народных   депутатов</w:t>
      </w: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Громославского         сельского поселения </w:t>
      </w: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Октябрьского   муниципального района </w:t>
      </w: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Волгоградской  области   </w:t>
      </w:r>
      <w:proofErr w:type="gramStart"/>
      <w:r w:rsidRPr="006159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F5907" w:rsidRPr="006159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59EE">
        <w:rPr>
          <w:rFonts w:ascii="Times New Roman" w:hAnsi="Times New Roman" w:cs="Times New Roman"/>
          <w:sz w:val="24"/>
          <w:szCs w:val="24"/>
        </w:rPr>
        <w:t>«</w:t>
      </w:r>
      <w:r w:rsidR="007F5907" w:rsidRPr="006159EE">
        <w:rPr>
          <w:rFonts w:ascii="Times New Roman" w:hAnsi="Times New Roman" w:cs="Times New Roman"/>
          <w:sz w:val="24"/>
          <w:szCs w:val="24"/>
        </w:rPr>
        <w:t>22</w:t>
      </w:r>
      <w:r w:rsidRPr="006159EE">
        <w:rPr>
          <w:rFonts w:ascii="Times New Roman" w:hAnsi="Times New Roman" w:cs="Times New Roman"/>
          <w:sz w:val="24"/>
          <w:szCs w:val="24"/>
        </w:rPr>
        <w:t xml:space="preserve"> »</w:t>
      </w:r>
      <w:r w:rsidR="007F5907" w:rsidRPr="006159EE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Pr="006159E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F5907" w:rsidRPr="006159EE">
        <w:rPr>
          <w:rFonts w:ascii="Times New Roman" w:hAnsi="Times New Roman" w:cs="Times New Roman"/>
          <w:sz w:val="24"/>
          <w:szCs w:val="24"/>
        </w:rPr>
        <w:t xml:space="preserve"> 30-4/71</w:t>
      </w: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745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159EE">
        <w:rPr>
          <w:rFonts w:ascii="Times New Roman" w:hAnsi="Times New Roman" w:cs="Times New Roman"/>
          <w:b/>
          <w:sz w:val="24"/>
          <w:szCs w:val="24"/>
        </w:rPr>
        <w:t>Проект  решения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>О  внесении     изменений         в Устав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>Громославского  сельского  поселения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Волгоградской  области        </w:t>
      </w:r>
      <w:proofErr w:type="gramStart"/>
      <w:r w:rsidRPr="006159EE"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 w:rsidRPr="006159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Громославского сельского   поселения 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5E" w:rsidRPr="006159EE" w:rsidRDefault="0074575E" w:rsidP="0036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="0036423E" w:rsidRPr="006159EE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2017 г. № 55-ОД «О порядке представления и проверки достоверности и полноты сведений о</w:t>
      </w:r>
      <w:proofErr w:type="gramEnd"/>
      <w:r w:rsidR="0036423E" w:rsidRPr="00615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</w:t>
      </w:r>
      <w:r w:rsidRPr="006159EE">
        <w:rPr>
          <w:rFonts w:ascii="Times New Roman" w:hAnsi="Times New Roman" w:cs="Times New Roman"/>
          <w:sz w:val="24"/>
          <w:szCs w:val="24"/>
        </w:rPr>
        <w:t>и  статьей  29  Устава  Громославского  сельского поселения  Октябрьского муниципального района Волгоградской  области</w:t>
      </w:r>
      <w:proofErr w:type="gramStart"/>
      <w:r w:rsidRPr="006159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59EE">
        <w:rPr>
          <w:rFonts w:ascii="Times New Roman" w:hAnsi="Times New Roman" w:cs="Times New Roman"/>
          <w:sz w:val="24"/>
          <w:szCs w:val="24"/>
        </w:rPr>
        <w:t xml:space="preserve">  Совет народных депутатов  Громославского сельского поселения Октябрьского  муниципального  района  Волгоградской    области</w:t>
      </w:r>
    </w:p>
    <w:p w:rsidR="0074575E" w:rsidRPr="006159EE" w:rsidRDefault="0074575E" w:rsidP="00745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159EE"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Start"/>
      <w:r w:rsidRPr="006159E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44FA4" w:rsidRPr="006159EE" w:rsidRDefault="00944FA4" w:rsidP="00944F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 xml:space="preserve">Внести в Устав  Громославского  сельского поселения  Октябрьского  </w:t>
      </w:r>
    </w:p>
    <w:p w:rsidR="00944FA4" w:rsidRPr="006159EE" w:rsidRDefault="00944FA4" w:rsidP="00944F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9EE">
        <w:rPr>
          <w:rFonts w:ascii="Times New Roman" w:hAnsi="Times New Roman" w:cs="Times New Roman"/>
          <w:sz w:val="24"/>
          <w:szCs w:val="24"/>
        </w:rPr>
        <w:t>муниципального  района  Волгоградской  области</w:t>
      </w:r>
      <w:proofErr w:type="gramStart"/>
      <w:r w:rsidRPr="006159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59EE">
        <w:rPr>
          <w:rFonts w:ascii="Times New Roman" w:hAnsi="Times New Roman" w:cs="Times New Roman"/>
          <w:sz w:val="24"/>
          <w:szCs w:val="24"/>
        </w:rPr>
        <w:t xml:space="preserve">  принятый  решением  СНД  от 11.04.2016 года  № 32-/3/64  следующие изменения:</w:t>
      </w:r>
      <w:r w:rsidRPr="00615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(В редакции решений Совета народных депутатов Громославского сельского поселения Октябрьского муниципального района Волгоградской области, </w:t>
      </w:r>
      <w:r w:rsidR="004401AD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01.09.2016г. № 38-3/76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gtFrame="_blank" w:history="1">
        <w:r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16.03.2017</w:t>
        </w:r>
        <w:r w:rsidR="004401AD"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45-3/89</w:t>
        </w:r>
        <w:r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tgtFrame="_blank" w:history="1">
        <w:r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14.07.2017 №</w:t>
        </w:r>
        <w:r w:rsidR="004401AD"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49-3/97</w:t>
        </w:r>
      </w:hyperlink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gtFrame="_blank" w:history="1">
        <w:r w:rsidR="004401AD"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27</w:t>
        </w:r>
        <w:r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.10.2017 №</w:t>
        </w:r>
        <w:r w:rsidR="004401AD"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52-3/103</w:t>
        </w:r>
      </w:hyperlink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gtFrame="_blank" w:history="1">
        <w:r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29.01.2018 №</w:t>
        </w:r>
        <w:r w:rsidR="004401AD"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55-3/110</w:t>
        </w:r>
      </w:hyperlink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tgtFrame="_blank" w:history="1">
        <w:r w:rsidR="004401AD"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09</w:t>
        </w:r>
        <w:r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.04.2018 №</w:t>
        </w:r>
        <w:r w:rsidR="00F85219"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57-3/112</w:t>
        </w:r>
      </w:hyperlink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="00F85219"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21.01.2019</w:t>
        </w:r>
        <w:r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</w:t>
        </w:r>
        <w:r w:rsidR="00F85219"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5-4/16</w:t>
        </w:r>
      </w:hyperlink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tgtFrame="_blank" w:history="1">
        <w:r w:rsidR="00F85219"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</w:t>
        </w:r>
        <w:r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.05.2019 №</w:t>
        </w:r>
        <w:r w:rsidR="00F85219"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9-4/30</w:t>
        </w:r>
      </w:hyperlink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от </w:t>
      </w:r>
      <w:hyperlink r:id="rId15" w:tgtFrame="_blank" w:history="1">
        <w:r w:rsidR="00F85219"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26.11</w:t>
        </w:r>
        <w:r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.2019 №</w:t>
        </w:r>
        <w:r w:rsidR="00F85219"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17-4/47</w:t>
        </w:r>
      </w:hyperlink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 и дополнения:</w:t>
      </w:r>
      <w:proofErr w:type="gramEnd"/>
    </w:p>
    <w:p w:rsidR="00944FA4" w:rsidRPr="006159EE" w:rsidRDefault="00944FA4" w:rsidP="00944FA4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названии и части 1 статьи </w:t>
      </w:r>
      <w:r w:rsidR="009B5510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слова «члена выборного органа местного самоуправления</w:t>
      </w:r>
      <w:proofErr w:type="gramStart"/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944FA4" w:rsidRPr="006159EE" w:rsidRDefault="00944FA4" w:rsidP="00944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части 1 статьи 1</w:t>
      </w:r>
      <w:r w:rsidR="005A1B9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после слов «должностных лиц местного самоуправления</w:t>
      </w:r>
      <w:proofErr w:type="gramStart"/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944FA4" w:rsidRPr="006159EE" w:rsidRDefault="00944FA4" w:rsidP="00944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статьи 2</w:t>
      </w:r>
      <w:r w:rsidR="005A1B9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изложить в следующей редакции:</w:t>
      </w:r>
    </w:p>
    <w:p w:rsidR="00944FA4" w:rsidRPr="006159EE" w:rsidRDefault="00944FA4" w:rsidP="00944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</w:t>
      </w:r>
      <w:r w:rsidR="005A1B9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Гарантии, предоставляемые депутату и выборному должностному лицу местного самоуправления»;</w:t>
      </w:r>
    </w:p>
    <w:p w:rsidR="00944FA4" w:rsidRPr="006159EE" w:rsidRDefault="00944FA4" w:rsidP="00944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В части 3 статьи 2</w:t>
      </w:r>
      <w:r w:rsidR="005A1B9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слова «настоящей статьей» заменить словами «частью первой настоящей статьи»;</w:t>
      </w:r>
    </w:p>
    <w:p w:rsidR="00944FA4" w:rsidRPr="006159EE" w:rsidRDefault="00944FA4" w:rsidP="00944FA4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Дополнить статью 2</w:t>
      </w:r>
      <w:r w:rsidR="005A1B9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частью 4 следующего содержания:</w:t>
      </w:r>
    </w:p>
    <w:p w:rsidR="00944FA4" w:rsidRPr="006159EE" w:rsidRDefault="00944FA4" w:rsidP="00944FA4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Депутату, осуществляющему свои полномочия на непостоянной основе, за счет средств бюджета </w:t>
      </w:r>
      <w:r w:rsidR="00DD57AA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Громославского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гарантируется сохранение места работы (должности) на период, продолжительность которого составляет 3 рабочих дня в месяц</w:t>
      </w:r>
      <w:proofErr w:type="gramStart"/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44FA4" w:rsidRPr="006159EE" w:rsidRDefault="00DD57AA" w:rsidP="00944FA4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части 1 статьи 30</w:t>
      </w:r>
      <w:r w:rsidR="00944FA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слова «иными выборными органами местного самоуправления 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Громославского </w:t>
      </w:r>
      <w:r w:rsidR="00944FA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="00944FA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944FA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944FA4" w:rsidRPr="006159EE" w:rsidRDefault="00357950" w:rsidP="00944FA4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статье 38</w:t>
      </w:r>
      <w:r w:rsidR="00944FA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Устава:</w:t>
      </w:r>
    </w:p>
    <w:p w:rsidR="00944FA4" w:rsidRPr="006159EE" w:rsidRDefault="00944FA4" w:rsidP="00944FA4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изложить в следующей редакции:</w:t>
      </w:r>
    </w:p>
    <w:p w:rsidR="00944FA4" w:rsidRPr="006159EE" w:rsidRDefault="00944FA4" w:rsidP="00944F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 w:rsidR="00DD57AA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Громославского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перед населением и порядок решения соответствующих вопросов определяются в соответствии с федеральными законами.</w:t>
      </w:r>
    </w:p>
    <w:p w:rsidR="00944FA4" w:rsidRPr="006159EE" w:rsidRDefault="00944FA4" w:rsidP="00944F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</w:t>
      </w:r>
      <w:r w:rsidR="00DD57AA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Громославского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отозвать депутатов, выборных должностных лиц местного самоуправления по основаниям, установленным в соответствии со статьей 7 настоящего Устава</w:t>
      </w:r>
      <w:proofErr w:type="gramStart"/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44FA4" w:rsidRPr="006159EE" w:rsidRDefault="00944FA4" w:rsidP="00944FA4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частью 3 следующего содержания:</w:t>
      </w:r>
    </w:p>
    <w:p w:rsidR="00944FA4" w:rsidRPr="006159EE" w:rsidRDefault="00944FA4" w:rsidP="00944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16" w:history="1">
        <w:r w:rsidRPr="00615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7.3-1</w:t>
        </w:r>
      </w:hyperlink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 w:rsidRPr="0061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</w:t>
      </w:r>
      <w:r w:rsidR="00DD57AA" w:rsidRPr="0061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Громославского</w:t>
      </w:r>
      <w:r w:rsidRPr="0061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Волгоградской области</w:t>
      </w:r>
      <w:proofErr w:type="gramStart"/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44FA4" w:rsidRPr="006159EE" w:rsidRDefault="00944FA4" w:rsidP="00944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(обнародованию)</w:t>
      </w:r>
      <w:r w:rsidRPr="006159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его государственной регистрации.</w:t>
      </w:r>
    </w:p>
    <w:p w:rsidR="00944FA4" w:rsidRPr="006159EE" w:rsidRDefault="00944FA4" w:rsidP="00944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(обнародования)</w:t>
      </w:r>
      <w:r w:rsidRPr="006159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3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пункта 1.2 настоящего решения, который вступает в силу с 01.01.2021.</w:t>
      </w:r>
    </w:p>
    <w:p w:rsidR="00944FA4" w:rsidRPr="006159EE" w:rsidRDefault="00944FA4" w:rsidP="00944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A4" w:rsidRPr="006159EE" w:rsidRDefault="00944FA4" w:rsidP="0094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C49A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Громославского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57950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F5907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57950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FA4" w:rsidRPr="006159EE" w:rsidRDefault="00944FA4" w:rsidP="0094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</w:t>
      </w:r>
      <w:r w:rsidR="007C49A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7950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C49A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907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C49A4" w:rsidRPr="006159EE" w:rsidRDefault="007C49A4" w:rsidP="007C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944FA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57950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907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FA4" w:rsidRPr="006159EE" w:rsidRDefault="00944FA4" w:rsidP="0094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A4" w:rsidRPr="006159EE" w:rsidRDefault="00944FA4" w:rsidP="0094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Волгоградской области </w:t>
      </w:r>
    </w:p>
    <w:p w:rsidR="00944FA4" w:rsidRPr="006159EE" w:rsidRDefault="00944FA4" w:rsidP="0094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="007C49A4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Г.П.Верещагина</w:t>
      </w:r>
      <w:proofErr w:type="spellEnd"/>
      <w:r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F5907" w:rsidRP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1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DC0" w:rsidRDefault="005E3DC0">
      <w:pPr>
        <w:rPr>
          <w:rFonts w:ascii="Times New Roman" w:hAnsi="Times New Roman" w:cs="Times New Roman"/>
          <w:sz w:val="24"/>
          <w:szCs w:val="24"/>
        </w:rPr>
      </w:pPr>
    </w:p>
    <w:p w:rsidR="006159EE" w:rsidRDefault="006159EE">
      <w:pPr>
        <w:rPr>
          <w:rFonts w:ascii="Times New Roman" w:hAnsi="Times New Roman" w:cs="Times New Roman"/>
          <w:sz w:val="24"/>
          <w:szCs w:val="24"/>
        </w:rPr>
      </w:pPr>
    </w:p>
    <w:p w:rsidR="006159EE" w:rsidRDefault="006159EE">
      <w:pPr>
        <w:rPr>
          <w:rFonts w:ascii="Times New Roman" w:hAnsi="Times New Roman" w:cs="Times New Roman"/>
          <w:sz w:val="24"/>
          <w:szCs w:val="24"/>
        </w:rPr>
      </w:pPr>
    </w:p>
    <w:p w:rsidR="006159EE" w:rsidRDefault="006159EE">
      <w:pPr>
        <w:rPr>
          <w:rFonts w:ascii="Times New Roman" w:hAnsi="Times New Roman" w:cs="Times New Roman"/>
          <w:sz w:val="24"/>
          <w:szCs w:val="24"/>
        </w:rPr>
      </w:pPr>
    </w:p>
    <w:p w:rsidR="006159EE" w:rsidRDefault="006159EE">
      <w:pPr>
        <w:rPr>
          <w:rFonts w:ascii="Times New Roman" w:hAnsi="Times New Roman" w:cs="Times New Roman"/>
          <w:sz w:val="24"/>
          <w:szCs w:val="24"/>
        </w:rPr>
      </w:pPr>
    </w:p>
    <w:p w:rsidR="006159EE" w:rsidRDefault="006159EE">
      <w:pPr>
        <w:rPr>
          <w:rFonts w:ascii="Times New Roman" w:hAnsi="Times New Roman" w:cs="Times New Roman"/>
          <w:sz w:val="24"/>
          <w:szCs w:val="24"/>
        </w:rPr>
      </w:pPr>
    </w:p>
    <w:p w:rsidR="006159EE" w:rsidRDefault="006159E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559" w:tblpY="1"/>
        <w:tblOverlap w:val="never"/>
        <w:tblW w:w="3805" w:type="dxa"/>
        <w:tblLook w:val="01E0" w:firstRow="1" w:lastRow="1" w:firstColumn="1" w:lastColumn="1" w:noHBand="0" w:noVBand="0"/>
      </w:tblPr>
      <w:tblGrid>
        <w:gridCol w:w="3805"/>
      </w:tblGrid>
      <w:tr w:rsidR="006159EE" w:rsidRPr="00572F54" w:rsidTr="000A6629">
        <w:tc>
          <w:tcPr>
            <w:tcW w:w="3805" w:type="dxa"/>
            <w:shd w:val="clear" w:color="auto" w:fill="auto"/>
          </w:tcPr>
          <w:p w:rsidR="006159EE" w:rsidRPr="00572F54" w:rsidRDefault="006159EE" w:rsidP="000A6629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9EE" w:rsidRPr="00572F54" w:rsidRDefault="006159EE" w:rsidP="000A6629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9EE" w:rsidRDefault="006159EE" w:rsidP="000A6629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решению Совета народных депутатов Громославского сельского поселения Октябрьского муниципального района Волгоградской области </w:t>
            </w:r>
            <w:proofErr w:type="gramStart"/>
            <w:r w:rsidRPr="0057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7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59EE" w:rsidRPr="00572F54" w:rsidRDefault="006159EE" w:rsidP="000A6629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2020 года № 30-4/71</w:t>
            </w:r>
          </w:p>
        </w:tc>
      </w:tr>
    </w:tbl>
    <w:p w:rsidR="006159EE" w:rsidRPr="00572F54" w:rsidRDefault="006159EE" w:rsidP="0061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159EE" w:rsidRPr="00572F54" w:rsidRDefault="006159EE" w:rsidP="006159EE">
      <w:pPr>
        <w:spacing w:after="0" w:line="240" w:lineRule="auto"/>
        <w:ind w:left="1080" w:right="1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6159EE" w:rsidRPr="00572F54" w:rsidRDefault="006159EE" w:rsidP="006159EE">
      <w:pPr>
        <w:spacing w:after="0" w:line="240" w:lineRule="auto"/>
        <w:ind w:left="1080" w:right="117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предложений по проекту решения</w:t>
      </w:r>
    </w:p>
    <w:p w:rsidR="006159EE" w:rsidRPr="00572F54" w:rsidRDefault="006159EE" w:rsidP="006159EE">
      <w:pPr>
        <w:spacing w:after="0" w:line="240" w:lineRule="auto"/>
        <w:ind w:left="1080" w:right="117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Громославского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участия граждан в его </w:t>
      </w:r>
      <w:bookmarkStart w:id="0" w:name="_GoBack"/>
      <w:bookmarkEnd w:id="0"/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обсуждении и проведения по нему публичных слушаний</w:t>
      </w:r>
    </w:p>
    <w:p w:rsidR="006159EE" w:rsidRPr="00572F54" w:rsidRDefault="006159EE" w:rsidP="006159EE">
      <w:pPr>
        <w:spacing w:after="0" w:line="240" w:lineRule="auto"/>
        <w:ind w:left="1080" w:right="1177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Настоящий Порядок направлен на реализацию прав граждан, проживающих на  территории Громославского сельского поселения, на осуществление  местного самоуправления путём участия в обсуждении проекта решения «О внесении изменений и дополнений в Устав Громославского сельского поселения (далее – проект решения).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 решения не позднее, чем за 30 дней до дня рассмотрения вопроса о его принятии на заседании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Совета народных депутатов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Громославского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сельского поселоенмия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 по проекту решения направляются в письменном виде главе Громославского сельского поселения по адресу: Волгоградская область, Октябрьский район </w:t>
      </w:r>
      <w:proofErr w:type="gramStart"/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Громославка</w:t>
      </w:r>
      <w:proofErr w:type="gramEnd"/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обнародования проекта решения. 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обсуждения проекта решения проводятся публичные слушания.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Организацию и проведение публичных слушаний осуществляет глава Громославского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 поселения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Публичные слушания по проекту решения назначаются решением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Совета народных депутатов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Громославского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проводятся по истечении 15 дней после официального обнародования указанного решения.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публичных слушаниях вправе принять участие каждый житель Громославского сельского поселения.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публичных слушаниях по проекту решения выступает с докладом и председательствует глава Громославского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председательствующий).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ведения протокола публичных слушаний председательствующий определяет секретаря публичных слушаний.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Участникам публичных слушаний обеспечивается возможность высказать свое мнение по проекту решения. В зависимости от количества желающих </w:t>
      </w:r>
      <w:proofErr w:type="gramStart"/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выступить председательствующий вправе ограничить</w:t>
      </w:r>
      <w:proofErr w:type="gramEnd"/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 итогам публичных слушаний большинством голосов от числа присутствующих принимается заключение. 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Заключение по результатам публичных слушаний подписывается председательствующим и подлежит официальному обнародованию.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Указанные замечания и предложения рассматриваются на заседании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Совета народных депутатов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Громославского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сельского поселоенмия.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9EE" w:rsidRPr="00572F54" w:rsidRDefault="006159EE" w:rsidP="0061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После завершения рассмотрения предложений граждан и заключения публичных слушаний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Совет народных депутатов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Громославского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«О внесении изменений и дополнений в Устав Громославского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поселения». </w:t>
      </w:r>
    </w:p>
    <w:p w:rsidR="006159EE" w:rsidRPr="00572F54" w:rsidRDefault="006159EE" w:rsidP="006159EE">
      <w:pPr>
        <w:rPr>
          <w:rFonts w:ascii="Times New Roman" w:hAnsi="Times New Roman" w:cs="Times New Roman"/>
          <w:sz w:val="24"/>
          <w:szCs w:val="24"/>
        </w:rPr>
      </w:pPr>
    </w:p>
    <w:p w:rsidR="006159EE" w:rsidRDefault="006159EE">
      <w:pPr>
        <w:rPr>
          <w:rFonts w:ascii="Times New Roman" w:hAnsi="Times New Roman" w:cs="Times New Roman"/>
          <w:sz w:val="24"/>
          <w:szCs w:val="24"/>
        </w:rPr>
      </w:pPr>
    </w:p>
    <w:p w:rsidR="006159EE" w:rsidRPr="006159EE" w:rsidRDefault="006159EE">
      <w:pPr>
        <w:rPr>
          <w:rFonts w:ascii="Times New Roman" w:hAnsi="Times New Roman" w:cs="Times New Roman"/>
          <w:sz w:val="24"/>
          <w:szCs w:val="24"/>
        </w:rPr>
      </w:pPr>
    </w:p>
    <w:sectPr w:rsidR="006159EE" w:rsidRPr="0061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96" w:rsidRDefault="00471296" w:rsidP="00944FA4">
      <w:pPr>
        <w:spacing w:after="0" w:line="240" w:lineRule="auto"/>
      </w:pPr>
      <w:r>
        <w:separator/>
      </w:r>
    </w:p>
  </w:endnote>
  <w:endnote w:type="continuationSeparator" w:id="0">
    <w:p w:rsidR="00471296" w:rsidRDefault="00471296" w:rsidP="0094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96" w:rsidRDefault="00471296" w:rsidP="00944FA4">
      <w:pPr>
        <w:spacing w:after="0" w:line="240" w:lineRule="auto"/>
      </w:pPr>
      <w:r>
        <w:separator/>
      </w:r>
    </w:p>
  </w:footnote>
  <w:footnote w:type="continuationSeparator" w:id="0">
    <w:p w:rsidR="00471296" w:rsidRDefault="00471296" w:rsidP="00944FA4">
      <w:pPr>
        <w:spacing w:after="0" w:line="240" w:lineRule="auto"/>
      </w:pPr>
      <w:r>
        <w:continuationSeparator/>
      </w:r>
    </w:p>
  </w:footnote>
  <w:footnote w:id="1">
    <w:p w:rsidR="00944FA4" w:rsidRDefault="00944FA4" w:rsidP="00944FA4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61E"/>
    <w:multiLevelType w:val="hybridMultilevel"/>
    <w:tmpl w:val="1C3C9352"/>
    <w:lvl w:ilvl="0" w:tplc="F662B07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5E"/>
    <w:rsid w:val="002A0F89"/>
    <w:rsid w:val="00347AB8"/>
    <w:rsid w:val="00357950"/>
    <w:rsid w:val="0036423E"/>
    <w:rsid w:val="0041308D"/>
    <w:rsid w:val="004401AD"/>
    <w:rsid w:val="00471296"/>
    <w:rsid w:val="00515EFA"/>
    <w:rsid w:val="005A1B94"/>
    <w:rsid w:val="005E3DC0"/>
    <w:rsid w:val="006159EE"/>
    <w:rsid w:val="00632E64"/>
    <w:rsid w:val="00684605"/>
    <w:rsid w:val="0074575E"/>
    <w:rsid w:val="007C49A4"/>
    <w:rsid w:val="007F5907"/>
    <w:rsid w:val="00824592"/>
    <w:rsid w:val="008D5D21"/>
    <w:rsid w:val="00944FA4"/>
    <w:rsid w:val="009B5510"/>
    <w:rsid w:val="00C72915"/>
    <w:rsid w:val="00D64907"/>
    <w:rsid w:val="00DD57AA"/>
    <w:rsid w:val="00EA343B"/>
    <w:rsid w:val="00F85219"/>
    <w:rsid w:val="00FD4A92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5E"/>
    <w:pPr>
      <w:ind w:left="720"/>
      <w:contextualSpacing/>
    </w:pPr>
  </w:style>
  <w:style w:type="paragraph" w:styleId="a4">
    <w:name w:val="footnote text"/>
    <w:basedOn w:val="a"/>
    <w:link w:val="a5"/>
    <w:semiHidden/>
    <w:rsid w:val="0094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944F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5E"/>
    <w:pPr>
      <w:ind w:left="720"/>
      <w:contextualSpacing/>
    </w:pPr>
  </w:style>
  <w:style w:type="paragraph" w:styleId="a4">
    <w:name w:val="footnote text"/>
    <w:basedOn w:val="a"/>
    <w:link w:val="a5"/>
    <w:semiHidden/>
    <w:rsid w:val="0094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944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13B59AC-65B1-4A1D-B12A-3011D0193414" TargetMode="External"/><Relationship Id="rId13" Type="http://schemas.openxmlformats.org/officeDocument/2006/relationships/hyperlink" Target="http://pravo.minjust.ru:8080/bigs/showDocument.html?id=913A7145-E021-4C4F-B8DA-B27FDCF8DD3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DB081021-724C-4974-BE8C-55811256EB8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35C2228C-3FC3-4FEC-A96B-45DA909EE7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5A9BC74D-7ECA-42A6-B73E-0EDC542F49F7" TargetMode="External"/><Relationship Id="rId10" Type="http://schemas.openxmlformats.org/officeDocument/2006/relationships/hyperlink" Target="http://pravo.minjust.ru:8080/bigs/showDocument.html?id=2BBB7B10-560B-48BF-B9D8-E2F943B87EA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CD00E7C9-25FF-4A13-B810-DBC750FF138E" TargetMode="External"/><Relationship Id="rId14" Type="http://schemas.openxmlformats.org/officeDocument/2006/relationships/hyperlink" Target="http://pravo.minjust.ru:8080/bigs/showDocument.html?id=4AFD3D78-341E-48E9-BACB-ECF3AF24A0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2020-09-22T04:51:00Z</dcterms:created>
  <dcterms:modified xsi:type="dcterms:W3CDTF">2020-09-29T06:52:00Z</dcterms:modified>
</cp:coreProperties>
</file>