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63" w:rsidRPr="00B96E6B" w:rsidRDefault="00246D63" w:rsidP="00246D63">
      <w:pPr>
        <w:spacing w:before="240" w:line="360" w:lineRule="auto"/>
        <w:jc w:val="center"/>
        <w:rPr>
          <w:rFonts w:ascii="Times New Roman" w:hAnsi="Times New Roman"/>
          <w:b/>
          <w:sz w:val="28"/>
          <w:szCs w:val="28"/>
        </w:rPr>
      </w:pPr>
      <w:r w:rsidRPr="00B96E6B">
        <w:rPr>
          <w:rFonts w:ascii="Times New Roman" w:hAnsi="Times New Roman"/>
          <w:b/>
          <w:noProof/>
          <w:sz w:val="28"/>
          <w:szCs w:val="28"/>
        </w:rPr>
        <w:drawing>
          <wp:anchor distT="0" distB="0" distL="114300" distR="114300" simplePos="0" relativeHeight="251664384" behindDoc="0" locked="0" layoutInCell="1" allowOverlap="1" wp14:anchorId="2AD6DCD5" wp14:editId="0FE29772">
            <wp:simplePos x="0" y="0"/>
            <wp:positionH relativeFrom="margin">
              <wp:posOffset>2675559</wp:posOffset>
            </wp:positionH>
            <wp:positionV relativeFrom="margin">
              <wp:posOffset>-547370</wp:posOffset>
            </wp:positionV>
            <wp:extent cx="533400" cy="647700"/>
            <wp:effectExtent l="0" t="0" r="0" b="0"/>
            <wp:wrapNone/>
            <wp:docPr id="5" name="Рисунок 5"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E6B">
        <w:rPr>
          <w:rFonts w:ascii="Times New Roman" w:hAnsi="Times New Roman"/>
          <w:b/>
          <w:sz w:val="28"/>
          <w:szCs w:val="28"/>
        </w:rPr>
        <w:t xml:space="preserve">АДМИНИСТРАЦИЯ </w:t>
      </w:r>
      <w:r w:rsidR="00B53678">
        <w:rPr>
          <w:rFonts w:ascii="Times New Roman" w:hAnsi="Times New Roman"/>
          <w:b/>
          <w:sz w:val="28"/>
          <w:szCs w:val="28"/>
        </w:rPr>
        <w:t>КОЛБИНСКОГО</w:t>
      </w:r>
      <w:r w:rsidRPr="00B96E6B">
        <w:rPr>
          <w:rFonts w:ascii="Times New Roman" w:hAnsi="Times New Roman"/>
          <w:b/>
          <w:sz w:val="28"/>
          <w:szCs w:val="28"/>
        </w:rPr>
        <w:t xml:space="preserve"> СЕЛЬСКОГО ПОСЕЛЕНИЯ РЕПЬЕВСКОГО МУНИЦИПАЛЬНОГО РАЙОНА ВОРОНЕЖСКОЙ ОБЛАСТИ</w:t>
      </w:r>
    </w:p>
    <w:p w:rsidR="00246D63" w:rsidRPr="00B96E6B" w:rsidRDefault="00246D63" w:rsidP="00246D63">
      <w:pPr>
        <w:spacing w:line="360" w:lineRule="auto"/>
        <w:jc w:val="center"/>
        <w:outlineLvl w:val="0"/>
        <w:rPr>
          <w:rFonts w:ascii="Times New Roman" w:hAnsi="Times New Roman"/>
          <w:b/>
          <w:spacing w:val="30"/>
          <w:sz w:val="36"/>
          <w:szCs w:val="36"/>
        </w:rPr>
      </w:pPr>
      <w:r w:rsidRPr="00B96E6B">
        <w:rPr>
          <w:rFonts w:ascii="Times New Roman" w:hAnsi="Times New Roman"/>
          <w:b/>
          <w:spacing w:val="30"/>
          <w:sz w:val="36"/>
          <w:szCs w:val="36"/>
        </w:rPr>
        <w:t>ПОСТАНОВЛЕНИЕ</w:t>
      </w:r>
    </w:p>
    <w:p w:rsidR="00246D63" w:rsidRPr="00B96E6B" w:rsidRDefault="00246D63" w:rsidP="00246D63">
      <w:pPr>
        <w:spacing w:line="360" w:lineRule="auto"/>
        <w:jc w:val="center"/>
        <w:rPr>
          <w:rFonts w:ascii="Times New Roman" w:hAnsi="Times New Roman"/>
          <w:b/>
          <w:sz w:val="28"/>
          <w:szCs w:val="28"/>
        </w:rPr>
      </w:pPr>
    </w:p>
    <w:p w:rsidR="00246D63" w:rsidRPr="00B96E6B" w:rsidRDefault="00246D63" w:rsidP="00B07E1E">
      <w:pPr>
        <w:ind w:right="4820" w:firstLine="0"/>
        <w:rPr>
          <w:rFonts w:ascii="Times New Roman" w:hAnsi="Times New Roman"/>
          <w:sz w:val="28"/>
          <w:szCs w:val="28"/>
          <w:u w:val="single"/>
        </w:rPr>
      </w:pPr>
      <w:r w:rsidRPr="00B96E6B">
        <w:rPr>
          <w:rFonts w:ascii="Times New Roman" w:hAnsi="Times New Roman"/>
          <w:sz w:val="28"/>
          <w:szCs w:val="28"/>
          <w:u w:val="single"/>
        </w:rPr>
        <w:t>«</w:t>
      </w:r>
      <w:r w:rsidR="00070232">
        <w:rPr>
          <w:rFonts w:ascii="Times New Roman" w:hAnsi="Times New Roman"/>
          <w:sz w:val="28"/>
          <w:szCs w:val="28"/>
          <w:u w:val="single"/>
        </w:rPr>
        <w:t>17</w:t>
      </w:r>
      <w:r w:rsidRPr="00B96E6B">
        <w:rPr>
          <w:rFonts w:ascii="Times New Roman" w:hAnsi="Times New Roman"/>
          <w:sz w:val="28"/>
          <w:szCs w:val="28"/>
          <w:u w:val="single"/>
        </w:rPr>
        <w:t>»</w:t>
      </w:r>
      <w:r w:rsidR="00070232">
        <w:rPr>
          <w:rFonts w:ascii="Times New Roman" w:hAnsi="Times New Roman"/>
          <w:sz w:val="28"/>
          <w:szCs w:val="28"/>
          <w:u w:val="single"/>
        </w:rPr>
        <w:t xml:space="preserve"> мая 2019</w:t>
      </w:r>
      <w:r w:rsidRPr="00B96E6B">
        <w:rPr>
          <w:rFonts w:ascii="Times New Roman" w:hAnsi="Times New Roman"/>
          <w:sz w:val="28"/>
          <w:szCs w:val="28"/>
          <w:u w:val="single"/>
        </w:rPr>
        <w:t xml:space="preserve"> г. №</w:t>
      </w:r>
      <w:r w:rsidR="00070232">
        <w:rPr>
          <w:rFonts w:ascii="Times New Roman" w:hAnsi="Times New Roman"/>
          <w:sz w:val="28"/>
          <w:szCs w:val="28"/>
          <w:u w:val="single"/>
        </w:rPr>
        <w:t>32</w:t>
      </w:r>
    </w:p>
    <w:p w:rsidR="00246D63" w:rsidRPr="00B96E6B" w:rsidRDefault="00246D63" w:rsidP="00246D63">
      <w:pPr>
        <w:ind w:right="4820"/>
        <w:rPr>
          <w:rFonts w:ascii="Times New Roman" w:hAnsi="Times New Roman"/>
          <w:sz w:val="20"/>
          <w:szCs w:val="20"/>
          <w:u w:val="single"/>
        </w:rPr>
      </w:pPr>
    </w:p>
    <w:p w:rsidR="00246D63" w:rsidRPr="00B96E6B" w:rsidRDefault="00246D63" w:rsidP="00B07E1E">
      <w:pPr>
        <w:spacing w:line="480" w:lineRule="auto"/>
        <w:ind w:right="4820" w:firstLine="0"/>
        <w:jc w:val="center"/>
        <w:rPr>
          <w:rFonts w:ascii="Times New Roman" w:hAnsi="Times New Roman"/>
        </w:rPr>
      </w:pPr>
      <w:r w:rsidRPr="00B96E6B">
        <w:rPr>
          <w:rFonts w:ascii="Times New Roman" w:hAnsi="Times New Roman"/>
        </w:rPr>
        <w:t xml:space="preserve">с. </w:t>
      </w:r>
      <w:r w:rsidR="00B53678">
        <w:rPr>
          <w:rFonts w:ascii="Times New Roman" w:hAnsi="Times New Roman"/>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tblGrid>
      <w:tr w:rsidR="00246D63" w:rsidRPr="00B96E6B" w:rsidTr="00B07E1E">
        <w:trPr>
          <w:trHeight w:val="2308"/>
        </w:trPr>
        <w:tc>
          <w:tcPr>
            <w:tcW w:w="4536" w:type="dxa"/>
            <w:tcBorders>
              <w:top w:val="nil"/>
              <w:left w:val="nil"/>
              <w:bottom w:val="nil"/>
              <w:right w:val="nil"/>
            </w:tcBorders>
          </w:tcPr>
          <w:p w:rsidR="00246D63" w:rsidRPr="00A20B3B" w:rsidRDefault="00C96E75" w:rsidP="00C96E75">
            <w:pPr>
              <w:shd w:val="clear" w:color="auto" w:fill="FFFFFF"/>
              <w:ind w:firstLine="0"/>
              <w:rPr>
                <w:rFonts w:ascii="Times New Roman" w:hAnsi="Times New Roman"/>
                <w:b/>
                <w:sz w:val="28"/>
                <w:szCs w:val="28"/>
              </w:rPr>
            </w:pPr>
            <w:r w:rsidRPr="00C96E75">
              <w:rPr>
                <w:rFonts w:ascii="Times New Roman" w:hAnsi="Times New Roman"/>
                <w:b/>
                <w:sz w:val="28"/>
                <w:szCs w:val="28"/>
              </w:rPr>
              <w:t xml:space="preserve">Об утверждении административного регламента «Осуществления </w:t>
            </w:r>
            <w:bookmarkStart w:id="0" w:name="_GoBack"/>
            <w:bookmarkEnd w:id="0"/>
            <w:r w:rsidRPr="00C96E75">
              <w:rPr>
                <w:rFonts w:ascii="Times New Roman" w:hAnsi="Times New Roman"/>
                <w:b/>
                <w:sz w:val="28"/>
                <w:szCs w:val="28"/>
              </w:rPr>
              <w:t xml:space="preserve">муниципального контроля за сохранностью автомобильных дорог местного значения в границах </w:t>
            </w:r>
            <w:r w:rsidR="00B53678" w:rsidRPr="00B53678">
              <w:rPr>
                <w:rFonts w:ascii="Times New Roman" w:hAnsi="Times New Roman"/>
                <w:b/>
                <w:sz w:val="28"/>
                <w:szCs w:val="28"/>
              </w:rPr>
              <w:t>Колбинского</w:t>
            </w:r>
            <w:r w:rsidRPr="00C96E75">
              <w:rPr>
                <w:rFonts w:ascii="Times New Roman" w:hAnsi="Times New Roman"/>
                <w:b/>
                <w:sz w:val="28"/>
                <w:szCs w:val="28"/>
              </w:rPr>
              <w:t xml:space="preserve"> сельского поселения Репьевского муниципального района»</w:t>
            </w:r>
          </w:p>
        </w:tc>
      </w:tr>
    </w:tbl>
    <w:p w:rsidR="00C96E75" w:rsidRDefault="00C96E75" w:rsidP="00246D63">
      <w:pPr>
        <w:spacing w:line="360" w:lineRule="auto"/>
        <w:ind w:firstLine="709"/>
        <w:rPr>
          <w:rFonts w:ascii="Times New Roman" w:hAnsi="Times New Roman"/>
          <w:sz w:val="28"/>
        </w:rPr>
      </w:pPr>
    </w:p>
    <w:p w:rsidR="00246D63" w:rsidRDefault="00C96E75" w:rsidP="00C96E75">
      <w:pPr>
        <w:spacing w:line="360" w:lineRule="auto"/>
        <w:ind w:firstLine="709"/>
        <w:rPr>
          <w:rFonts w:ascii="Times New Roman" w:hAnsi="Times New Roman"/>
          <w:sz w:val="28"/>
          <w:szCs w:val="28"/>
        </w:rPr>
      </w:pPr>
      <w:r w:rsidRPr="00C96E75">
        <w:rPr>
          <w:rFonts w:ascii="Times New Roman" w:hAnsi="Times New Roman"/>
          <w:sz w:val="28"/>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rPr>
        <w:t xml:space="preserve">, рассмотрев представление прокурора </w:t>
      </w:r>
      <w:r w:rsidRPr="005762D4">
        <w:rPr>
          <w:rFonts w:ascii="Times New Roman" w:hAnsi="Times New Roman"/>
          <w:sz w:val="28"/>
        </w:rPr>
        <w:t xml:space="preserve">от </w:t>
      </w:r>
      <w:r w:rsidR="005762D4">
        <w:rPr>
          <w:rFonts w:ascii="Times New Roman" w:hAnsi="Times New Roman"/>
          <w:sz w:val="28"/>
        </w:rPr>
        <w:t>22</w:t>
      </w:r>
      <w:r w:rsidRPr="005762D4">
        <w:rPr>
          <w:rFonts w:ascii="Times New Roman" w:hAnsi="Times New Roman"/>
          <w:sz w:val="28"/>
        </w:rPr>
        <w:t>.03.2019</w:t>
      </w:r>
      <w:r w:rsidR="00210FCA">
        <w:rPr>
          <w:rFonts w:ascii="Times New Roman" w:hAnsi="Times New Roman"/>
          <w:sz w:val="28"/>
        </w:rPr>
        <w:t xml:space="preserve"> №2-2-2019</w:t>
      </w:r>
      <w:r w:rsidR="00246D63">
        <w:rPr>
          <w:rFonts w:ascii="Times New Roman" w:hAnsi="Times New Roman"/>
          <w:sz w:val="28"/>
        </w:rPr>
        <w:t xml:space="preserve"> </w:t>
      </w:r>
      <w:r w:rsidR="00246D63" w:rsidRPr="00B96E6B">
        <w:rPr>
          <w:rFonts w:ascii="Times New Roman" w:hAnsi="Times New Roman"/>
          <w:sz w:val="28"/>
        </w:rPr>
        <w:t xml:space="preserve">администрация </w:t>
      </w:r>
      <w:r w:rsidR="00B53678">
        <w:rPr>
          <w:rFonts w:ascii="Times New Roman" w:hAnsi="Times New Roman"/>
          <w:sz w:val="28"/>
          <w:szCs w:val="28"/>
        </w:rPr>
        <w:t>Колбинского</w:t>
      </w:r>
      <w:r w:rsidR="00246D63" w:rsidRPr="00B96E6B">
        <w:rPr>
          <w:rFonts w:ascii="Times New Roman" w:hAnsi="Times New Roman"/>
          <w:sz w:val="28"/>
        </w:rPr>
        <w:t xml:space="preserve"> сельского поселения Репьевского муниципального района Воронежской области</w:t>
      </w:r>
      <w:r w:rsidR="00246D63" w:rsidRPr="00B96E6B">
        <w:rPr>
          <w:rFonts w:ascii="Times New Roman" w:hAnsi="Times New Roman"/>
          <w:sz w:val="28"/>
          <w:szCs w:val="28"/>
        </w:rPr>
        <w:t xml:space="preserve"> </w:t>
      </w:r>
      <w:r w:rsidR="00246D63" w:rsidRPr="00B96E6B">
        <w:rPr>
          <w:rFonts w:ascii="Times New Roman" w:hAnsi="Times New Roman"/>
          <w:b/>
          <w:spacing w:val="40"/>
          <w:sz w:val="28"/>
          <w:szCs w:val="28"/>
        </w:rPr>
        <w:t>постановляет:</w:t>
      </w:r>
    </w:p>
    <w:p w:rsidR="00C96E75" w:rsidRDefault="00C96E75" w:rsidP="00C96E75">
      <w:pPr>
        <w:spacing w:line="360" w:lineRule="auto"/>
        <w:ind w:firstLine="709"/>
        <w:rPr>
          <w:rFonts w:ascii="Times New Roman" w:hAnsi="Times New Roman"/>
          <w:sz w:val="28"/>
          <w:szCs w:val="28"/>
        </w:rPr>
      </w:pPr>
      <w:r w:rsidRPr="00C96E75">
        <w:rPr>
          <w:rFonts w:ascii="Times New Roman" w:hAnsi="Times New Roman"/>
          <w:sz w:val="28"/>
          <w:szCs w:val="28"/>
        </w:rPr>
        <w:lastRenderedPageBreak/>
        <w:t xml:space="preserve">1. Утвердить прилагаемый Административный регламент осуществления муниципального контроля за сохранностью автомобильных дорог местного значения в границах </w:t>
      </w:r>
      <w:r w:rsidR="00B53678">
        <w:rPr>
          <w:rFonts w:ascii="Times New Roman" w:hAnsi="Times New Roman"/>
          <w:sz w:val="28"/>
          <w:szCs w:val="28"/>
        </w:rPr>
        <w:t>Колбинского</w:t>
      </w:r>
      <w:r w:rsidRPr="00C96E75">
        <w:rPr>
          <w:rFonts w:ascii="Times New Roman" w:hAnsi="Times New Roman"/>
          <w:sz w:val="28"/>
          <w:szCs w:val="28"/>
        </w:rPr>
        <w:t xml:space="preserve"> сельского поселения Репьевского муниципального района.</w:t>
      </w:r>
    </w:p>
    <w:p w:rsidR="00C96E75" w:rsidRDefault="00C96E75" w:rsidP="00C96E75">
      <w:pPr>
        <w:spacing w:line="360" w:lineRule="auto"/>
        <w:ind w:firstLine="709"/>
        <w:rPr>
          <w:rFonts w:ascii="Times New Roman" w:hAnsi="Times New Roman"/>
          <w:sz w:val="28"/>
          <w:szCs w:val="28"/>
        </w:rPr>
      </w:pPr>
      <w:r>
        <w:rPr>
          <w:rFonts w:ascii="Times New Roman" w:hAnsi="Times New Roman"/>
          <w:sz w:val="28"/>
          <w:szCs w:val="28"/>
        </w:rPr>
        <w:t xml:space="preserve">2. Разместить настоящие постановление на сайте администрации </w:t>
      </w:r>
      <w:r w:rsidR="00B53678">
        <w:rPr>
          <w:rFonts w:ascii="Times New Roman" w:hAnsi="Times New Roman"/>
          <w:sz w:val="28"/>
          <w:szCs w:val="28"/>
        </w:rPr>
        <w:t>Колбинского</w:t>
      </w:r>
      <w:r>
        <w:rPr>
          <w:rFonts w:ascii="Times New Roman" w:hAnsi="Times New Roman"/>
          <w:sz w:val="28"/>
          <w:szCs w:val="28"/>
        </w:rPr>
        <w:t xml:space="preserve"> сельского поселения в сети «Интернет».</w:t>
      </w:r>
    </w:p>
    <w:p w:rsidR="001449E5" w:rsidRDefault="001449E5" w:rsidP="00C96E75">
      <w:pPr>
        <w:spacing w:line="360" w:lineRule="auto"/>
        <w:ind w:firstLine="709"/>
        <w:rPr>
          <w:rFonts w:ascii="Times New Roman" w:hAnsi="Times New Roman"/>
          <w:sz w:val="28"/>
          <w:szCs w:val="28"/>
        </w:rPr>
      </w:pPr>
      <w:r>
        <w:rPr>
          <w:rFonts w:ascii="Times New Roman" w:hAnsi="Times New Roman"/>
          <w:sz w:val="28"/>
          <w:szCs w:val="28"/>
        </w:rPr>
        <w:t>3. Признать утратившими силу:</w:t>
      </w:r>
    </w:p>
    <w:p w:rsidR="001449E5" w:rsidRDefault="001449E5" w:rsidP="00C96E75">
      <w:pPr>
        <w:spacing w:line="360" w:lineRule="auto"/>
        <w:ind w:firstLine="709"/>
        <w:rPr>
          <w:rFonts w:ascii="Times New Roman" w:hAnsi="Times New Roman"/>
          <w:sz w:val="28"/>
          <w:szCs w:val="28"/>
        </w:rPr>
      </w:pPr>
      <w:proofErr w:type="gramStart"/>
      <w:r>
        <w:rPr>
          <w:rFonts w:ascii="Times New Roman" w:hAnsi="Times New Roman"/>
          <w:sz w:val="28"/>
          <w:szCs w:val="28"/>
        </w:rPr>
        <w:t>постановление</w:t>
      </w:r>
      <w:proofErr w:type="gramEnd"/>
      <w:r>
        <w:rPr>
          <w:rFonts w:ascii="Times New Roman" w:hAnsi="Times New Roman"/>
          <w:sz w:val="28"/>
          <w:szCs w:val="28"/>
        </w:rPr>
        <w:t xml:space="preserve"> администрации </w:t>
      </w:r>
      <w:r w:rsidR="00B53678">
        <w:rPr>
          <w:rFonts w:ascii="Times New Roman" w:hAnsi="Times New Roman"/>
          <w:sz w:val="28"/>
          <w:szCs w:val="28"/>
        </w:rPr>
        <w:t>Колбинского</w:t>
      </w:r>
      <w:r>
        <w:rPr>
          <w:rFonts w:ascii="Times New Roman" w:hAnsi="Times New Roman"/>
          <w:sz w:val="28"/>
          <w:szCs w:val="28"/>
        </w:rPr>
        <w:t xml:space="preserve"> сельского поселения Репьевского муниципального района от </w:t>
      </w:r>
      <w:r w:rsidR="00B53678">
        <w:rPr>
          <w:rFonts w:ascii="Times New Roman" w:hAnsi="Times New Roman"/>
          <w:sz w:val="28"/>
          <w:szCs w:val="28"/>
        </w:rPr>
        <w:t>27</w:t>
      </w:r>
      <w:r>
        <w:rPr>
          <w:rFonts w:ascii="Times New Roman" w:hAnsi="Times New Roman"/>
          <w:sz w:val="28"/>
          <w:szCs w:val="28"/>
        </w:rPr>
        <w:t>.0</w:t>
      </w:r>
      <w:r w:rsidR="00B53678">
        <w:rPr>
          <w:rFonts w:ascii="Times New Roman" w:hAnsi="Times New Roman"/>
          <w:sz w:val="28"/>
          <w:szCs w:val="28"/>
        </w:rPr>
        <w:t>6</w:t>
      </w:r>
      <w:r>
        <w:rPr>
          <w:rFonts w:ascii="Times New Roman" w:hAnsi="Times New Roman"/>
          <w:sz w:val="28"/>
          <w:szCs w:val="28"/>
        </w:rPr>
        <w:t>.2017 г. №</w:t>
      </w:r>
      <w:r w:rsidR="00B53678">
        <w:rPr>
          <w:rFonts w:ascii="Times New Roman" w:hAnsi="Times New Roman"/>
          <w:sz w:val="28"/>
          <w:szCs w:val="28"/>
        </w:rPr>
        <w:t xml:space="preserve"> 35</w:t>
      </w:r>
      <w:r>
        <w:rPr>
          <w:rFonts w:ascii="Times New Roman" w:hAnsi="Times New Roman"/>
          <w:sz w:val="28"/>
          <w:szCs w:val="28"/>
        </w:rPr>
        <w:t xml:space="preserve"> «</w:t>
      </w:r>
      <w:r w:rsidRPr="001449E5">
        <w:rPr>
          <w:rFonts w:ascii="Times New Roman" w:hAnsi="Times New Roman"/>
          <w:sz w:val="28"/>
          <w:szCs w:val="28"/>
        </w:rPr>
        <w:t xml:space="preserve">Об утверждении административного регламента «Осуществление муниципального контроля за сохранностью автомобильных дорог местного значения в границах </w:t>
      </w:r>
      <w:r w:rsidR="00B53678">
        <w:rPr>
          <w:rFonts w:ascii="Times New Roman" w:hAnsi="Times New Roman"/>
          <w:sz w:val="28"/>
          <w:szCs w:val="28"/>
        </w:rPr>
        <w:t>Колбинского</w:t>
      </w:r>
      <w:r w:rsidR="00B53678" w:rsidRPr="001449E5">
        <w:rPr>
          <w:rFonts w:ascii="Times New Roman" w:hAnsi="Times New Roman"/>
          <w:sz w:val="28"/>
          <w:szCs w:val="28"/>
        </w:rPr>
        <w:t xml:space="preserve"> </w:t>
      </w:r>
      <w:r w:rsidRPr="001449E5">
        <w:rPr>
          <w:rFonts w:ascii="Times New Roman" w:hAnsi="Times New Roman"/>
          <w:sz w:val="28"/>
          <w:szCs w:val="28"/>
        </w:rPr>
        <w:t>сельского поселения Репьевского муниципального района»</w:t>
      </w:r>
      <w:r>
        <w:rPr>
          <w:rFonts w:ascii="Times New Roman" w:hAnsi="Times New Roman"/>
          <w:sz w:val="28"/>
          <w:szCs w:val="28"/>
        </w:rPr>
        <w:t>;</w:t>
      </w:r>
    </w:p>
    <w:p w:rsidR="001449E5" w:rsidRPr="00C96E75" w:rsidRDefault="001449E5" w:rsidP="00C96E75">
      <w:pPr>
        <w:spacing w:line="360" w:lineRule="auto"/>
        <w:ind w:firstLine="709"/>
        <w:rPr>
          <w:rFonts w:ascii="Times New Roman" w:hAnsi="Times New Roman"/>
          <w:sz w:val="28"/>
          <w:szCs w:val="28"/>
        </w:rPr>
      </w:pPr>
      <w:proofErr w:type="gramStart"/>
      <w:r>
        <w:rPr>
          <w:rFonts w:ascii="Times New Roman" w:hAnsi="Times New Roman"/>
          <w:sz w:val="28"/>
          <w:szCs w:val="28"/>
        </w:rPr>
        <w:t>постановление</w:t>
      </w:r>
      <w:proofErr w:type="gramEnd"/>
      <w:r>
        <w:rPr>
          <w:rFonts w:ascii="Times New Roman" w:hAnsi="Times New Roman"/>
          <w:sz w:val="28"/>
          <w:szCs w:val="28"/>
        </w:rPr>
        <w:t xml:space="preserve"> администрации </w:t>
      </w:r>
      <w:r w:rsidR="00B53678">
        <w:rPr>
          <w:rFonts w:ascii="Times New Roman" w:hAnsi="Times New Roman"/>
          <w:sz w:val="28"/>
          <w:szCs w:val="28"/>
        </w:rPr>
        <w:t>Колбинского</w:t>
      </w:r>
      <w:r>
        <w:rPr>
          <w:rFonts w:ascii="Times New Roman" w:hAnsi="Times New Roman"/>
          <w:sz w:val="28"/>
          <w:szCs w:val="28"/>
        </w:rPr>
        <w:t xml:space="preserve"> сельского поселения Репьевского муниципального района от </w:t>
      </w:r>
      <w:r w:rsidR="00B53678">
        <w:rPr>
          <w:rFonts w:ascii="Times New Roman" w:hAnsi="Times New Roman"/>
          <w:sz w:val="28"/>
          <w:szCs w:val="28"/>
        </w:rPr>
        <w:t>12</w:t>
      </w:r>
      <w:r>
        <w:rPr>
          <w:rFonts w:ascii="Times New Roman" w:hAnsi="Times New Roman"/>
          <w:sz w:val="28"/>
          <w:szCs w:val="28"/>
        </w:rPr>
        <w:t>.10.2017 №</w:t>
      </w:r>
      <w:r w:rsidR="00B53678">
        <w:rPr>
          <w:rFonts w:ascii="Times New Roman" w:hAnsi="Times New Roman"/>
          <w:sz w:val="28"/>
          <w:szCs w:val="28"/>
        </w:rPr>
        <w:t xml:space="preserve"> 50</w:t>
      </w:r>
      <w:r>
        <w:rPr>
          <w:rFonts w:ascii="Times New Roman" w:hAnsi="Times New Roman"/>
          <w:sz w:val="28"/>
          <w:szCs w:val="28"/>
        </w:rPr>
        <w:t xml:space="preserve"> «</w:t>
      </w:r>
      <w:r w:rsidRPr="001449E5">
        <w:rPr>
          <w:rFonts w:ascii="Times New Roman" w:hAnsi="Times New Roman"/>
          <w:sz w:val="28"/>
          <w:szCs w:val="28"/>
        </w:rPr>
        <w:t>О внесении изменений в постановление администрации Истоб</w:t>
      </w:r>
      <w:r>
        <w:rPr>
          <w:rFonts w:ascii="Times New Roman" w:hAnsi="Times New Roman"/>
          <w:sz w:val="28"/>
          <w:szCs w:val="28"/>
        </w:rPr>
        <w:t xml:space="preserve">инского сельского поселения от </w:t>
      </w:r>
      <w:r w:rsidR="00B53678">
        <w:rPr>
          <w:rFonts w:ascii="Times New Roman" w:hAnsi="Times New Roman"/>
          <w:sz w:val="28"/>
          <w:szCs w:val="28"/>
        </w:rPr>
        <w:t>27</w:t>
      </w:r>
      <w:r w:rsidRPr="001449E5">
        <w:rPr>
          <w:rFonts w:ascii="Times New Roman" w:hAnsi="Times New Roman"/>
          <w:sz w:val="28"/>
          <w:szCs w:val="28"/>
        </w:rPr>
        <w:t>.0</w:t>
      </w:r>
      <w:r w:rsidR="00B53678">
        <w:rPr>
          <w:rFonts w:ascii="Times New Roman" w:hAnsi="Times New Roman"/>
          <w:sz w:val="28"/>
          <w:szCs w:val="28"/>
        </w:rPr>
        <w:t>6</w:t>
      </w:r>
      <w:r w:rsidRPr="001449E5">
        <w:rPr>
          <w:rFonts w:ascii="Times New Roman" w:hAnsi="Times New Roman"/>
          <w:sz w:val="28"/>
          <w:szCs w:val="28"/>
        </w:rPr>
        <w:t>.2017 №</w:t>
      </w:r>
      <w:r w:rsidR="00B53678">
        <w:rPr>
          <w:rFonts w:ascii="Times New Roman" w:hAnsi="Times New Roman"/>
          <w:sz w:val="28"/>
          <w:szCs w:val="28"/>
        </w:rPr>
        <w:t>35</w:t>
      </w:r>
      <w:r w:rsidRPr="001449E5">
        <w:rPr>
          <w:rFonts w:ascii="Times New Roman" w:hAnsi="Times New Roman"/>
          <w:sz w:val="28"/>
          <w:szCs w:val="28"/>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B53678">
        <w:rPr>
          <w:rFonts w:ascii="Times New Roman" w:hAnsi="Times New Roman"/>
          <w:sz w:val="28"/>
          <w:szCs w:val="28"/>
        </w:rPr>
        <w:t>Колбинского</w:t>
      </w:r>
      <w:r w:rsidRPr="001449E5">
        <w:rPr>
          <w:rFonts w:ascii="Times New Roman" w:hAnsi="Times New Roman"/>
          <w:sz w:val="28"/>
          <w:szCs w:val="28"/>
        </w:rPr>
        <w:t xml:space="preserve"> сельского поселения Репьевского муниципального района»</w:t>
      </w:r>
      <w:r>
        <w:rPr>
          <w:rFonts w:ascii="Times New Roman" w:hAnsi="Times New Roman"/>
          <w:sz w:val="28"/>
          <w:szCs w:val="28"/>
        </w:rPr>
        <w:t>.</w:t>
      </w:r>
    </w:p>
    <w:p w:rsidR="00C96E75" w:rsidRPr="00C96E75" w:rsidRDefault="001449E5" w:rsidP="00C96E75">
      <w:pPr>
        <w:spacing w:line="360" w:lineRule="auto"/>
        <w:ind w:firstLine="709"/>
        <w:rPr>
          <w:rFonts w:ascii="Times New Roman" w:hAnsi="Times New Roman"/>
          <w:sz w:val="28"/>
          <w:szCs w:val="28"/>
        </w:rPr>
      </w:pPr>
      <w:r>
        <w:rPr>
          <w:rFonts w:ascii="Times New Roman" w:hAnsi="Times New Roman"/>
          <w:sz w:val="28"/>
          <w:szCs w:val="28"/>
        </w:rPr>
        <w:t>4.</w:t>
      </w:r>
      <w:r w:rsidR="00C96E75" w:rsidRPr="00C96E75">
        <w:rPr>
          <w:rFonts w:ascii="Times New Roman" w:hAnsi="Times New Roman"/>
          <w:sz w:val="28"/>
          <w:szCs w:val="28"/>
        </w:rPr>
        <w:t xml:space="preserve"> Контроль за исполнением настоящего постановления оставляю за собой.</w:t>
      </w:r>
    </w:p>
    <w:p w:rsidR="00C96E75" w:rsidRDefault="001449E5" w:rsidP="00C96E75">
      <w:pPr>
        <w:spacing w:line="360" w:lineRule="auto"/>
        <w:ind w:firstLine="709"/>
        <w:rPr>
          <w:rFonts w:ascii="Times New Roman" w:hAnsi="Times New Roman"/>
          <w:sz w:val="28"/>
          <w:szCs w:val="28"/>
        </w:rPr>
      </w:pPr>
      <w:r>
        <w:rPr>
          <w:rFonts w:ascii="Times New Roman" w:hAnsi="Times New Roman"/>
          <w:sz w:val="28"/>
          <w:szCs w:val="28"/>
        </w:rPr>
        <w:t>5</w:t>
      </w:r>
      <w:r w:rsidR="00C96E75">
        <w:rPr>
          <w:rFonts w:ascii="Times New Roman" w:hAnsi="Times New Roman"/>
          <w:sz w:val="28"/>
          <w:szCs w:val="28"/>
        </w:rPr>
        <w:t>.</w:t>
      </w:r>
      <w:r w:rsidR="00C96E75" w:rsidRPr="00C96E75">
        <w:rPr>
          <w:rFonts w:ascii="Times New Roman" w:hAnsi="Times New Roman"/>
          <w:sz w:val="28"/>
          <w:szCs w:val="28"/>
        </w:rPr>
        <w:t xml:space="preserve"> Настоящие постановление вступает в силу после официального обнародования.</w:t>
      </w:r>
    </w:p>
    <w:tbl>
      <w:tblPr>
        <w:tblW w:w="9606" w:type="dxa"/>
        <w:tblLook w:val="04A0" w:firstRow="1" w:lastRow="0" w:firstColumn="1" w:lastColumn="0" w:noHBand="0" w:noVBand="1"/>
      </w:tblPr>
      <w:tblGrid>
        <w:gridCol w:w="5353"/>
        <w:gridCol w:w="1178"/>
        <w:gridCol w:w="3075"/>
      </w:tblGrid>
      <w:tr w:rsidR="00210FCA" w:rsidRPr="00B67A90" w:rsidTr="00210FCA">
        <w:tc>
          <w:tcPr>
            <w:tcW w:w="5353" w:type="dxa"/>
          </w:tcPr>
          <w:p w:rsidR="00210FCA" w:rsidRDefault="00210FCA" w:rsidP="00210FCA">
            <w:pPr>
              <w:tabs>
                <w:tab w:val="left" w:pos="4678"/>
              </w:tabs>
              <w:ind w:right="-2"/>
              <w:rPr>
                <w:rFonts w:ascii="Times New Roman" w:hAnsi="Times New Roman"/>
                <w:sz w:val="28"/>
                <w:szCs w:val="28"/>
              </w:rPr>
            </w:pPr>
          </w:p>
          <w:p w:rsidR="00210FCA" w:rsidRDefault="00210FCA" w:rsidP="00210FCA">
            <w:pPr>
              <w:tabs>
                <w:tab w:val="left" w:pos="4678"/>
              </w:tabs>
              <w:ind w:right="-2"/>
              <w:rPr>
                <w:rFonts w:ascii="Times New Roman" w:hAnsi="Times New Roman"/>
                <w:sz w:val="28"/>
                <w:szCs w:val="28"/>
              </w:rPr>
            </w:pPr>
          </w:p>
          <w:p w:rsidR="00210FCA" w:rsidRDefault="00210FCA" w:rsidP="00210FCA">
            <w:pPr>
              <w:tabs>
                <w:tab w:val="left" w:pos="4678"/>
              </w:tabs>
              <w:ind w:right="-2"/>
              <w:rPr>
                <w:rFonts w:ascii="Times New Roman" w:hAnsi="Times New Roman"/>
                <w:sz w:val="28"/>
                <w:szCs w:val="28"/>
              </w:rPr>
            </w:pPr>
          </w:p>
          <w:p w:rsidR="00210FCA" w:rsidRPr="00B67A90" w:rsidRDefault="00210FCA" w:rsidP="00210FCA">
            <w:pPr>
              <w:tabs>
                <w:tab w:val="left" w:pos="4678"/>
              </w:tabs>
              <w:ind w:right="-2"/>
              <w:rPr>
                <w:rFonts w:ascii="Times New Roman" w:hAnsi="Times New Roman"/>
                <w:sz w:val="28"/>
                <w:szCs w:val="28"/>
              </w:rPr>
            </w:pPr>
            <w:r>
              <w:rPr>
                <w:rFonts w:ascii="Times New Roman" w:hAnsi="Times New Roman"/>
                <w:sz w:val="28"/>
                <w:szCs w:val="28"/>
              </w:rPr>
              <w:t>Г</w:t>
            </w:r>
            <w:r w:rsidRPr="00B67A90">
              <w:rPr>
                <w:rFonts w:ascii="Times New Roman" w:hAnsi="Times New Roman"/>
                <w:sz w:val="28"/>
                <w:szCs w:val="28"/>
              </w:rPr>
              <w:t>лав</w:t>
            </w:r>
            <w:r>
              <w:rPr>
                <w:rFonts w:ascii="Times New Roman" w:hAnsi="Times New Roman"/>
                <w:sz w:val="28"/>
                <w:szCs w:val="28"/>
              </w:rPr>
              <w:t xml:space="preserve">а </w:t>
            </w:r>
            <w:r w:rsidRPr="00B67A90">
              <w:rPr>
                <w:rFonts w:ascii="Times New Roman" w:hAnsi="Times New Roman"/>
                <w:sz w:val="28"/>
                <w:szCs w:val="28"/>
              </w:rPr>
              <w:t>сельского поселения</w:t>
            </w:r>
          </w:p>
        </w:tc>
        <w:tc>
          <w:tcPr>
            <w:tcW w:w="1178" w:type="dxa"/>
          </w:tcPr>
          <w:p w:rsidR="00210FCA" w:rsidRPr="00B67A90" w:rsidRDefault="00210FCA" w:rsidP="00210FCA">
            <w:pPr>
              <w:tabs>
                <w:tab w:val="left" w:pos="4678"/>
              </w:tabs>
              <w:ind w:right="-2"/>
              <w:jc w:val="center"/>
              <w:rPr>
                <w:rFonts w:ascii="Times New Roman" w:hAnsi="Times New Roman"/>
                <w:sz w:val="28"/>
                <w:szCs w:val="28"/>
              </w:rPr>
            </w:pPr>
          </w:p>
        </w:tc>
        <w:tc>
          <w:tcPr>
            <w:tcW w:w="3075" w:type="dxa"/>
          </w:tcPr>
          <w:p w:rsidR="00210FCA" w:rsidRDefault="00210FCA" w:rsidP="00210FCA">
            <w:pPr>
              <w:tabs>
                <w:tab w:val="left" w:pos="4678"/>
              </w:tabs>
              <w:ind w:right="-2"/>
              <w:jc w:val="right"/>
              <w:rPr>
                <w:rFonts w:ascii="Times New Roman" w:hAnsi="Times New Roman"/>
                <w:sz w:val="28"/>
                <w:szCs w:val="28"/>
              </w:rPr>
            </w:pPr>
          </w:p>
          <w:p w:rsidR="00210FCA" w:rsidRDefault="00210FCA" w:rsidP="00210FCA">
            <w:pPr>
              <w:tabs>
                <w:tab w:val="left" w:pos="4678"/>
              </w:tabs>
              <w:ind w:right="-2"/>
              <w:jc w:val="right"/>
              <w:rPr>
                <w:rFonts w:ascii="Times New Roman" w:hAnsi="Times New Roman"/>
                <w:sz w:val="28"/>
                <w:szCs w:val="28"/>
              </w:rPr>
            </w:pPr>
          </w:p>
          <w:p w:rsidR="00210FCA" w:rsidRDefault="00210FCA" w:rsidP="00210FCA">
            <w:pPr>
              <w:tabs>
                <w:tab w:val="left" w:pos="4678"/>
              </w:tabs>
              <w:ind w:right="-2"/>
              <w:jc w:val="right"/>
              <w:rPr>
                <w:rFonts w:ascii="Times New Roman" w:hAnsi="Times New Roman"/>
                <w:sz w:val="28"/>
                <w:szCs w:val="28"/>
              </w:rPr>
            </w:pPr>
          </w:p>
          <w:p w:rsidR="00210FCA" w:rsidRPr="00B67A90" w:rsidRDefault="00210FCA" w:rsidP="00210FCA">
            <w:pPr>
              <w:tabs>
                <w:tab w:val="left" w:pos="4678"/>
              </w:tabs>
              <w:ind w:right="-2"/>
              <w:jc w:val="right"/>
              <w:rPr>
                <w:rFonts w:ascii="Times New Roman" w:hAnsi="Times New Roman"/>
                <w:sz w:val="28"/>
                <w:szCs w:val="28"/>
              </w:rPr>
            </w:pPr>
            <w:r>
              <w:rPr>
                <w:rFonts w:ascii="Times New Roman" w:hAnsi="Times New Roman"/>
                <w:sz w:val="28"/>
                <w:szCs w:val="28"/>
              </w:rPr>
              <w:t>В.Н. Симонцева</w:t>
            </w:r>
          </w:p>
        </w:tc>
      </w:tr>
    </w:tbl>
    <w:p w:rsidR="00246D63" w:rsidRDefault="00246D63">
      <w:pPr>
        <w:ind w:firstLine="0"/>
        <w:jc w:val="left"/>
        <w:rPr>
          <w:rFonts w:ascii="Times New Roman" w:hAnsi="Times New Roman"/>
          <w:sz w:val="28"/>
          <w:szCs w:val="28"/>
        </w:rPr>
      </w:pPr>
      <w:r>
        <w:rPr>
          <w:rFonts w:ascii="Times New Roman" w:hAnsi="Times New Roman"/>
          <w:sz w:val="28"/>
          <w:szCs w:val="28"/>
        </w:rPr>
        <w:br w:type="page"/>
      </w:r>
    </w:p>
    <w:p w:rsidR="0038248D" w:rsidRPr="0092118D" w:rsidRDefault="0038248D" w:rsidP="00587CE2">
      <w:pPr>
        <w:ind w:left="4536" w:firstLine="0"/>
        <w:rPr>
          <w:rFonts w:ascii="Times New Roman" w:hAnsi="Times New Roman"/>
          <w:sz w:val="28"/>
          <w:szCs w:val="28"/>
        </w:rPr>
      </w:pPr>
      <w:r w:rsidRPr="0092118D">
        <w:rPr>
          <w:rFonts w:ascii="Times New Roman" w:hAnsi="Times New Roman"/>
          <w:sz w:val="28"/>
          <w:szCs w:val="28"/>
        </w:rPr>
        <w:t>УТВЕРЖДЕН</w:t>
      </w:r>
    </w:p>
    <w:p w:rsidR="0038248D" w:rsidRPr="0092118D" w:rsidRDefault="0038248D" w:rsidP="00587CE2">
      <w:pPr>
        <w:pStyle w:val="ConsPlusNormal"/>
        <w:widowControl/>
        <w:ind w:left="4536"/>
        <w:jc w:val="both"/>
        <w:rPr>
          <w:szCs w:val="28"/>
        </w:rPr>
      </w:pPr>
      <w:proofErr w:type="gramStart"/>
      <w:r w:rsidRPr="0092118D">
        <w:rPr>
          <w:szCs w:val="28"/>
        </w:rPr>
        <w:t>постановлением</w:t>
      </w:r>
      <w:proofErr w:type="gramEnd"/>
      <w:r w:rsidRPr="0092118D">
        <w:rPr>
          <w:szCs w:val="28"/>
        </w:rPr>
        <w:t xml:space="preserve"> администрации</w:t>
      </w:r>
    </w:p>
    <w:p w:rsidR="0038248D" w:rsidRPr="0092118D" w:rsidRDefault="00B53678" w:rsidP="00587CE2">
      <w:pPr>
        <w:pStyle w:val="ConsPlusNormal"/>
        <w:widowControl/>
        <w:ind w:left="4536"/>
        <w:jc w:val="both"/>
        <w:rPr>
          <w:szCs w:val="28"/>
        </w:rPr>
      </w:pPr>
      <w:r>
        <w:rPr>
          <w:szCs w:val="28"/>
        </w:rPr>
        <w:t>Колбинского</w:t>
      </w:r>
      <w:r w:rsidR="0038248D" w:rsidRPr="0092118D">
        <w:rPr>
          <w:szCs w:val="28"/>
        </w:rPr>
        <w:t xml:space="preserve"> сельского поселения </w:t>
      </w:r>
    </w:p>
    <w:p w:rsidR="0038248D" w:rsidRPr="0092118D" w:rsidRDefault="0038248D" w:rsidP="00587CE2">
      <w:pPr>
        <w:pStyle w:val="ConsPlusNormal"/>
        <w:widowControl/>
        <w:ind w:left="4536"/>
        <w:jc w:val="both"/>
        <w:rPr>
          <w:szCs w:val="28"/>
        </w:rPr>
      </w:pPr>
      <w:r w:rsidRPr="0092118D">
        <w:rPr>
          <w:szCs w:val="28"/>
        </w:rPr>
        <w:t xml:space="preserve">Репьевского муниципального района </w:t>
      </w:r>
    </w:p>
    <w:p w:rsidR="00587CE2" w:rsidRPr="0092118D" w:rsidRDefault="0038248D" w:rsidP="00587CE2">
      <w:pPr>
        <w:pStyle w:val="ConsPlusNormal"/>
        <w:widowControl/>
        <w:ind w:left="4536"/>
        <w:jc w:val="both"/>
        <w:rPr>
          <w:szCs w:val="28"/>
        </w:rPr>
      </w:pPr>
      <w:proofErr w:type="gramStart"/>
      <w:r w:rsidRPr="0092118D">
        <w:rPr>
          <w:szCs w:val="28"/>
        </w:rPr>
        <w:t>от</w:t>
      </w:r>
      <w:proofErr w:type="gramEnd"/>
      <w:r w:rsidRPr="0092118D">
        <w:rPr>
          <w:szCs w:val="28"/>
        </w:rPr>
        <w:t xml:space="preserve"> «</w:t>
      </w:r>
      <w:r w:rsidR="00B53678">
        <w:rPr>
          <w:szCs w:val="28"/>
        </w:rPr>
        <w:t>17</w:t>
      </w:r>
      <w:r w:rsidR="001E286B" w:rsidRPr="0092118D">
        <w:rPr>
          <w:szCs w:val="28"/>
        </w:rPr>
        <w:t>»</w:t>
      </w:r>
      <w:r w:rsidRPr="0092118D">
        <w:rPr>
          <w:szCs w:val="28"/>
        </w:rPr>
        <w:t xml:space="preserve"> </w:t>
      </w:r>
      <w:r w:rsidR="00B53678">
        <w:rPr>
          <w:szCs w:val="28"/>
        </w:rPr>
        <w:t xml:space="preserve">мая </w:t>
      </w:r>
      <w:r w:rsidR="00105C85" w:rsidRPr="0092118D">
        <w:rPr>
          <w:szCs w:val="28"/>
        </w:rPr>
        <w:t>2019</w:t>
      </w:r>
      <w:r w:rsidRPr="0092118D">
        <w:rPr>
          <w:szCs w:val="28"/>
        </w:rPr>
        <w:t xml:space="preserve"> года №</w:t>
      </w:r>
      <w:r w:rsidR="00B53678">
        <w:rPr>
          <w:szCs w:val="28"/>
        </w:rPr>
        <w:t xml:space="preserve"> 32</w:t>
      </w:r>
    </w:p>
    <w:p w:rsidR="00587CE2" w:rsidRPr="0092118D" w:rsidRDefault="00587CE2" w:rsidP="00587CE2">
      <w:pPr>
        <w:pStyle w:val="ConsPlusNormal"/>
        <w:widowControl/>
        <w:ind w:firstLine="709"/>
        <w:jc w:val="both"/>
        <w:rPr>
          <w:bCs/>
          <w:szCs w:val="28"/>
        </w:rPr>
      </w:pPr>
    </w:p>
    <w:p w:rsidR="0038248D" w:rsidRPr="0092118D" w:rsidRDefault="0038248D" w:rsidP="00587CE2">
      <w:pPr>
        <w:pStyle w:val="ConsPlusNormal"/>
        <w:widowControl/>
        <w:jc w:val="center"/>
        <w:rPr>
          <w:bCs/>
          <w:szCs w:val="28"/>
        </w:rPr>
      </w:pPr>
      <w:r w:rsidRPr="0092118D">
        <w:rPr>
          <w:bCs/>
          <w:szCs w:val="28"/>
        </w:rPr>
        <w:t>АДМИНИСТРАТИВНЫЙ РЕГЛАМЕНТ</w:t>
      </w:r>
    </w:p>
    <w:p w:rsidR="0038248D" w:rsidRPr="0092118D" w:rsidRDefault="0038248D" w:rsidP="00587CE2">
      <w:pPr>
        <w:pStyle w:val="ConsPlusNormal"/>
        <w:widowControl/>
        <w:jc w:val="center"/>
        <w:rPr>
          <w:bCs/>
          <w:szCs w:val="28"/>
        </w:rPr>
      </w:pPr>
      <w:r w:rsidRPr="0092118D">
        <w:rPr>
          <w:bCs/>
          <w:szCs w:val="28"/>
        </w:rPr>
        <w:t>ОСУЩЕСТВЛЕНИЯ МУНИЦИПАЛЬНОГО КОНТРОЛЯ ЗА СОХРАННОСТЬЮ</w:t>
      </w:r>
    </w:p>
    <w:p w:rsidR="0038248D" w:rsidRPr="0092118D" w:rsidRDefault="0038248D" w:rsidP="00587CE2">
      <w:pPr>
        <w:pStyle w:val="ConsPlusNormal"/>
        <w:widowControl/>
        <w:jc w:val="center"/>
        <w:rPr>
          <w:bCs/>
          <w:szCs w:val="28"/>
        </w:rPr>
      </w:pPr>
      <w:r w:rsidRPr="0092118D">
        <w:rPr>
          <w:bCs/>
          <w:szCs w:val="28"/>
        </w:rPr>
        <w:t>АВТОМОБИЛЬНЫХ ДОРОГ МЕСТНОГО ЗНАЧЕНИЯ В ГРАНИЦАХ</w:t>
      </w:r>
    </w:p>
    <w:p w:rsidR="0038248D" w:rsidRPr="0092118D" w:rsidRDefault="00B53678" w:rsidP="00587CE2">
      <w:pPr>
        <w:pStyle w:val="ConsPlusNormal"/>
        <w:widowControl/>
        <w:jc w:val="center"/>
        <w:rPr>
          <w:bCs/>
          <w:szCs w:val="28"/>
        </w:rPr>
      </w:pPr>
      <w:r>
        <w:rPr>
          <w:bCs/>
          <w:szCs w:val="28"/>
        </w:rPr>
        <w:t>КОЛБИНСКОГО</w:t>
      </w:r>
      <w:r w:rsidR="0038248D" w:rsidRPr="0092118D">
        <w:rPr>
          <w:bCs/>
          <w:szCs w:val="28"/>
        </w:rPr>
        <w:t xml:space="preserve"> СЕЛЬСКОГО ПОСЕЛЕНИЯ</w:t>
      </w:r>
    </w:p>
    <w:p w:rsidR="00587CE2" w:rsidRPr="0092118D" w:rsidRDefault="0038248D" w:rsidP="00587CE2">
      <w:pPr>
        <w:pStyle w:val="ConsPlusNormal"/>
        <w:widowControl/>
        <w:jc w:val="center"/>
        <w:rPr>
          <w:bCs/>
          <w:szCs w:val="28"/>
        </w:rPr>
      </w:pPr>
      <w:r w:rsidRPr="0092118D">
        <w:rPr>
          <w:bCs/>
          <w:szCs w:val="28"/>
        </w:rPr>
        <w:t>РЕПЬЕВСКОГО МУНИЦИПАЛЬНОГО РАЙОНА</w:t>
      </w:r>
    </w:p>
    <w:p w:rsidR="00587CE2" w:rsidRPr="0092118D" w:rsidRDefault="00587CE2" w:rsidP="00587CE2">
      <w:pPr>
        <w:pStyle w:val="ConsPlusNormal"/>
        <w:widowControl/>
        <w:jc w:val="center"/>
        <w:rPr>
          <w:szCs w:val="28"/>
        </w:rPr>
      </w:pPr>
    </w:p>
    <w:p w:rsidR="00587CE2" w:rsidRPr="0092118D" w:rsidRDefault="0038248D" w:rsidP="00587CE2">
      <w:pPr>
        <w:pStyle w:val="ConsPlusNormal"/>
        <w:widowControl/>
        <w:jc w:val="center"/>
        <w:rPr>
          <w:szCs w:val="28"/>
        </w:rPr>
      </w:pPr>
      <w:r w:rsidRPr="0092118D">
        <w:rPr>
          <w:szCs w:val="28"/>
        </w:rPr>
        <w:t>1. ОБЩИЕ ПОЛОЖЕНИЯ</w:t>
      </w:r>
    </w:p>
    <w:p w:rsidR="00587CE2" w:rsidRPr="0092118D" w:rsidRDefault="00587CE2" w:rsidP="00587CE2">
      <w:pPr>
        <w:pStyle w:val="ConsPlusNormal"/>
        <w:widowControl/>
        <w:ind w:firstLine="709"/>
        <w:jc w:val="both"/>
        <w:rPr>
          <w:szCs w:val="28"/>
        </w:rPr>
      </w:pPr>
    </w:p>
    <w:p w:rsidR="0038248D" w:rsidRPr="0092118D" w:rsidRDefault="0038248D" w:rsidP="00587CE2">
      <w:pPr>
        <w:pStyle w:val="ConsPlusNormal"/>
        <w:widowControl/>
        <w:ind w:firstLine="709"/>
        <w:jc w:val="both"/>
        <w:rPr>
          <w:szCs w:val="28"/>
        </w:rPr>
      </w:pPr>
      <w:r w:rsidRPr="0092118D">
        <w:rPr>
          <w:szCs w:val="28"/>
        </w:rPr>
        <w:t>1.1. Вид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w:t>
      </w:r>
      <w:r w:rsidR="00B53678">
        <w:rPr>
          <w:szCs w:val="28"/>
        </w:rPr>
        <w:t>Колбинского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B53678">
        <w:rPr>
          <w:szCs w:val="28"/>
        </w:rPr>
        <w:t>Колбинского</w:t>
      </w:r>
      <w:r w:rsidRPr="0092118D">
        <w:rPr>
          <w:szCs w:val="28"/>
        </w:rPr>
        <w:t xml:space="preserve"> 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w:t>
      </w:r>
      <w:r w:rsidR="00B53678">
        <w:rPr>
          <w:szCs w:val="28"/>
        </w:rPr>
        <w:t>Колбинского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1.2. Наименование органа местного самоуправления непосредственно осуществляющего муниципальный контроль</w:t>
      </w:r>
    </w:p>
    <w:p w:rsidR="0038248D" w:rsidRPr="0092118D" w:rsidRDefault="0038248D" w:rsidP="00587CE2">
      <w:pPr>
        <w:pStyle w:val="ConsPlusNormal"/>
        <w:widowControl/>
        <w:ind w:firstLine="709"/>
        <w:jc w:val="both"/>
        <w:rPr>
          <w:szCs w:val="28"/>
        </w:rPr>
      </w:pPr>
      <w:r w:rsidRPr="0092118D">
        <w:rPr>
          <w:szCs w:val="28"/>
        </w:rPr>
        <w:t xml:space="preserve">1.2.1. Орган, осуществляющий муниципальный контроль за сохранностью автомобильных дорог местного значения в границах </w:t>
      </w:r>
      <w:r w:rsidR="00B53678">
        <w:rPr>
          <w:szCs w:val="28"/>
        </w:rPr>
        <w:t>Колбинского</w:t>
      </w:r>
      <w:r w:rsidRPr="0092118D">
        <w:rPr>
          <w:szCs w:val="28"/>
        </w:rPr>
        <w:t xml:space="preserve"> сельского поселения Репьевского муниципального района (далее - муниципальный контроль), - администрация </w:t>
      </w:r>
      <w:r w:rsidR="00B53678">
        <w:rPr>
          <w:szCs w:val="28"/>
        </w:rPr>
        <w:t>Колбинского</w:t>
      </w:r>
      <w:r w:rsidR="00B53678" w:rsidRPr="0092118D">
        <w:rPr>
          <w:szCs w:val="28"/>
        </w:rPr>
        <w:t xml:space="preserve"> </w:t>
      </w:r>
      <w:r w:rsidRPr="0092118D">
        <w:rPr>
          <w:szCs w:val="28"/>
        </w:rPr>
        <w:t>сельского поселения.</w:t>
      </w:r>
    </w:p>
    <w:p w:rsidR="0038248D" w:rsidRPr="0092118D" w:rsidRDefault="0038248D" w:rsidP="00587CE2">
      <w:pPr>
        <w:pStyle w:val="ConsPlusNormal"/>
        <w:widowControl/>
        <w:ind w:firstLine="709"/>
        <w:jc w:val="both"/>
        <w:rPr>
          <w:szCs w:val="28"/>
        </w:rPr>
      </w:pPr>
      <w:r w:rsidRPr="0092118D">
        <w:rPr>
          <w:szCs w:val="28"/>
        </w:rPr>
        <w:t>1.3. Перечень нормативных правовых актов,</w:t>
      </w:r>
      <w:r w:rsidR="00A30D95" w:rsidRPr="0092118D">
        <w:rPr>
          <w:szCs w:val="28"/>
        </w:rPr>
        <w:t xml:space="preserve"> </w:t>
      </w:r>
      <w:r w:rsidRPr="0092118D">
        <w:rPr>
          <w:szCs w:val="28"/>
        </w:rPr>
        <w:t>регулирующих осуществление муниципального контроля</w:t>
      </w:r>
    </w:p>
    <w:p w:rsidR="0038248D" w:rsidRPr="0092118D" w:rsidRDefault="0038248D" w:rsidP="00587CE2">
      <w:pPr>
        <w:pStyle w:val="ConsPlusNormal"/>
        <w:widowControl/>
        <w:ind w:firstLine="709"/>
        <w:jc w:val="both"/>
        <w:rPr>
          <w:szCs w:val="28"/>
        </w:rPr>
      </w:pPr>
      <w:r w:rsidRPr="0092118D">
        <w:rPr>
          <w:szCs w:val="28"/>
        </w:rPr>
        <w:t>Муниципальный контроль осуществляется в соответствии со следующими нормативными правовыми актами:</w:t>
      </w:r>
    </w:p>
    <w:p w:rsidR="0038248D" w:rsidRPr="0092118D" w:rsidRDefault="0038248D" w:rsidP="00587CE2">
      <w:pPr>
        <w:pStyle w:val="ConsPlusNormal"/>
        <w:widowControl/>
        <w:ind w:firstLine="709"/>
        <w:jc w:val="both"/>
        <w:rPr>
          <w:szCs w:val="28"/>
        </w:rPr>
      </w:pPr>
      <w:r w:rsidRPr="0092118D">
        <w:rPr>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38248D" w:rsidRPr="0092118D" w:rsidRDefault="0038248D" w:rsidP="00587CE2">
      <w:pPr>
        <w:pStyle w:val="ConsPlusNormal"/>
        <w:widowControl/>
        <w:ind w:firstLine="709"/>
        <w:jc w:val="both"/>
        <w:rPr>
          <w:szCs w:val="28"/>
        </w:rPr>
      </w:pPr>
      <w:r w:rsidRPr="0092118D">
        <w:rPr>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38248D" w:rsidRPr="0092118D" w:rsidRDefault="0038248D" w:rsidP="00587CE2">
      <w:pPr>
        <w:pStyle w:val="ConsPlusNormal"/>
        <w:widowControl/>
        <w:ind w:firstLine="709"/>
        <w:jc w:val="both"/>
        <w:rPr>
          <w:szCs w:val="28"/>
        </w:rPr>
      </w:pPr>
      <w:r w:rsidRPr="0092118D">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248D" w:rsidRPr="0092118D" w:rsidRDefault="0038248D" w:rsidP="00587CE2">
      <w:pPr>
        <w:pStyle w:val="ConsPlusNormal"/>
        <w:widowControl/>
        <w:ind w:firstLine="709"/>
        <w:jc w:val="both"/>
        <w:rPr>
          <w:szCs w:val="28"/>
        </w:rPr>
      </w:pPr>
      <w:r w:rsidRPr="0092118D">
        <w:rPr>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8248D" w:rsidRPr="0092118D" w:rsidRDefault="0038248D" w:rsidP="00587CE2">
      <w:pPr>
        <w:pStyle w:val="ConsPlusNormal"/>
        <w:widowControl/>
        <w:ind w:firstLine="709"/>
        <w:jc w:val="both"/>
        <w:rPr>
          <w:szCs w:val="28"/>
        </w:rPr>
      </w:pPr>
      <w:r w:rsidRPr="0092118D">
        <w:rPr>
          <w:szCs w:val="28"/>
        </w:rPr>
        <w:t>Федеральным законом от 10.12.1995 № 196-ФЗ "О безопасности дорожного движения" ("Собрание законодательства РФ", 11.12.1995, № 50, ст. 4873; "Российская газета", № 245, 26.12.1995);</w:t>
      </w:r>
    </w:p>
    <w:p w:rsidR="0038248D" w:rsidRPr="0092118D" w:rsidRDefault="0038248D" w:rsidP="00587CE2">
      <w:pPr>
        <w:pStyle w:val="ConsPlusNormal"/>
        <w:widowControl/>
        <w:ind w:firstLine="709"/>
        <w:jc w:val="both"/>
        <w:rPr>
          <w:szCs w:val="28"/>
        </w:rPr>
      </w:pPr>
      <w:r w:rsidRPr="0092118D">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8248D" w:rsidRPr="0092118D" w:rsidRDefault="0038248D" w:rsidP="00587CE2">
      <w:pPr>
        <w:pStyle w:val="ConsPlusNormal"/>
        <w:widowControl/>
        <w:ind w:firstLine="709"/>
        <w:jc w:val="both"/>
        <w:rPr>
          <w:szCs w:val="28"/>
        </w:rPr>
      </w:pPr>
      <w:r w:rsidRPr="0092118D">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8248D" w:rsidRPr="0092118D" w:rsidRDefault="009B29A2" w:rsidP="00587CE2">
      <w:pPr>
        <w:pStyle w:val="ConsPlusNormal"/>
        <w:widowControl/>
        <w:ind w:firstLine="709"/>
        <w:jc w:val="both"/>
        <w:rPr>
          <w:szCs w:val="28"/>
        </w:rPr>
      </w:pPr>
      <w:r w:rsidRPr="0092118D">
        <w:rPr>
          <w:szCs w:val="28"/>
        </w:rPr>
        <w:t>Национальным стандартом Российской Федерации</w:t>
      </w:r>
      <w:r w:rsidR="0038248D" w:rsidRPr="0092118D">
        <w:rPr>
          <w:szCs w:val="28"/>
        </w:rPr>
        <w:t xml:space="preserve"> </w:t>
      </w:r>
      <w:r w:rsidR="00354310" w:rsidRPr="0092118D">
        <w:rPr>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38248D" w:rsidRPr="0092118D" w:rsidRDefault="0038248D" w:rsidP="00587CE2">
      <w:pPr>
        <w:pStyle w:val="ConsPlusNormal"/>
        <w:widowControl/>
        <w:ind w:firstLine="709"/>
        <w:jc w:val="both"/>
        <w:rPr>
          <w:szCs w:val="28"/>
        </w:rPr>
      </w:pPr>
      <w:r w:rsidRPr="0092118D">
        <w:rPr>
          <w:szCs w:val="28"/>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8248D" w:rsidRPr="0092118D" w:rsidRDefault="0038248D" w:rsidP="00587CE2">
      <w:pPr>
        <w:pStyle w:val="ConsPlusNormal"/>
        <w:widowControl/>
        <w:ind w:firstLine="709"/>
        <w:jc w:val="both"/>
        <w:rPr>
          <w:szCs w:val="28"/>
        </w:rPr>
      </w:pPr>
      <w:r w:rsidRPr="0092118D">
        <w:rPr>
          <w:szCs w:val="28"/>
        </w:rPr>
        <w:t xml:space="preserve">Уставом </w:t>
      </w:r>
      <w:r w:rsidR="00B53678">
        <w:rPr>
          <w:szCs w:val="28"/>
        </w:rPr>
        <w:t>Колбинского</w:t>
      </w:r>
      <w:r w:rsidRPr="0092118D">
        <w:rPr>
          <w:szCs w:val="28"/>
        </w:rPr>
        <w:t xml:space="preserve"> сельского поселения Репьевского муниципального района и иными правовыми актами Российской Федерации, правовыми актами Воронежской области и муниципальными правовыми актами </w:t>
      </w:r>
      <w:r w:rsidR="00B53678">
        <w:rPr>
          <w:szCs w:val="28"/>
        </w:rPr>
        <w:t>Колбинского</w:t>
      </w:r>
      <w:r w:rsidRPr="0092118D">
        <w:rPr>
          <w:szCs w:val="28"/>
        </w:rPr>
        <w:t xml:space="preserve"> сельского поселения Репьевского муниципального </w:t>
      </w:r>
      <w:r w:rsidR="00B82E11" w:rsidRPr="0092118D">
        <w:rPr>
          <w:szCs w:val="28"/>
        </w:rPr>
        <w:t>района</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1.4. Предмет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8248D" w:rsidRPr="0092118D" w:rsidRDefault="0038248D" w:rsidP="00587CE2">
      <w:pPr>
        <w:pStyle w:val="ConsPlusNormal"/>
        <w:widowControl/>
        <w:ind w:firstLine="709"/>
        <w:jc w:val="both"/>
        <w:rPr>
          <w:szCs w:val="28"/>
        </w:rPr>
      </w:pPr>
      <w:r w:rsidRPr="0092118D">
        <w:rPr>
          <w:szCs w:val="28"/>
        </w:rPr>
        <w:t xml:space="preserve">1.4.2. Объектом муниципального контроля являются автомобильные дороги местного значения в границах </w:t>
      </w:r>
      <w:r w:rsidR="00B53678">
        <w:rPr>
          <w:szCs w:val="28"/>
        </w:rPr>
        <w:t>Колбинского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8248D" w:rsidRPr="0092118D" w:rsidRDefault="0038248D" w:rsidP="00587CE2">
      <w:pPr>
        <w:pStyle w:val="ConsPlusNormal"/>
        <w:widowControl/>
        <w:ind w:firstLine="709"/>
        <w:jc w:val="both"/>
        <w:rPr>
          <w:szCs w:val="28"/>
        </w:rPr>
      </w:pPr>
      <w:r w:rsidRPr="0092118D">
        <w:rPr>
          <w:szCs w:val="28"/>
        </w:rPr>
        <w:t>1.4.4. К мероприятиям, направленным на обеспечение сохранности автомобильных дорог, относится соблюдение:</w:t>
      </w:r>
    </w:p>
    <w:p w:rsidR="0038248D" w:rsidRPr="0092118D" w:rsidRDefault="0038248D" w:rsidP="00587CE2">
      <w:pPr>
        <w:pStyle w:val="ConsPlusNormal"/>
        <w:widowControl/>
        <w:ind w:firstLine="709"/>
        <w:jc w:val="both"/>
        <w:rPr>
          <w:szCs w:val="28"/>
        </w:rPr>
      </w:pPr>
      <w:r w:rsidRPr="0092118D">
        <w:rPr>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8248D" w:rsidRPr="0092118D" w:rsidRDefault="0038248D" w:rsidP="00587CE2">
      <w:pPr>
        <w:pStyle w:val="ConsPlusNormal"/>
        <w:widowControl/>
        <w:ind w:firstLine="709"/>
        <w:jc w:val="both"/>
        <w:rPr>
          <w:szCs w:val="28"/>
        </w:rPr>
      </w:pPr>
      <w:r w:rsidRPr="0092118D">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8248D" w:rsidRPr="0092118D" w:rsidRDefault="0038248D" w:rsidP="00587CE2">
      <w:pPr>
        <w:pStyle w:val="ConsPlusNormal"/>
        <w:widowControl/>
        <w:ind w:firstLine="709"/>
        <w:jc w:val="both"/>
        <w:rPr>
          <w:szCs w:val="28"/>
        </w:rPr>
      </w:pPr>
      <w:r w:rsidRPr="0092118D">
        <w:rPr>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8248D" w:rsidRPr="0092118D" w:rsidRDefault="0038248D" w:rsidP="00587CE2">
      <w:pPr>
        <w:pStyle w:val="ConsPlusNormal"/>
        <w:widowControl/>
        <w:ind w:firstLine="709"/>
        <w:jc w:val="both"/>
        <w:rPr>
          <w:szCs w:val="28"/>
        </w:rPr>
      </w:pPr>
      <w:r w:rsidRPr="0092118D">
        <w:rPr>
          <w:szCs w:val="28"/>
        </w:rPr>
        <w:t>- иных мероприятий, предусмотренных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1.5. Права и обязанности должностных лиц осуществляющих муниципальный контроль</w:t>
      </w:r>
    </w:p>
    <w:p w:rsidR="0038248D" w:rsidRPr="0092118D" w:rsidRDefault="0038248D" w:rsidP="00587CE2">
      <w:pPr>
        <w:pStyle w:val="ConsPlusNormal"/>
        <w:widowControl/>
        <w:ind w:firstLine="709"/>
        <w:jc w:val="both"/>
        <w:rPr>
          <w:szCs w:val="28"/>
        </w:rPr>
      </w:pPr>
      <w:r w:rsidRPr="0092118D">
        <w:rPr>
          <w:szCs w:val="28"/>
        </w:rPr>
        <w:t xml:space="preserve">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w:t>
      </w:r>
      <w:r w:rsidR="00B53678">
        <w:rPr>
          <w:szCs w:val="28"/>
        </w:rPr>
        <w:t>Колбинского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1.5.2. Должностные лица имеют право:</w:t>
      </w:r>
    </w:p>
    <w:p w:rsidR="0038248D" w:rsidRPr="0092118D" w:rsidRDefault="0038248D" w:rsidP="00587CE2">
      <w:pPr>
        <w:pStyle w:val="ConsPlusNormal"/>
        <w:widowControl/>
        <w:ind w:firstLine="709"/>
        <w:jc w:val="both"/>
        <w:rPr>
          <w:szCs w:val="28"/>
        </w:rPr>
      </w:pPr>
      <w:proofErr w:type="gramStart"/>
      <w:r w:rsidRPr="0092118D">
        <w:rPr>
          <w:szCs w:val="28"/>
        </w:rPr>
        <w:t>а</w:t>
      </w:r>
      <w:proofErr w:type="gramEnd"/>
      <w:r w:rsidRPr="0092118D">
        <w:rPr>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8248D" w:rsidRPr="0092118D" w:rsidRDefault="0038248D" w:rsidP="00587CE2">
      <w:pPr>
        <w:pStyle w:val="ConsPlusNormal"/>
        <w:widowControl/>
        <w:ind w:firstLine="709"/>
        <w:jc w:val="both"/>
        <w:rPr>
          <w:szCs w:val="28"/>
        </w:rPr>
      </w:pPr>
      <w:r w:rsidRPr="0092118D">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года №323;</w:t>
      </w:r>
    </w:p>
    <w:p w:rsidR="0038248D" w:rsidRPr="0092118D" w:rsidRDefault="0038248D" w:rsidP="00587CE2">
      <w:pPr>
        <w:pStyle w:val="ConsPlusNormal"/>
        <w:widowControl/>
        <w:ind w:firstLine="709"/>
        <w:jc w:val="both"/>
        <w:rPr>
          <w:szCs w:val="28"/>
        </w:rPr>
      </w:pPr>
      <w:proofErr w:type="gramStart"/>
      <w:r w:rsidRPr="0092118D">
        <w:rPr>
          <w:szCs w:val="28"/>
        </w:rPr>
        <w:t>запрос</w:t>
      </w:r>
      <w:proofErr w:type="gramEnd"/>
      <w:r w:rsidRPr="0092118D">
        <w:rPr>
          <w:szCs w:val="28"/>
        </w:rPr>
        <w:t xml:space="preserve">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8248D" w:rsidRPr="0092118D" w:rsidRDefault="0038248D" w:rsidP="00587CE2">
      <w:pPr>
        <w:pStyle w:val="ConsPlusNormal"/>
        <w:widowControl/>
        <w:ind w:firstLine="709"/>
        <w:jc w:val="both"/>
        <w:rPr>
          <w:szCs w:val="28"/>
        </w:rPr>
      </w:pPr>
      <w:proofErr w:type="gramStart"/>
      <w:r w:rsidRPr="0092118D">
        <w:rPr>
          <w:szCs w:val="28"/>
        </w:rPr>
        <w:t>передача</w:t>
      </w:r>
      <w:proofErr w:type="gramEnd"/>
      <w:r w:rsidRPr="0092118D">
        <w:rPr>
          <w:szCs w:val="28"/>
        </w:rPr>
        <w:t xml:space="preserve">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осуществляются с учетом требований законодательства Российской Федерации о государственной и иной охраняемой законом тайне;</w:t>
      </w:r>
    </w:p>
    <w:p w:rsidR="0038248D" w:rsidRPr="0092118D" w:rsidRDefault="0038248D" w:rsidP="00587CE2">
      <w:pPr>
        <w:pStyle w:val="ConsPlusNormal"/>
        <w:widowControl/>
        <w:ind w:firstLine="709"/>
        <w:jc w:val="both"/>
        <w:rPr>
          <w:szCs w:val="28"/>
        </w:rPr>
      </w:pPr>
      <w:proofErr w:type="gramStart"/>
      <w:r w:rsidRPr="0092118D">
        <w:rPr>
          <w:szCs w:val="28"/>
        </w:rPr>
        <w:t>б</w:t>
      </w:r>
      <w:proofErr w:type="gramEnd"/>
      <w:r w:rsidRPr="0092118D">
        <w:rPr>
          <w:szCs w:val="28"/>
        </w:rPr>
        <w:t>)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8248D" w:rsidRPr="0092118D" w:rsidRDefault="0038248D" w:rsidP="00587CE2">
      <w:pPr>
        <w:pStyle w:val="ConsPlusNormal"/>
        <w:widowControl/>
        <w:ind w:firstLine="709"/>
        <w:jc w:val="both"/>
        <w:rPr>
          <w:szCs w:val="28"/>
        </w:rPr>
      </w:pPr>
      <w:proofErr w:type="gramStart"/>
      <w:r w:rsidRPr="0092118D">
        <w:rPr>
          <w:szCs w:val="28"/>
        </w:rPr>
        <w:t>в</w:t>
      </w:r>
      <w:proofErr w:type="gramEnd"/>
      <w:r w:rsidRPr="0092118D">
        <w:rPr>
          <w:szCs w:val="28"/>
        </w:rPr>
        <w:t>) выдавать предписание проверяемым лицам об устранении выявленных нарушений с указанием сроков их устранения;</w:t>
      </w:r>
    </w:p>
    <w:p w:rsidR="0038248D" w:rsidRPr="0092118D" w:rsidRDefault="0038248D" w:rsidP="00587CE2">
      <w:pPr>
        <w:pStyle w:val="ConsPlusNormal"/>
        <w:widowControl/>
        <w:ind w:firstLine="709"/>
        <w:jc w:val="both"/>
        <w:rPr>
          <w:szCs w:val="28"/>
        </w:rPr>
      </w:pPr>
      <w:proofErr w:type="gramStart"/>
      <w:r w:rsidRPr="0092118D">
        <w:rPr>
          <w:szCs w:val="28"/>
        </w:rPr>
        <w:t>г</w:t>
      </w:r>
      <w:proofErr w:type="gramEnd"/>
      <w:r w:rsidRPr="0092118D">
        <w:rPr>
          <w:szCs w:val="28"/>
        </w:rPr>
        <w:t>) составлять по результатам осуществления муниципального контроля соответствующие акты проверок;</w:t>
      </w:r>
    </w:p>
    <w:p w:rsidR="0038248D" w:rsidRPr="0092118D" w:rsidRDefault="0038248D" w:rsidP="00587CE2">
      <w:pPr>
        <w:pStyle w:val="ConsPlusNormal"/>
        <w:widowControl/>
        <w:ind w:firstLine="709"/>
        <w:jc w:val="both"/>
        <w:rPr>
          <w:szCs w:val="28"/>
        </w:rPr>
      </w:pPr>
      <w:proofErr w:type="gramStart"/>
      <w:r w:rsidRPr="0092118D">
        <w:rPr>
          <w:szCs w:val="28"/>
        </w:rPr>
        <w:t>д</w:t>
      </w:r>
      <w:proofErr w:type="gramEnd"/>
      <w:r w:rsidRPr="0092118D">
        <w:rPr>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8248D" w:rsidRPr="0092118D" w:rsidRDefault="0038248D" w:rsidP="00587CE2">
      <w:pPr>
        <w:pStyle w:val="ConsPlusNormal"/>
        <w:widowControl/>
        <w:ind w:firstLine="709"/>
        <w:jc w:val="both"/>
        <w:rPr>
          <w:szCs w:val="28"/>
        </w:rPr>
      </w:pPr>
      <w:proofErr w:type="gramStart"/>
      <w:r w:rsidRPr="0092118D">
        <w:rPr>
          <w:szCs w:val="28"/>
        </w:rPr>
        <w:t>е</w:t>
      </w:r>
      <w:proofErr w:type="gramEnd"/>
      <w:r w:rsidRPr="0092118D">
        <w:rPr>
          <w:szCs w:val="28"/>
        </w:rPr>
        <w:t>)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1.5.3. Должностные лица обязаны:</w:t>
      </w:r>
    </w:p>
    <w:p w:rsidR="0038248D" w:rsidRPr="0092118D" w:rsidRDefault="0038248D" w:rsidP="00587CE2">
      <w:pPr>
        <w:pStyle w:val="ConsPlusNormal"/>
        <w:widowControl/>
        <w:ind w:firstLine="709"/>
        <w:jc w:val="both"/>
        <w:rPr>
          <w:szCs w:val="28"/>
        </w:rPr>
      </w:pPr>
      <w:r w:rsidRPr="0092118D">
        <w:rPr>
          <w:szCs w:val="28"/>
        </w:rPr>
        <w:t xml:space="preserve">1) своевременно и в полной мере исполнять предоставленные в соответствии с законодательством Российской Федерации, правовыми актами </w:t>
      </w:r>
      <w:r w:rsidR="00B53678">
        <w:rPr>
          <w:szCs w:val="28"/>
        </w:rPr>
        <w:t>Колбинского</w:t>
      </w:r>
      <w:r w:rsidRPr="0092118D">
        <w:rPr>
          <w:szCs w:val="28"/>
        </w:rPr>
        <w:t xml:space="preserve"> 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8248D" w:rsidRPr="0092118D" w:rsidRDefault="0038248D" w:rsidP="00587CE2">
      <w:pPr>
        <w:pStyle w:val="ConsPlusNormal"/>
        <w:widowControl/>
        <w:ind w:firstLine="709"/>
        <w:jc w:val="both"/>
        <w:rPr>
          <w:szCs w:val="28"/>
        </w:rPr>
      </w:pPr>
      <w:r w:rsidRPr="0092118D">
        <w:rPr>
          <w:szCs w:val="28"/>
        </w:rPr>
        <w:t>3) проводить проверку на основании и в строгом соответствии с распоряжением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8248D" w:rsidRPr="0092118D" w:rsidRDefault="0038248D" w:rsidP="00587CE2">
      <w:pPr>
        <w:pStyle w:val="ConsPlusNormal"/>
        <w:widowControl/>
        <w:ind w:firstLine="709"/>
        <w:jc w:val="both"/>
        <w:rPr>
          <w:szCs w:val="28"/>
        </w:rPr>
      </w:pPr>
      <w:r w:rsidRPr="0092118D">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248D" w:rsidRPr="0092118D" w:rsidRDefault="0038248D" w:rsidP="00587CE2">
      <w:pPr>
        <w:pStyle w:val="ConsPlusNormal"/>
        <w:widowControl/>
        <w:ind w:firstLine="709"/>
        <w:jc w:val="both"/>
        <w:rPr>
          <w:szCs w:val="28"/>
        </w:rPr>
      </w:pPr>
      <w:r w:rsidRPr="0092118D">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8248D" w:rsidRPr="0092118D" w:rsidRDefault="0038248D" w:rsidP="00587CE2">
      <w:pPr>
        <w:pStyle w:val="ConsPlusNormal"/>
        <w:widowControl/>
        <w:ind w:firstLine="709"/>
        <w:jc w:val="both"/>
        <w:rPr>
          <w:szCs w:val="28"/>
        </w:rPr>
      </w:pPr>
      <w:r w:rsidRPr="0092118D">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r w:rsidR="0044590A" w:rsidRPr="0092118D">
        <w:rPr>
          <w:szCs w:val="28"/>
        </w:rPr>
        <w:t>, документами и (или) информацией, полученными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248D" w:rsidRPr="0092118D" w:rsidRDefault="0038248D" w:rsidP="00587CE2">
      <w:pPr>
        <w:pStyle w:val="ConsPlusNormal"/>
        <w:widowControl/>
        <w:ind w:firstLine="709"/>
        <w:jc w:val="both"/>
        <w:rPr>
          <w:szCs w:val="28"/>
        </w:rPr>
      </w:pPr>
      <w:r w:rsidRPr="0092118D">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8248D" w:rsidRPr="0092118D" w:rsidRDefault="0038248D" w:rsidP="00587CE2">
      <w:pPr>
        <w:pStyle w:val="ConsPlusNormal"/>
        <w:widowControl/>
        <w:ind w:firstLine="709"/>
        <w:jc w:val="both"/>
        <w:rPr>
          <w:szCs w:val="28"/>
        </w:rPr>
      </w:pPr>
      <w:r w:rsidRPr="0092118D">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8248D" w:rsidRPr="0092118D" w:rsidRDefault="0038248D" w:rsidP="00587CE2">
      <w:pPr>
        <w:pStyle w:val="ConsPlusNormal"/>
        <w:widowControl/>
        <w:ind w:firstLine="709"/>
        <w:jc w:val="both"/>
        <w:rPr>
          <w:szCs w:val="28"/>
        </w:rPr>
      </w:pPr>
      <w:r w:rsidRPr="0092118D">
        <w:rPr>
          <w:szCs w:val="28"/>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8248D" w:rsidRPr="0092118D" w:rsidRDefault="0038248D" w:rsidP="00587CE2">
      <w:pPr>
        <w:pStyle w:val="ConsPlusNormal"/>
        <w:widowControl/>
        <w:ind w:firstLine="709"/>
        <w:jc w:val="both"/>
        <w:rPr>
          <w:szCs w:val="28"/>
        </w:rPr>
      </w:pPr>
      <w:r w:rsidRPr="0092118D">
        <w:rPr>
          <w:szCs w:val="28"/>
        </w:rPr>
        <w:t>15) при разработке ежегодных планов проведения плановых проверок на 2017 и 20</w:t>
      </w:r>
      <w:r w:rsidR="00204AE0" w:rsidRPr="0092118D">
        <w:rPr>
          <w:szCs w:val="28"/>
        </w:rPr>
        <w:t>20</w:t>
      </w:r>
      <w:r w:rsidRPr="0092118D">
        <w:rPr>
          <w:szCs w:val="28"/>
        </w:rPr>
        <w:t xml:space="preserve">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204AE0" w:rsidRPr="0092118D">
        <w:rPr>
          <w:szCs w:val="28"/>
        </w:rPr>
        <w:t>содержание положений статьи 26.2</w:t>
      </w:r>
      <w:r w:rsidRPr="0092118D">
        <w:rPr>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75028B" w:rsidRPr="0092118D">
        <w:rPr>
          <w:szCs w:val="28"/>
        </w:rPr>
        <w:t>оля;</w:t>
      </w:r>
    </w:p>
    <w:p w:rsidR="00204AE0" w:rsidRPr="0092118D" w:rsidRDefault="00204AE0" w:rsidP="00204AE0">
      <w:pPr>
        <w:pStyle w:val="ConsPlusNormal"/>
        <w:ind w:firstLine="709"/>
        <w:jc w:val="both"/>
        <w:rPr>
          <w:szCs w:val="28"/>
        </w:rPr>
      </w:pPr>
      <w:r w:rsidRPr="0092118D">
        <w:rPr>
          <w:szCs w:val="28"/>
        </w:rPr>
        <w:t>17) не требовать от юридического лица, индивидуального предпринимателя представления документов, информации до даты начала проведения проверки.</w:t>
      </w:r>
    </w:p>
    <w:p w:rsidR="00204AE0" w:rsidRPr="0092118D" w:rsidRDefault="00204AE0" w:rsidP="00204AE0">
      <w:pPr>
        <w:pStyle w:val="ConsPlusNormal"/>
        <w:ind w:firstLine="709"/>
        <w:jc w:val="both"/>
        <w:rPr>
          <w:szCs w:val="28"/>
        </w:rPr>
      </w:pPr>
      <w:r w:rsidRPr="0092118D">
        <w:rPr>
          <w:szCs w:val="28"/>
        </w:rPr>
        <w:t>Орган, обеспечивающий осуществление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4AE0" w:rsidRPr="0092118D" w:rsidRDefault="00204AE0" w:rsidP="00204AE0">
      <w:pPr>
        <w:pStyle w:val="ConsPlusNormal"/>
        <w:widowControl/>
        <w:ind w:firstLine="709"/>
        <w:jc w:val="both"/>
        <w:rPr>
          <w:szCs w:val="28"/>
        </w:rPr>
      </w:pPr>
      <w:r w:rsidRPr="0092118D">
        <w:rPr>
          <w:szCs w:val="28"/>
        </w:rPr>
        <w:t>18)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4AE0" w:rsidRPr="0092118D" w:rsidRDefault="00204AE0" w:rsidP="00204AE0">
      <w:pPr>
        <w:pStyle w:val="ConsPlusNormal"/>
        <w:widowControl/>
        <w:ind w:firstLine="709"/>
        <w:jc w:val="both"/>
        <w:rPr>
          <w:szCs w:val="28"/>
        </w:rPr>
      </w:pPr>
      <w:r w:rsidRPr="0092118D">
        <w:rPr>
          <w:szCs w:val="28"/>
        </w:rPr>
        <w:t>19)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1.6. Права и обязанности лиц, в отношении которых осуществляется муниципальный контроль</w:t>
      </w:r>
    </w:p>
    <w:p w:rsidR="0038248D" w:rsidRPr="0092118D" w:rsidRDefault="0038248D" w:rsidP="00587CE2">
      <w:pPr>
        <w:pStyle w:val="ConsPlusNormal"/>
        <w:widowControl/>
        <w:ind w:firstLine="709"/>
        <w:jc w:val="both"/>
        <w:rPr>
          <w:szCs w:val="28"/>
        </w:rPr>
      </w:pPr>
      <w:r w:rsidRPr="0092118D">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8248D" w:rsidRPr="0092118D" w:rsidRDefault="0038248D" w:rsidP="00587CE2">
      <w:pPr>
        <w:pStyle w:val="ConsPlusNormal"/>
        <w:widowControl/>
        <w:ind w:firstLine="709"/>
        <w:jc w:val="both"/>
        <w:rPr>
          <w:szCs w:val="28"/>
        </w:rPr>
      </w:pPr>
      <w:r w:rsidRPr="0092118D">
        <w:rPr>
          <w:szCs w:val="28"/>
        </w:rPr>
        <w:t>1) непосредственно присутствовать при проведении проверки, давать объяснения по вопросам, относящимся к предмету проверки;</w:t>
      </w:r>
    </w:p>
    <w:p w:rsidR="0038248D" w:rsidRPr="0092118D" w:rsidRDefault="0038248D" w:rsidP="00587CE2">
      <w:pPr>
        <w:pStyle w:val="ConsPlusNormal"/>
        <w:widowControl/>
        <w:ind w:firstLine="709"/>
        <w:jc w:val="both"/>
        <w:rPr>
          <w:szCs w:val="28"/>
        </w:rPr>
      </w:pPr>
      <w:r w:rsidRPr="0092118D">
        <w:rPr>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B53678">
        <w:rPr>
          <w:szCs w:val="28"/>
        </w:rPr>
        <w:t>Колбинского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248D" w:rsidRPr="0092118D" w:rsidRDefault="0038248D" w:rsidP="00587CE2">
      <w:pPr>
        <w:pStyle w:val="ConsPlusNormal"/>
        <w:widowControl/>
        <w:ind w:firstLine="709"/>
        <w:jc w:val="both"/>
        <w:rPr>
          <w:szCs w:val="28"/>
        </w:rPr>
      </w:pPr>
      <w:r w:rsidRPr="0092118D">
        <w:rPr>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248D" w:rsidRPr="0092118D" w:rsidRDefault="0038248D" w:rsidP="00587CE2">
      <w:pPr>
        <w:pStyle w:val="ConsPlusNormal"/>
        <w:widowControl/>
        <w:ind w:firstLine="709"/>
        <w:jc w:val="both"/>
        <w:rPr>
          <w:szCs w:val="28"/>
        </w:rPr>
      </w:pPr>
      <w:r w:rsidRPr="0092118D">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48D" w:rsidRPr="0092118D" w:rsidRDefault="0038248D" w:rsidP="00587CE2">
      <w:pPr>
        <w:pStyle w:val="ConsPlusNormal"/>
        <w:widowControl/>
        <w:ind w:firstLine="709"/>
        <w:jc w:val="both"/>
        <w:rPr>
          <w:szCs w:val="28"/>
        </w:rPr>
      </w:pPr>
      <w:r w:rsidRPr="0092118D">
        <w:rPr>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1.6.2. Проверяемые лица или их уполномоченные представители при проведении проверок обязаны:</w:t>
      </w:r>
    </w:p>
    <w:p w:rsidR="0038248D" w:rsidRPr="0092118D" w:rsidRDefault="0038248D" w:rsidP="00587CE2">
      <w:pPr>
        <w:pStyle w:val="ConsPlusNormal"/>
        <w:widowControl/>
        <w:ind w:firstLine="709"/>
        <w:jc w:val="both"/>
        <w:rPr>
          <w:szCs w:val="28"/>
        </w:rPr>
      </w:pPr>
      <w:proofErr w:type="gramStart"/>
      <w:r w:rsidRPr="0092118D">
        <w:rPr>
          <w:szCs w:val="28"/>
        </w:rPr>
        <w:t>а</w:t>
      </w:r>
      <w:proofErr w:type="gramEnd"/>
      <w:r w:rsidRPr="0092118D">
        <w:rPr>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48D" w:rsidRPr="0092118D" w:rsidRDefault="0038248D" w:rsidP="00587CE2">
      <w:pPr>
        <w:pStyle w:val="ConsPlusNormal"/>
        <w:widowControl/>
        <w:ind w:firstLine="709"/>
        <w:jc w:val="both"/>
        <w:rPr>
          <w:szCs w:val="28"/>
        </w:rPr>
      </w:pPr>
      <w:proofErr w:type="gramStart"/>
      <w:r w:rsidRPr="0092118D">
        <w:rPr>
          <w:szCs w:val="28"/>
        </w:rPr>
        <w:t>б</w:t>
      </w:r>
      <w:proofErr w:type="gramEnd"/>
      <w:r w:rsidRPr="0092118D">
        <w:rPr>
          <w:szCs w:val="28"/>
        </w:rPr>
        <w:t>) не препятствовать должностным лицам администрации в проведении мероприятий по муниципальному контролю;</w:t>
      </w:r>
    </w:p>
    <w:p w:rsidR="0038248D" w:rsidRPr="0092118D" w:rsidRDefault="0038248D" w:rsidP="00587CE2">
      <w:pPr>
        <w:pStyle w:val="ConsPlusNormal"/>
        <w:widowControl/>
        <w:ind w:firstLine="709"/>
        <w:jc w:val="both"/>
        <w:rPr>
          <w:szCs w:val="28"/>
        </w:rPr>
      </w:pPr>
      <w:proofErr w:type="gramStart"/>
      <w:r w:rsidRPr="0092118D">
        <w:rPr>
          <w:szCs w:val="28"/>
        </w:rPr>
        <w:t>в</w:t>
      </w:r>
      <w:proofErr w:type="gramEnd"/>
      <w:r w:rsidRPr="0092118D">
        <w:rPr>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8248D" w:rsidRPr="0092118D" w:rsidRDefault="0038248D" w:rsidP="00587CE2">
      <w:pPr>
        <w:pStyle w:val="ConsPlusNormal"/>
        <w:widowControl/>
        <w:ind w:firstLine="709"/>
        <w:jc w:val="both"/>
        <w:rPr>
          <w:szCs w:val="28"/>
        </w:rPr>
      </w:pPr>
      <w:proofErr w:type="gramStart"/>
      <w:r w:rsidRPr="0092118D">
        <w:rPr>
          <w:szCs w:val="28"/>
        </w:rPr>
        <w:t>г</w:t>
      </w:r>
      <w:proofErr w:type="gramEnd"/>
      <w:r w:rsidRPr="0092118D">
        <w:rPr>
          <w:szCs w:val="28"/>
        </w:rPr>
        <w:t>) представлять должностным лицам администрации информацию и документы, представление которых предусмотрено действующим законодательством.</w:t>
      </w:r>
    </w:p>
    <w:p w:rsidR="0038248D" w:rsidRPr="0092118D" w:rsidRDefault="0038248D" w:rsidP="00587CE2">
      <w:pPr>
        <w:pStyle w:val="ConsPlusNormal"/>
        <w:widowControl/>
        <w:ind w:firstLine="709"/>
        <w:jc w:val="both"/>
        <w:rPr>
          <w:szCs w:val="28"/>
        </w:rPr>
      </w:pPr>
      <w:r w:rsidRPr="0092118D">
        <w:rPr>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B53678">
        <w:rPr>
          <w:szCs w:val="28"/>
        </w:rPr>
        <w:t>Колбинского</w:t>
      </w:r>
      <w:r w:rsidRPr="0092118D">
        <w:rPr>
          <w:szCs w:val="28"/>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1.7. Результат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Результатом осуществления муниципального контроля является:</w:t>
      </w:r>
    </w:p>
    <w:p w:rsidR="0038248D" w:rsidRPr="0092118D" w:rsidRDefault="0038248D" w:rsidP="00587CE2">
      <w:pPr>
        <w:pStyle w:val="ConsPlusNormal"/>
        <w:widowControl/>
        <w:ind w:firstLine="709"/>
        <w:jc w:val="both"/>
        <w:rPr>
          <w:szCs w:val="28"/>
        </w:rPr>
      </w:pPr>
      <w:r w:rsidRPr="0092118D">
        <w:rPr>
          <w:szCs w:val="28"/>
        </w:rPr>
        <w:t>- составление акта проверки по сохранности автомобильных дорог местного значения (далее - акт проверки);</w:t>
      </w:r>
    </w:p>
    <w:p w:rsidR="0038248D" w:rsidRPr="0092118D" w:rsidRDefault="0038248D" w:rsidP="00587CE2">
      <w:pPr>
        <w:pStyle w:val="ConsPlusNormal"/>
        <w:widowControl/>
        <w:ind w:firstLine="709"/>
        <w:jc w:val="both"/>
        <w:rPr>
          <w:szCs w:val="28"/>
        </w:rPr>
      </w:pPr>
      <w:r w:rsidRPr="0092118D">
        <w:rPr>
          <w:szCs w:val="28"/>
        </w:rPr>
        <w:t>- выдача предписания об устранении выявленных нарушений законодательства с указанием сроков их устранения (далее - предписание);</w:t>
      </w:r>
    </w:p>
    <w:p w:rsidR="0038248D" w:rsidRPr="0092118D" w:rsidRDefault="0038248D" w:rsidP="00587CE2">
      <w:pPr>
        <w:pStyle w:val="ConsPlusNormal"/>
        <w:widowControl/>
        <w:ind w:firstLine="709"/>
        <w:jc w:val="both"/>
        <w:rPr>
          <w:szCs w:val="28"/>
        </w:rPr>
      </w:pPr>
      <w:r w:rsidRPr="0092118D">
        <w:rPr>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2C704E" w:rsidRPr="0092118D" w:rsidRDefault="002C704E" w:rsidP="00587CE2">
      <w:pPr>
        <w:pStyle w:val="ConsPlusNormal"/>
        <w:widowControl/>
        <w:ind w:firstLine="709"/>
        <w:jc w:val="both"/>
        <w:rPr>
          <w:szCs w:val="28"/>
        </w:rPr>
      </w:pPr>
      <w:r w:rsidRPr="0092118D">
        <w:rPr>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2C704E" w:rsidRPr="0092118D" w:rsidRDefault="002C704E" w:rsidP="00587CE2">
      <w:pPr>
        <w:pStyle w:val="ConsPlusNormal"/>
        <w:widowControl/>
        <w:ind w:firstLine="709"/>
        <w:jc w:val="both"/>
        <w:rPr>
          <w:szCs w:val="28"/>
        </w:rPr>
      </w:pPr>
    </w:p>
    <w:p w:rsidR="002C704E" w:rsidRPr="0092118D" w:rsidRDefault="002C704E" w:rsidP="002C704E">
      <w:pPr>
        <w:pStyle w:val="ConsPlusNormal"/>
        <w:ind w:firstLine="709"/>
        <w:jc w:val="both"/>
        <w:rPr>
          <w:szCs w:val="28"/>
        </w:rPr>
      </w:pPr>
      <w:r w:rsidRPr="0092118D">
        <w:rPr>
          <w:szCs w:val="28"/>
        </w:rPr>
        <w:t>1.8. Организация и проведение мероприятий, направленных</w:t>
      </w:r>
    </w:p>
    <w:p w:rsidR="002C704E" w:rsidRPr="0092118D" w:rsidRDefault="002C704E" w:rsidP="002C704E">
      <w:pPr>
        <w:pStyle w:val="ConsPlusNormal"/>
        <w:ind w:firstLine="709"/>
        <w:jc w:val="both"/>
        <w:rPr>
          <w:szCs w:val="28"/>
        </w:rPr>
      </w:pPr>
      <w:proofErr w:type="gramStart"/>
      <w:r w:rsidRPr="0092118D">
        <w:rPr>
          <w:szCs w:val="28"/>
        </w:rPr>
        <w:t>на</w:t>
      </w:r>
      <w:proofErr w:type="gramEnd"/>
      <w:r w:rsidRPr="0092118D">
        <w:rPr>
          <w:szCs w:val="28"/>
        </w:rPr>
        <w:t xml:space="preserve"> профилактику нарушений обязательных требований</w:t>
      </w:r>
    </w:p>
    <w:p w:rsidR="002C704E" w:rsidRPr="0092118D" w:rsidRDefault="002C704E" w:rsidP="002C704E">
      <w:pPr>
        <w:pStyle w:val="ConsPlusNormal"/>
        <w:ind w:firstLine="709"/>
        <w:jc w:val="both"/>
        <w:rPr>
          <w:szCs w:val="28"/>
        </w:rPr>
      </w:pPr>
    </w:p>
    <w:p w:rsidR="002C704E" w:rsidRPr="0092118D" w:rsidRDefault="002C704E" w:rsidP="002C704E">
      <w:pPr>
        <w:pStyle w:val="ConsPlusNormal"/>
        <w:ind w:firstLine="709"/>
        <w:jc w:val="both"/>
        <w:rPr>
          <w:szCs w:val="28"/>
        </w:rPr>
      </w:pPr>
      <w:r w:rsidRPr="0092118D">
        <w:rPr>
          <w:szCs w:val="28"/>
        </w:rPr>
        <w:t>1.8.1.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C704E" w:rsidRPr="0092118D" w:rsidRDefault="002C704E" w:rsidP="002C704E">
      <w:pPr>
        <w:pStyle w:val="ConsPlusNormal"/>
        <w:ind w:firstLine="709"/>
        <w:jc w:val="both"/>
        <w:rPr>
          <w:szCs w:val="28"/>
        </w:rPr>
      </w:pPr>
      <w:r w:rsidRPr="0092118D">
        <w:rPr>
          <w:szCs w:val="28"/>
        </w:rPr>
        <w:t>1.8.2. Органы, обеспечивающие муниципальный контроль, обязаны:</w:t>
      </w:r>
    </w:p>
    <w:p w:rsidR="002C704E" w:rsidRPr="0092118D" w:rsidRDefault="002C704E" w:rsidP="002C704E">
      <w:pPr>
        <w:pStyle w:val="ConsPlusNormal"/>
        <w:ind w:firstLine="709"/>
        <w:jc w:val="both"/>
        <w:rPr>
          <w:szCs w:val="28"/>
        </w:rPr>
      </w:pPr>
      <w:r w:rsidRPr="0092118D">
        <w:rPr>
          <w:szCs w:val="28"/>
        </w:rPr>
        <w:t>- осуществлять информирование юридических лиц, индивидуальных предпринимателей по вопросам соблюдения обязательных требований;</w:t>
      </w:r>
    </w:p>
    <w:p w:rsidR="002C704E" w:rsidRPr="0092118D" w:rsidRDefault="002C704E" w:rsidP="002C704E">
      <w:pPr>
        <w:pStyle w:val="ConsPlusNormal"/>
        <w:ind w:firstLine="709"/>
        <w:jc w:val="both"/>
        <w:rPr>
          <w:szCs w:val="28"/>
        </w:rPr>
      </w:pPr>
      <w:r w:rsidRPr="0092118D">
        <w:rPr>
          <w:szCs w:val="28"/>
        </w:rPr>
        <w:t>- организовать проведение семинаров и конференций, разъяснительной работы в средствах массовой информации;</w:t>
      </w:r>
    </w:p>
    <w:p w:rsidR="002C704E" w:rsidRPr="0092118D" w:rsidRDefault="002C704E" w:rsidP="002C704E">
      <w:pPr>
        <w:pStyle w:val="ConsPlusNormal"/>
        <w:ind w:firstLine="709"/>
        <w:jc w:val="both"/>
        <w:rPr>
          <w:szCs w:val="28"/>
        </w:rPr>
      </w:pPr>
      <w:r w:rsidRPr="0092118D">
        <w:rPr>
          <w:szCs w:val="28"/>
        </w:rPr>
        <w:t>- обеспечить регулярное (не реже одного раза в год) обобщение практики осуществления муниципального контроля в соответствующей сфере деятельности;</w:t>
      </w:r>
    </w:p>
    <w:p w:rsidR="002C704E" w:rsidRPr="0092118D" w:rsidRDefault="002C704E" w:rsidP="002C704E">
      <w:pPr>
        <w:pStyle w:val="ConsPlusNormal"/>
        <w:ind w:firstLine="709"/>
        <w:jc w:val="both"/>
        <w:rPr>
          <w:szCs w:val="28"/>
        </w:rPr>
      </w:pPr>
      <w:r w:rsidRPr="0092118D">
        <w:rPr>
          <w:szCs w:val="28"/>
        </w:rPr>
        <w:t>- выдавать предостережение о недопустимости нарушения обязательных требований в случаях и порядке, предусмотренных пунктом 1.8.4 настоящего Административного регламента.</w:t>
      </w:r>
    </w:p>
    <w:p w:rsidR="002C704E" w:rsidRPr="0092118D" w:rsidRDefault="002C704E" w:rsidP="002C704E">
      <w:pPr>
        <w:pStyle w:val="ConsPlusNormal"/>
        <w:ind w:firstLine="709"/>
        <w:jc w:val="both"/>
        <w:rPr>
          <w:szCs w:val="28"/>
        </w:rPr>
      </w:pPr>
      <w:r w:rsidRPr="0092118D">
        <w:rPr>
          <w:szCs w:val="28"/>
        </w:rPr>
        <w:t xml:space="preserve">1.8.3. В целях профилактики нарушений обязательных требований на официальном сайте администрации </w:t>
      </w:r>
      <w:r w:rsidR="00B53678">
        <w:rPr>
          <w:szCs w:val="28"/>
        </w:rPr>
        <w:t>Колбинского</w:t>
      </w:r>
      <w:r w:rsidRPr="0092118D">
        <w:rPr>
          <w:szCs w:val="28"/>
        </w:rPr>
        <w:t xml:space="preserve"> сельского поселения размещаются:</w:t>
      </w:r>
    </w:p>
    <w:p w:rsidR="002C704E" w:rsidRPr="0092118D" w:rsidRDefault="002C704E" w:rsidP="002C704E">
      <w:pPr>
        <w:pStyle w:val="ConsPlusNormal"/>
        <w:ind w:firstLine="709"/>
        <w:jc w:val="both"/>
        <w:rPr>
          <w:szCs w:val="28"/>
        </w:rPr>
      </w:pPr>
      <w:r w:rsidRPr="0092118D">
        <w:rPr>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C704E" w:rsidRPr="0092118D" w:rsidRDefault="002C704E" w:rsidP="002C704E">
      <w:pPr>
        <w:pStyle w:val="ConsPlusNormal"/>
        <w:ind w:firstLine="709"/>
        <w:jc w:val="both"/>
        <w:rPr>
          <w:szCs w:val="28"/>
        </w:rPr>
      </w:pPr>
      <w:r w:rsidRPr="0092118D">
        <w:rPr>
          <w:szCs w:val="28"/>
        </w:rPr>
        <w:t>- руководства по соблюдению обязательных требований;</w:t>
      </w:r>
    </w:p>
    <w:p w:rsidR="002C704E" w:rsidRPr="0092118D" w:rsidRDefault="002C704E" w:rsidP="002C704E">
      <w:pPr>
        <w:pStyle w:val="ConsPlusNormal"/>
        <w:ind w:firstLine="709"/>
        <w:jc w:val="both"/>
        <w:rPr>
          <w:szCs w:val="28"/>
        </w:rPr>
      </w:pPr>
      <w:r w:rsidRPr="0092118D">
        <w:rPr>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C704E" w:rsidRPr="0092118D" w:rsidRDefault="002C704E" w:rsidP="002C704E">
      <w:pPr>
        <w:pStyle w:val="ConsPlusNormal"/>
        <w:ind w:firstLine="709"/>
        <w:jc w:val="both"/>
        <w:rPr>
          <w:szCs w:val="28"/>
        </w:rPr>
      </w:pPr>
      <w:r w:rsidRPr="0092118D">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C704E" w:rsidRPr="0092118D" w:rsidRDefault="002C704E" w:rsidP="002C704E">
      <w:pPr>
        <w:pStyle w:val="ConsPlusNormal"/>
        <w:ind w:firstLine="709"/>
        <w:jc w:val="both"/>
        <w:rPr>
          <w:szCs w:val="28"/>
        </w:rPr>
      </w:pPr>
      <w:r w:rsidRPr="0092118D">
        <w:rPr>
          <w:szCs w:val="28"/>
        </w:rPr>
        <w:t>1.8.4. При условии, что иное не установлено федеральным законодательством, при наличии сведений о готовящихся нарушениях или о признаках нарушений обязательных требований (в случае их отнесения к вопросам местного значения),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объявляют предостережение о недопустимости нарушения обязательных требований и предлагают принять меры по обеспечению соблюдения обязательных требований, требований, установленных муниципальными правовыми актами, и уведомить о принятых мерах в установленный в таком предостережении срок.</w:t>
      </w:r>
    </w:p>
    <w:p w:rsidR="002C704E" w:rsidRPr="0092118D" w:rsidRDefault="002C704E" w:rsidP="002C704E">
      <w:pPr>
        <w:pStyle w:val="ConsPlusNormal"/>
        <w:ind w:firstLine="709"/>
        <w:jc w:val="both"/>
        <w:rPr>
          <w:szCs w:val="28"/>
        </w:rPr>
      </w:pPr>
      <w:r w:rsidRPr="0092118D">
        <w:rPr>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C704E" w:rsidRPr="0092118D" w:rsidRDefault="002C704E" w:rsidP="002C704E">
      <w:pPr>
        <w:pStyle w:val="ConsPlusNormal"/>
        <w:widowControl/>
        <w:ind w:firstLine="709"/>
        <w:jc w:val="both"/>
        <w:rPr>
          <w:szCs w:val="28"/>
        </w:rPr>
      </w:pPr>
      <w:r w:rsidRPr="0092118D">
        <w:rPr>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C704E" w:rsidRPr="0092118D" w:rsidRDefault="002C704E" w:rsidP="00587CE2">
      <w:pPr>
        <w:pStyle w:val="ConsPlusNormal"/>
        <w:widowControl/>
        <w:ind w:firstLine="709"/>
        <w:jc w:val="both"/>
        <w:rPr>
          <w:szCs w:val="28"/>
        </w:rPr>
      </w:pPr>
    </w:p>
    <w:p w:rsidR="0038248D" w:rsidRPr="0092118D" w:rsidRDefault="0038248D" w:rsidP="00587CE2">
      <w:pPr>
        <w:pStyle w:val="ConsPlusNormal"/>
        <w:widowControl/>
        <w:ind w:firstLine="709"/>
        <w:jc w:val="both"/>
        <w:rPr>
          <w:szCs w:val="28"/>
        </w:rPr>
      </w:pPr>
      <w:r w:rsidRPr="0092118D">
        <w:rPr>
          <w:szCs w:val="28"/>
        </w:rPr>
        <w:t>2. ТРЕБОВАНИЯ К ПОРЯДКУ ОСУЩЕСТВЛЕНИЯ</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92118D" w:rsidRDefault="0038248D" w:rsidP="00587CE2">
      <w:pPr>
        <w:pStyle w:val="ConsPlusNormal"/>
        <w:widowControl/>
        <w:ind w:firstLine="709"/>
        <w:jc w:val="both"/>
        <w:rPr>
          <w:szCs w:val="28"/>
        </w:rPr>
      </w:pPr>
      <w:r w:rsidRPr="0092118D">
        <w:rPr>
          <w:szCs w:val="28"/>
        </w:rPr>
        <w:t>2.1. Порядок информирования об осуществлении</w:t>
      </w:r>
    </w:p>
    <w:p w:rsidR="0038248D" w:rsidRPr="0092118D" w:rsidRDefault="0038248D" w:rsidP="00587CE2">
      <w:pPr>
        <w:pStyle w:val="ConsPlusNormal"/>
        <w:widowControl/>
        <w:ind w:firstLine="709"/>
        <w:jc w:val="both"/>
        <w:rPr>
          <w:szCs w:val="28"/>
        </w:rPr>
      </w:pPr>
      <w:proofErr w:type="gramStart"/>
      <w:r w:rsidRPr="0092118D">
        <w:rPr>
          <w:szCs w:val="28"/>
        </w:rPr>
        <w:t>муниципального</w:t>
      </w:r>
      <w:proofErr w:type="gramEnd"/>
      <w:r w:rsidRPr="0092118D">
        <w:rPr>
          <w:szCs w:val="28"/>
        </w:rPr>
        <w:t xml:space="preserve"> контроля</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2.1.1. Место нахождения администрации </w:t>
      </w:r>
      <w:r w:rsidR="00B53678">
        <w:rPr>
          <w:rFonts w:ascii="Times New Roman" w:hAnsi="Times New Roman"/>
          <w:sz w:val="28"/>
          <w:szCs w:val="28"/>
        </w:rPr>
        <w:t>Колбинского</w:t>
      </w:r>
      <w:r w:rsidRPr="0092118D">
        <w:rPr>
          <w:rFonts w:ascii="Times New Roman" w:hAnsi="Times New Roman"/>
          <w:sz w:val="28"/>
          <w:szCs w:val="28"/>
        </w:rPr>
        <w:t xml:space="preserve"> сельского поселения Репьевского муниципального района (далее - администрация) 396</w:t>
      </w:r>
      <w:r w:rsidR="00B53678">
        <w:rPr>
          <w:rFonts w:ascii="Times New Roman" w:hAnsi="Times New Roman"/>
          <w:sz w:val="28"/>
          <w:szCs w:val="28"/>
        </w:rPr>
        <w:t>372</w:t>
      </w:r>
      <w:r w:rsidRPr="0092118D">
        <w:rPr>
          <w:rFonts w:ascii="Times New Roman" w:hAnsi="Times New Roman"/>
          <w:sz w:val="28"/>
          <w:szCs w:val="28"/>
        </w:rPr>
        <w:t xml:space="preserve"> Воронежская область, Репьевский район, с. </w:t>
      </w:r>
      <w:r w:rsidR="00B53678">
        <w:rPr>
          <w:rFonts w:ascii="Times New Roman" w:hAnsi="Times New Roman"/>
          <w:sz w:val="28"/>
          <w:szCs w:val="28"/>
        </w:rPr>
        <w:t>Колбино</w:t>
      </w:r>
      <w:r w:rsidR="002C704E" w:rsidRPr="0092118D">
        <w:rPr>
          <w:rFonts w:ascii="Times New Roman" w:hAnsi="Times New Roman"/>
          <w:sz w:val="28"/>
          <w:szCs w:val="28"/>
        </w:rPr>
        <w:t>, ул.</w:t>
      </w:r>
      <w:r w:rsidR="00B53678">
        <w:rPr>
          <w:rFonts w:ascii="Times New Roman" w:hAnsi="Times New Roman"/>
          <w:sz w:val="28"/>
          <w:szCs w:val="28"/>
        </w:rPr>
        <w:t>Советская, 18</w:t>
      </w:r>
      <w:r w:rsidR="002C704E" w:rsidRPr="0092118D">
        <w:rPr>
          <w:rFonts w:ascii="Times New Roman" w:hAnsi="Times New Roman"/>
          <w:sz w:val="28"/>
          <w:szCs w:val="28"/>
        </w:rPr>
        <w:t>.</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График работы администрации </w:t>
      </w:r>
      <w:r w:rsidR="00B53678">
        <w:rPr>
          <w:rFonts w:ascii="Times New Roman" w:hAnsi="Times New Roman"/>
          <w:sz w:val="28"/>
          <w:szCs w:val="28"/>
        </w:rPr>
        <w:t>Колбинского</w:t>
      </w:r>
      <w:r w:rsidRPr="0092118D">
        <w:rPr>
          <w:rFonts w:ascii="Times New Roman" w:hAnsi="Times New Roman"/>
          <w:sz w:val="28"/>
          <w:szCs w:val="28"/>
        </w:rPr>
        <w:t xml:space="preserve"> сельского поселения Репьевского муниципального района Воронежской области:</w:t>
      </w:r>
    </w:p>
    <w:p w:rsidR="0038248D" w:rsidRPr="0092118D" w:rsidRDefault="0038248D" w:rsidP="00587CE2">
      <w:pPr>
        <w:autoSpaceDE w:val="0"/>
        <w:autoSpaceDN w:val="0"/>
        <w:adjustRightInd w:val="0"/>
        <w:ind w:firstLine="709"/>
        <w:rPr>
          <w:rFonts w:ascii="Times New Roman" w:hAnsi="Times New Roman"/>
          <w:sz w:val="28"/>
          <w:szCs w:val="28"/>
        </w:rPr>
      </w:pPr>
      <w:proofErr w:type="gramStart"/>
      <w:r w:rsidRPr="0092118D">
        <w:rPr>
          <w:rFonts w:ascii="Times New Roman" w:hAnsi="Times New Roman"/>
          <w:sz w:val="28"/>
          <w:szCs w:val="28"/>
        </w:rPr>
        <w:t>понедельник</w:t>
      </w:r>
      <w:proofErr w:type="gramEnd"/>
      <w:r w:rsidRPr="0092118D">
        <w:rPr>
          <w:rFonts w:ascii="Times New Roman" w:hAnsi="Times New Roman"/>
          <w:sz w:val="28"/>
          <w:szCs w:val="28"/>
        </w:rPr>
        <w:t xml:space="preserve"> - пятница: с 08.00 до 17.00;</w:t>
      </w:r>
    </w:p>
    <w:p w:rsidR="0038248D" w:rsidRPr="0092118D" w:rsidRDefault="0038248D" w:rsidP="00587CE2">
      <w:pPr>
        <w:autoSpaceDE w:val="0"/>
        <w:autoSpaceDN w:val="0"/>
        <w:adjustRightInd w:val="0"/>
        <w:ind w:firstLine="709"/>
        <w:rPr>
          <w:rFonts w:ascii="Times New Roman" w:hAnsi="Times New Roman"/>
          <w:sz w:val="28"/>
          <w:szCs w:val="28"/>
        </w:rPr>
      </w:pPr>
      <w:proofErr w:type="gramStart"/>
      <w:r w:rsidRPr="0092118D">
        <w:rPr>
          <w:rFonts w:ascii="Times New Roman" w:hAnsi="Times New Roman"/>
          <w:sz w:val="28"/>
          <w:szCs w:val="28"/>
        </w:rPr>
        <w:t>перерыв</w:t>
      </w:r>
      <w:proofErr w:type="gramEnd"/>
      <w:r w:rsidRPr="0092118D">
        <w:rPr>
          <w:rFonts w:ascii="Times New Roman" w:hAnsi="Times New Roman"/>
          <w:sz w:val="28"/>
          <w:szCs w:val="28"/>
        </w:rPr>
        <w:t>: с 12.00 до 13.00.</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Официальный сайт администрации </w:t>
      </w:r>
      <w:r w:rsidR="00877427">
        <w:rPr>
          <w:rFonts w:ascii="Times New Roman" w:hAnsi="Times New Roman"/>
          <w:sz w:val="28"/>
          <w:szCs w:val="28"/>
        </w:rPr>
        <w:t>Колбинского</w:t>
      </w:r>
      <w:r w:rsidRPr="0092118D">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92118D">
        <w:rPr>
          <w:rFonts w:ascii="Times New Roman" w:hAnsi="Times New Roman"/>
          <w:sz w:val="28"/>
          <w:szCs w:val="28"/>
        </w:rPr>
        <w:t>www</w:t>
      </w:r>
      <w:proofErr w:type="spellEnd"/>
      <w:r w:rsidRPr="0092118D">
        <w:rPr>
          <w:rFonts w:ascii="Times New Roman" w:hAnsi="Times New Roman"/>
          <w:sz w:val="28"/>
          <w:szCs w:val="28"/>
        </w:rPr>
        <w:t xml:space="preserve">. </w:t>
      </w:r>
      <w:r w:rsidR="00877427" w:rsidRPr="00877427">
        <w:rPr>
          <w:rFonts w:ascii="Times New Roman" w:hAnsi="Times New Roman"/>
          <w:sz w:val="28"/>
          <w:szCs w:val="28"/>
        </w:rPr>
        <w:t>adm-kolbin.ru</w:t>
      </w:r>
      <w:r w:rsidRPr="0092118D">
        <w:rPr>
          <w:rFonts w:ascii="Times New Roman" w:hAnsi="Times New Roman"/>
          <w:sz w:val="28"/>
          <w:szCs w:val="28"/>
        </w:rPr>
        <w:t>.</w:t>
      </w:r>
    </w:p>
    <w:p w:rsidR="00877427" w:rsidRPr="00877427" w:rsidRDefault="0038248D" w:rsidP="00877427">
      <w:pPr>
        <w:rPr>
          <w:rFonts w:ascii="Times New Roman" w:hAnsi="Times New Roman"/>
          <w:sz w:val="28"/>
          <w:szCs w:val="28"/>
        </w:rPr>
      </w:pPr>
      <w:r w:rsidRPr="0092118D">
        <w:rPr>
          <w:rFonts w:ascii="Times New Roman" w:hAnsi="Times New Roman"/>
          <w:sz w:val="28"/>
          <w:szCs w:val="28"/>
        </w:rPr>
        <w:t xml:space="preserve">Адрес электронной почты администрации </w:t>
      </w:r>
      <w:r w:rsidR="00877427">
        <w:rPr>
          <w:rFonts w:ascii="Times New Roman" w:hAnsi="Times New Roman"/>
          <w:sz w:val="28"/>
          <w:szCs w:val="28"/>
        </w:rPr>
        <w:t>Колбинского</w:t>
      </w:r>
      <w:r w:rsidR="00877427" w:rsidRPr="0092118D">
        <w:rPr>
          <w:rFonts w:ascii="Times New Roman" w:hAnsi="Times New Roman"/>
          <w:sz w:val="28"/>
          <w:szCs w:val="28"/>
        </w:rPr>
        <w:t xml:space="preserve"> </w:t>
      </w:r>
      <w:r w:rsidRPr="0092118D">
        <w:rPr>
          <w:rFonts w:ascii="Times New Roman" w:hAnsi="Times New Roman"/>
          <w:sz w:val="28"/>
          <w:szCs w:val="28"/>
        </w:rPr>
        <w:t xml:space="preserve">сельского поселения Репьевского муниципального района: </w:t>
      </w:r>
      <w:hyperlink r:id="rId8" w:history="1">
        <w:r w:rsidR="00877427" w:rsidRPr="00877427">
          <w:rPr>
            <w:rStyle w:val="ab"/>
            <w:rFonts w:ascii="Times New Roman" w:hAnsi="Times New Roman"/>
            <w:color w:val="auto"/>
            <w:sz w:val="28"/>
            <w:szCs w:val="28"/>
            <w:lang w:val="en-US"/>
          </w:rPr>
          <w:t>kolbin</w:t>
        </w:r>
        <w:r w:rsidR="00877427" w:rsidRPr="00877427">
          <w:rPr>
            <w:rStyle w:val="ab"/>
            <w:rFonts w:ascii="Times New Roman" w:hAnsi="Times New Roman"/>
            <w:color w:val="auto"/>
            <w:sz w:val="28"/>
            <w:szCs w:val="28"/>
          </w:rPr>
          <w:t>.</w:t>
        </w:r>
        <w:r w:rsidR="00877427" w:rsidRPr="00877427">
          <w:rPr>
            <w:rStyle w:val="ab"/>
            <w:rFonts w:ascii="Times New Roman" w:hAnsi="Times New Roman"/>
            <w:color w:val="auto"/>
            <w:sz w:val="28"/>
            <w:szCs w:val="28"/>
            <w:lang w:val="en-US"/>
          </w:rPr>
          <w:t>repev</w:t>
        </w:r>
        <w:r w:rsidR="00877427" w:rsidRPr="00877427">
          <w:rPr>
            <w:rStyle w:val="ab"/>
            <w:rFonts w:ascii="Times New Roman" w:hAnsi="Times New Roman"/>
            <w:color w:val="auto"/>
            <w:sz w:val="28"/>
            <w:szCs w:val="28"/>
          </w:rPr>
          <w:t>@</w:t>
        </w:r>
        <w:r w:rsidR="00877427" w:rsidRPr="00877427">
          <w:rPr>
            <w:rStyle w:val="ab"/>
            <w:rFonts w:ascii="Times New Roman" w:hAnsi="Times New Roman"/>
            <w:color w:val="auto"/>
            <w:sz w:val="28"/>
            <w:szCs w:val="28"/>
            <w:lang w:val="en-US"/>
          </w:rPr>
          <w:t>govvrn</w:t>
        </w:r>
        <w:r w:rsidR="00877427" w:rsidRPr="00877427">
          <w:rPr>
            <w:rStyle w:val="ab"/>
            <w:rFonts w:ascii="Times New Roman" w:hAnsi="Times New Roman"/>
            <w:color w:val="auto"/>
            <w:sz w:val="28"/>
            <w:szCs w:val="28"/>
          </w:rPr>
          <w:t>.</w:t>
        </w:r>
        <w:r w:rsidR="00877427" w:rsidRPr="00877427">
          <w:rPr>
            <w:rStyle w:val="ab"/>
            <w:rFonts w:ascii="Times New Roman" w:hAnsi="Times New Roman"/>
            <w:color w:val="auto"/>
            <w:sz w:val="28"/>
            <w:szCs w:val="28"/>
            <w:lang w:val="en-US"/>
          </w:rPr>
          <w:t>ru</w:t>
        </w:r>
      </w:hyperlink>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 Телефоны для справок: 8(47374)</w:t>
      </w:r>
      <w:r w:rsidR="00877427">
        <w:rPr>
          <w:rFonts w:ascii="Times New Roman" w:hAnsi="Times New Roman"/>
          <w:sz w:val="28"/>
          <w:szCs w:val="28"/>
        </w:rPr>
        <w:t>31-1-22</w:t>
      </w:r>
      <w:r w:rsidRPr="0092118D">
        <w:rPr>
          <w:rFonts w:ascii="Times New Roman" w:hAnsi="Times New Roman"/>
          <w:sz w:val="28"/>
          <w:szCs w:val="28"/>
        </w:rPr>
        <w:t>.</w:t>
      </w:r>
    </w:p>
    <w:p w:rsidR="0038248D" w:rsidRPr="0092118D" w:rsidRDefault="0038248D" w:rsidP="00587CE2">
      <w:pPr>
        <w:pStyle w:val="ConsPlusNormal"/>
        <w:widowControl/>
        <w:ind w:firstLine="709"/>
        <w:jc w:val="both"/>
        <w:rPr>
          <w:szCs w:val="28"/>
        </w:rPr>
      </w:pPr>
      <w:r w:rsidRPr="0092118D">
        <w:rPr>
          <w:szCs w:val="28"/>
        </w:rPr>
        <w:t>2.1.2. Основными требованиями к информированию заявителей являются:</w:t>
      </w:r>
    </w:p>
    <w:p w:rsidR="0038248D" w:rsidRPr="0092118D" w:rsidRDefault="0038248D" w:rsidP="00587CE2">
      <w:pPr>
        <w:pStyle w:val="ConsPlusNormal"/>
        <w:widowControl/>
        <w:ind w:firstLine="709"/>
        <w:jc w:val="both"/>
        <w:rPr>
          <w:szCs w:val="28"/>
        </w:rPr>
      </w:pPr>
      <w:r w:rsidRPr="0092118D">
        <w:rPr>
          <w:szCs w:val="28"/>
        </w:rPr>
        <w:t>- достоверность предоставляемой информации;</w:t>
      </w:r>
    </w:p>
    <w:p w:rsidR="0038248D" w:rsidRPr="0092118D" w:rsidRDefault="0038248D" w:rsidP="00587CE2">
      <w:pPr>
        <w:pStyle w:val="ConsPlusNormal"/>
        <w:widowControl/>
        <w:ind w:firstLine="709"/>
        <w:jc w:val="both"/>
        <w:rPr>
          <w:szCs w:val="28"/>
        </w:rPr>
      </w:pPr>
      <w:r w:rsidRPr="0092118D">
        <w:rPr>
          <w:szCs w:val="28"/>
        </w:rPr>
        <w:t>- четкость в изложении информации;</w:t>
      </w:r>
    </w:p>
    <w:p w:rsidR="0038248D" w:rsidRPr="0092118D" w:rsidRDefault="0038248D" w:rsidP="00587CE2">
      <w:pPr>
        <w:pStyle w:val="ConsPlusNormal"/>
        <w:widowControl/>
        <w:ind w:firstLine="709"/>
        <w:jc w:val="both"/>
        <w:rPr>
          <w:szCs w:val="28"/>
        </w:rPr>
      </w:pPr>
      <w:r w:rsidRPr="0092118D">
        <w:rPr>
          <w:szCs w:val="28"/>
        </w:rPr>
        <w:t>- полнота информирования;</w:t>
      </w:r>
    </w:p>
    <w:p w:rsidR="0038248D" w:rsidRPr="0092118D" w:rsidRDefault="0038248D" w:rsidP="00587CE2">
      <w:pPr>
        <w:pStyle w:val="ConsPlusNormal"/>
        <w:widowControl/>
        <w:ind w:firstLine="709"/>
        <w:jc w:val="both"/>
        <w:rPr>
          <w:szCs w:val="28"/>
        </w:rPr>
      </w:pPr>
      <w:r w:rsidRPr="0092118D">
        <w:rPr>
          <w:szCs w:val="28"/>
        </w:rPr>
        <w:t>- удобство и доступность получения информации;</w:t>
      </w:r>
    </w:p>
    <w:p w:rsidR="0038248D" w:rsidRPr="0092118D" w:rsidRDefault="0038248D" w:rsidP="00587CE2">
      <w:pPr>
        <w:pStyle w:val="ConsPlusNormal"/>
        <w:widowControl/>
        <w:ind w:firstLine="709"/>
        <w:jc w:val="both"/>
        <w:rPr>
          <w:szCs w:val="28"/>
        </w:rPr>
      </w:pPr>
      <w:r w:rsidRPr="0092118D">
        <w:rPr>
          <w:szCs w:val="28"/>
        </w:rPr>
        <w:t>- оперативность предоставления информации.</w:t>
      </w:r>
    </w:p>
    <w:p w:rsidR="0038248D" w:rsidRPr="0092118D" w:rsidRDefault="0038248D" w:rsidP="00587CE2">
      <w:pPr>
        <w:pStyle w:val="ConsPlusNormal"/>
        <w:widowControl/>
        <w:ind w:firstLine="709"/>
        <w:jc w:val="both"/>
        <w:rPr>
          <w:szCs w:val="28"/>
        </w:rPr>
      </w:pPr>
      <w:r w:rsidRPr="0092118D">
        <w:rPr>
          <w:szCs w:val="28"/>
        </w:rPr>
        <w:t>2.1.3. Информация о порядке осуществления муниципального контроля предоставляется:</w:t>
      </w:r>
    </w:p>
    <w:p w:rsidR="0038248D" w:rsidRPr="0092118D" w:rsidRDefault="0038248D" w:rsidP="00587CE2">
      <w:pPr>
        <w:pStyle w:val="ConsPlusNormal"/>
        <w:widowControl/>
        <w:ind w:firstLine="709"/>
        <w:jc w:val="both"/>
        <w:rPr>
          <w:szCs w:val="28"/>
        </w:rPr>
      </w:pPr>
      <w:r w:rsidRPr="0092118D">
        <w:rPr>
          <w:szCs w:val="28"/>
        </w:rPr>
        <w:t>- непосредственно в администрации;</w:t>
      </w:r>
    </w:p>
    <w:p w:rsidR="0038248D" w:rsidRPr="0092118D" w:rsidRDefault="0038248D" w:rsidP="00587CE2">
      <w:pPr>
        <w:pStyle w:val="ConsPlusNormal"/>
        <w:widowControl/>
        <w:ind w:firstLine="709"/>
        <w:jc w:val="both"/>
        <w:rPr>
          <w:szCs w:val="28"/>
        </w:rPr>
      </w:pPr>
      <w:r w:rsidRPr="0092118D">
        <w:rPr>
          <w:szCs w:val="28"/>
        </w:rPr>
        <w:t>- с использованием средств телефонной связи;</w:t>
      </w:r>
    </w:p>
    <w:p w:rsidR="0038248D" w:rsidRPr="0092118D" w:rsidRDefault="0038248D" w:rsidP="00587CE2">
      <w:pPr>
        <w:pStyle w:val="ConsPlusNormal"/>
        <w:widowControl/>
        <w:ind w:firstLine="709"/>
        <w:jc w:val="both"/>
        <w:rPr>
          <w:szCs w:val="28"/>
        </w:rPr>
      </w:pPr>
      <w:r w:rsidRPr="0092118D">
        <w:rPr>
          <w:szCs w:val="28"/>
        </w:rPr>
        <w:t>- по письменным обращениям в администрацию;</w:t>
      </w:r>
    </w:p>
    <w:p w:rsidR="0038248D" w:rsidRPr="0092118D" w:rsidRDefault="0038248D" w:rsidP="00587CE2">
      <w:pPr>
        <w:pStyle w:val="ConsPlusNormal"/>
        <w:widowControl/>
        <w:ind w:firstLine="709"/>
        <w:jc w:val="both"/>
        <w:rPr>
          <w:szCs w:val="28"/>
        </w:rPr>
      </w:pPr>
      <w:r w:rsidRPr="0092118D">
        <w:rPr>
          <w:szCs w:val="28"/>
        </w:rPr>
        <w:t>- путем размещения информации на официальном сайте администрации;</w:t>
      </w:r>
    </w:p>
    <w:p w:rsidR="0038248D" w:rsidRPr="0092118D" w:rsidRDefault="0038248D" w:rsidP="00587CE2">
      <w:pPr>
        <w:pStyle w:val="ConsPlusNormal"/>
        <w:widowControl/>
        <w:ind w:firstLine="709"/>
        <w:jc w:val="both"/>
        <w:rPr>
          <w:szCs w:val="28"/>
        </w:rPr>
      </w:pPr>
      <w:r w:rsidRPr="0092118D">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248D" w:rsidRPr="0092118D" w:rsidRDefault="0038248D" w:rsidP="00587CE2">
      <w:pPr>
        <w:pStyle w:val="ConsPlusNormal"/>
        <w:widowControl/>
        <w:ind w:firstLine="709"/>
        <w:jc w:val="both"/>
        <w:rPr>
          <w:szCs w:val="28"/>
        </w:rPr>
      </w:pPr>
      <w:r w:rsidRPr="0092118D">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248D" w:rsidRPr="0092118D" w:rsidRDefault="0038248D" w:rsidP="00587CE2">
      <w:pPr>
        <w:pStyle w:val="ConsPlusNormal"/>
        <w:widowControl/>
        <w:ind w:firstLine="709"/>
        <w:jc w:val="both"/>
        <w:rPr>
          <w:szCs w:val="28"/>
        </w:rPr>
      </w:pPr>
      <w:r w:rsidRPr="0092118D">
        <w:rPr>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8248D" w:rsidRPr="0092118D" w:rsidRDefault="0038248D" w:rsidP="00587CE2">
      <w:pPr>
        <w:pStyle w:val="ConsPlusNormal"/>
        <w:widowControl/>
        <w:ind w:firstLine="709"/>
        <w:jc w:val="both"/>
        <w:rPr>
          <w:szCs w:val="28"/>
        </w:rPr>
      </w:pPr>
      <w:r w:rsidRPr="0092118D">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8248D" w:rsidRPr="0092118D" w:rsidRDefault="0038248D" w:rsidP="00587CE2">
      <w:pPr>
        <w:pStyle w:val="ConsPlusNormal"/>
        <w:widowControl/>
        <w:ind w:firstLine="709"/>
        <w:jc w:val="both"/>
        <w:rPr>
          <w:szCs w:val="28"/>
        </w:rPr>
      </w:pPr>
      <w:r w:rsidRPr="0092118D">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248D" w:rsidRPr="0092118D" w:rsidRDefault="0038248D" w:rsidP="00587CE2">
      <w:pPr>
        <w:pStyle w:val="ConsPlusNormal"/>
        <w:widowControl/>
        <w:ind w:firstLine="709"/>
        <w:jc w:val="both"/>
        <w:rPr>
          <w:szCs w:val="28"/>
        </w:rPr>
      </w:pPr>
      <w:r w:rsidRPr="0092118D">
        <w:rPr>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38248D" w:rsidRPr="0092118D" w:rsidRDefault="0038248D" w:rsidP="00587CE2">
      <w:pPr>
        <w:pStyle w:val="ConsPlusNormal"/>
        <w:widowControl/>
        <w:ind w:firstLine="709"/>
        <w:jc w:val="both"/>
        <w:rPr>
          <w:szCs w:val="28"/>
        </w:rPr>
      </w:pPr>
      <w:r w:rsidRPr="0092118D">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8248D" w:rsidRPr="0092118D" w:rsidRDefault="0038248D" w:rsidP="00587CE2">
      <w:pPr>
        <w:pStyle w:val="ConsPlusNormal"/>
        <w:widowControl/>
        <w:ind w:firstLine="709"/>
        <w:jc w:val="both"/>
        <w:rPr>
          <w:szCs w:val="28"/>
        </w:rPr>
      </w:pPr>
      <w:r w:rsidRPr="0092118D">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8248D" w:rsidRPr="0092118D" w:rsidRDefault="0038248D" w:rsidP="00587CE2">
      <w:pPr>
        <w:pStyle w:val="ConsPlusNormal"/>
        <w:widowControl/>
        <w:ind w:firstLine="709"/>
        <w:jc w:val="both"/>
        <w:rPr>
          <w:szCs w:val="28"/>
        </w:rPr>
      </w:pPr>
      <w:r w:rsidRPr="0092118D">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8248D" w:rsidRPr="0092118D" w:rsidRDefault="0038248D" w:rsidP="00587CE2">
      <w:pPr>
        <w:pStyle w:val="ConsPlusNormal"/>
        <w:widowControl/>
        <w:ind w:firstLine="709"/>
        <w:jc w:val="both"/>
        <w:rPr>
          <w:szCs w:val="28"/>
        </w:rPr>
      </w:pPr>
      <w:r w:rsidRPr="0092118D">
        <w:rPr>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8248D" w:rsidRPr="0092118D" w:rsidRDefault="0038248D" w:rsidP="00587CE2">
      <w:pPr>
        <w:pStyle w:val="ConsPlusNormal"/>
        <w:widowControl/>
        <w:ind w:firstLine="709"/>
        <w:jc w:val="both"/>
        <w:rPr>
          <w:szCs w:val="28"/>
        </w:rPr>
      </w:pPr>
      <w:r w:rsidRPr="0092118D">
        <w:rPr>
          <w:szCs w:val="28"/>
        </w:rPr>
        <w:t>Письменные обращения, содержащие вопросы, решение которых не входит в компетенцию администрацию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248D" w:rsidRPr="0092118D" w:rsidRDefault="0038248D" w:rsidP="00587CE2">
      <w:pPr>
        <w:pStyle w:val="ConsPlusNormal"/>
        <w:widowControl/>
        <w:ind w:firstLine="709"/>
        <w:jc w:val="both"/>
        <w:rPr>
          <w:szCs w:val="28"/>
        </w:rPr>
      </w:pPr>
      <w:r w:rsidRPr="0092118D">
        <w:rPr>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8248D" w:rsidRPr="0092118D" w:rsidRDefault="0038248D" w:rsidP="00587CE2">
      <w:pPr>
        <w:pStyle w:val="ConsPlusNormal"/>
        <w:widowControl/>
        <w:ind w:firstLine="709"/>
        <w:jc w:val="both"/>
        <w:rPr>
          <w:szCs w:val="28"/>
        </w:rPr>
      </w:pPr>
      <w:r w:rsidRPr="0092118D">
        <w:rPr>
          <w:szCs w:val="28"/>
        </w:rPr>
        <w:t>2.1.6. Муниципальный контроль осуществляется администрацией безвозмездной основе.</w:t>
      </w:r>
    </w:p>
    <w:p w:rsidR="0038248D" w:rsidRPr="0092118D" w:rsidRDefault="0038248D" w:rsidP="00587CE2">
      <w:pPr>
        <w:pStyle w:val="ConsPlusNormal"/>
        <w:widowControl/>
        <w:ind w:firstLine="709"/>
        <w:jc w:val="both"/>
        <w:rPr>
          <w:szCs w:val="28"/>
        </w:rPr>
      </w:pPr>
      <w:r w:rsidRPr="0092118D">
        <w:rPr>
          <w:szCs w:val="28"/>
        </w:rPr>
        <w:t>2.2. Срок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2.2.1. Общий срок проведения проверки (документарной, выездной) не может превышать 20 рабочих дней.</w:t>
      </w:r>
    </w:p>
    <w:p w:rsidR="0038248D" w:rsidRPr="0092118D" w:rsidRDefault="0038248D" w:rsidP="00587CE2">
      <w:pPr>
        <w:pStyle w:val="ConsPlusNormal"/>
        <w:widowControl/>
        <w:ind w:firstLine="709"/>
        <w:jc w:val="both"/>
        <w:rPr>
          <w:szCs w:val="28"/>
        </w:rPr>
      </w:pPr>
      <w:r w:rsidRPr="0092118D">
        <w:rPr>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8248D" w:rsidRPr="0092118D" w:rsidRDefault="0038248D" w:rsidP="00587CE2">
      <w:pPr>
        <w:pStyle w:val="ConsPlusNormal"/>
        <w:widowControl/>
        <w:ind w:firstLine="709"/>
        <w:jc w:val="both"/>
        <w:rPr>
          <w:szCs w:val="28"/>
        </w:rPr>
      </w:pPr>
      <w:r w:rsidRPr="0092118D">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248D" w:rsidRPr="0092118D" w:rsidRDefault="0038248D" w:rsidP="00587CE2">
      <w:pPr>
        <w:pStyle w:val="ConsPlusNormal"/>
        <w:widowControl/>
        <w:ind w:firstLine="709"/>
        <w:jc w:val="both"/>
        <w:rPr>
          <w:szCs w:val="28"/>
        </w:rPr>
      </w:pPr>
      <w:r w:rsidRPr="0092118D">
        <w:rPr>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248D" w:rsidRPr="0092118D" w:rsidRDefault="0038248D" w:rsidP="00587CE2">
      <w:pPr>
        <w:pStyle w:val="ConsPlusNormal"/>
        <w:widowControl/>
        <w:ind w:firstLine="709"/>
        <w:jc w:val="both"/>
        <w:rPr>
          <w:szCs w:val="28"/>
        </w:rPr>
      </w:pPr>
      <w:r w:rsidRPr="0092118D">
        <w:rPr>
          <w:szCs w:val="28"/>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38248D" w:rsidRPr="0092118D" w:rsidRDefault="0038248D" w:rsidP="00587CE2">
      <w:pPr>
        <w:pStyle w:val="ConsPlusNormal"/>
        <w:widowControl/>
        <w:ind w:firstLine="709"/>
        <w:jc w:val="both"/>
        <w:rPr>
          <w:szCs w:val="28"/>
        </w:rPr>
      </w:pPr>
      <w:r w:rsidRPr="0092118D">
        <w:rPr>
          <w:szCs w:val="28"/>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8248D" w:rsidRPr="0092118D" w:rsidRDefault="0038248D" w:rsidP="004D2418">
      <w:pPr>
        <w:pStyle w:val="ConsPlusNormal"/>
        <w:widowControl/>
        <w:ind w:firstLine="709"/>
        <w:jc w:val="center"/>
        <w:rPr>
          <w:szCs w:val="28"/>
        </w:rPr>
      </w:pPr>
      <w:r w:rsidRPr="0092118D">
        <w:rPr>
          <w:szCs w:val="28"/>
        </w:rPr>
        <w:t>3. СОСТАВ, ПОСЛЕДОВАТЕЛЬНОСТЬ И СРОКИ ВЫПОЛНЕНИЯ</w:t>
      </w:r>
    </w:p>
    <w:p w:rsidR="0038248D" w:rsidRPr="0092118D" w:rsidRDefault="0038248D" w:rsidP="004D2418">
      <w:pPr>
        <w:pStyle w:val="ConsPlusNormal"/>
        <w:widowControl/>
        <w:ind w:firstLine="709"/>
        <w:jc w:val="center"/>
        <w:rPr>
          <w:szCs w:val="28"/>
        </w:rPr>
      </w:pPr>
      <w:r w:rsidRPr="0092118D">
        <w:rPr>
          <w:szCs w:val="28"/>
        </w:rPr>
        <w:t>АДМИНИСТРАТИВНЫХ ПРОЦЕДУР, ТРЕБОВАНИЯ</w:t>
      </w:r>
    </w:p>
    <w:p w:rsidR="0038248D" w:rsidRPr="0092118D" w:rsidRDefault="0038248D" w:rsidP="004D2418">
      <w:pPr>
        <w:pStyle w:val="ConsPlusNormal"/>
        <w:widowControl/>
        <w:ind w:firstLine="709"/>
        <w:jc w:val="center"/>
        <w:rPr>
          <w:szCs w:val="28"/>
        </w:rPr>
      </w:pPr>
      <w:r w:rsidRPr="0092118D">
        <w:rPr>
          <w:szCs w:val="28"/>
        </w:rPr>
        <w:t>К ПОРЯДКУ ИХ ВЫПОЛНЕНИЯ, В ТОМ ЧИСЛЕ ОСОБЕННОСТИ</w:t>
      </w:r>
    </w:p>
    <w:p w:rsidR="0038248D" w:rsidRPr="0092118D" w:rsidRDefault="0038248D" w:rsidP="004D2418">
      <w:pPr>
        <w:pStyle w:val="ConsPlusNormal"/>
        <w:widowControl/>
        <w:ind w:firstLine="709"/>
        <w:jc w:val="center"/>
        <w:rPr>
          <w:szCs w:val="28"/>
        </w:rPr>
      </w:pPr>
      <w:r w:rsidRPr="0092118D">
        <w:rPr>
          <w:szCs w:val="28"/>
        </w:rPr>
        <w:t>ВЫПОЛНЕНИЯ АДМИНИСТРАТИВНЫХ ПРОЦЕДУР В ЭЛЕКТРОННОЙ ФОРМЕ</w:t>
      </w:r>
    </w:p>
    <w:p w:rsidR="0038248D" w:rsidRPr="0092118D" w:rsidRDefault="0038248D" w:rsidP="00587CE2">
      <w:pPr>
        <w:pStyle w:val="ConsPlusNormal"/>
        <w:widowControl/>
        <w:ind w:firstLine="709"/>
        <w:jc w:val="both"/>
        <w:rPr>
          <w:szCs w:val="28"/>
        </w:rPr>
      </w:pPr>
      <w:r w:rsidRPr="0092118D">
        <w:rPr>
          <w:szCs w:val="28"/>
        </w:rPr>
        <w:t>3.1. Осуществление муниципального контроля включает в себя следующие административные процедуры:</w:t>
      </w:r>
    </w:p>
    <w:p w:rsidR="0038248D" w:rsidRPr="0092118D" w:rsidRDefault="0038248D" w:rsidP="00587CE2">
      <w:pPr>
        <w:pStyle w:val="ConsPlusNormal"/>
        <w:widowControl/>
        <w:ind w:firstLine="709"/>
        <w:jc w:val="both"/>
        <w:rPr>
          <w:szCs w:val="28"/>
        </w:rPr>
      </w:pPr>
      <w:r w:rsidRPr="0092118D">
        <w:rPr>
          <w:szCs w:val="28"/>
        </w:rPr>
        <w:t>1) организация и проведение плановой проверки;</w:t>
      </w:r>
    </w:p>
    <w:p w:rsidR="0038248D" w:rsidRPr="0092118D" w:rsidRDefault="0038248D" w:rsidP="00587CE2">
      <w:pPr>
        <w:pStyle w:val="ConsPlusNormal"/>
        <w:widowControl/>
        <w:ind w:firstLine="709"/>
        <w:jc w:val="both"/>
        <w:rPr>
          <w:szCs w:val="28"/>
        </w:rPr>
      </w:pPr>
      <w:r w:rsidRPr="0092118D">
        <w:rPr>
          <w:szCs w:val="28"/>
        </w:rPr>
        <w:t>2) организация и проведение внеплановой проверки;</w:t>
      </w:r>
    </w:p>
    <w:p w:rsidR="0038248D" w:rsidRPr="0092118D" w:rsidRDefault="0038248D" w:rsidP="00587CE2">
      <w:pPr>
        <w:pStyle w:val="ConsPlusNormal"/>
        <w:widowControl/>
        <w:ind w:firstLine="709"/>
        <w:jc w:val="both"/>
        <w:rPr>
          <w:szCs w:val="28"/>
        </w:rPr>
      </w:pPr>
      <w:r w:rsidRPr="0092118D">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8248D" w:rsidRPr="0092118D" w:rsidRDefault="0038248D" w:rsidP="00587CE2">
      <w:pPr>
        <w:pStyle w:val="ConsPlusNormal"/>
        <w:widowControl/>
        <w:ind w:firstLine="709"/>
        <w:jc w:val="both"/>
        <w:rPr>
          <w:szCs w:val="28"/>
        </w:rPr>
      </w:pPr>
      <w:r w:rsidRPr="0092118D">
        <w:rPr>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877427">
        <w:rPr>
          <w:szCs w:val="28"/>
        </w:rPr>
        <w:t xml:space="preserve">Колбинского </w:t>
      </w:r>
      <w:r w:rsidRPr="0092118D">
        <w:rPr>
          <w:szCs w:val="28"/>
        </w:rPr>
        <w:t>сельского поселения Репьевского муниципального района, контроль за устранением ранее выявленных нарушений требований законодательства.</w:t>
      </w:r>
    </w:p>
    <w:p w:rsidR="0038248D" w:rsidRPr="0092118D" w:rsidRDefault="0038248D" w:rsidP="00587CE2">
      <w:pPr>
        <w:pStyle w:val="ConsPlusNormal"/>
        <w:widowControl/>
        <w:ind w:firstLine="709"/>
        <w:jc w:val="both"/>
        <w:rPr>
          <w:szCs w:val="28"/>
        </w:rPr>
      </w:pPr>
      <w:r w:rsidRPr="0092118D">
        <w:rPr>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8248D" w:rsidRPr="0092118D" w:rsidRDefault="0038248D" w:rsidP="00587CE2">
      <w:pPr>
        <w:pStyle w:val="ConsPlusNormal"/>
        <w:widowControl/>
        <w:ind w:firstLine="709"/>
        <w:jc w:val="both"/>
        <w:rPr>
          <w:szCs w:val="28"/>
        </w:rPr>
      </w:pPr>
      <w:r w:rsidRPr="0092118D">
        <w:rPr>
          <w:szCs w:val="28"/>
        </w:rPr>
        <w:t>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8248D" w:rsidRPr="0092118D" w:rsidRDefault="0038248D" w:rsidP="00587CE2">
      <w:pPr>
        <w:pStyle w:val="ConsPlusNormal"/>
        <w:widowControl/>
        <w:ind w:firstLine="709"/>
        <w:jc w:val="both"/>
        <w:rPr>
          <w:szCs w:val="28"/>
        </w:rPr>
      </w:pPr>
      <w:r w:rsidRPr="0092118D">
        <w:rPr>
          <w:szCs w:val="28"/>
        </w:rPr>
        <w:t>Проверка может проводиться только должностным лицом или должностными лицами, которые указаны в распоряжении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В распоряжении главы сельского поселения указываются:</w:t>
      </w:r>
    </w:p>
    <w:p w:rsidR="0038248D" w:rsidRPr="0092118D" w:rsidRDefault="0038248D" w:rsidP="00587CE2">
      <w:pPr>
        <w:pStyle w:val="ConsPlusNormal"/>
        <w:widowControl/>
        <w:ind w:firstLine="709"/>
        <w:jc w:val="both"/>
        <w:rPr>
          <w:szCs w:val="28"/>
        </w:rPr>
      </w:pPr>
      <w:r w:rsidRPr="0092118D">
        <w:rPr>
          <w:szCs w:val="28"/>
        </w:rPr>
        <w:t>- наименование органа муниципального контроля</w:t>
      </w:r>
      <w:r w:rsidR="0075028B" w:rsidRPr="0092118D">
        <w:rPr>
          <w:szCs w:val="28"/>
        </w:rPr>
        <w:t>, а также вид (виды) муниципального контроля</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48D" w:rsidRPr="0092118D" w:rsidRDefault="0038248D" w:rsidP="00587CE2">
      <w:pPr>
        <w:pStyle w:val="ConsPlusNormal"/>
        <w:widowControl/>
        <w:ind w:firstLine="709"/>
        <w:jc w:val="both"/>
        <w:rPr>
          <w:szCs w:val="28"/>
        </w:rPr>
      </w:pPr>
      <w:r w:rsidRPr="0092118D">
        <w:rPr>
          <w:szCs w:val="28"/>
        </w:rPr>
        <w:t xml:space="preserve">- </w:t>
      </w:r>
      <w:r w:rsidR="00A91703" w:rsidRPr="0092118D">
        <w:rPr>
          <w:szCs w:val="28"/>
        </w:rPr>
        <w:t>наименования юридических лиц (их филиалов, представительств, обособленных структурных подразделений), фамилии, имена, отчества граждан или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места жительства граждан</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 цели, задачи, предмет проверки и срок ее проведения;</w:t>
      </w:r>
    </w:p>
    <w:p w:rsidR="0038248D" w:rsidRPr="0092118D" w:rsidRDefault="0038248D" w:rsidP="00587CE2">
      <w:pPr>
        <w:pStyle w:val="ConsPlusNormal"/>
        <w:widowControl/>
        <w:ind w:firstLine="709"/>
        <w:jc w:val="both"/>
        <w:rPr>
          <w:szCs w:val="28"/>
        </w:rPr>
      </w:pPr>
      <w:r w:rsidRPr="0092118D">
        <w:rPr>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877427">
        <w:rPr>
          <w:szCs w:val="28"/>
        </w:rPr>
        <w:t>Колбинского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 сроки проведения и перечень мероприятий по контролю, необходимых для достижения целей и задач проведения проверки;</w:t>
      </w:r>
    </w:p>
    <w:p w:rsidR="0038248D" w:rsidRPr="0092118D" w:rsidRDefault="0038248D" w:rsidP="00587CE2">
      <w:pPr>
        <w:pStyle w:val="ConsPlusNormal"/>
        <w:widowControl/>
        <w:ind w:firstLine="709"/>
        <w:jc w:val="both"/>
        <w:rPr>
          <w:szCs w:val="28"/>
        </w:rPr>
      </w:pPr>
      <w:r w:rsidRPr="0092118D">
        <w:rPr>
          <w:szCs w:val="28"/>
        </w:rPr>
        <w:t>- перечень административных регламентов по осуществлению муниципального контроля;</w:t>
      </w:r>
    </w:p>
    <w:p w:rsidR="0038248D" w:rsidRPr="0092118D" w:rsidRDefault="0038248D" w:rsidP="00587CE2">
      <w:pPr>
        <w:pStyle w:val="ConsPlusNormal"/>
        <w:widowControl/>
        <w:ind w:firstLine="709"/>
        <w:jc w:val="both"/>
        <w:rPr>
          <w:szCs w:val="28"/>
        </w:rPr>
      </w:pPr>
      <w:r w:rsidRPr="0092118D">
        <w:rPr>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8248D" w:rsidRPr="0092118D" w:rsidRDefault="0038248D" w:rsidP="00587CE2">
      <w:pPr>
        <w:pStyle w:val="ConsPlusNormal"/>
        <w:widowControl/>
        <w:ind w:firstLine="709"/>
        <w:jc w:val="both"/>
        <w:rPr>
          <w:szCs w:val="28"/>
        </w:rPr>
      </w:pPr>
      <w:r w:rsidRPr="0092118D">
        <w:rPr>
          <w:szCs w:val="28"/>
        </w:rPr>
        <w:t>- даты начала и окончания проведения проверки.</w:t>
      </w:r>
    </w:p>
    <w:p w:rsidR="0038248D" w:rsidRPr="0092118D" w:rsidRDefault="0038248D" w:rsidP="00587CE2">
      <w:pPr>
        <w:pStyle w:val="ConsPlusNormal"/>
        <w:widowControl/>
        <w:ind w:firstLine="709"/>
        <w:jc w:val="both"/>
        <w:rPr>
          <w:szCs w:val="28"/>
        </w:rPr>
      </w:pPr>
      <w:r w:rsidRPr="0092118D">
        <w:rPr>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38248D" w:rsidRPr="0092118D" w:rsidRDefault="0038248D" w:rsidP="00587CE2">
      <w:pPr>
        <w:pStyle w:val="ConsPlusNormal"/>
        <w:widowControl/>
        <w:ind w:firstLine="709"/>
        <w:jc w:val="both"/>
        <w:rPr>
          <w:szCs w:val="28"/>
        </w:rPr>
      </w:pPr>
      <w:r w:rsidRPr="0092118D">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за сохранностью автомобильных дорог местного значения,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Орган, обеспечивающий осуществление муниципального контроля за сохранностью автомобильных дорог местного значения: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обеспечивает регулярное (не реже одного раза в год) обобщение практики осуществления муниципального контроля;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выдает предостережения о недопустимости нарушения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контроля за сохранностью автомобильных дорог местного значения, размещаются: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руководства по соблюдению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контроля за сохранностью автомобильных дорог местного значения,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и (или) участков дорог. </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Плановое (рейдовое) задание содержит следующую информацию:</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цель и задачи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сроки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мероприятий по проведению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территория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сроки составления акта по итогам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дата и место составления акта;</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основание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мероприятий, проведенных в ходе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Акт по итогам планового (рейдового) осмотра (обследования) территории</w:t>
      </w:r>
      <w:r w:rsidR="00587CE2" w:rsidRPr="0092118D">
        <w:rPr>
          <w:rFonts w:ascii="Times New Roman" w:hAnsi="Times New Roman"/>
          <w:sz w:val="28"/>
          <w:szCs w:val="28"/>
        </w:rPr>
        <w:t xml:space="preserve"> </w:t>
      </w:r>
      <w:r w:rsidRPr="0092118D">
        <w:rPr>
          <w:rFonts w:ascii="Times New Roman" w:hAnsi="Times New Roman"/>
          <w:sz w:val="28"/>
          <w:szCs w:val="28"/>
        </w:rPr>
        <w:t>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главе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5C2A7D" w:rsidRPr="0092118D" w:rsidRDefault="005C2A7D" w:rsidP="00587CE2">
      <w:pPr>
        <w:pStyle w:val="ConsPlusNormal"/>
        <w:widowControl/>
        <w:ind w:firstLine="709"/>
        <w:jc w:val="both"/>
        <w:rPr>
          <w:szCs w:val="28"/>
        </w:rPr>
      </w:pPr>
      <w:r w:rsidRPr="0092118D">
        <w:rPr>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контроля за сохранностью автомобильных дорог местного значения, направляет юридическому лицу, индивидуальному предпринимателю предостережение о недопустимости нарушения обязательных требований.</w:t>
      </w:r>
    </w:p>
    <w:p w:rsidR="0038248D" w:rsidRPr="0092118D" w:rsidRDefault="0038248D" w:rsidP="00587CE2">
      <w:pPr>
        <w:pStyle w:val="ConsPlusNormal"/>
        <w:widowControl/>
        <w:ind w:firstLine="709"/>
        <w:jc w:val="both"/>
        <w:rPr>
          <w:szCs w:val="28"/>
        </w:rPr>
      </w:pPr>
      <w:r w:rsidRPr="0092118D">
        <w:rPr>
          <w:szCs w:val="28"/>
        </w:rPr>
        <w:t>3.2. Организация и проведение плановой проверки:</w:t>
      </w:r>
    </w:p>
    <w:p w:rsidR="0038248D" w:rsidRPr="0092118D" w:rsidRDefault="0038248D" w:rsidP="00587CE2">
      <w:pPr>
        <w:pStyle w:val="ConsPlusNormal"/>
        <w:widowControl/>
        <w:ind w:firstLine="709"/>
        <w:jc w:val="both"/>
        <w:rPr>
          <w:szCs w:val="28"/>
        </w:rPr>
      </w:pPr>
      <w:r w:rsidRPr="0092118D">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3.2.2.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248D" w:rsidRPr="0092118D" w:rsidRDefault="0038248D" w:rsidP="00587CE2">
      <w:pPr>
        <w:pStyle w:val="ConsPlusNormal"/>
        <w:widowControl/>
        <w:ind w:firstLine="709"/>
        <w:jc w:val="both"/>
        <w:rPr>
          <w:szCs w:val="28"/>
        </w:rPr>
      </w:pPr>
      <w:r w:rsidRPr="0092118D">
        <w:rPr>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8248D" w:rsidRPr="0092118D" w:rsidRDefault="0038248D" w:rsidP="00587CE2">
      <w:pPr>
        <w:pStyle w:val="ConsPlusNormal"/>
        <w:widowControl/>
        <w:ind w:firstLine="709"/>
        <w:jc w:val="both"/>
        <w:rPr>
          <w:szCs w:val="28"/>
        </w:rPr>
      </w:pPr>
      <w:r w:rsidRPr="0092118D">
        <w:rPr>
          <w:szCs w:val="28"/>
        </w:rPr>
        <w:t>3.2.3. Плановая проверка проводится в форме документарной проверки и (или) выездной проверки.</w:t>
      </w:r>
    </w:p>
    <w:p w:rsidR="0038248D" w:rsidRPr="0092118D" w:rsidRDefault="0038248D" w:rsidP="00587CE2">
      <w:pPr>
        <w:pStyle w:val="ConsPlusNormal"/>
        <w:widowControl/>
        <w:ind w:firstLine="709"/>
        <w:jc w:val="both"/>
        <w:rPr>
          <w:szCs w:val="28"/>
        </w:rPr>
      </w:pPr>
      <w:bookmarkStart w:id="1" w:name="Par233"/>
      <w:bookmarkEnd w:id="1"/>
      <w:r w:rsidRPr="0092118D">
        <w:rPr>
          <w:szCs w:val="28"/>
        </w:rPr>
        <w:t>3.2.4. Плановые проверки проводятся не чаще чем один раз в три года.</w:t>
      </w:r>
    </w:p>
    <w:p w:rsidR="0038248D" w:rsidRPr="0092118D" w:rsidRDefault="00A247C6" w:rsidP="00587CE2">
      <w:pPr>
        <w:pStyle w:val="ConsPlusNormal"/>
        <w:widowControl/>
        <w:ind w:firstLine="709"/>
        <w:jc w:val="both"/>
        <w:rPr>
          <w:szCs w:val="28"/>
        </w:rPr>
      </w:pPr>
      <w:r w:rsidRPr="0092118D">
        <w:rPr>
          <w:szCs w:val="28"/>
        </w:rPr>
        <w:t>3.2.4.1.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 установлены статьей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3.2.5. Плановые проверки проводятся на основании разрабатываемых</w:t>
      </w:r>
      <w:r w:rsidR="00996AE1" w:rsidRPr="0092118D">
        <w:rPr>
          <w:szCs w:val="28"/>
        </w:rPr>
        <w:t xml:space="preserve"> и утверждаемых</w:t>
      </w:r>
      <w:r w:rsidRPr="0092118D">
        <w:rPr>
          <w:szCs w:val="28"/>
        </w:rPr>
        <w:t xml:space="preserve"> администрацией ежегодных планов проведения проверок.</w:t>
      </w:r>
    </w:p>
    <w:p w:rsidR="0038248D" w:rsidRPr="0092118D" w:rsidRDefault="0038248D" w:rsidP="00587CE2">
      <w:pPr>
        <w:pStyle w:val="ConsPlusNormal"/>
        <w:widowControl/>
        <w:ind w:firstLine="709"/>
        <w:jc w:val="both"/>
        <w:rPr>
          <w:szCs w:val="28"/>
        </w:rPr>
      </w:pPr>
      <w:r w:rsidRPr="0092118D">
        <w:rPr>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8248D" w:rsidRPr="0092118D" w:rsidRDefault="00A91703" w:rsidP="00587CE2">
      <w:pPr>
        <w:pStyle w:val="ConsPlusNormal"/>
        <w:widowControl/>
        <w:ind w:firstLine="709"/>
        <w:jc w:val="both"/>
        <w:rPr>
          <w:szCs w:val="28"/>
        </w:rPr>
      </w:pPr>
      <w:r w:rsidRPr="0092118D">
        <w:rPr>
          <w:szCs w:val="28"/>
        </w:rPr>
        <w:t>1) наименование юридического лица или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место жительство гражданина</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2) цель и основание проведения каждой плановой проверки;</w:t>
      </w:r>
    </w:p>
    <w:p w:rsidR="0038248D" w:rsidRPr="0092118D" w:rsidRDefault="0038248D" w:rsidP="00587CE2">
      <w:pPr>
        <w:pStyle w:val="ConsPlusNormal"/>
        <w:widowControl/>
        <w:ind w:firstLine="709"/>
        <w:jc w:val="both"/>
        <w:rPr>
          <w:szCs w:val="28"/>
        </w:rPr>
      </w:pPr>
      <w:r w:rsidRPr="0092118D">
        <w:rPr>
          <w:szCs w:val="28"/>
        </w:rPr>
        <w:t>3) дата начала и сроки проведения каждой плановой проверки;</w:t>
      </w:r>
    </w:p>
    <w:p w:rsidR="0038248D" w:rsidRPr="0092118D" w:rsidRDefault="0038248D" w:rsidP="00587CE2">
      <w:pPr>
        <w:pStyle w:val="ConsPlusNormal"/>
        <w:widowControl/>
        <w:ind w:firstLine="709"/>
        <w:jc w:val="both"/>
        <w:rPr>
          <w:szCs w:val="28"/>
        </w:rPr>
      </w:pPr>
      <w:r w:rsidRPr="0092118D">
        <w:rPr>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48D" w:rsidRPr="0092118D" w:rsidRDefault="0038248D" w:rsidP="00587CE2">
      <w:pPr>
        <w:pStyle w:val="ConsPlusNormal"/>
        <w:widowControl/>
        <w:ind w:firstLine="709"/>
        <w:jc w:val="both"/>
        <w:rPr>
          <w:szCs w:val="28"/>
        </w:rPr>
      </w:pPr>
      <w:r w:rsidRPr="0092118D">
        <w:rPr>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248D" w:rsidRPr="0092118D" w:rsidRDefault="0038248D" w:rsidP="00587CE2">
      <w:pPr>
        <w:pStyle w:val="ConsPlusNormal"/>
        <w:widowControl/>
        <w:ind w:firstLine="709"/>
        <w:jc w:val="both"/>
        <w:rPr>
          <w:szCs w:val="28"/>
        </w:rPr>
      </w:pPr>
      <w:r w:rsidRPr="0092118D">
        <w:rPr>
          <w:szCs w:val="28"/>
        </w:rPr>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38248D" w:rsidRPr="0092118D" w:rsidRDefault="0038248D" w:rsidP="00587CE2">
      <w:pPr>
        <w:pStyle w:val="ConsPlusNormal"/>
        <w:widowControl/>
        <w:ind w:firstLine="709"/>
        <w:jc w:val="both"/>
        <w:rPr>
          <w:szCs w:val="28"/>
        </w:rPr>
      </w:pPr>
      <w:r w:rsidRPr="0092118D">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8248D" w:rsidRPr="0092118D" w:rsidRDefault="0038248D" w:rsidP="00587CE2">
      <w:pPr>
        <w:pStyle w:val="ConsPlusNormal"/>
        <w:widowControl/>
        <w:ind w:firstLine="709"/>
        <w:jc w:val="both"/>
        <w:rPr>
          <w:szCs w:val="28"/>
        </w:rPr>
      </w:pPr>
      <w:r w:rsidRPr="0092118D">
        <w:rPr>
          <w:szCs w:val="28"/>
        </w:rPr>
        <w:t>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сельского поселения о проведении совместных плановых проверок.</w:t>
      </w:r>
    </w:p>
    <w:p w:rsidR="0038248D" w:rsidRPr="0092118D" w:rsidRDefault="0038248D" w:rsidP="00587CE2">
      <w:pPr>
        <w:pStyle w:val="ConsPlusNormal"/>
        <w:widowControl/>
        <w:ind w:firstLine="709"/>
        <w:jc w:val="both"/>
        <w:rPr>
          <w:szCs w:val="28"/>
        </w:rPr>
      </w:pPr>
      <w:r w:rsidRPr="0092118D">
        <w:rPr>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8248D" w:rsidRPr="0092118D" w:rsidRDefault="0038248D" w:rsidP="00587CE2">
      <w:pPr>
        <w:pStyle w:val="ConsPlusNormal"/>
        <w:widowControl/>
        <w:ind w:firstLine="709"/>
        <w:jc w:val="both"/>
        <w:rPr>
          <w:szCs w:val="28"/>
        </w:rPr>
      </w:pPr>
      <w:r w:rsidRPr="0092118D">
        <w:rPr>
          <w:szCs w:val="28"/>
        </w:rPr>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8248D" w:rsidRPr="0092118D" w:rsidRDefault="0038248D" w:rsidP="00587CE2">
      <w:pPr>
        <w:pStyle w:val="ConsPlusNormal"/>
        <w:widowControl/>
        <w:ind w:firstLine="709"/>
        <w:jc w:val="both"/>
        <w:rPr>
          <w:szCs w:val="28"/>
        </w:rPr>
      </w:pPr>
      <w:r w:rsidRPr="0092118D">
        <w:rPr>
          <w:szCs w:val="28"/>
        </w:rPr>
        <w:t>3.2.13. Основанием для включения плановой проверки в ежегодный план проведения плановых проверок является:</w:t>
      </w:r>
    </w:p>
    <w:p w:rsidR="0038248D" w:rsidRPr="0092118D" w:rsidRDefault="0038248D" w:rsidP="00587CE2">
      <w:pPr>
        <w:pStyle w:val="ConsPlusNormal"/>
        <w:widowControl/>
        <w:ind w:firstLine="709"/>
        <w:jc w:val="both"/>
        <w:rPr>
          <w:szCs w:val="28"/>
        </w:rPr>
      </w:pPr>
      <w:r w:rsidRPr="0092118D">
        <w:rPr>
          <w:szCs w:val="28"/>
        </w:rPr>
        <w:t>1) истечение трех лет со дня:</w:t>
      </w:r>
    </w:p>
    <w:p w:rsidR="0038248D" w:rsidRPr="0092118D" w:rsidRDefault="0038248D" w:rsidP="00587CE2">
      <w:pPr>
        <w:pStyle w:val="ConsPlusNormal"/>
        <w:widowControl/>
        <w:ind w:firstLine="709"/>
        <w:jc w:val="both"/>
        <w:rPr>
          <w:szCs w:val="28"/>
        </w:rPr>
      </w:pPr>
      <w:r w:rsidRPr="0092118D">
        <w:rPr>
          <w:szCs w:val="28"/>
        </w:rPr>
        <w:t>- государственной регистрации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 окончания проведения последней плановой проверки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 начала осуществления юридическим лицом, индивидуальным предпринимателем предпринимательской деятельности.</w:t>
      </w:r>
    </w:p>
    <w:p w:rsidR="0038248D" w:rsidRPr="0092118D" w:rsidRDefault="0038248D" w:rsidP="00587CE2">
      <w:pPr>
        <w:pStyle w:val="ConsPlusNormal"/>
        <w:widowControl/>
        <w:ind w:firstLine="709"/>
        <w:jc w:val="both"/>
        <w:rPr>
          <w:szCs w:val="28"/>
        </w:rPr>
      </w:pPr>
      <w:bookmarkStart w:id="2" w:name="Par257"/>
      <w:bookmarkEnd w:id="2"/>
      <w:r w:rsidRPr="0092118D">
        <w:rPr>
          <w:szCs w:val="28"/>
        </w:rPr>
        <w:t xml:space="preserve">3.2.14. </w:t>
      </w:r>
      <w:r w:rsidR="00996AE1" w:rsidRPr="0092118D">
        <w:rPr>
          <w:szCs w:val="28"/>
        </w:rPr>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92118D">
        <w:rPr>
          <w:szCs w:val="28"/>
        </w:rPr>
        <w:t>.</w:t>
      </w:r>
    </w:p>
    <w:p w:rsidR="0038248D" w:rsidRPr="0092118D" w:rsidRDefault="00A91703" w:rsidP="00587CE2">
      <w:pPr>
        <w:pStyle w:val="ConsPlusNormal"/>
        <w:widowControl/>
        <w:ind w:firstLine="709"/>
        <w:jc w:val="both"/>
        <w:rPr>
          <w:szCs w:val="28"/>
        </w:rPr>
      </w:pPr>
      <w:r w:rsidRPr="0092118D">
        <w:rPr>
          <w:szCs w:val="28"/>
        </w:rPr>
        <w:t>3.2.15 Внесение изменений в ежегодный план допускается в случаях,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N 489</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3.2.16. 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8248D" w:rsidRPr="0092118D" w:rsidRDefault="0038248D" w:rsidP="00587CE2">
      <w:pPr>
        <w:pStyle w:val="ConsPlusNormal"/>
        <w:widowControl/>
        <w:ind w:firstLine="709"/>
        <w:jc w:val="both"/>
        <w:rPr>
          <w:szCs w:val="28"/>
        </w:rPr>
      </w:pPr>
      <w:r w:rsidRPr="0092118D">
        <w:rPr>
          <w:szCs w:val="28"/>
        </w:rPr>
        <w:t>3.2.17. При разработке ежегодных планов проведения плановых проверок на 2017 и 20</w:t>
      </w:r>
      <w:r w:rsidR="0096765B" w:rsidRPr="0092118D">
        <w:rPr>
          <w:szCs w:val="28"/>
        </w:rPr>
        <w:t>20</w:t>
      </w:r>
      <w:r w:rsidRPr="0092118D">
        <w:rPr>
          <w:szCs w:val="28"/>
        </w:rPr>
        <w:t xml:space="preserve">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3.2.18.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
    <w:p w:rsidR="0038248D" w:rsidRPr="0092118D" w:rsidRDefault="0038248D" w:rsidP="00587CE2">
      <w:pPr>
        <w:pStyle w:val="ConsPlusNormal"/>
        <w:widowControl/>
        <w:ind w:firstLine="709"/>
        <w:jc w:val="both"/>
        <w:rPr>
          <w:szCs w:val="28"/>
        </w:rPr>
      </w:pPr>
      <w:r w:rsidRPr="0092118D">
        <w:rPr>
          <w:szCs w:val="28"/>
        </w:rPr>
        <w:t>3.3. Организация и проведение внеплановой проверки:</w:t>
      </w:r>
    </w:p>
    <w:p w:rsidR="0038248D" w:rsidRPr="0092118D" w:rsidRDefault="0038248D" w:rsidP="00587CE2">
      <w:pPr>
        <w:pStyle w:val="ConsPlusNormal"/>
        <w:widowControl/>
        <w:ind w:firstLine="709"/>
        <w:jc w:val="both"/>
        <w:rPr>
          <w:szCs w:val="28"/>
        </w:rPr>
      </w:pPr>
      <w:r w:rsidRPr="0092118D">
        <w:rPr>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248D" w:rsidRPr="0092118D" w:rsidRDefault="0038248D" w:rsidP="00587CE2">
      <w:pPr>
        <w:pStyle w:val="ConsPlusNormal"/>
        <w:widowControl/>
        <w:ind w:firstLine="709"/>
        <w:jc w:val="both"/>
        <w:rPr>
          <w:szCs w:val="28"/>
        </w:rPr>
      </w:pPr>
      <w:r w:rsidRPr="0092118D">
        <w:rPr>
          <w:szCs w:val="28"/>
        </w:rPr>
        <w:t>3.3.2. Внеплановая проверка проводится в форме документарной проверки и (или) выездной проверки.</w:t>
      </w:r>
    </w:p>
    <w:p w:rsidR="0038248D" w:rsidRPr="0092118D" w:rsidRDefault="0038248D" w:rsidP="00587CE2">
      <w:pPr>
        <w:pStyle w:val="ConsPlusNormal"/>
        <w:widowControl/>
        <w:ind w:firstLine="709"/>
        <w:jc w:val="both"/>
        <w:rPr>
          <w:szCs w:val="28"/>
        </w:rPr>
      </w:pPr>
      <w:r w:rsidRPr="0092118D">
        <w:rPr>
          <w:szCs w:val="28"/>
        </w:rPr>
        <w:t>3.3.3. Основанием для проведения внеплановой проверки юридических лиц и индивидуальных предпринимателей является:</w:t>
      </w:r>
    </w:p>
    <w:p w:rsidR="0038248D" w:rsidRPr="0092118D" w:rsidRDefault="0038248D" w:rsidP="00587CE2">
      <w:pPr>
        <w:pStyle w:val="ConsPlusNormal"/>
        <w:widowControl/>
        <w:ind w:firstLine="709"/>
        <w:jc w:val="both"/>
        <w:rPr>
          <w:szCs w:val="28"/>
        </w:rPr>
      </w:pPr>
      <w:r w:rsidRPr="0092118D">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6AE1" w:rsidRPr="0092118D" w:rsidRDefault="00996AE1" w:rsidP="00587CE2">
      <w:pPr>
        <w:pStyle w:val="ConsPlusNormal"/>
        <w:widowControl/>
        <w:ind w:firstLine="709"/>
        <w:jc w:val="both"/>
        <w:rPr>
          <w:szCs w:val="28"/>
        </w:rPr>
      </w:pPr>
      <w:r w:rsidRPr="0092118D">
        <w:rPr>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248D" w:rsidRPr="0092118D" w:rsidRDefault="00996AE1" w:rsidP="00587CE2">
      <w:pPr>
        <w:pStyle w:val="ConsPlusNormal"/>
        <w:widowControl/>
        <w:ind w:firstLine="709"/>
        <w:jc w:val="both"/>
        <w:rPr>
          <w:szCs w:val="28"/>
        </w:rPr>
      </w:pPr>
      <w:bookmarkStart w:id="3" w:name="Par281"/>
      <w:bookmarkEnd w:id="3"/>
      <w:r w:rsidRPr="0092118D">
        <w:rPr>
          <w:szCs w:val="28"/>
        </w:rPr>
        <w:t>3</w:t>
      </w:r>
      <w:r w:rsidR="0038248D" w:rsidRPr="0092118D">
        <w:rPr>
          <w:szCs w:val="28"/>
        </w:rPr>
        <w:t xml:space="preserve">) </w:t>
      </w:r>
      <w:r w:rsidRPr="0092118D">
        <w:rPr>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38248D" w:rsidRPr="0092118D">
        <w:rPr>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248D" w:rsidRPr="0092118D" w:rsidRDefault="0038248D" w:rsidP="00587CE2">
      <w:pPr>
        <w:pStyle w:val="ConsPlusNormal"/>
        <w:widowControl/>
        <w:ind w:firstLine="709"/>
        <w:jc w:val="both"/>
        <w:rPr>
          <w:szCs w:val="28"/>
        </w:rPr>
      </w:pPr>
      <w:proofErr w:type="gramStart"/>
      <w:r w:rsidRPr="0092118D">
        <w:rPr>
          <w:szCs w:val="28"/>
        </w:rPr>
        <w:t>а</w:t>
      </w:r>
      <w:proofErr w:type="gramEnd"/>
      <w:r w:rsidRPr="0092118D">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92118D" w:rsidRDefault="0038248D" w:rsidP="00587CE2">
      <w:pPr>
        <w:pStyle w:val="ConsPlusNormal"/>
        <w:widowControl/>
        <w:ind w:firstLine="709"/>
        <w:jc w:val="both"/>
        <w:rPr>
          <w:szCs w:val="28"/>
        </w:rPr>
      </w:pPr>
      <w:proofErr w:type="gramStart"/>
      <w:r w:rsidRPr="0092118D">
        <w:rPr>
          <w:szCs w:val="28"/>
        </w:rPr>
        <w:t>б</w:t>
      </w:r>
      <w:proofErr w:type="gramEnd"/>
      <w:r w:rsidRPr="0092118D">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92118D" w:rsidRDefault="0038248D" w:rsidP="00587CE2">
      <w:pPr>
        <w:pStyle w:val="ConsPlusNormal"/>
        <w:widowControl/>
        <w:ind w:firstLine="709"/>
        <w:jc w:val="both"/>
        <w:rPr>
          <w:szCs w:val="28"/>
        </w:rPr>
      </w:pPr>
      <w:proofErr w:type="gramStart"/>
      <w:r w:rsidRPr="0092118D">
        <w:rPr>
          <w:szCs w:val="28"/>
        </w:rPr>
        <w:t>в</w:t>
      </w:r>
      <w:proofErr w:type="gramEnd"/>
      <w:r w:rsidRPr="0092118D">
        <w:rPr>
          <w:szCs w:val="28"/>
        </w:rPr>
        <w:t>) нарушение прав потребителей (в случае обращения граждан, права которых нарушены).</w:t>
      </w:r>
    </w:p>
    <w:p w:rsidR="0038248D" w:rsidRPr="0092118D" w:rsidRDefault="0038248D" w:rsidP="00587CE2">
      <w:pPr>
        <w:pStyle w:val="ConsPlusNormal"/>
        <w:widowControl/>
        <w:ind w:firstLine="709"/>
        <w:jc w:val="both"/>
        <w:rPr>
          <w:szCs w:val="28"/>
        </w:rPr>
      </w:pPr>
      <w:bookmarkStart w:id="4" w:name="Par285"/>
      <w:bookmarkEnd w:id="4"/>
      <w:r w:rsidRPr="0092118D">
        <w:rPr>
          <w:szCs w:val="28"/>
        </w:rPr>
        <w:t>3.3.4. Основанием для проведения внеплановой проверки граждан (физических лиц) является:</w:t>
      </w:r>
    </w:p>
    <w:p w:rsidR="0038248D" w:rsidRPr="0092118D" w:rsidRDefault="0038248D" w:rsidP="00587CE2">
      <w:pPr>
        <w:pStyle w:val="ConsPlusNormal"/>
        <w:widowControl/>
        <w:ind w:firstLine="709"/>
        <w:jc w:val="both"/>
        <w:rPr>
          <w:szCs w:val="28"/>
        </w:rPr>
      </w:pPr>
      <w:r w:rsidRPr="0092118D">
        <w:rPr>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 xml:space="preserve">2) поступление в администрацию обращений и </w:t>
      </w:r>
      <w:proofErr w:type="gramStart"/>
      <w:r w:rsidRPr="0092118D">
        <w:rPr>
          <w:szCs w:val="28"/>
        </w:rPr>
        <w:t>заявлений граждан</w:t>
      </w:r>
      <w:proofErr w:type="gramEnd"/>
      <w:r w:rsidRPr="0092118D">
        <w:rPr>
          <w:szCs w:val="28"/>
        </w:rPr>
        <w:t xml:space="preserve">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996AE1" w:rsidRPr="0092118D">
        <w:rPr>
          <w:szCs w:val="28"/>
        </w:rPr>
        <w:t>3</w:t>
      </w:r>
      <w:r w:rsidRPr="0092118D">
        <w:rPr>
          <w:szCs w:val="28"/>
        </w:rPr>
        <w:t xml:space="preserve"> п. 3.3.3 и п. 3.3.4 настоящего Административного регламента, не могут служить основанием для проведения внеплановой проверки.</w:t>
      </w:r>
    </w:p>
    <w:p w:rsidR="00996AE1" w:rsidRPr="0092118D" w:rsidRDefault="00996AE1" w:rsidP="00587CE2">
      <w:pPr>
        <w:pStyle w:val="ConsPlusNormal"/>
        <w:widowControl/>
        <w:ind w:firstLine="709"/>
        <w:jc w:val="both"/>
        <w:rPr>
          <w:szCs w:val="28"/>
        </w:rPr>
      </w:pPr>
      <w:r w:rsidRPr="0092118D">
        <w:rPr>
          <w:szCs w:val="28"/>
        </w:rPr>
        <w:t>В случае, если изложенная в обращении или заявлении информация может в соответствии с подпунктом 3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6AE1" w:rsidRPr="0092118D" w:rsidRDefault="00996AE1" w:rsidP="00587CE2">
      <w:pPr>
        <w:pStyle w:val="ConsPlusNormal"/>
        <w:widowControl/>
        <w:ind w:firstLine="709"/>
        <w:jc w:val="both"/>
        <w:rPr>
          <w:szCs w:val="28"/>
        </w:rPr>
      </w:pPr>
      <w:r w:rsidRPr="0092118D">
        <w:rPr>
          <w:szCs w:val="28"/>
        </w:rPr>
        <w:t>3.3.5.1. При рассмотрении обращений и заявлений, информации о фактах, указанных в подпункте 3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6AE1" w:rsidRPr="0092118D" w:rsidRDefault="00996AE1" w:rsidP="00587CE2">
      <w:pPr>
        <w:pStyle w:val="ConsPlusNormal"/>
        <w:widowControl/>
        <w:ind w:firstLine="709"/>
        <w:jc w:val="both"/>
        <w:rPr>
          <w:szCs w:val="28"/>
        </w:rPr>
      </w:pPr>
      <w:r w:rsidRPr="0092118D">
        <w:rPr>
          <w:szCs w:val="28"/>
        </w:rPr>
        <w:t>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6AE1" w:rsidRPr="0092118D" w:rsidRDefault="00996AE1" w:rsidP="00587CE2">
      <w:pPr>
        <w:pStyle w:val="ConsPlusNormal"/>
        <w:widowControl/>
        <w:ind w:firstLine="709"/>
        <w:jc w:val="both"/>
        <w:rPr>
          <w:szCs w:val="28"/>
        </w:rPr>
      </w:pPr>
      <w:r w:rsidRPr="0092118D">
        <w:rPr>
          <w:szCs w:val="28"/>
        </w:rPr>
        <w:t>3.3.5.3.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3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п. 3.3.3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6AE1" w:rsidRPr="0092118D" w:rsidRDefault="00996AE1" w:rsidP="00587CE2">
      <w:pPr>
        <w:pStyle w:val="ConsPlusNormal"/>
        <w:widowControl/>
        <w:ind w:firstLine="709"/>
        <w:jc w:val="both"/>
        <w:rPr>
          <w:szCs w:val="28"/>
        </w:rPr>
      </w:pPr>
      <w:r w:rsidRPr="0092118D">
        <w:rPr>
          <w:szCs w:val="28"/>
        </w:rPr>
        <w:t>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6AE1" w:rsidRPr="0092118D" w:rsidRDefault="00996AE1" w:rsidP="00587CE2">
      <w:pPr>
        <w:pStyle w:val="ConsPlusNormal"/>
        <w:widowControl/>
        <w:ind w:firstLine="709"/>
        <w:jc w:val="both"/>
        <w:rPr>
          <w:szCs w:val="28"/>
        </w:rPr>
      </w:pPr>
      <w:r w:rsidRPr="0092118D">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248D" w:rsidRPr="0092118D" w:rsidRDefault="0038248D" w:rsidP="00587CE2">
      <w:pPr>
        <w:pStyle w:val="ConsPlusNormal"/>
        <w:widowControl/>
        <w:ind w:firstLine="709"/>
        <w:jc w:val="both"/>
        <w:rPr>
          <w:szCs w:val="28"/>
        </w:rPr>
      </w:pPr>
      <w:r w:rsidRPr="0092118D">
        <w:rPr>
          <w:szCs w:val="28"/>
        </w:rPr>
        <w:t xml:space="preserve">3.3.6. Внеплановая выездная проверка юридических лиц и индивидуальных предпринимателей может быть проведена по основаниям, </w:t>
      </w:r>
      <w:r w:rsidR="00A91703" w:rsidRPr="0092118D">
        <w:rPr>
          <w:szCs w:val="28"/>
        </w:rPr>
        <w:t>в подпунктах «а», «б» подпункта 3 пункта 3.3.3</w:t>
      </w:r>
      <w:r w:rsidRPr="0092118D">
        <w:rPr>
          <w:szCs w:val="28"/>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8248D" w:rsidRPr="0092118D" w:rsidRDefault="0038248D" w:rsidP="00587CE2">
      <w:pPr>
        <w:pStyle w:val="ConsPlusNormal"/>
        <w:widowControl/>
        <w:ind w:firstLine="709"/>
        <w:jc w:val="both"/>
        <w:rPr>
          <w:szCs w:val="28"/>
        </w:rPr>
      </w:pPr>
      <w:r w:rsidRPr="0092118D">
        <w:rPr>
          <w:szCs w:val="28"/>
        </w:rPr>
        <w:t>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8248D" w:rsidRPr="0092118D" w:rsidRDefault="0038248D" w:rsidP="00587CE2">
      <w:pPr>
        <w:pStyle w:val="ConsPlusNormal"/>
        <w:widowControl/>
        <w:ind w:firstLine="709"/>
        <w:jc w:val="both"/>
        <w:rPr>
          <w:szCs w:val="28"/>
        </w:rPr>
      </w:pPr>
      <w:r w:rsidRPr="0092118D">
        <w:rPr>
          <w:szCs w:val="28"/>
        </w:rPr>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администрация </w:t>
      </w:r>
      <w:r w:rsidR="00877427">
        <w:rPr>
          <w:szCs w:val="28"/>
        </w:rPr>
        <w:t>Колбинского</w:t>
      </w:r>
      <w:r w:rsidRPr="0092118D">
        <w:rPr>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248D" w:rsidRPr="0092118D" w:rsidRDefault="0038248D" w:rsidP="00587CE2">
      <w:pPr>
        <w:pStyle w:val="ConsPlusNormal"/>
        <w:widowControl/>
        <w:ind w:firstLine="709"/>
        <w:jc w:val="both"/>
        <w:rPr>
          <w:szCs w:val="28"/>
        </w:rPr>
      </w:pPr>
      <w:r w:rsidRPr="0092118D">
        <w:rPr>
          <w:szCs w:val="28"/>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877427">
        <w:rPr>
          <w:szCs w:val="28"/>
        </w:rPr>
        <w:t>Колбинского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248D" w:rsidRPr="0092118D" w:rsidRDefault="0038248D" w:rsidP="00587CE2">
      <w:pPr>
        <w:pStyle w:val="ConsPlusNormal"/>
        <w:widowControl/>
        <w:ind w:firstLine="709"/>
        <w:jc w:val="both"/>
        <w:rPr>
          <w:szCs w:val="28"/>
        </w:rPr>
      </w:pPr>
      <w:r w:rsidRPr="0092118D">
        <w:rPr>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rsidR="00996AE1" w:rsidRPr="0092118D">
        <w:rPr>
          <w:szCs w:val="28"/>
        </w:rPr>
        <w:t>3</w:t>
      </w:r>
      <w:r w:rsidRPr="0092118D">
        <w:rPr>
          <w:szCs w:val="28"/>
        </w:rPr>
        <w:t xml:space="preserve">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00996AE1" w:rsidRPr="0092118D">
        <w:rPr>
          <w:szCs w:val="28"/>
        </w:rPr>
        <w:t xml:space="preserve">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248D" w:rsidRPr="0092118D" w:rsidRDefault="0038248D" w:rsidP="00587CE2">
      <w:pPr>
        <w:pStyle w:val="ConsPlusNormal"/>
        <w:widowControl/>
        <w:ind w:firstLine="709"/>
        <w:jc w:val="both"/>
        <w:rPr>
          <w:szCs w:val="28"/>
        </w:rPr>
      </w:pPr>
      <w:r w:rsidRPr="0092118D">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8248D" w:rsidRPr="0092118D" w:rsidRDefault="0038248D" w:rsidP="00587CE2">
      <w:pPr>
        <w:pStyle w:val="ConsPlusNormal"/>
        <w:widowControl/>
        <w:ind w:firstLine="709"/>
        <w:jc w:val="both"/>
        <w:rPr>
          <w:szCs w:val="28"/>
        </w:rPr>
      </w:pPr>
      <w:r w:rsidRPr="0092118D">
        <w:rPr>
          <w:szCs w:val="28"/>
        </w:rPr>
        <w:t>3.3.16.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3.4. Документарная проверка:</w:t>
      </w:r>
    </w:p>
    <w:p w:rsidR="0038248D" w:rsidRPr="0092118D" w:rsidRDefault="0038248D" w:rsidP="00587CE2">
      <w:pPr>
        <w:pStyle w:val="ConsPlusNormal"/>
        <w:widowControl/>
        <w:ind w:firstLine="709"/>
        <w:jc w:val="both"/>
        <w:rPr>
          <w:szCs w:val="28"/>
        </w:rPr>
      </w:pPr>
      <w:r w:rsidRPr="0092118D">
        <w:rPr>
          <w:szCs w:val="28"/>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38248D" w:rsidRPr="0092118D" w:rsidRDefault="0038248D" w:rsidP="00587CE2">
      <w:pPr>
        <w:pStyle w:val="ConsPlusNormal"/>
        <w:widowControl/>
        <w:ind w:firstLine="709"/>
        <w:jc w:val="both"/>
        <w:rPr>
          <w:szCs w:val="28"/>
        </w:rPr>
      </w:pPr>
      <w:r w:rsidRPr="0092118D">
        <w:rPr>
          <w:szCs w:val="28"/>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38248D" w:rsidRPr="0092118D" w:rsidRDefault="0038248D" w:rsidP="00587CE2">
      <w:pPr>
        <w:pStyle w:val="ConsPlusNormal"/>
        <w:widowControl/>
        <w:ind w:firstLine="709"/>
        <w:jc w:val="both"/>
        <w:rPr>
          <w:szCs w:val="28"/>
        </w:rPr>
      </w:pPr>
      <w:r w:rsidRPr="0092118D">
        <w:rPr>
          <w:szCs w:val="28"/>
        </w:rPr>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248D" w:rsidRPr="0092118D" w:rsidRDefault="0038248D" w:rsidP="00587CE2">
      <w:pPr>
        <w:pStyle w:val="ConsPlusNormal"/>
        <w:widowControl/>
        <w:ind w:firstLine="709"/>
        <w:jc w:val="both"/>
        <w:rPr>
          <w:szCs w:val="28"/>
        </w:rPr>
      </w:pPr>
      <w:r w:rsidRPr="0092118D">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8248D" w:rsidRPr="0092118D" w:rsidRDefault="0038248D" w:rsidP="00587CE2">
      <w:pPr>
        <w:pStyle w:val="ConsPlusNormal"/>
        <w:widowControl/>
        <w:ind w:firstLine="709"/>
        <w:jc w:val="both"/>
        <w:rPr>
          <w:szCs w:val="28"/>
        </w:rPr>
      </w:pPr>
      <w:r w:rsidRPr="0092118D">
        <w:rPr>
          <w:szCs w:val="28"/>
        </w:rPr>
        <w:t>3.4.5. Запрашиваемые администрацией документы представляются в виде заверенных надлежащим образом копий.</w:t>
      </w:r>
    </w:p>
    <w:p w:rsidR="0038248D" w:rsidRPr="0092118D" w:rsidRDefault="0038248D" w:rsidP="00587CE2">
      <w:pPr>
        <w:pStyle w:val="ConsPlusNormal"/>
        <w:widowControl/>
        <w:ind w:firstLine="709"/>
        <w:jc w:val="both"/>
        <w:rPr>
          <w:szCs w:val="28"/>
        </w:rPr>
      </w:pPr>
      <w:r w:rsidRPr="0092118D">
        <w:rPr>
          <w:szCs w:val="28"/>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8248D" w:rsidRPr="0092118D" w:rsidRDefault="0038248D" w:rsidP="00587CE2">
      <w:pPr>
        <w:pStyle w:val="ConsPlusNormal"/>
        <w:widowControl/>
        <w:ind w:firstLine="709"/>
        <w:jc w:val="both"/>
        <w:rPr>
          <w:szCs w:val="28"/>
        </w:rPr>
      </w:pPr>
      <w:bookmarkStart w:id="5" w:name="Par312"/>
      <w:bookmarkEnd w:id="5"/>
      <w:r w:rsidRPr="0092118D">
        <w:rPr>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8248D" w:rsidRPr="0092118D" w:rsidRDefault="0038248D" w:rsidP="00587CE2">
      <w:pPr>
        <w:pStyle w:val="ConsPlusNormal"/>
        <w:widowControl/>
        <w:ind w:firstLine="709"/>
        <w:jc w:val="both"/>
        <w:rPr>
          <w:szCs w:val="28"/>
        </w:rPr>
      </w:pPr>
      <w:r w:rsidRPr="0092118D">
        <w:rPr>
          <w:szCs w:val="28"/>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248D" w:rsidRPr="0092118D" w:rsidRDefault="0038248D" w:rsidP="00587CE2">
      <w:pPr>
        <w:pStyle w:val="ConsPlusNormal"/>
        <w:widowControl/>
        <w:ind w:firstLine="709"/>
        <w:jc w:val="both"/>
        <w:rPr>
          <w:szCs w:val="28"/>
        </w:rPr>
      </w:pPr>
      <w:r w:rsidRPr="0092118D">
        <w:rPr>
          <w:szCs w:val="28"/>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8248D" w:rsidRPr="0092118D" w:rsidRDefault="0038248D" w:rsidP="00587CE2">
      <w:pPr>
        <w:pStyle w:val="ConsPlusNormal"/>
        <w:widowControl/>
        <w:ind w:firstLine="709"/>
        <w:jc w:val="both"/>
        <w:rPr>
          <w:szCs w:val="28"/>
        </w:rPr>
      </w:pPr>
      <w:r w:rsidRPr="0092118D">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996AE1" w:rsidRPr="0092118D" w:rsidRDefault="00996AE1" w:rsidP="00587CE2">
      <w:pPr>
        <w:pStyle w:val="ConsPlusNormal"/>
        <w:widowControl/>
        <w:ind w:firstLine="709"/>
        <w:jc w:val="both"/>
        <w:rPr>
          <w:szCs w:val="28"/>
        </w:rPr>
      </w:pPr>
      <w:r w:rsidRPr="0092118D">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248D" w:rsidRPr="0092118D" w:rsidRDefault="0038248D" w:rsidP="00587CE2">
      <w:pPr>
        <w:pStyle w:val="ConsPlusNormal"/>
        <w:widowControl/>
        <w:ind w:firstLine="709"/>
        <w:jc w:val="both"/>
        <w:rPr>
          <w:szCs w:val="28"/>
        </w:rPr>
      </w:pPr>
      <w:r w:rsidRPr="0092118D">
        <w:rPr>
          <w:szCs w:val="28"/>
        </w:rPr>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8248D" w:rsidRPr="0092118D" w:rsidRDefault="0038248D" w:rsidP="00587CE2">
      <w:pPr>
        <w:pStyle w:val="ConsPlusNormal"/>
        <w:widowControl/>
        <w:ind w:firstLine="709"/>
        <w:jc w:val="both"/>
        <w:rPr>
          <w:szCs w:val="28"/>
        </w:rPr>
      </w:pPr>
      <w:r w:rsidRPr="0092118D">
        <w:rPr>
          <w:szCs w:val="28"/>
        </w:rPr>
        <w:t>3.5. Выездная проверка:</w:t>
      </w:r>
    </w:p>
    <w:p w:rsidR="0038248D" w:rsidRPr="0092118D" w:rsidRDefault="0038248D" w:rsidP="00587CE2">
      <w:pPr>
        <w:pStyle w:val="ConsPlusNormal"/>
        <w:widowControl/>
        <w:ind w:firstLine="709"/>
        <w:jc w:val="both"/>
        <w:rPr>
          <w:szCs w:val="28"/>
        </w:rPr>
      </w:pPr>
      <w:r w:rsidRPr="0092118D">
        <w:rPr>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248D" w:rsidRPr="0092118D" w:rsidRDefault="0038248D" w:rsidP="00587CE2">
      <w:pPr>
        <w:pStyle w:val="ConsPlusNormal"/>
        <w:widowControl/>
        <w:ind w:firstLine="709"/>
        <w:jc w:val="both"/>
        <w:rPr>
          <w:szCs w:val="28"/>
        </w:rPr>
      </w:pPr>
      <w:r w:rsidRPr="0092118D">
        <w:rPr>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8248D" w:rsidRPr="0092118D" w:rsidRDefault="0038248D" w:rsidP="00587CE2">
      <w:pPr>
        <w:pStyle w:val="ConsPlusNormal"/>
        <w:widowControl/>
        <w:ind w:firstLine="709"/>
        <w:jc w:val="both"/>
        <w:rPr>
          <w:szCs w:val="28"/>
        </w:rPr>
      </w:pPr>
      <w:r w:rsidRPr="0092118D">
        <w:rPr>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8248D" w:rsidRPr="0092118D" w:rsidRDefault="0038248D" w:rsidP="00587CE2">
      <w:pPr>
        <w:pStyle w:val="ConsPlusNormal"/>
        <w:widowControl/>
        <w:ind w:firstLine="709"/>
        <w:jc w:val="both"/>
        <w:rPr>
          <w:szCs w:val="28"/>
        </w:rPr>
      </w:pPr>
      <w:r w:rsidRPr="0092118D">
        <w:rPr>
          <w:szCs w:val="28"/>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248D" w:rsidRPr="0092118D" w:rsidRDefault="0038248D" w:rsidP="00587CE2">
      <w:pPr>
        <w:pStyle w:val="ConsPlusNormal"/>
        <w:widowControl/>
        <w:ind w:firstLine="709"/>
        <w:jc w:val="both"/>
        <w:rPr>
          <w:szCs w:val="28"/>
        </w:rPr>
      </w:pPr>
      <w:r w:rsidRPr="0092118D">
        <w:rPr>
          <w:szCs w:val="28"/>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8248D" w:rsidRPr="0092118D" w:rsidRDefault="0038248D" w:rsidP="00587CE2">
      <w:pPr>
        <w:pStyle w:val="ConsPlusNormal"/>
        <w:widowControl/>
        <w:ind w:firstLine="709"/>
        <w:jc w:val="both"/>
        <w:rPr>
          <w:szCs w:val="28"/>
        </w:rPr>
      </w:pPr>
      <w:r w:rsidRPr="0092118D">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96AE1" w:rsidRPr="0092118D" w:rsidRDefault="00996AE1" w:rsidP="00587CE2">
      <w:pPr>
        <w:pStyle w:val="ConsPlusNormal"/>
        <w:widowControl/>
        <w:ind w:firstLine="709"/>
        <w:jc w:val="both"/>
        <w:rPr>
          <w:szCs w:val="28"/>
        </w:rPr>
      </w:pPr>
      <w:r w:rsidRPr="0092118D">
        <w:rPr>
          <w:szCs w:val="28"/>
        </w:rPr>
        <w:t>3.5.6.1.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3.6. Оформление результатов проверки:</w:t>
      </w:r>
    </w:p>
    <w:p w:rsidR="0038248D" w:rsidRPr="0092118D" w:rsidRDefault="0038248D" w:rsidP="00587CE2">
      <w:pPr>
        <w:pStyle w:val="ConsPlusNormal"/>
        <w:widowControl/>
        <w:ind w:firstLine="709"/>
        <w:jc w:val="both"/>
        <w:rPr>
          <w:szCs w:val="28"/>
        </w:rPr>
      </w:pPr>
      <w:r w:rsidRPr="0092118D">
        <w:rPr>
          <w:szCs w:val="28"/>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38248D" w:rsidRPr="0092118D" w:rsidRDefault="0038248D" w:rsidP="00587CE2">
      <w:pPr>
        <w:pStyle w:val="ConsPlusNormal"/>
        <w:widowControl/>
        <w:ind w:firstLine="709"/>
        <w:jc w:val="both"/>
        <w:rPr>
          <w:szCs w:val="28"/>
        </w:rPr>
      </w:pPr>
      <w:r w:rsidRPr="0092118D">
        <w:rPr>
          <w:szCs w:val="28"/>
        </w:rPr>
        <w:t>Акт составляется должностным лицом или должностными лицами, которые указаны в распоряжении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3.6.2. В акте проверки указываются:</w:t>
      </w:r>
    </w:p>
    <w:p w:rsidR="0038248D" w:rsidRPr="0092118D" w:rsidRDefault="0038248D" w:rsidP="00587CE2">
      <w:pPr>
        <w:pStyle w:val="ConsPlusNormal"/>
        <w:widowControl/>
        <w:ind w:firstLine="709"/>
        <w:jc w:val="both"/>
        <w:rPr>
          <w:szCs w:val="28"/>
        </w:rPr>
      </w:pPr>
      <w:r w:rsidRPr="0092118D">
        <w:rPr>
          <w:szCs w:val="28"/>
        </w:rPr>
        <w:t>1) дата, время и место составления акта проверки;</w:t>
      </w:r>
    </w:p>
    <w:p w:rsidR="0038248D" w:rsidRPr="0092118D" w:rsidRDefault="0038248D" w:rsidP="00587CE2">
      <w:pPr>
        <w:pStyle w:val="ConsPlusNormal"/>
        <w:widowControl/>
        <w:ind w:firstLine="709"/>
        <w:jc w:val="both"/>
        <w:rPr>
          <w:szCs w:val="28"/>
        </w:rPr>
      </w:pPr>
      <w:r w:rsidRPr="0092118D">
        <w:rPr>
          <w:szCs w:val="28"/>
        </w:rPr>
        <w:t>2) наименование администрации;</w:t>
      </w:r>
    </w:p>
    <w:p w:rsidR="0038248D" w:rsidRPr="0092118D" w:rsidRDefault="0038248D" w:rsidP="00587CE2">
      <w:pPr>
        <w:pStyle w:val="ConsPlusNormal"/>
        <w:widowControl/>
        <w:ind w:firstLine="709"/>
        <w:jc w:val="both"/>
        <w:rPr>
          <w:szCs w:val="28"/>
        </w:rPr>
      </w:pPr>
      <w:r w:rsidRPr="0092118D">
        <w:rPr>
          <w:szCs w:val="28"/>
        </w:rPr>
        <w:t>3) дата и номер распоряжение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 фамилии, имена, отчества и должности должностного лица или должностных лиц, проводивших проверку;</w:t>
      </w:r>
    </w:p>
    <w:p w:rsidR="0038248D" w:rsidRPr="0092118D" w:rsidRDefault="0038248D" w:rsidP="00587CE2">
      <w:pPr>
        <w:pStyle w:val="ConsPlusNormal"/>
        <w:widowControl/>
        <w:ind w:firstLine="709"/>
        <w:jc w:val="both"/>
        <w:rPr>
          <w:szCs w:val="28"/>
        </w:rPr>
      </w:pPr>
      <w:r w:rsidRPr="0092118D">
        <w:rPr>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8248D" w:rsidRPr="0092118D" w:rsidRDefault="0038248D" w:rsidP="00587CE2">
      <w:pPr>
        <w:pStyle w:val="ConsPlusNormal"/>
        <w:widowControl/>
        <w:ind w:firstLine="709"/>
        <w:jc w:val="both"/>
        <w:rPr>
          <w:szCs w:val="28"/>
        </w:rPr>
      </w:pPr>
      <w:r w:rsidRPr="0092118D">
        <w:rPr>
          <w:szCs w:val="28"/>
        </w:rPr>
        <w:t>6) дата, время, продолжительность и место проведения проверки;</w:t>
      </w:r>
    </w:p>
    <w:p w:rsidR="0038248D" w:rsidRPr="0092118D" w:rsidRDefault="0038248D" w:rsidP="00587CE2">
      <w:pPr>
        <w:pStyle w:val="ConsPlusNormal"/>
        <w:widowControl/>
        <w:ind w:firstLine="709"/>
        <w:jc w:val="both"/>
        <w:rPr>
          <w:szCs w:val="28"/>
        </w:rPr>
      </w:pPr>
      <w:r w:rsidRPr="0092118D">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248D" w:rsidRPr="0092118D" w:rsidRDefault="0038248D" w:rsidP="00587CE2">
      <w:pPr>
        <w:pStyle w:val="ConsPlusNormal"/>
        <w:widowControl/>
        <w:ind w:firstLine="709"/>
        <w:jc w:val="both"/>
        <w:rPr>
          <w:szCs w:val="28"/>
        </w:rPr>
      </w:pPr>
      <w:r w:rsidRPr="0092118D">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248D" w:rsidRPr="0092118D" w:rsidRDefault="0038248D" w:rsidP="00587CE2">
      <w:pPr>
        <w:pStyle w:val="ConsPlusNormal"/>
        <w:widowControl/>
        <w:ind w:firstLine="709"/>
        <w:jc w:val="both"/>
        <w:rPr>
          <w:szCs w:val="28"/>
        </w:rPr>
      </w:pPr>
      <w:r w:rsidRPr="0092118D">
        <w:rPr>
          <w:szCs w:val="28"/>
        </w:rPr>
        <w:t>9) подписи должностного лица или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8248D" w:rsidRPr="0092118D" w:rsidRDefault="0038248D" w:rsidP="00587CE2">
      <w:pPr>
        <w:pStyle w:val="ConsPlusNormal"/>
        <w:widowControl/>
        <w:ind w:firstLine="709"/>
        <w:jc w:val="both"/>
        <w:rPr>
          <w:szCs w:val="28"/>
        </w:rPr>
      </w:pPr>
      <w:r w:rsidRPr="0092118D">
        <w:rPr>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248D" w:rsidRPr="0092118D" w:rsidRDefault="0038248D" w:rsidP="00587CE2">
      <w:pPr>
        <w:pStyle w:val="ConsPlusNormal"/>
        <w:widowControl/>
        <w:ind w:firstLine="709"/>
        <w:jc w:val="both"/>
        <w:rPr>
          <w:szCs w:val="28"/>
        </w:rPr>
      </w:pPr>
      <w:r w:rsidRPr="0092118D">
        <w:rPr>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8248D" w:rsidRPr="0092118D" w:rsidRDefault="0038248D" w:rsidP="00587CE2">
      <w:pPr>
        <w:pStyle w:val="ConsPlusNormal"/>
        <w:widowControl/>
        <w:ind w:firstLine="709"/>
        <w:jc w:val="both"/>
        <w:rPr>
          <w:szCs w:val="28"/>
        </w:rPr>
      </w:pPr>
      <w:r w:rsidRPr="0092118D">
        <w:rPr>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248D" w:rsidRPr="0092118D" w:rsidRDefault="0038248D" w:rsidP="00587CE2">
      <w:pPr>
        <w:pStyle w:val="ConsPlusNormal"/>
        <w:widowControl/>
        <w:ind w:firstLine="709"/>
        <w:jc w:val="both"/>
        <w:rPr>
          <w:szCs w:val="28"/>
        </w:rPr>
      </w:pPr>
      <w:r w:rsidRPr="0092118D">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8248D" w:rsidRPr="0092118D" w:rsidRDefault="0038248D" w:rsidP="00587CE2">
      <w:pPr>
        <w:pStyle w:val="ConsPlusNormal"/>
        <w:widowControl/>
        <w:ind w:firstLine="709"/>
        <w:jc w:val="both"/>
        <w:rPr>
          <w:szCs w:val="28"/>
        </w:rPr>
      </w:pPr>
      <w:r w:rsidRPr="0092118D">
        <w:rPr>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8248D" w:rsidRPr="0092118D" w:rsidRDefault="0038248D" w:rsidP="00587CE2">
      <w:pPr>
        <w:pStyle w:val="ConsPlusNormal"/>
        <w:widowControl/>
        <w:ind w:firstLine="709"/>
        <w:jc w:val="both"/>
        <w:rPr>
          <w:szCs w:val="28"/>
        </w:rPr>
      </w:pPr>
      <w:r w:rsidRPr="0092118D">
        <w:rPr>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248D" w:rsidRPr="0092118D" w:rsidRDefault="0038248D" w:rsidP="00587CE2">
      <w:pPr>
        <w:pStyle w:val="ConsPlusNormal"/>
        <w:widowControl/>
        <w:ind w:firstLine="709"/>
        <w:jc w:val="both"/>
        <w:rPr>
          <w:szCs w:val="28"/>
        </w:rPr>
      </w:pPr>
      <w:r w:rsidRPr="0092118D">
        <w:rPr>
          <w:szCs w:val="28"/>
        </w:rPr>
        <w:t>3.7. Принятие мер по выявленным нарушениям:</w:t>
      </w:r>
    </w:p>
    <w:p w:rsidR="0038248D" w:rsidRPr="0092118D" w:rsidRDefault="0038248D" w:rsidP="00587CE2">
      <w:pPr>
        <w:pStyle w:val="ConsPlusNormal"/>
        <w:widowControl/>
        <w:ind w:firstLine="709"/>
        <w:jc w:val="both"/>
        <w:rPr>
          <w:szCs w:val="28"/>
        </w:rPr>
      </w:pPr>
      <w:r w:rsidRPr="0092118D">
        <w:rPr>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8248D" w:rsidRPr="0092118D" w:rsidRDefault="0038248D" w:rsidP="00587CE2">
      <w:pPr>
        <w:pStyle w:val="ConsPlusNormal"/>
        <w:widowControl/>
        <w:ind w:firstLine="709"/>
        <w:jc w:val="both"/>
        <w:rPr>
          <w:szCs w:val="28"/>
        </w:rPr>
      </w:pPr>
      <w:r w:rsidRPr="0092118D">
        <w:rPr>
          <w:szCs w:val="28"/>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248D" w:rsidRPr="0092118D" w:rsidRDefault="0038248D" w:rsidP="00587CE2">
      <w:pPr>
        <w:pStyle w:val="ConsPlusNormal"/>
        <w:widowControl/>
        <w:ind w:firstLine="709"/>
        <w:jc w:val="both"/>
        <w:rPr>
          <w:szCs w:val="28"/>
        </w:rPr>
      </w:pPr>
      <w:r w:rsidRPr="0092118D">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8248D" w:rsidRPr="0092118D" w:rsidRDefault="0038248D" w:rsidP="00587CE2">
      <w:pPr>
        <w:pStyle w:val="ConsPlusNormal"/>
        <w:widowControl/>
        <w:ind w:firstLine="709"/>
        <w:jc w:val="both"/>
        <w:rPr>
          <w:szCs w:val="28"/>
        </w:rPr>
      </w:pPr>
      <w:r w:rsidRPr="0092118D">
        <w:rPr>
          <w:szCs w:val="28"/>
        </w:rPr>
        <w:t>3.7.2.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3.7.3. В предписании об устранении нарушения действующего законодательства указывается:</w:t>
      </w:r>
    </w:p>
    <w:p w:rsidR="0038248D" w:rsidRPr="0092118D" w:rsidRDefault="0038248D" w:rsidP="00587CE2">
      <w:pPr>
        <w:pStyle w:val="ConsPlusNormal"/>
        <w:widowControl/>
        <w:ind w:firstLine="709"/>
        <w:jc w:val="both"/>
        <w:rPr>
          <w:szCs w:val="28"/>
        </w:rPr>
      </w:pPr>
      <w:r w:rsidRPr="0092118D">
        <w:rPr>
          <w:szCs w:val="28"/>
        </w:rPr>
        <w:t>- наименование администрации, вынесшего предписание;</w:t>
      </w:r>
    </w:p>
    <w:p w:rsidR="0038248D" w:rsidRPr="0092118D" w:rsidRDefault="0038248D" w:rsidP="00587CE2">
      <w:pPr>
        <w:pStyle w:val="ConsPlusNormal"/>
        <w:widowControl/>
        <w:ind w:firstLine="709"/>
        <w:jc w:val="both"/>
        <w:rPr>
          <w:szCs w:val="28"/>
        </w:rPr>
      </w:pPr>
      <w:r w:rsidRPr="0092118D">
        <w:rPr>
          <w:szCs w:val="28"/>
        </w:rPr>
        <w:t>- место составления и дата его вынесения;</w:t>
      </w:r>
    </w:p>
    <w:p w:rsidR="0038248D" w:rsidRPr="0092118D" w:rsidRDefault="0038248D" w:rsidP="00587CE2">
      <w:pPr>
        <w:pStyle w:val="ConsPlusNormal"/>
        <w:widowControl/>
        <w:ind w:firstLine="709"/>
        <w:jc w:val="both"/>
        <w:rPr>
          <w:szCs w:val="28"/>
        </w:rPr>
      </w:pPr>
      <w:r w:rsidRPr="0092118D">
        <w:rPr>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8248D" w:rsidRPr="0092118D" w:rsidRDefault="0038248D" w:rsidP="00587CE2">
      <w:pPr>
        <w:pStyle w:val="ConsPlusNormal"/>
        <w:widowControl/>
        <w:ind w:firstLine="709"/>
        <w:jc w:val="both"/>
        <w:rPr>
          <w:szCs w:val="28"/>
        </w:rPr>
      </w:pPr>
      <w:r w:rsidRPr="0092118D">
        <w:rPr>
          <w:szCs w:val="28"/>
        </w:rPr>
        <w:t>- ссылка на акт проверки, по результатам которой принято решение о вынесении предписания;</w:t>
      </w:r>
    </w:p>
    <w:p w:rsidR="0038248D" w:rsidRPr="0092118D" w:rsidRDefault="0038248D" w:rsidP="00587CE2">
      <w:pPr>
        <w:pStyle w:val="ConsPlusNormal"/>
        <w:widowControl/>
        <w:ind w:firstLine="709"/>
        <w:jc w:val="both"/>
        <w:rPr>
          <w:szCs w:val="28"/>
        </w:rPr>
      </w:pPr>
      <w:r w:rsidRPr="0092118D">
        <w:rPr>
          <w:szCs w:val="28"/>
        </w:rPr>
        <w:t>- содержание нарушений и меры по их устранению;</w:t>
      </w:r>
    </w:p>
    <w:p w:rsidR="0038248D" w:rsidRPr="0092118D" w:rsidRDefault="0038248D" w:rsidP="00587CE2">
      <w:pPr>
        <w:pStyle w:val="ConsPlusNormal"/>
        <w:widowControl/>
        <w:ind w:firstLine="709"/>
        <w:jc w:val="both"/>
        <w:rPr>
          <w:szCs w:val="28"/>
        </w:rPr>
      </w:pPr>
      <w:r w:rsidRPr="0092118D">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8248D" w:rsidRPr="0092118D" w:rsidRDefault="0038248D" w:rsidP="00587CE2">
      <w:pPr>
        <w:pStyle w:val="ConsPlusNormal"/>
        <w:widowControl/>
        <w:ind w:firstLine="709"/>
        <w:jc w:val="both"/>
        <w:rPr>
          <w:szCs w:val="28"/>
        </w:rPr>
      </w:pPr>
      <w:r w:rsidRPr="0092118D">
        <w:rPr>
          <w:szCs w:val="28"/>
        </w:rPr>
        <w:t>- сроки устранения нарушений;</w:t>
      </w:r>
    </w:p>
    <w:p w:rsidR="0038248D" w:rsidRPr="0092118D" w:rsidRDefault="0038248D" w:rsidP="00587CE2">
      <w:pPr>
        <w:pStyle w:val="ConsPlusNormal"/>
        <w:widowControl/>
        <w:ind w:firstLine="709"/>
        <w:jc w:val="both"/>
        <w:rPr>
          <w:szCs w:val="28"/>
        </w:rPr>
      </w:pPr>
      <w:r w:rsidRPr="0092118D">
        <w:rPr>
          <w:szCs w:val="28"/>
        </w:rPr>
        <w:t>- фамилия, имя, отчество, должность лица администрации, составившего предписание.</w:t>
      </w:r>
    </w:p>
    <w:p w:rsidR="0038248D" w:rsidRPr="0092118D" w:rsidRDefault="0038248D" w:rsidP="00587CE2">
      <w:pPr>
        <w:pStyle w:val="ConsPlusNormal"/>
        <w:widowControl/>
        <w:ind w:firstLine="709"/>
        <w:jc w:val="both"/>
        <w:rPr>
          <w:szCs w:val="28"/>
        </w:rPr>
      </w:pPr>
      <w:r w:rsidRPr="0092118D">
        <w:rPr>
          <w:szCs w:val="28"/>
        </w:rPr>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8248D" w:rsidRPr="0092118D" w:rsidRDefault="0038248D" w:rsidP="00587CE2">
      <w:pPr>
        <w:pStyle w:val="ConsPlusNormal"/>
        <w:widowControl/>
        <w:ind w:firstLine="709"/>
        <w:jc w:val="both"/>
        <w:rPr>
          <w:szCs w:val="28"/>
        </w:rPr>
      </w:pPr>
      <w:r w:rsidRPr="0092118D">
        <w:rPr>
          <w:szCs w:val="28"/>
        </w:rPr>
        <w:t>4. ПОРЯДОК И ФОРМЫ КОНТРОЛЯ ЗА ОСУЩЕСТВЛЕНИЕМ</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92118D" w:rsidRDefault="0038248D" w:rsidP="00587CE2">
      <w:pPr>
        <w:pStyle w:val="ConsPlusNormal"/>
        <w:widowControl/>
        <w:ind w:firstLine="709"/>
        <w:jc w:val="both"/>
        <w:rPr>
          <w:szCs w:val="28"/>
        </w:rPr>
      </w:pPr>
      <w:r w:rsidRPr="0092118D">
        <w:rPr>
          <w:szCs w:val="28"/>
        </w:rPr>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8248D" w:rsidRPr="0092118D" w:rsidRDefault="0038248D" w:rsidP="00587CE2">
      <w:pPr>
        <w:pStyle w:val="ConsPlusNormal"/>
        <w:widowControl/>
        <w:ind w:firstLine="709"/>
        <w:jc w:val="both"/>
        <w:rPr>
          <w:szCs w:val="28"/>
        </w:rPr>
      </w:pPr>
      <w:r w:rsidRPr="0092118D">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4.2.1. Общий контроль осуществляется путем проведения плановых (в соответствии с утвержденными планами администрации </w:t>
      </w:r>
      <w:r w:rsidR="00877427">
        <w:rPr>
          <w:szCs w:val="28"/>
        </w:rPr>
        <w:t>Колбинского</w:t>
      </w:r>
      <w:r w:rsidRPr="0092118D">
        <w:rPr>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4.2.2. Внеплановая проверка проводится по конкретному обращению (жалобе) проверяемых лиц или их уполномоченных представителей.</w:t>
      </w:r>
    </w:p>
    <w:p w:rsidR="0038248D" w:rsidRPr="0092118D" w:rsidRDefault="0038248D" w:rsidP="00587CE2">
      <w:pPr>
        <w:pStyle w:val="ConsPlusNormal"/>
        <w:widowControl/>
        <w:ind w:firstLine="709"/>
        <w:jc w:val="both"/>
        <w:rPr>
          <w:szCs w:val="28"/>
        </w:rPr>
      </w:pPr>
      <w:r w:rsidRPr="0092118D">
        <w:rPr>
          <w:szCs w:val="28"/>
        </w:rPr>
        <w:t>4.2.3. Проведение общего контроля осуществляется не реже одного раза в два года.</w:t>
      </w:r>
    </w:p>
    <w:p w:rsidR="0038248D" w:rsidRPr="0092118D" w:rsidRDefault="0038248D" w:rsidP="00587CE2">
      <w:pPr>
        <w:pStyle w:val="ConsPlusNormal"/>
        <w:widowControl/>
        <w:ind w:firstLine="709"/>
        <w:jc w:val="both"/>
        <w:rPr>
          <w:szCs w:val="28"/>
        </w:rPr>
      </w:pPr>
      <w:r w:rsidRPr="0092118D">
        <w:rPr>
          <w:szCs w:val="28"/>
        </w:rPr>
        <w:t xml:space="preserve">4.2.4. Для осуществления общего контроля администрацией </w:t>
      </w:r>
      <w:r w:rsidR="00877427">
        <w:rPr>
          <w:szCs w:val="28"/>
        </w:rPr>
        <w:t>Колбинского</w:t>
      </w:r>
      <w:r w:rsidRPr="0092118D">
        <w:rPr>
          <w:szCs w:val="28"/>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8248D" w:rsidRPr="0092118D" w:rsidRDefault="0038248D" w:rsidP="00587CE2">
      <w:pPr>
        <w:pStyle w:val="ConsPlusNormal"/>
        <w:widowControl/>
        <w:ind w:firstLine="709"/>
        <w:jc w:val="both"/>
        <w:rPr>
          <w:szCs w:val="28"/>
        </w:rPr>
      </w:pPr>
      <w:r w:rsidRPr="0092118D">
        <w:rPr>
          <w:szCs w:val="28"/>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8248D" w:rsidRPr="0092118D" w:rsidRDefault="0038248D" w:rsidP="00587CE2">
      <w:pPr>
        <w:pStyle w:val="ConsPlusNormal"/>
        <w:widowControl/>
        <w:ind w:firstLine="709"/>
        <w:jc w:val="both"/>
        <w:rPr>
          <w:szCs w:val="28"/>
        </w:rPr>
      </w:pPr>
      <w:r w:rsidRPr="0092118D">
        <w:rPr>
          <w:szCs w:val="28"/>
        </w:rPr>
        <w:t>5. ДОСУДЕБНЫЙ (ВНЕСУДЕБНЫЙ) ПОРЯДОК ОБЖАЛОВАНИЯ</w:t>
      </w:r>
    </w:p>
    <w:p w:rsidR="0038248D" w:rsidRPr="0092118D" w:rsidRDefault="0038248D" w:rsidP="00587CE2">
      <w:pPr>
        <w:pStyle w:val="ConsPlusNormal"/>
        <w:widowControl/>
        <w:ind w:firstLine="709"/>
        <w:jc w:val="both"/>
        <w:rPr>
          <w:szCs w:val="28"/>
        </w:rPr>
      </w:pPr>
      <w:r w:rsidRPr="0092118D">
        <w:rPr>
          <w:szCs w:val="28"/>
        </w:rPr>
        <w:t>РЕШЕНИЙ И ДЕЙСТВИЙ (БЕЗДЕЙСТВИЯ) ОРГАНА МЕСТНОГО</w:t>
      </w:r>
    </w:p>
    <w:p w:rsidR="0038248D" w:rsidRPr="0092118D" w:rsidRDefault="0038248D" w:rsidP="00587CE2">
      <w:pPr>
        <w:pStyle w:val="ConsPlusNormal"/>
        <w:widowControl/>
        <w:ind w:firstLine="709"/>
        <w:jc w:val="both"/>
        <w:rPr>
          <w:szCs w:val="28"/>
        </w:rPr>
      </w:pPr>
      <w:r w:rsidRPr="0092118D">
        <w:rPr>
          <w:szCs w:val="28"/>
        </w:rPr>
        <w:t>САМОУПРАВЛЕНИЯ, А ТАКЖЕ ДОЛЖНОСТНЫХ ЛИЦ,</w:t>
      </w:r>
    </w:p>
    <w:p w:rsidR="0038248D" w:rsidRPr="0092118D" w:rsidRDefault="0038248D" w:rsidP="00587CE2">
      <w:pPr>
        <w:pStyle w:val="ConsPlusNormal"/>
        <w:widowControl/>
        <w:ind w:firstLine="709"/>
        <w:jc w:val="both"/>
        <w:rPr>
          <w:szCs w:val="28"/>
        </w:rPr>
      </w:pPr>
      <w:r w:rsidRPr="0092118D">
        <w:rPr>
          <w:szCs w:val="28"/>
        </w:rPr>
        <w:t>МУНИЦИПАЛЬНЫХ СЛУЖАЩИХ</w:t>
      </w:r>
    </w:p>
    <w:p w:rsidR="0038248D" w:rsidRPr="0092118D" w:rsidRDefault="0038248D" w:rsidP="00587CE2">
      <w:pPr>
        <w:pStyle w:val="ConsPlusNormal"/>
        <w:widowControl/>
        <w:ind w:firstLine="709"/>
        <w:jc w:val="both"/>
        <w:rPr>
          <w:szCs w:val="28"/>
        </w:rPr>
      </w:pPr>
      <w:r w:rsidRPr="0092118D">
        <w:rPr>
          <w:szCs w:val="28"/>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38248D" w:rsidRPr="0092118D" w:rsidRDefault="0038248D" w:rsidP="00587CE2">
      <w:pPr>
        <w:pStyle w:val="ConsPlusNormal"/>
        <w:widowControl/>
        <w:ind w:firstLine="709"/>
        <w:jc w:val="both"/>
        <w:rPr>
          <w:szCs w:val="28"/>
        </w:rPr>
      </w:pPr>
      <w:r w:rsidRPr="0092118D">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8248D" w:rsidRPr="0092118D" w:rsidRDefault="0038248D" w:rsidP="00587CE2">
      <w:pPr>
        <w:pStyle w:val="ConsPlusNormal"/>
        <w:widowControl/>
        <w:ind w:firstLine="709"/>
        <w:jc w:val="both"/>
        <w:rPr>
          <w:szCs w:val="28"/>
        </w:rPr>
      </w:pPr>
      <w:r w:rsidRPr="0092118D">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8248D" w:rsidRPr="0092118D" w:rsidRDefault="0038248D" w:rsidP="00587CE2">
      <w:pPr>
        <w:pStyle w:val="ConsPlusNormal"/>
        <w:widowControl/>
        <w:ind w:firstLine="709"/>
        <w:jc w:val="both"/>
        <w:rPr>
          <w:szCs w:val="28"/>
        </w:rPr>
      </w:pPr>
      <w:r w:rsidRPr="0092118D">
        <w:rPr>
          <w:szCs w:val="28"/>
        </w:rPr>
        <w:t>5.4. Проверяемые лица вправе обратиться с жалобой в письменной форме лично, по электронной почте или направить жалобу по почте.</w:t>
      </w:r>
    </w:p>
    <w:p w:rsidR="0038248D" w:rsidRPr="0092118D" w:rsidRDefault="0038248D" w:rsidP="00587CE2">
      <w:pPr>
        <w:pStyle w:val="ConsPlusNormal"/>
        <w:widowControl/>
        <w:ind w:firstLine="709"/>
        <w:jc w:val="both"/>
        <w:rPr>
          <w:szCs w:val="28"/>
        </w:rPr>
      </w:pPr>
      <w:r w:rsidRPr="0092118D">
        <w:rPr>
          <w:szCs w:val="28"/>
        </w:rPr>
        <w:t>5.4.1. Жалоба должна содержать:</w:t>
      </w:r>
    </w:p>
    <w:p w:rsidR="0038248D" w:rsidRPr="0092118D" w:rsidRDefault="0038248D" w:rsidP="00587CE2">
      <w:pPr>
        <w:pStyle w:val="ConsPlusNormal"/>
        <w:widowControl/>
        <w:ind w:firstLine="709"/>
        <w:jc w:val="both"/>
        <w:rPr>
          <w:szCs w:val="28"/>
        </w:rPr>
      </w:pPr>
      <w:r w:rsidRPr="0092118D">
        <w:rPr>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8D" w:rsidRPr="0092118D" w:rsidRDefault="0038248D" w:rsidP="00587CE2">
      <w:pPr>
        <w:pStyle w:val="ConsPlusNormal"/>
        <w:widowControl/>
        <w:ind w:firstLine="709"/>
        <w:jc w:val="both"/>
        <w:rPr>
          <w:szCs w:val="28"/>
        </w:rPr>
      </w:pPr>
      <w:r w:rsidRPr="0092118D">
        <w:rPr>
          <w:szCs w:val="28"/>
        </w:rPr>
        <w:t>- сведения о заявителе, почтовый адрес, по которому должен быть направлен ответ;</w:t>
      </w:r>
    </w:p>
    <w:p w:rsidR="0038248D" w:rsidRPr="0092118D" w:rsidRDefault="0038248D" w:rsidP="00587CE2">
      <w:pPr>
        <w:pStyle w:val="ConsPlusNormal"/>
        <w:widowControl/>
        <w:ind w:firstLine="709"/>
        <w:jc w:val="both"/>
        <w:rPr>
          <w:szCs w:val="28"/>
        </w:rPr>
      </w:pPr>
      <w:r w:rsidRPr="0092118D">
        <w:rPr>
          <w:szCs w:val="28"/>
        </w:rPr>
        <w:t>- существо обжалуемых действий (бездействия) и решений;</w:t>
      </w:r>
    </w:p>
    <w:p w:rsidR="0038248D" w:rsidRPr="0092118D" w:rsidRDefault="0038248D" w:rsidP="00587CE2">
      <w:pPr>
        <w:pStyle w:val="ConsPlusNormal"/>
        <w:widowControl/>
        <w:ind w:firstLine="709"/>
        <w:jc w:val="both"/>
        <w:rPr>
          <w:szCs w:val="28"/>
        </w:rPr>
      </w:pPr>
      <w:r w:rsidRPr="0092118D">
        <w:rPr>
          <w:szCs w:val="28"/>
        </w:rPr>
        <w:t>- личную подпись заявителя (печать для юридических лиц и индивидуальных предпринимателей) и дату подписания.</w:t>
      </w:r>
    </w:p>
    <w:p w:rsidR="0038248D" w:rsidRPr="0092118D" w:rsidRDefault="0038248D" w:rsidP="00587CE2">
      <w:pPr>
        <w:pStyle w:val="ConsPlusNormal"/>
        <w:widowControl/>
        <w:ind w:firstLine="709"/>
        <w:jc w:val="both"/>
        <w:rPr>
          <w:szCs w:val="28"/>
        </w:rPr>
      </w:pPr>
      <w:r w:rsidRPr="0092118D">
        <w:rPr>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248D" w:rsidRPr="0092118D" w:rsidRDefault="0038248D" w:rsidP="00587CE2">
      <w:pPr>
        <w:pStyle w:val="ConsPlusNormal"/>
        <w:widowControl/>
        <w:ind w:firstLine="709"/>
        <w:jc w:val="both"/>
        <w:rPr>
          <w:szCs w:val="28"/>
        </w:rPr>
      </w:pPr>
      <w:r w:rsidRPr="0092118D">
        <w:rPr>
          <w:szCs w:val="28"/>
        </w:rPr>
        <w:t xml:space="preserve">5.5. Жалоба рассматривается в течение тридцати дней со дня ее регистрации в администрации </w:t>
      </w:r>
      <w:r w:rsidR="00877427">
        <w:rPr>
          <w:szCs w:val="28"/>
        </w:rPr>
        <w:t>Колбинского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5.6. Результатом досудебного (внесудебного) обжалования является:</w:t>
      </w:r>
    </w:p>
    <w:p w:rsidR="0038248D" w:rsidRPr="0092118D" w:rsidRDefault="0038248D" w:rsidP="00587CE2">
      <w:pPr>
        <w:pStyle w:val="ConsPlusNormal"/>
        <w:widowControl/>
        <w:ind w:firstLine="709"/>
        <w:jc w:val="both"/>
        <w:rPr>
          <w:szCs w:val="28"/>
        </w:rPr>
      </w:pPr>
      <w:r w:rsidRPr="0092118D">
        <w:rPr>
          <w:szCs w:val="28"/>
        </w:rPr>
        <w:t>- полное либо частичное удовлетворение требований подателя жалобы;</w:t>
      </w:r>
    </w:p>
    <w:p w:rsidR="0038248D" w:rsidRPr="0092118D" w:rsidRDefault="0038248D" w:rsidP="00587CE2">
      <w:pPr>
        <w:pStyle w:val="ConsPlusNormal"/>
        <w:widowControl/>
        <w:ind w:firstLine="709"/>
        <w:jc w:val="both"/>
        <w:rPr>
          <w:szCs w:val="28"/>
        </w:rPr>
      </w:pPr>
      <w:r w:rsidRPr="0092118D">
        <w:rPr>
          <w:szCs w:val="28"/>
        </w:rPr>
        <w:t>- отказ в удовлетворении требований подателя жалобы в полном объеме либо в части.</w:t>
      </w:r>
    </w:p>
    <w:p w:rsidR="0038248D" w:rsidRPr="0092118D" w:rsidRDefault="0038248D" w:rsidP="00587CE2">
      <w:pPr>
        <w:pStyle w:val="ConsPlusNormal"/>
        <w:widowControl/>
        <w:ind w:firstLine="709"/>
        <w:jc w:val="both"/>
        <w:rPr>
          <w:szCs w:val="28"/>
        </w:rPr>
      </w:pPr>
      <w:r w:rsidRPr="0092118D">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8248D" w:rsidRPr="0092118D" w:rsidRDefault="0038248D" w:rsidP="00587CE2">
      <w:pPr>
        <w:pStyle w:val="ConsPlusNormal"/>
        <w:widowControl/>
        <w:ind w:firstLine="709"/>
        <w:jc w:val="both"/>
        <w:rPr>
          <w:szCs w:val="28"/>
        </w:rPr>
      </w:pPr>
      <w:r w:rsidRPr="0092118D">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8248D" w:rsidRPr="0092118D" w:rsidRDefault="0038248D" w:rsidP="00587CE2">
      <w:pPr>
        <w:pStyle w:val="ConsPlusNormal"/>
        <w:widowControl/>
        <w:ind w:firstLine="709"/>
        <w:jc w:val="both"/>
        <w:rPr>
          <w:szCs w:val="28"/>
        </w:rPr>
      </w:pPr>
      <w:r w:rsidRPr="0092118D">
        <w:rPr>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48D" w:rsidRPr="0092118D" w:rsidRDefault="0038248D" w:rsidP="00587CE2">
      <w:pPr>
        <w:pStyle w:val="ConsPlusNormal"/>
        <w:widowControl/>
        <w:ind w:firstLine="709"/>
        <w:jc w:val="both"/>
        <w:rPr>
          <w:szCs w:val="28"/>
        </w:rPr>
      </w:pPr>
      <w:r w:rsidRPr="0092118D">
        <w:rPr>
          <w:szCs w:val="28"/>
        </w:rPr>
        <w:t xml:space="preserve">- если в жалобе содержатся нецензурные либо оскорбительные выражения, угрозы жизни, здоровью и имуществу должностного лица </w:t>
      </w:r>
      <w:r w:rsidR="00210FCA" w:rsidRPr="0092118D">
        <w:rPr>
          <w:szCs w:val="28"/>
        </w:rPr>
        <w:t>администрации</w:t>
      </w:r>
      <w:r w:rsidRPr="0092118D">
        <w:rPr>
          <w:szCs w:val="28"/>
        </w:rPr>
        <w:t>, а также членов его семьи, то она остается без ответа по существу поставленных в ней вопросов, о чем сообщается письменно заявителю;</w:t>
      </w:r>
    </w:p>
    <w:p w:rsidR="0038248D" w:rsidRPr="0092118D" w:rsidRDefault="0038248D" w:rsidP="00587CE2">
      <w:pPr>
        <w:pStyle w:val="ConsPlusNormal"/>
        <w:widowControl/>
        <w:ind w:firstLine="709"/>
        <w:jc w:val="both"/>
        <w:rPr>
          <w:szCs w:val="28"/>
        </w:rPr>
      </w:pPr>
      <w:r w:rsidRPr="0092118D">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248D" w:rsidRPr="0092118D" w:rsidRDefault="0038248D" w:rsidP="00587CE2">
      <w:pPr>
        <w:pStyle w:val="ConsPlusNormal"/>
        <w:widowControl/>
        <w:ind w:firstLine="709"/>
        <w:jc w:val="both"/>
        <w:rPr>
          <w:szCs w:val="28"/>
        </w:rPr>
      </w:pPr>
      <w:r w:rsidRPr="0092118D">
        <w:rPr>
          <w:szCs w:val="28"/>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587CE2" w:rsidRPr="0092118D" w:rsidRDefault="0038248D" w:rsidP="00587CE2">
      <w:pPr>
        <w:pStyle w:val="ConsPlusNormal"/>
        <w:widowControl/>
        <w:ind w:firstLine="709"/>
        <w:jc w:val="both"/>
        <w:rPr>
          <w:szCs w:val="28"/>
        </w:rPr>
      </w:pPr>
      <w:r w:rsidRPr="0092118D">
        <w:rPr>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8248D" w:rsidRPr="0092118D" w:rsidRDefault="0038248D" w:rsidP="00587CE2">
      <w:pPr>
        <w:pStyle w:val="ConsPlusNormal"/>
        <w:widowControl/>
        <w:ind w:firstLine="709"/>
        <w:jc w:val="both"/>
        <w:rPr>
          <w:szCs w:val="28"/>
        </w:rPr>
      </w:pPr>
    </w:p>
    <w:p w:rsidR="00587CE2" w:rsidRPr="0092118D" w:rsidRDefault="00587CE2" w:rsidP="00587CE2">
      <w:pPr>
        <w:pStyle w:val="ConsPlusNormal"/>
        <w:widowControl/>
        <w:ind w:firstLine="709"/>
        <w:jc w:val="both"/>
        <w:rPr>
          <w:szCs w:val="28"/>
        </w:rPr>
        <w:sectPr w:rsidR="00587CE2" w:rsidRPr="0092118D" w:rsidSect="00210FCA">
          <w:headerReference w:type="even" r:id="rId9"/>
          <w:headerReference w:type="default" r:id="rId10"/>
          <w:footerReference w:type="even" r:id="rId11"/>
          <w:footerReference w:type="default" r:id="rId12"/>
          <w:headerReference w:type="first" r:id="rId13"/>
          <w:footerReference w:type="first" r:id="rId14"/>
          <w:pgSz w:w="11906" w:h="16838"/>
          <w:pgMar w:top="1560" w:right="567" w:bottom="1135" w:left="1701" w:header="709" w:footer="709" w:gutter="0"/>
          <w:cols w:space="708"/>
          <w:docGrid w:linePitch="360"/>
        </w:sectPr>
      </w:pPr>
    </w:p>
    <w:p w:rsidR="00692814" w:rsidRPr="0092118D" w:rsidRDefault="00692814" w:rsidP="00587CE2">
      <w:pPr>
        <w:pStyle w:val="ConsPlusNormal"/>
        <w:widowControl/>
        <w:ind w:left="9639"/>
        <w:jc w:val="both"/>
        <w:rPr>
          <w:szCs w:val="28"/>
        </w:rPr>
      </w:pPr>
      <w:r w:rsidRPr="0092118D">
        <w:rPr>
          <w:szCs w:val="28"/>
        </w:rPr>
        <w:t>Приложение № 1</w:t>
      </w:r>
    </w:p>
    <w:p w:rsidR="00692814" w:rsidRPr="0092118D" w:rsidRDefault="00692814" w:rsidP="00587CE2">
      <w:pPr>
        <w:pStyle w:val="ConsPlusNormal"/>
        <w:widowControl/>
        <w:ind w:left="9639"/>
        <w:jc w:val="both"/>
        <w:rPr>
          <w:szCs w:val="28"/>
        </w:rPr>
      </w:pPr>
      <w:proofErr w:type="gramStart"/>
      <w:r w:rsidRPr="0092118D">
        <w:rPr>
          <w:szCs w:val="28"/>
        </w:rPr>
        <w:t>к</w:t>
      </w:r>
      <w:proofErr w:type="gramEnd"/>
      <w:r w:rsidRPr="0092118D">
        <w:rPr>
          <w:szCs w:val="28"/>
        </w:rPr>
        <w:t xml:space="preserve"> административному регламенту</w:t>
      </w:r>
    </w:p>
    <w:p w:rsidR="00692814" w:rsidRPr="0092118D" w:rsidRDefault="00692814" w:rsidP="00587CE2">
      <w:pPr>
        <w:pStyle w:val="ConsPlusNormal"/>
        <w:widowControl/>
        <w:jc w:val="center"/>
        <w:rPr>
          <w:szCs w:val="28"/>
        </w:rPr>
      </w:pPr>
      <w:r w:rsidRPr="0092118D">
        <w:rPr>
          <w:szCs w:val="28"/>
        </w:rPr>
        <w:t>Блок - схема</w:t>
      </w:r>
    </w:p>
    <w:p w:rsidR="00692814" w:rsidRPr="0092118D" w:rsidRDefault="00EA17D9" w:rsidP="00587CE2">
      <w:pPr>
        <w:pStyle w:val="ConsPlusNormal"/>
        <w:widowControl/>
        <w:ind w:firstLine="709"/>
        <w:jc w:val="both"/>
        <w:rPr>
          <w:szCs w:val="28"/>
        </w:rPr>
      </w:pPr>
      <w:bookmarkStart w:id="6" w:name="Par425"/>
      <w:bookmarkEnd w:id="6"/>
      <w:r w:rsidRPr="0092118D">
        <w:rPr>
          <w:noProof/>
          <w:szCs w:val="28"/>
        </w:rPr>
        <w:drawing>
          <wp:inline distT="0" distB="0" distL="0" distR="0">
            <wp:extent cx="8558784" cy="5358971"/>
            <wp:effectExtent l="0" t="0" r="0" b="0"/>
            <wp:docPr id="1" name="Рисунок 24" desc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D:\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0606" cy="5360112"/>
                    </a:xfrm>
                    <a:prstGeom prst="rect">
                      <a:avLst/>
                    </a:prstGeom>
                    <a:noFill/>
                    <a:ln>
                      <a:noFill/>
                    </a:ln>
                  </pic:spPr>
                </pic:pic>
              </a:graphicData>
            </a:graphic>
          </wp:inline>
        </w:drawing>
      </w:r>
    </w:p>
    <w:p w:rsidR="00692814" w:rsidRPr="0092118D" w:rsidRDefault="00EA17D9" w:rsidP="00587CE2">
      <w:pPr>
        <w:pStyle w:val="ConsPlusNormal"/>
        <w:widowControl/>
        <w:ind w:firstLine="709"/>
        <w:jc w:val="both"/>
        <w:rPr>
          <w:szCs w:val="28"/>
        </w:rPr>
      </w:pPr>
      <w:r w:rsidRPr="0092118D">
        <w:rPr>
          <w:noProof/>
          <w:szCs w:val="28"/>
        </w:rPr>
        <w:drawing>
          <wp:inline distT="0" distB="0" distL="0" distR="0">
            <wp:extent cx="8888095" cy="5764530"/>
            <wp:effectExtent l="0" t="0" r="825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88095" cy="5764530"/>
                    </a:xfrm>
                    <a:prstGeom prst="rect">
                      <a:avLst/>
                    </a:prstGeom>
                    <a:noFill/>
                    <a:ln>
                      <a:noFill/>
                    </a:ln>
                  </pic:spPr>
                </pic:pic>
              </a:graphicData>
            </a:graphic>
          </wp:inline>
        </w:drawing>
      </w:r>
    </w:p>
    <w:p w:rsidR="00587CE2" w:rsidRPr="0092118D" w:rsidRDefault="00587CE2" w:rsidP="00587CE2">
      <w:pPr>
        <w:autoSpaceDE w:val="0"/>
        <w:autoSpaceDN w:val="0"/>
        <w:ind w:firstLine="709"/>
        <w:rPr>
          <w:rFonts w:ascii="Times New Roman" w:hAnsi="Times New Roman"/>
          <w:sz w:val="28"/>
          <w:szCs w:val="28"/>
        </w:rPr>
        <w:sectPr w:rsidR="00587CE2" w:rsidRPr="0092118D" w:rsidSect="0092118D">
          <w:pgSz w:w="16838" w:h="11906" w:orient="landscape"/>
          <w:pgMar w:top="1134" w:right="2268" w:bottom="284" w:left="567" w:header="709" w:footer="709" w:gutter="0"/>
          <w:cols w:space="708"/>
          <w:docGrid w:linePitch="360"/>
        </w:sectPr>
      </w:pPr>
    </w:p>
    <w:p w:rsidR="00692814" w:rsidRPr="0092118D" w:rsidRDefault="00EA17D9" w:rsidP="00587CE2">
      <w:pPr>
        <w:autoSpaceDE w:val="0"/>
        <w:autoSpaceDN w:val="0"/>
        <w:ind w:left="5103" w:firstLine="0"/>
        <w:rPr>
          <w:rFonts w:ascii="Times New Roman" w:hAnsi="Times New Roman"/>
          <w:sz w:val="28"/>
          <w:szCs w:val="28"/>
        </w:rPr>
      </w:pPr>
      <w:r w:rsidRPr="0092118D">
        <w:rPr>
          <w:rFonts w:ascii="Times New Roman" w:hAnsi="Times New Roman"/>
          <w:noProof/>
          <w:sz w:val="28"/>
          <w:szCs w:val="28"/>
        </w:rPr>
        <w:drawing>
          <wp:anchor distT="0" distB="0" distL="114300" distR="114300" simplePos="0" relativeHeight="251658240" behindDoc="0" locked="0" layoutInCell="1" allowOverlap="1">
            <wp:simplePos x="0" y="0"/>
            <wp:positionH relativeFrom="margin">
              <wp:posOffset>2566670</wp:posOffset>
            </wp:positionH>
            <wp:positionV relativeFrom="margin">
              <wp:posOffset>-175260</wp:posOffset>
            </wp:positionV>
            <wp:extent cx="533400" cy="647700"/>
            <wp:effectExtent l="0" t="0" r="0" b="0"/>
            <wp:wrapNone/>
            <wp:docPr id="3" name="Рисунок 3"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814" w:rsidRPr="0092118D">
        <w:rPr>
          <w:rFonts w:ascii="Times New Roman" w:hAnsi="Times New Roman"/>
          <w:sz w:val="28"/>
          <w:szCs w:val="28"/>
        </w:rPr>
        <w:t>Приложение №2</w:t>
      </w:r>
    </w:p>
    <w:p w:rsidR="00587CE2" w:rsidRPr="0092118D" w:rsidRDefault="00692814" w:rsidP="00587CE2">
      <w:pPr>
        <w:autoSpaceDE w:val="0"/>
        <w:autoSpaceDN w:val="0"/>
        <w:ind w:left="5103" w:firstLine="0"/>
        <w:rPr>
          <w:rFonts w:ascii="Times New Roman" w:hAnsi="Times New Roman"/>
          <w:sz w:val="28"/>
          <w:szCs w:val="28"/>
        </w:rPr>
      </w:pPr>
      <w:proofErr w:type="gramStart"/>
      <w:r w:rsidRPr="0092118D">
        <w:rPr>
          <w:rFonts w:ascii="Times New Roman" w:hAnsi="Times New Roman"/>
          <w:sz w:val="28"/>
          <w:szCs w:val="28"/>
        </w:rPr>
        <w:t>к</w:t>
      </w:r>
      <w:proofErr w:type="gramEnd"/>
      <w:r w:rsidRPr="0092118D">
        <w:rPr>
          <w:rFonts w:ascii="Times New Roman" w:hAnsi="Times New Roman"/>
          <w:sz w:val="28"/>
          <w:szCs w:val="28"/>
        </w:rPr>
        <w:t xml:space="preserve"> Административному регламенту</w:t>
      </w:r>
      <w:r w:rsidR="00A91703" w:rsidRPr="0092118D">
        <w:rPr>
          <w:rFonts w:ascii="Times New Roman" w:hAnsi="Times New Roman"/>
          <w:sz w:val="28"/>
          <w:szCs w:val="28"/>
        </w:rPr>
        <w:t xml:space="preserve"> </w:t>
      </w:r>
    </w:p>
    <w:p w:rsidR="00587CE2" w:rsidRPr="0092118D" w:rsidRDefault="00587CE2" w:rsidP="00587CE2">
      <w:pPr>
        <w:ind w:firstLine="709"/>
        <w:rPr>
          <w:rFonts w:ascii="Times New Roman" w:hAnsi="Times New Roman"/>
          <w:sz w:val="28"/>
          <w:szCs w:val="28"/>
        </w:rPr>
      </w:pPr>
    </w:p>
    <w:p w:rsidR="00A91703" w:rsidRPr="0092118D" w:rsidRDefault="0096765B" w:rsidP="00A91703">
      <w:pPr>
        <w:ind w:firstLine="0"/>
        <w:jc w:val="center"/>
        <w:rPr>
          <w:rFonts w:ascii="Times New Roman" w:hAnsi="Times New Roman"/>
          <w:bCs/>
          <w:sz w:val="28"/>
          <w:szCs w:val="28"/>
        </w:rPr>
      </w:pPr>
      <w:r w:rsidRPr="0092118D">
        <w:rPr>
          <w:rFonts w:ascii="Times New Roman" w:hAnsi="Times New Roman"/>
          <w:bCs/>
          <w:sz w:val="28"/>
          <w:szCs w:val="28"/>
        </w:rPr>
        <w:t xml:space="preserve">АДМИНИСТРАЦИЯ </w:t>
      </w:r>
      <w:r w:rsidR="00877427">
        <w:rPr>
          <w:rFonts w:ascii="Times New Roman" w:hAnsi="Times New Roman"/>
          <w:bCs/>
          <w:sz w:val="28"/>
          <w:szCs w:val="28"/>
        </w:rPr>
        <w:t>КОЛБИНСКОГО</w:t>
      </w:r>
      <w:r w:rsidR="00A91703" w:rsidRPr="0092118D">
        <w:rPr>
          <w:rFonts w:ascii="Times New Roman" w:hAnsi="Times New Roman"/>
          <w:bCs/>
          <w:sz w:val="28"/>
          <w:szCs w:val="28"/>
        </w:rPr>
        <w:t xml:space="preserve"> СЕЛЬСКОГО ПОСЕЛЕНИЯ РЕПЬЕВСКОГО МУНИЦИПАЛЬНОГО РАЙОНА</w:t>
      </w:r>
    </w:p>
    <w:p w:rsidR="00A91703" w:rsidRPr="0092118D" w:rsidRDefault="00A91703" w:rsidP="00A91703">
      <w:pPr>
        <w:ind w:firstLine="0"/>
        <w:jc w:val="center"/>
        <w:rPr>
          <w:rFonts w:ascii="Times New Roman" w:hAnsi="Times New Roman"/>
          <w:bCs/>
          <w:sz w:val="28"/>
          <w:szCs w:val="28"/>
        </w:rPr>
      </w:pPr>
      <w:r w:rsidRPr="0092118D">
        <w:rPr>
          <w:rFonts w:ascii="Times New Roman" w:hAnsi="Times New Roman"/>
          <w:bCs/>
          <w:sz w:val="28"/>
          <w:szCs w:val="28"/>
        </w:rPr>
        <w:t>ВОРОНЕЖСКОЙ ОБЛАСТИ</w:t>
      </w:r>
    </w:p>
    <w:p w:rsidR="00A91703" w:rsidRPr="0092118D" w:rsidRDefault="00A91703" w:rsidP="00A91703">
      <w:pPr>
        <w:ind w:firstLine="0"/>
        <w:jc w:val="center"/>
        <w:rPr>
          <w:rFonts w:ascii="Times New Roman" w:hAnsi="Times New Roman"/>
          <w:bCs/>
          <w:spacing w:val="30"/>
          <w:sz w:val="28"/>
          <w:szCs w:val="28"/>
        </w:rPr>
      </w:pPr>
      <w:r w:rsidRPr="0092118D">
        <w:rPr>
          <w:rFonts w:ascii="Times New Roman" w:hAnsi="Times New Roman"/>
          <w:bCs/>
          <w:spacing w:val="30"/>
          <w:sz w:val="28"/>
          <w:szCs w:val="28"/>
        </w:rPr>
        <w:t>РАСПОРЯЖЕНИЕ</w:t>
      </w:r>
    </w:p>
    <w:p w:rsidR="00A91703" w:rsidRPr="0092118D" w:rsidRDefault="00A91703" w:rsidP="00A91703">
      <w:pPr>
        <w:ind w:firstLine="709"/>
        <w:rPr>
          <w:rFonts w:ascii="Times New Roman" w:hAnsi="Times New Roman"/>
          <w:sz w:val="28"/>
          <w:szCs w:val="28"/>
        </w:rPr>
      </w:pPr>
    </w:p>
    <w:p w:rsidR="00A91703" w:rsidRPr="0092118D" w:rsidRDefault="00A91703" w:rsidP="00A91703">
      <w:pPr>
        <w:ind w:firstLine="709"/>
        <w:rPr>
          <w:rFonts w:ascii="Times New Roman" w:hAnsi="Times New Roman"/>
          <w:sz w:val="28"/>
          <w:szCs w:val="28"/>
        </w:rPr>
      </w:pPr>
      <w:r w:rsidRPr="0092118D">
        <w:rPr>
          <w:rFonts w:ascii="Times New Roman" w:hAnsi="Times New Roman"/>
          <w:sz w:val="28"/>
          <w:szCs w:val="28"/>
        </w:rPr>
        <w:t>«__</w:t>
      </w:r>
      <w:proofErr w:type="gramStart"/>
      <w:r w:rsidRPr="0092118D">
        <w:rPr>
          <w:rFonts w:ascii="Times New Roman" w:hAnsi="Times New Roman"/>
          <w:sz w:val="28"/>
          <w:szCs w:val="28"/>
        </w:rPr>
        <w:t>_»_</w:t>
      </w:r>
      <w:proofErr w:type="gramEnd"/>
      <w:r w:rsidRPr="0092118D">
        <w:rPr>
          <w:rFonts w:ascii="Times New Roman" w:hAnsi="Times New Roman"/>
          <w:sz w:val="28"/>
          <w:szCs w:val="28"/>
        </w:rPr>
        <w:t>_________20___ года № ____ -р</w:t>
      </w:r>
    </w:p>
    <w:p w:rsidR="00A91703" w:rsidRPr="0092118D" w:rsidRDefault="00A91703" w:rsidP="00A91703">
      <w:pPr>
        <w:ind w:firstLine="709"/>
        <w:rPr>
          <w:rFonts w:ascii="Times New Roman" w:hAnsi="Times New Roman"/>
          <w:sz w:val="28"/>
          <w:szCs w:val="28"/>
        </w:rPr>
      </w:pPr>
      <w:r w:rsidRPr="0092118D">
        <w:rPr>
          <w:rFonts w:ascii="Times New Roman" w:hAnsi="Times New Roman"/>
          <w:sz w:val="28"/>
          <w:szCs w:val="28"/>
        </w:rPr>
        <w:t xml:space="preserve">с. </w:t>
      </w:r>
      <w:r w:rsidR="00210FCA">
        <w:rPr>
          <w:rFonts w:ascii="Times New Roman" w:hAnsi="Times New Roman"/>
          <w:sz w:val="28"/>
          <w:szCs w:val="28"/>
        </w:rPr>
        <w:t>Колбино</w:t>
      </w:r>
    </w:p>
    <w:p w:rsidR="00A91703" w:rsidRPr="0092118D" w:rsidRDefault="00A91703" w:rsidP="00A91703">
      <w:pPr>
        <w:ind w:firstLine="709"/>
        <w:rPr>
          <w:rFonts w:ascii="Times New Roman" w:hAnsi="Times New Roman"/>
          <w:sz w:val="28"/>
          <w:szCs w:val="28"/>
        </w:rPr>
      </w:pPr>
    </w:p>
    <w:p w:rsidR="00A91703" w:rsidRPr="0092118D" w:rsidRDefault="00A91703" w:rsidP="00A91703">
      <w:pPr>
        <w:ind w:right="4535" w:firstLine="0"/>
        <w:rPr>
          <w:rFonts w:ascii="Times New Roman" w:hAnsi="Times New Roman"/>
          <w:bCs/>
          <w:spacing w:val="9"/>
          <w:sz w:val="28"/>
          <w:szCs w:val="28"/>
        </w:rPr>
      </w:pPr>
      <w:r w:rsidRPr="0092118D">
        <w:rPr>
          <w:rFonts w:ascii="Times New Roman" w:hAnsi="Times New Roman"/>
          <w:bCs/>
          <w:spacing w:val="9"/>
          <w:sz w:val="28"/>
          <w:szCs w:val="28"/>
        </w:rPr>
        <w:t>О проведении проверки (плановой/внеплановой, документарной/выездной) физического лица</w:t>
      </w:r>
    </w:p>
    <w:p w:rsidR="00A91703" w:rsidRPr="0092118D" w:rsidRDefault="00A91703" w:rsidP="00A91703">
      <w:pPr>
        <w:ind w:firstLine="709"/>
        <w:rPr>
          <w:rFonts w:ascii="Times New Roman" w:hAnsi="Times New Roman"/>
          <w:bCs/>
          <w:spacing w:val="9"/>
          <w:sz w:val="28"/>
          <w:szCs w:val="28"/>
        </w:rPr>
      </w:pP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 Провести проверку в отношении 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фамилия</w:t>
      </w:r>
      <w:proofErr w:type="gramEnd"/>
      <w:r w:rsidRPr="0092118D">
        <w:rPr>
          <w:rFonts w:ascii="Times New Roman" w:hAnsi="Times New Roman"/>
          <w:bCs/>
          <w:spacing w:val="9"/>
          <w:sz w:val="28"/>
          <w:szCs w:val="28"/>
        </w:rPr>
        <w:t>, имя, отчество гражданина)</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место</w:t>
      </w:r>
      <w:proofErr w:type="gramEnd"/>
      <w:r w:rsidRPr="0092118D">
        <w:rPr>
          <w:rFonts w:ascii="Times New Roman" w:hAnsi="Times New Roman"/>
          <w:bCs/>
          <w:spacing w:val="9"/>
          <w:sz w:val="28"/>
          <w:szCs w:val="28"/>
        </w:rPr>
        <w:t xml:space="preserve"> регистрации физического лица)</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2. Место осуществления проверки 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w:t>
      </w:r>
    </w:p>
    <w:p w:rsidR="00A91703" w:rsidRPr="0092118D" w:rsidRDefault="00A91703" w:rsidP="00A91703">
      <w:pPr>
        <w:ind w:firstLine="0"/>
        <w:rPr>
          <w:rFonts w:ascii="Times New Roman" w:hAnsi="Times New Roman"/>
          <w:bCs/>
          <w:spacing w:val="9"/>
          <w:sz w:val="28"/>
          <w:szCs w:val="28"/>
        </w:rPr>
      </w:pPr>
      <w:r w:rsidRPr="0092118D">
        <w:rPr>
          <w:rFonts w:ascii="Times New Roman" w:hAnsi="Times New Roman"/>
          <w:bCs/>
          <w:spacing w:val="9"/>
          <w:sz w:val="28"/>
          <w:szCs w:val="28"/>
        </w:rPr>
        <w:t>3. Назначить лицом(ми), уполномоченным(ми) на проведение проверки: _________________________________________________________________________________________________________________________________________________________________________________________________________</w:t>
      </w:r>
    </w:p>
    <w:p w:rsidR="00A91703" w:rsidRPr="0092118D" w:rsidRDefault="00A91703" w:rsidP="00A91703">
      <w:pPr>
        <w:ind w:firstLine="0"/>
        <w:jc w:val="center"/>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фамилия</w:t>
      </w:r>
      <w:proofErr w:type="gramEnd"/>
      <w:r w:rsidRPr="0092118D">
        <w:rPr>
          <w:rFonts w:ascii="Times New Roman" w:hAnsi="Times New Roman"/>
          <w:bCs/>
          <w:spacing w:val="9"/>
          <w:sz w:val="28"/>
          <w:szCs w:val="28"/>
        </w:rPr>
        <w:t>, имя, отчество (последнее - при наличии), должность должностного</w:t>
      </w:r>
    </w:p>
    <w:p w:rsidR="00A91703" w:rsidRPr="0092118D" w:rsidRDefault="00A91703" w:rsidP="00A91703">
      <w:pPr>
        <w:ind w:firstLine="0"/>
        <w:jc w:val="center"/>
        <w:rPr>
          <w:rFonts w:ascii="Times New Roman" w:hAnsi="Times New Roman"/>
          <w:bCs/>
          <w:spacing w:val="9"/>
          <w:sz w:val="28"/>
          <w:szCs w:val="28"/>
        </w:rPr>
      </w:pPr>
      <w:proofErr w:type="gramStart"/>
      <w:r w:rsidRPr="0092118D">
        <w:rPr>
          <w:rFonts w:ascii="Times New Roman" w:hAnsi="Times New Roman"/>
          <w:bCs/>
          <w:spacing w:val="9"/>
          <w:sz w:val="28"/>
          <w:szCs w:val="28"/>
        </w:rPr>
        <w:t>лица</w:t>
      </w:r>
      <w:proofErr w:type="gramEnd"/>
      <w:r w:rsidRPr="0092118D">
        <w:rPr>
          <w:rFonts w:ascii="Times New Roman" w:hAnsi="Times New Roman"/>
          <w:bCs/>
          <w:spacing w:val="9"/>
          <w:sz w:val="28"/>
          <w:szCs w:val="28"/>
        </w:rPr>
        <w:t xml:space="preserve"> (должностных лиц), уполномоченного(</w:t>
      </w:r>
      <w:proofErr w:type="spellStart"/>
      <w:r w:rsidRPr="0092118D">
        <w:rPr>
          <w:rFonts w:ascii="Times New Roman" w:hAnsi="Times New Roman"/>
          <w:bCs/>
          <w:spacing w:val="9"/>
          <w:sz w:val="28"/>
          <w:szCs w:val="28"/>
        </w:rPr>
        <w:t>ых</w:t>
      </w:r>
      <w:proofErr w:type="spellEnd"/>
      <w:r w:rsidRPr="0092118D">
        <w:rPr>
          <w:rFonts w:ascii="Times New Roman" w:hAnsi="Times New Roman"/>
          <w:bCs/>
          <w:spacing w:val="9"/>
          <w:sz w:val="28"/>
          <w:szCs w:val="28"/>
        </w:rPr>
        <w:t>) на проведение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4. Привлечь к проведению проверки в качестве экспертов, представителей экспертных организаций следующих лиц: ____________</w:t>
      </w:r>
    </w:p>
    <w:p w:rsidR="00A91703" w:rsidRPr="0092118D" w:rsidRDefault="0092118D" w:rsidP="0092118D">
      <w:pPr>
        <w:ind w:firstLine="0"/>
        <w:rPr>
          <w:rFonts w:ascii="Times New Roman" w:hAnsi="Times New Roman"/>
          <w:bCs/>
          <w:spacing w:val="9"/>
          <w:sz w:val="28"/>
          <w:szCs w:val="28"/>
        </w:rPr>
      </w:pPr>
      <w:r>
        <w:rPr>
          <w:rFonts w:ascii="Times New Roman" w:hAnsi="Times New Roman"/>
          <w:bCs/>
          <w:spacing w:val="9"/>
          <w:sz w:val="28"/>
          <w:szCs w:val="28"/>
        </w:rPr>
        <w:t>_____</w:t>
      </w:r>
      <w:r w:rsidR="00A91703" w:rsidRPr="0092118D">
        <w:rPr>
          <w:rFonts w:ascii="Times New Roman" w:hAnsi="Times New Roman"/>
          <w:bCs/>
          <w:spacing w:val="9"/>
          <w:sz w:val="28"/>
          <w:szCs w:val="28"/>
        </w:rPr>
        <w:t>___________________________________________________________________________________________________________________________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фамилия</w:t>
      </w:r>
      <w:proofErr w:type="gramEnd"/>
      <w:r w:rsidRPr="0092118D">
        <w:rPr>
          <w:rFonts w:ascii="Times New Roman" w:hAnsi="Times New Roman"/>
          <w:bCs/>
          <w:spacing w:val="9"/>
          <w:sz w:val="28"/>
          <w:szCs w:val="28"/>
        </w:rPr>
        <w:t>, имя, отчество (последнее - при наличии), должности привлекаемых</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к</w:t>
      </w:r>
      <w:proofErr w:type="gramEnd"/>
      <w:r w:rsidRPr="0092118D">
        <w:rPr>
          <w:rFonts w:ascii="Times New Roman" w:hAnsi="Times New Roman"/>
          <w:bCs/>
          <w:spacing w:val="9"/>
          <w:sz w:val="28"/>
          <w:szCs w:val="28"/>
        </w:rPr>
        <w:t xml:space="preserve"> проведению проверки экспертов и (или) наименование экспертной организации</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с</w:t>
      </w:r>
      <w:proofErr w:type="gramEnd"/>
      <w:r w:rsidRPr="0092118D">
        <w:rPr>
          <w:rFonts w:ascii="Times New Roman" w:hAnsi="Times New Roman"/>
          <w:bCs/>
          <w:spacing w:val="9"/>
          <w:sz w:val="28"/>
          <w:szCs w:val="28"/>
        </w:rPr>
        <w:t xml:space="preserve"> указанием реквизитов свидетельства об аккредитации и наименования органа</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по</w:t>
      </w:r>
      <w:proofErr w:type="gramEnd"/>
      <w:r w:rsidRPr="0092118D">
        <w:rPr>
          <w:rFonts w:ascii="Times New Roman" w:hAnsi="Times New Roman"/>
          <w:bCs/>
          <w:spacing w:val="9"/>
          <w:sz w:val="28"/>
          <w:szCs w:val="28"/>
        </w:rPr>
        <w:t xml:space="preserve"> аккредитации, выдавшего свидетельство об аккредитации)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5. Установить, что:</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настоящая</w:t>
      </w:r>
      <w:proofErr w:type="gramEnd"/>
      <w:r w:rsidRPr="0092118D">
        <w:rPr>
          <w:rFonts w:ascii="Times New Roman" w:hAnsi="Times New Roman"/>
          <w:bCs/>
          <w:spacing w:val="9"/>
          <w:sz w:val="28"/>
          <w:szCs w:val="28"/>
        </w:rPr>
        <w:t xml:space="preserve"> проверка проводится с целью: 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При установлении целей проводимой проверки указывается следующая информация:</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а</w:t>
      </w:r>
      <w:proofErr w:type="gramEnd"/>
      <w:r w:rsidRPr="0092118D">
        <w:rPr>
          <w:rFonts w:ascii="Times New Roman" w:hAnsi="Times New Roman"/>
          <w:bCs/>
          <w:spacing w:val="9"/>
          <w:sz w:val="28"/>
          <w:szCs w:val="28"/>
        </w:rPr>
        <w:t>) в случае проведения плановой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ссылка на утвержденный ежегодный план проведения плановых проверок;</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б</w:t>
      </w:r>
      <w:proofErr w:type="gramEnd"/>
      <w:r w:rsidRPr="0092118D">
        <w:rPr>
          <w:rFonts w:ascii="Times New Roman" w:hAnsi="Times New Roman"/>
          <w:bCs/>
          <w:spacing w:val="9"/>
          <w:sz w:val="28"/>
          <w:szCs w:val="28"/>
        </w:rPr>
        <w:t>) в случае проведения внеплановой выездной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в</w:t>
      </w:r>
      <w:proofErr w:type="gramEnd"/>
      <w:r w:rsidRPr="0092118D">
        <w:rPr>
          <w:rFonts w:ascii="Times New Roman" w:hAnsi="Times New Roman"/>
          <w:bCs/>
          <w:spacing w:val="9"/>
          <w:sz w:val="28"/>
          <w:szCs w:val="28"/>
        </w:rPr>
        <w:t>) в случае проведения внеплановой выездной проверки, которая подлежит</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согласованию</w:t>
      </w:r>
      <w:proofErr w:type="gramEnd"/>
      <w:r w:rsidRPr="0092118D">
        <w:rPr>
          <w:rFonts w:ascii="Times New Roman" w:hAnsi="Times New Roman"/>
          <w:bCs/>
          <w:spacing w:val="9"/>
          <w:sz w:val="28"/>
          <w:szCs w:val="28"/>
        </w:rPr>
        <w:t xml:space="preserve">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Задачами настоящей проверки являются: 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6. Предметом настоящей проверки является (отметить нужное):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соблюдение обязательных требований или требований, установленных муниципальными правовыми актами;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выполнение предписаний органов государственного контроля (надзора), органов муниципального контроля;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проведение мероприятий:</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по</w:t>
      </w:r>
      <w:proofErr w:type="gramEnd"/>
      <w:r w:rsidRPr="0092118D">
        <w:rPr>
          <w:rFonts w:ascii="Times New Roman" w:hAnsi="Times New Roman"/>
          <w:bCs/>
          <w:spacing w:val="9"/>
          <w:sz w:val="28"/>
          <w:szCs w:val="28"/>
        </w:rPr>
        <w:t xml:space="preserve"> предотвращению причинения вреда жизни, здоровью граждан, вреда животным, растениям, окружающей среде;</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по</w:t>
      </w:r>
      <w:proofErr w:type="gramEnd"/>
      <w:r w:rsidRPr="0092118D">
        <w:rPr>
          <w:rFonts w:ascii="Times New Roman" w:hAnsi="Times New Roman"/>
          <w:bCs/>
          <w:spacing w:val="9"/>
          <w:sz w:val="28"/>
          <w:szCs w:val="28"/>
        </w:rPr>
        <w:t xml:space="preserve"> предупреждению возникновения чрезвычайных ситуаций природного и техногенного характера;</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по</w:t>
      </w:r>
      <w:proofErr w:type="gramEnd"/>
      <w:r w:rsidRPr="0092118D">
        <w:rPr>
          <w:rFonts w:ascii="Times New Roman" w:hAnsi="Times New Roman"/>
          <w:bCs/>
          <w:spacing w:val="9"/>
          <w:sz w:val="28"/>
          <w:szCs w:val="28"/>
        </w:rPr>
        <w:t xml:space="preserve"> обеспечению безопасности государства;</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по</w:t>
      </w:r>
      <w:proofErr w:type="gramEnd"/>
      <w:r w:rsidRPr="0092118D">
        <w:rPr>
          <w:rFonts w:ascii="Times New Roman" w:hAnsi="Times New Roman"/>
          <w:bCs/>
          <w:spacing w:val="9"/>
          <w:sz w:val="28"/>
          <w:szCs w:val="28"/>
        </w:rPr>
        <w:t xml:space="preserve"> ликвидации последствий причинения такого вреда.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7. Срок проведения проверки: 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К проведению проверки приступить</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с</w:t>
      </w:r>
      <w:proofErr w:type="gramEnd"/>
      <w:r w:rsidRPr="0092118D">
        <w:rPr>
          <w:rFonts w:ascii="Times New Roman" w:hAnsi="Times New Roman"/>
          <w:bCs/>
          <w:spacing w:val="9"/>
          <w:sz w:val="28"/>
          <w:szCs w:val="28"/>
        </w:rPr>
        <w:t xml:space="preserve"> "__" ____________ 20__ г.</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Проверку окончить не позднее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 ____________ 20__ г.</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8. Правовые основания проведения проверки: 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ссылка</w:t>
      </w:r>
      <w:proofErr w:type="gramEnd"/>
      <w:r w:rsidRPr="0092118D">
        <w:rPr>
          <w:rFonts w:ascii="Times New Roman" w:hAnsi="Times New Roman"/>
          <w:bCs/>
          <w:spacing w:val="9"/>
          <w:sz w:val="28"/>
          <w:szCs w:val="28"/>
        </w:rPr>
        <w:t xml:space="preserve"> на положение нормативного правового акта, в соответствии с которым</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осуществляется</w:t>
      </w:r>
      <w:proofErr w:type="gramEnd"/>
      <w:r w:rsidRPr="0092118D">
        <w:rPr>
          <w:rFonts w:ascii="Times New Roman" w:hAnsi="Times New Roman"/>
          <w:bCs/>
          <w:spacing w:val="9"/>
          <w:sz w:val="28"/>
          <w:szCs w:val="28"/>
        </w:rPr>
        <w:t xml:space="preserve"> проверка; ссылка на положения (нормативных) правовых актов,</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устанавливающих</w:t>
      </w:r>
      <w:proofErr w:type="gramEnd"/>
      <w:r w:rsidRPr="0092118D">
        <w:rPr>
          <w:rFonts w:ascii="Times New Roman" w:hAnsi="Times New Roman"/>
          <w:bCs/>
          <w:spacing w:val="9"/>
          <w:sz w:val="28"/>
          <w:szCs w:val="28"/>
        </w:rPr>
        <w:t xml:space="preserve"> требования, которые являются предметом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xml:space="preserve">9. В процессе проверки провести следующие мероприятия по контролю, необходимые для достижения целей и задач проведения </w:t>
      </w:r>
      <w:proofErr w:type="gramStart"/>
      <w:r w:rsidRPr="0092118D">
        <w:rPr>
          <w:rFonts w:ascii="Times New Roman" w:hAnsi="Times New Roman"/>
          <w:bCs/>
          <w:spacing w:val="9"/>
          <w:sz w:val="28"/>
          <w:szCs w:val="28"/>
        </w:rPr>
        <w:t>проверки:_</w:t>
      </w:r>
      <w:proofErr w:type="gramEnd"/>
      <w:r w:rsidRPr="0092118D">
        <w:rPr>
          <w:rFonts w:ascii="Times New Roman" w:hAnsi="Times New Roman"/>
          <w:bCs/>
          <w:spacing w:val="9"/>
          <w:sz w:val="28"/>
          <w:szCs w:val="28"/>
        </w:rPr>
        <w:t>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с</w:t>
      </w:r>
      <w:proofErr w:type="gramEnd"/>
      <w:r w:rsidRPr="0092118D">
        <w:rPr>
          <w:rFonts w:ascii="Times New Roman" w:hAnsi="Times New Roman"/>
          <w:bCs/>
          <w:spacing w:val="9"/>
          <w:sz w:val="28"/>
          <w:szCs w:val="28"/>
        </w:rPr>
        <w:t xml:space="preserve"> указанием наименований, номеров и дат их принятия)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11. Перечень документов, представление которых физическим лицом необходимо для достижения целей и задач проведения проверки: 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должность</w:t>
      </w:r>
      <w:proofErr w:type="gramEnd"/>
      <w:r w:rsidRPr="0092118D">
        <w:rPr>
          <w:rFonts w:ascii="Times New Roman" w:hAnsi="Times New Roman"/>
          <w:bCs/>
          <w:spacing w:val="9"/>
          <w:sz w:val="28"/>
          <w:szCs w:val="28"/>
        </w:rPr>
        <w:t>, фамилия, инициалы (подпись, заверенная печатью)</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Должностного лица, издавшего распоряжение о проведении проверки)</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w:t>
      </w:r>
      <w:proofErr w:type="gramStart"/>
      <w:r w:rsidRPr="0092118D">
        <w:rPr>
          <w:rFonts w:ascii="Times New Roman" w:hAnsi="Times New Roman"/>
          <w:bCs/>
          <w:spacing w:val="9"/>
          <w:sz w:val="28"/>
          <w:szCs w:val="28"/>
        </w:rPr>
        <w:t>фамилия</w:t>
      </w:r>
      <w:proofErr w:type="gramEnd"/>
      <w:r w:rsidRPr="0092118D">
        <w:rPr>
          <w:rFonts w:ascii="Times New Roman" w:hAnsi="Times New Roman"/>
          <w:bCs/>
          <w:spacing w:val="9"/>
          <w:sz w:val="28"/>
          <w:szCs w:val="28"/>
        </w:rPr>
        <w:t>, имя, отчество (последнее - при наличии) и должность</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должностного</w:t>
      </w:r>
      <w:proofErr w:type="gramEnd"/>
      <w:r w:rsidRPr="0092118D">
        <w:rPr>
          <w:rFonts w:ascii="Times New Roman" w:hAnsi="Times New Roman"/>
          <w:bCs/>
          <w:spacing w:val="9"/>
          <w:sz w:val="28"/>
          <w:szCs w:val="28"/>
        </w:rPr>
        <w:t xml:space="preserve"> лица, непосредственно подготовившего проект</w:t>
      </w:r>
    </w:p>
    <w:p w:rsidR="00A91703" w:rsidRPr="0092118D" w:rsidRDefault="00A91703" w:rsidP="00A91703">
      <w:pPr>
        <w:ind w:firstLine="709"/>
        <w:rPr>
          <w:rFonts w:ascii="Times New Roman" w:hAnsi="Times New Roman"/>
          <w:bCs/>
          <w:spacing w:val="9"/>
          <w:sz w:val="28"/>
          <w:szCs w:val="28"/>
        </w:rPr>
      </w:pPr>
      <w:proofErr w:type="gramStart"/>
      <w:r w:rsidRPr="0092118D">
        <w:rPr>
          <w:rFonts w:ascii="Times New Roman" w:hAnsi="Times New Roman"/>
          <w:bCs/>
          <w:spacing w:val="9"/>
          <w:sz w:val="28"/>
          <w:szCs w:val="28"/>
        </w:rPr>
        <w:t>распоряжения</w:t>
      </w:r>
      <w:proofErr w:type="gramEnd"/>
      <w:r w:rsidRPr="0092118D">
        <w:rPr>
          <w:rFonts w:ascii="Times New Roman" w:hAnsi="Times New Roman"/>
          <w:bCs/>
          <w:spacing w:val="9"/>
          <w:sz w:val="28"/>
          <w:szCs w:val="28"/>
        </w:rPr>
        <w:t>, контактный телефон, электронный адрес (при наличии)</w:t>
      </w:r>
    </w:p>
    <w:p w:rsidR="00A91703" w:rsidRPr="0092118D" w:rsidRDefault="00A91703" w:rsidP="00A91703">
      <w:pPr>
        <w:ind w:firstLine="709"/>
        <w:rPr>
          <w:rFonts w:ascii="Times New Roman" w:hAnsi="Times New Roman"/>
          <w:bCs/>
          <w:spacing w:val="9"/>
          <w:sz w:val="28"/>
          <w:szCs w:val="28"/>
        </w:rPr>
      </w:pPr>
    </w:p>
    <w:p w:rsidR="0038248D" w:rsidRPr="0092118D" w:rsidRDefault="00A91703" w:rsidP="00A91703">
      <w:pPr>
        <w:ind w:firstLine="0"/>
        <w:jc w:val="center"/>
        <w:rPr>
          <w:rFonts w:ascii="Times New Roman" w:hAnsi="Times New Roman"/>
          <w:sz w:val="28"/>
          <w:szCs w:val="28"/>
        </w:rPr>
      </w:pPr>
      <w:r w:rsidRPr="0092118D">
        <w:rPr>
          <w:rFonts w:ascii="Times New Roman" w:hAnsi="Times New Roman"/>
          <w:bCs/>
          <w:spacing w:val="9"/>
          <w:sz w:val="28"/>
          <w:szCs w:val="28"/>
        </w:rPr>
        <w:t>Глава сельского поселения _______________________</w:t>
      </w:r>
    </w:p>
    <w:sectPr w:rsidR="0038248D" w:rsidRPr="0092118D" w:rsidSect="00587CE2">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CB" w:rsidRDefault="00EF5DCB" w:rsidP="007B4EC4">
      <w:r>
        <w:separator/>
      </w:r>
    </w:p>
  </w:endnote>
  <w:endnote w:type="continuationSeparator" w:id="0">
    <w:p w:rsidR="00EF5DCB" w:rsidRDefault="00EF5DCB" w:rsidP="007B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CA" w:rsidRDefault="00210F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CA" w:rsidRDefault="00210F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CA" w:rsidRDefault="00210F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CB" w:rsidRDefault="00EF5DCB" w:rsidP="007B4EC4">
      <w:r>
        <w:separator/>
      </w:r>
    </w:p>
  </w:footnote>
  <w:footnote w:type="continuationSeparator" w:id="0">
    <w:p w:rsidR="00EF5DCB" w:rsidRDefault="00EF5DCB" w:rsidP="007B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CA" w:rsidRDefault="00210F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CA" w:rsidRPr="00451739" w:rsidRDefault="00210FCA">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CA" w:rsidRDefault="00210F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7D"/>
    <w:rsid w:val="00014E7A"/>
    <w:rsid w:val="00022B9B"/>
    <w:rsid w:val="00070232"/>
    <w:rsid w:val="00087973"/>
    <w:rsid w:val="0009508A"/>
    <w:rsid w:val="000A72C1"/>
    <w:rsid w:val="000E547B"/>
    <w:rsid w:val="0010291A"/>
    <w:rsid w:val="00105C85"/>
    <w:rsid w:val="001449E5"/>
    <w:rsid w:val="00155A63"/>
    <w:rsid w:val="001E286B"/>
    <w:rsid w:val="00204AE0"/>
    <w:rsid w:val="00210FCA"/>
    <w:rsid w:val="00226B6B"/>
    <w:rsid w:val="00246D63"/>
    <w:rsid w:val="00270281"/>
    <w:rsid w:val="002C3C2C"/>
    <w:rsid w:val="002C704E"/>
    <w:rsid w:val="00337391"/>
    <w:rsid w:val="003423DC"/>
    <w:rsid w:val="00354310"/>
    <w:rsid w:val="00376856"/>
    <w:rsid w:val="0038248D"/>
    <w:rsid w:val="003D184F"/>
    <w:rsid w:val="003E397D"/>
    <w:rsid w:val="00412630"/>
    <w:rsid w:val="00426093"/>
    <w:rsid w:val="0044590A"/>
    <w:rsid w:val="00446A89"/>
    <w:rsid w:val="00451739"/>
    <w:rsid w:val="00465BD4"/>
    <w:rsid w:val="004D2418"/>
    <w:rsid w:val="004D4C0E"/>
    <w:rsid w:val="00552AA5"/>
    <w:rsid w:val="005732B5"/>
    <w:rsid w:val="005762D4"/>
    <w:rsid w:val="00587CE2"/>
    <w:rsid w:val="005B3BB1"/>
    <w:rsid w:val="005C2A7D"/>
    <w:rsid w:val="00653B97"/>
    <w:rsid w:val="00692814"/>
    <w:rsid w:val="006F32F2"/>
    <w:rsid w:val="00704BF6"/>
    <w:rsid w:val="00737081"/>
    <w:rsid w:val="0075028B"/>
    <w:rsid w:val="00750C00"/>
    <w:rsid w:val="00762C2A"/>
    <w:rsid w:val="00783FCE"/>
    <w:rsid w:val="007B4EC4"/>
    <w:rsid w:val="007D46A2"/>
    <w:rsid w:val="007E1BD7"/>
    <w:rsid w:val="0080415D"/>
    <w:rsid w:val="00834DE7"/>
    <w:rsid w:val="0084216D"/>
    <w:rsid w:val="00876762"/>
    <w:rsid w:val="00877427"/>
    <w:rsid w:val="008845E9"/>
    <w:rsid w:val="008E6B1C"/>
    <w:rsid w:val="0092118D"/>
    <w:rsid w:val="0096765B"/>
    <w:rsid w:val="00996AE1"/>
    <w:rsid w:val="009B29A2"/>
    <w:rsid w:val="00A247C6"/>
    <w:rsid w:val="00A30D95"/>
    <w:rsid w:val="00A800E0"/>
    <w:rsid w:val="00A91703"/>
    <w:rsid w:val="00AD69BF"/>
    <w:rsid w:val="00AD778D"/>
    <w:rsid w:val="00B07E1E"/>
    <w:rsid w:val="00B25CA3"/>
    <w:rsid w:val="00B2712A"/>
    <w:rsid w:val="00B53678"/>
    <w:rsid w:val="00B82E11"/>
    <w:rsid w:val="00B9580F"/>
    <w:rsid w:val="00BB1CA7"/>
    <w:rsid w:val="00BB3DE4"/>
    <w:rsid w:val="00C96E75"/>
    <w:rsid w:val="00CB52CC"/>
    <w:rsid w:val="00CC06E2"/>
    <w:rsid w:val="00D704A7"/>
    <w:rsid w:val="00D87CCA"/>
    <w:rsid w:val="00E11694"/>
    <w:rsid w:val="00E304AA"/>
    <w:rsid w:val="00E448B2"/>
    <w:rsid w:val="00E87489"/>
    <w:rsid w:val="00E93566"/>
    <w:rsid w:val="00EA0367"/>
    <w:rsid w:val="00EA17D9"/>
    <w:rsid w:val="00ED5987"/>
    <w:rsid w:val="00EF0337"/>
    <w:rsid w:val="00EF5DCB"/>
    <w:rsid w:val="00F73E6C"/>
    <w:rsid w:val="00FB217C"/>
    <w:rsid w:val="00FE7375"/>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33716-C3BA-4809-9389-B22ABBB7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A17D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A17D9"/>
    <w:pPr>
      <w:jc w:val="center"/>
      <w:outlineLvl w:val="0"/>
    </w:pPr>
    <w:rPr>
      <w:rFonts w:cs="Arial"/>
      <w:b/>
      <w:bCs/>
      <w:kern w:val="32"/>
      <w:sz w:val="32"/>
      <w:szCs w:val="32"/>
    </w:rPr>
  </w:style>
  <w:style w:type="paragraph" w:styleId="2">
    <w:name w:val="heading 2"/>
    <w:aliases w:val="!Разделы документа"/>
    <w:basedOn w:val="a"/>
    <w:link w:val="20"/>
    <w:qFormat/>
    <w:rsid w:val="00EA17D9"/>
    <w:pPr>
      <w:jc w:val="center"/>
      <w:outlineLvl w:val="1"/>
    </w:pPr>
    <w:rPr>
      <w:rFonts w:cs="Arial"/>
      <w:b/>
      <w:bCs/>
      <w:iCs/>
      <w:sz w:val="30"/>
      <w:szCs w:val="28"/>
    </w:rPr>
  </w:style>
  <w:style w:type="paragraph" w:styleId="3">
    <w:name w:val="heading 3"/>
    <w:aliases w:val="!Главы документа"/>
    <w:basedOn w:val="a"/>
    <w:link w:val="30"/>
    <w:qFormat/>
    <w:rsid w:val="00EA17D9"/>
    <w:pPr>
      <w:outlineLvl w:val="2"/>
    </w:pPr>
    <w:rPr>
      <w:rFonts w:cs="Arial"/>
      <w:b/>
      <w:bCs/>
      <w:sz w:val="28"/>
      <w:szCs w:val="26"/>
    </w:rPr>
  </w:style>
  <w:style w:type="paragraph" w:styleId="4">
    <w:name w:val="heading 4"/>
    <w:aliases w:val="!Параграфы/Статьи документа"/>
    <w:basedOn w:val="a"/>
    <w:link w:val="40"/>
    <w:qFormat/>
    <w:rsid w:val="00EA17D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pPr>
    <w:rPr>
      <w:rFonts w:eastAsia="Times New Roman"/>
      <w:sz w:val="28"/>
    </w:rPr>
  </w:style>
  <w:style w:type="paragraph" w:customStyle="1" w:styleId="ConsPlusNonformat">
    <w:name w:val="ConsPlusNonformat"/>
    <w:rsid w:val="0069281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7B4EC4"/>
    <w:pPr>
      <w:tabs>
        <w:tab w:val="center" w:pos="4677"/>
        <w:tab w:val="right" w:pos="9355"/>
      </w:tabs>
    </w:pPr>
  </w:style>
  <w:style w:type="character" w:customStyle="1" w:styleId="a4">
    <w:name w:val="Верхний колонтитул Знак"/>
    <w:link w:val="a3"/>
    <w:uiPriority w:val="99"/>
    <w:rsid w:val="007B4EC4"/>
    <w:rPr>
      <w:rFonts w:ascii="Calibri" w:eastAsia="Calibri" w:hAnsi="Calibri"/>
      <w:sz w:val="22"/>
      <w:szCs w:val="22"/>
    </w:rPr>
  </w:style>
  <w:style w:type="paragraph" w:styleId="a5">
    <w:name w:val="footer"/>
    <w:basedOn w:val="a"/>
    <w:link w:val="a6"/>
    <w:uiPriority w:val="99"/>
    <w:unhideWhenUsed/>
    <w:rsid w:val="007B4EC4"/>
    <w:pPr>
      <w:tabs>
        <w:tab w:val="center" w:pos="4677"/>
        <w:tab w:val="right" w:pos="9355"/>
      </w:tabs>
    </w:pPr>
  </w:style>
  <w:style w:type="character" w:customStyle="1" w:styleId="a6">
    <w:name w:val="Нижний колонтитул Знак"/>
    <w:link w:val="a5"/>
    <w:uiPriority w:val="99"/>
    <w:rsid w:val="007B4EC4"/>
    <w:rPr>
      <w:rFonts w:ascii="Calibri" w:eastAsia="Calibri" w:hAnsi="Calibri"/>
      <w:sz w:val="22"/>
      <w:szCs w:val="22"/>
    </w:rPr>
  </w:style>
  <w:style w:type="paragraph" w:styleId="a7">
    <w:name w:val="Balloon Text"/>
    <w:basedOn w:val="a"/>
    <w:link w:val="a8"/>
    <w:uiPriority w:val="99"/>
    <w:semiHidden/>
    <w:unhideWhenUsed/>
    <w:rsid w:val="007B4EC4"/>
    <w:rPr>
      <w:rFonts w:ascii="Tahoma" w:hAnsi="Tahoma" w:cs="Tahoma"/>
      <w:sz w:val="16"/>
      <w:szCs w:val="16"/>
    </w:rPr>
  </w:style>
  <w:style w:type="character" w:customStyle="1" w:styleId="a8">
    <w:name w:val="Текст выноски Знак"/>
    <w:link w:val="a7"/>
    <w:uiPriority w:val="99"/>
    <w:semiHidden/>
    <w:rsid w:val="007B4EC4"/>
    <w:rPr>
      <w:rFonts w:ascii="Tahoma" w:eastAsia="Calibri" w:hAnsi="Tahoma" w:cs="Tahoma"/>
      <w:sz w:val="16"/>
      <w:szCs w:val="16"/>
    </w:rPr>
  </w:style>
  <w:style w:type="character" w:customStyle="1" w:styleId="10">
    <w:name w:val="Заголовок 1 Знак"/>
    <w:aliases w:val="!Части документа Знак"/>
    <w:link w:val="1"/>
    <w:rsid w:val="00587CE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87CE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87CE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87CE2"/>
    <w:rPr>
      <w:rFonts w:ascii="Arial" w:eastAsia="Times New Roman" w:hAnsi="Arial"/>
      <w:b/>
      <w:bCs/>
      <w:sz w:val="26"/>
      <w:szCs w:val="28"/>
    </w:rPr>
  </w:style>
  <w:style w:type="character" w:styleId="HTML">
    <w:name w:val="HTML Variable"/>
    <w:aliases w:val="!Ссылки в документе"/>
    <w:basedOn w:val="a0"/>
    <w:rsid w:val="00EA17D9"/>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A17D9"/>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587CE2"/>
    <w:rPr>
      <w:rFonts w:ascii="Courier" w:eastAsia="Times New Roman" w:hAnsi="Courier"/>
      <w:sz w:val="22"/>
    </w:rPr>
  </w:style>
  <w:style w:type="paragraph" w:customStyle="1" w:styleId="Title">
    <w:name w:val="Title!Название НПА"/>
    <w:basedOn w:val="a"/>
    <w:rsid w:val="00EA17D9"/>
    <w:pPr>
      <w:spacing w:before="240" w:after="60"/>
      <w:jc w:val="center"/>
      <w:outlineLvl w:val="0"/>
    </w:pPr>
    <w:rPr>
      <w:rFonts w:cs="Arial"/>
      <w:b/>
      <w:bCs/>
      <w:kern w:val="28"/>
      <w:sz w:val="32"/>
      <w:szCs w:val="32"/>
    </w:rPr>
  </w:style>
  <w:style w:type="character" w:styleId="ab">
    <w:name w:val="Hyperlink"/>
    <w:basedOn w:val="a0"/>
    <w:rsid w:val="00EA17D9"/>
    <w:rPr>
      <w:color w:val="0000FF"/>
      <w:u w:val="none"/>
    </w:rPr>
  </w:style>
  <w:style w:type="paragraph" w:customStyle="1" w:styleId="Application">
    <w:name w:val="Application!Приложение"/>
    <w:rsid w:val="00EA17D9"/>
    <w:pPr>
      <w:spacing w:before="120" w:after="120"/>
      <w:jc w:val="right"/>
    </w:pPr>
    <w:rPr>
      <w:rFonts w:ascii="Arial" w:eastAsia="Times New Roman" w:hAnsi="Arial" w:cs="Arial"/>
      <w:b/>
      <w:bCs/>
      <w:kern w:val="28"/>
      <w:sz w:val="32"/>
      <w:szCs w:val="32"/>
    </w:rPr>
  </w:style>
  <w:style w:type="paragraph" w:customStyle="1" w:styleId="Table">
    <w:name w:val="Table!Таблица"/>
    <w:rsid w:val="00EA17D9"/>
    <w:rPr>
      <w:rFonts w:ascii="Arial" w:eastAsia="Times New Roman" w:hAnsi="Arial" w:cs="Arial"/>
      <w:bCs/>
      <w:kern w:val="28"/>
      <w:sz w:val="24"/>
      <w:szCs w:val="32"/>
    </w:rPr>
  </w:style>
  <w:style w:type="paragraph" w:customStyle="1" w:styleId="Table0">
    <w:name w:val="Table!"/>
    <w:next w:val="Table"/>
    <w:rsid w:val="00EA17D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A17D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425">
      <w:bodyDiv w:val="1"/>
      <w:marLeft w:val="0"/>
      <w:marRight w:val="0"/>
      <w:marTop w:val="0"/>
      <w:marBottom w:val="0"/>
      <w:divBdr>
        <w:top w:val="none" w:sz="0" w:space="0" w:color="auto"/>
        <w:left w:val="none" w:sz="0" w:space="0" w:color="auto"/>
        <w:bottom w:val="none" w:sz="0" w:space="0" w:color="auto"/>
        <w:right w:val="none" w:sz="0" w:space="0" w:color="auto"/>
      </w:divBdr>
    </w:div>
    <w:div w:id="21303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bin.repev@govvrn.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734</TotalTime>
  <Pages>43</Pages>
  <Words>14540</Words>
  <Characters>82881</Characters>
  <Application>Microsoft Office Word</Application>
  <DocSecurity>0</DocSecurity>
  <Lines>690</Lines>
  <Paragraphs>194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vt:lpstr>
    </vt:vector>
  </TitlesOfParts>
  <Company>SPecialiST RePack</Company>
  <LinksUpToDate>false</LinksUpToDate>
  <CharactersWithSpaces>97227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Пользователь</cp:lastModifiedBy>
  <cp:revision>26</cp:revision>
  <cp:lastPrinted>2019-08-05T12:26:00Z</cp:lastPrinted>
  <dcterms:created xsi:type="dcterms:W3CDTF">2019-04-21T10:01:00Z</dcterms:created>
  <dcterms:modified xsi:type="dcterms:W3CDTF">2019-08-05T12:27:00Z</dcterms:modified>
</cp:coreProperties>
</file>