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94" w:rsidRPr="00FD031C" w:rsidRDefault="006E2662" w:rsidP="00236394">
      <w:pPr>
        <w:shd w:val="clear" w:color="auto" w:fill="FFFFFF"/>
        <w:spacing w:before="475"/>
        <w:jc w:val="center"/>
        <w:rPr>
          <w:rFonts w:ascii="Times New Roman" w:hAnsi="Times New Roman" w:cs="Times New Roman"/>
          <w:b/>
          <w:bCs/>
          <w:sz w:val="28"/>
          <w:szCs w:val="28"/>
        </w:rPr>
      </w:pPr>
      <w:r>
        <w:rPr>
          <w:rFonts w:ascii="Times New Roman" w:hAnsi="Times New Roman" w:cs="Times New Roman"/>
          <w:b/>
          <w:bCs/>
          <w:color w:val="000000"/>
          <w:spacing w:val="11"/>
          <w:sz w:val="28"/>
          <w:szCs w:val="28"/>
        </w:rPr>
        <w:t>А</w:t>
      </w:r>
      <w:r w:rsidR="00236394" w:rsidRPr="00FD031C">
        <w:rPr>
          <w:rFonts w:ascii="Times New Roman" w:hAnsi="Times New Roman" w:cs="Times New Roman"/>
          <w:b/>
          <w:bCs/>
          <w:color w:val="000000"/>
          <w:spacing w:val="11"/>
          <w:sz w:val="28"/>
          <w:szCs w:val="28"/>
        </w:rPr>
        <w:t xml:space="preserve">Д М И Н И С Т </w:t>
      </w:r>
      <w:proofErr w:type="gramStart"/>
      <w:r w:rsidR="00236394" w:rsidRPr="00FD031C">
        <w:rPr>
          <w:rFonts w:ascii="Times New Roman" w:hAnsi="Times New Roman" w:cs="Times New Roman"/>
          <w:b/>
          <w:bCs/>
          <w:color w:val="000000"/>
          <w:spacing w:val="11"/>
          <w:sz w:val="28"/>
          <w:szCs w:val="28"/>
        </w:rPr>
        <w:t>Р</w:t>
      </w:r>
      <w:proofErr w:type="gramEnd"/>
      <w:r w:rsidR="00236394" w:rsidRPr="00FD031C">
        <w:rPr>
          <w:rFonts w:ascii="Times New Roman" w:hAnsi="Times New Roman" w:cs="Times New Roman"/>
          <w:b/>
          <w:bCs/>
          <w:color w:val="000000"/>
          <w:spacing w:val="11"/>
          <w:sz w:val="28"/>
          <w:szCs w:val="28"/>
        </w:rPr>
        <w:t xml:space="preserve"> А Ц И Я</w:t>
      </w:r>
      <w:r w:rsidR="00236394" w:rsidRPr="00FD031C">
        <w:rPr>
          <w:rFonts w:ascii="Times New Roman" w:hAnsi="Times New Roman" w:cs="Times New Roman"/>
          <w:b/>
          <w:bCs/>
          <w:color w:val="000000"/>
          <w:spacing w:val="11"/>
          <w:sz w:val="28"/>
          <w:szCs w:val="28"/>
        </w:rPr>
        <w:br/>
        <w:t>МУНИЦИПАЛЬНОГО ОБРАЗОВАНИЯ</w:t>
      </w:r>
      <w:r w:rsidR="00236394" w:rsidRPr="00FD031C">
        <w:rPr>
          <w:rFonts w:ascii="Times New Roman" w:hAnsi="Times New Roman" w:cs="Times New Roman"/>
          <w:b/>
          <w:bCs/>
          <w:color w:val="000000"/>
          <w:spacing w:val="11"/>
          <w:sz w:val="28"/>
          <w:szCs w:val="28"/>
        </w:rPr>
        <w:br/>
        <w:t>"ЮРОМСКОЕ"</w:t>
      </w:r>
    </w:p>
    <w:p w:rsidR="00236394" w:rsidRPr="00FD031C" w:rsidRDefault="005F022C" w:rsidP="00236394">
      <w:pPr>
        <w:shd w:val="clear" w:color="auto" w:fill="FFFFFF"/>
        <w:ind w:left="24"/>
        <w:jc w:val="center"/>
        <w:rPr>
          <w:rFonts w:ascii="Times New Roman" w:hAnsi="Times New Roman" w:cs="Times New Roman"/>
          <w:color w:val="000000"/>
          <w:sz w:val="28"/>
          <w:szCs w:val="28"/>
        </w:rPr>
      </w:pPr>
      <w:r w:rsidRPr="005F022C">
        <w:rPr>
          <w:rFonts w:ascii="Times New Roman" w:eastAsia="Calibri" w:hAnsi="Times New Roman" w:cs="Times New Roman"/>
          <w:noProof/>
          <w:sz w:val="28"/>
          <w:szCs w:val="28"/>
        </w:rPr>
        <w:pict>
          <v:line id="Прямая соединительная линия 2" o:spid="_x0000_s1052" style="position:absolute;left:0;text-align:left;z-index:251686912;visibility:visible;mso-wrap-distance-top:-1e-4mm;mso-wrap-distance-bottom:-1e-4mm"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MHR6bNiAgAAkQ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w:r>
      <w:r w:rsidR="00236394" w:rsidRPr="00FD031C">
        <w:rPr>
          <w:rFonts w:ascii="Times New Roman" w:hAnsi="Times New Roman" w:cs="Times New Roman"/>
          <w:color w:val="000000"/>
          <w:sz w:val="28"/>
          <w:szCs w:val="28"/>
        </w:rPr>
        <w:t xml:space="preserve"> Архангельской области, Лешуконского района </w:t>
      </w:r>
    </w:p>
    <w:p w:rsidR="00236394" w:rsidRPr="00FD031C" w:rsidRDefault="00236394" w:rsidP="00236394">
      <w:pPr>
        <w:jc w:val="center"/>
        <w:rPr>
          <w:rFonts w:ascii="Times New Roman" w:hAnsi="Times New Roman" w:cs="Times New Roman"/>
          <w:sz w:val="28"/>
          <w:szCs w:val="28"/>
        </w:rPr>
      </w:pPr>
      <w:r>
        <w:rPr>
          <w:rFonts w:ascii="Times New Roman" w:hAnsi="Times New Roman" w:cs="Times New Roman"/>
          <w:b/>
          <w:sz w:val="28"/>
          <w:szCs w:val="28"/>
        </w:rPr>
        <w:t>П</w:t>
      </w:r>
      <w:r w:rsidRPr="00FD031C">
        <w:rPr>
          <w:rFonts w:ascii="Times New Roman" w:hAnsi="Times New Roman" w:cs="Times New Roman"/>
          <w:b/>
          <w:sz w:val="28"/>
          <w:szCs w:val="28"/>
        </w:rPr>
        <w:t>ОСТАНОВЛЕНИЕ</w:t>
      </w:r>
      <w:r w:rsidRPr="00FD031C">
        <w:rPr>
          <w:rFonts w:ascii="Times New Roman" w:hAnsi="Times New Roman" w:cs="Times New Roman"/>
          <w:sz w:val="28"/>
          <w:szCs w:val="28"/>
        </w:rPr>
        <w:t xml:space="preserve">                                                            </w:t>
      </w:r>
    </w:p>
    <w:p w:rsidR="00236394" w:rsidRPr="00FD031C" w:rsidRDefault="00236394" w:rsidP="00236394">
      <w:pPr>
        <w:jc w:val="center"/>
        <w:rPr>
          <w:rFonts w:ascii="Times New Roman" w:hAnsi="Times New Roman" w:cs="Times New Roman"/>
          <w:sz w:val="28"/>
          <w:szCs w:val="28"/>
        </w:rPr>
      </w:pPr>
      <w:r w:rsidRPr="00FD031C">
        <w:rPr>
          <w:rFonts w:ascii="Times New Roman" w:hAnsi="Times New Roman" w:cs="Times New Roman"/>
          <w:sz w:val="28"/>
          <w:szCs w:val="28"/>
        </w:rPr>
        <w:t xml:space="preserve">  </w:t>
      </w:r>
      <w:proofErr w:type="spellStart"/>
      <w:r w:rsidRPr="00FD031C">
        <w:rPr>
          <w:rFonts w:ascii="Times New Roman" w:hAnsi="Times New Roman" w:cs="Times New Roman"/>
          <w:sz w:val="28"/>
          <w:szCs w:val="28"/>
        </w:rPr>
        <w:t>с</w:t>
      </w:r>
      <w:proofErr w:type="gramStart"/>
      <w:r w:rsidRPr="00FD031C">
        <w:rPr>
          <w:rFonts w:ascii="Times New Roman" w:hAnsi="Times New Roman" w:cs="Times New Roman"/>
          <w:sz w:val="28"/>
          <w:szCs w:val="28"/>
        </w:rPr>
        <w:t>.Ю</w:t>
      </w:r>
      <w:proofErr w:type="gramEnd"/>
      <w:r w:rsidRPr="00FD031C">
        <w:rPr>
          <w:rFonts w:ascii="Times New Roman" w:hAnsi="Times New Roman" w:cs="Times New Roman"/>
          <w:sz w:val="28"/>
          <w:szCs w:val="28"/>
        </w:rPr>
        <w:t>рома</w:t>
      </w:r>
      <w:proofErr w:type="spellEnd"/>
    </w:p>
    <w:p w:rsidR="00236394" w:rsidRPr="00FD031C" w:rsidRDefault="00236394" w:rsidP="00236394">
      <w:pPr>
        <w:rPr>
          <w:rFonts w:ascii="Times New Roman" w:hAnsi="Times New Roman" w:cs="Times New Roman"/>
          <w:sz w:val="28"/>
          <w:szCs w:val="28"/>
        </w:rPr>
      </w:pPr>
      <w:r w:rsidRPr="00FD031C">
        <w:rPr>
          <w:rFonts w:ascii="Times New Roman" w:hAnsi="Times New Roman" w:cs="Times New Roman"/>
          <w:sz w:val="28"/>
          <w:szCs w:val="28"/>
        </w:rPr>
        <w:t xml:space="preserve">        от  </w:t>
      </w:r>
      <w:r w:rsidR="006E2662">
        <w:rPr>
          <w:rFonts w:ascii="Times New Roman" w:hAnsi="Times New Roman" w:cs="Times New Roman"/>
          <w:sz w:val="28"/>
          <w:szCs w:val="28"/>
        </w:rPr>
        <w:t>25</w:t>
      </w:r>
      <w:r w:rsidRPr="00FD031C">
        <w:rPr>
          <w:rFonts w:ascii="Times New Roman" w:hAnsi="Times New Roman" w:cs="Times New Roman"/>
          <w:sz w:val="28"/>
          <w:szCs w:val="28"/>
        </w:rPr>
        <w:t xml:space="preserve">  октября     2019 года</w:t>
      </w:r>
      <w:r w:rsidRPr="00FD031C">
        <w:rPr>
          <w:rFonts w:ascii="Times New Roman" w:hAnsi="Times New Roman" w:cs="Times New Roman"/>
          <w:sz w:val="28"/>
          <w:szCs w:val="28"/>
        </w:rPr>
        <w:tab/>
      </w:r>
      <w:r w:rsidRPr="00FD031C">
        <w:rPr>
          <w:rFonts w:ascii="Times New Roman" w:hAnsi="Times New Roman" w:cs="Times New Roman"/>
          <w:sz w:val="28"/>
          <w:szCs w:val="28"/>
        </w:rPr>
        <w:tab/>
      </w:r>
      <w:r w:rsidRPr="00FD031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E2662">
        <w:rPr>
          <w:rFonts w:ascii="Times New Roman" w:hAnsi="Times New Roman" w:cs="Times New Roman"/>
          <w:sz w:val="28"/>
          <w:szCs w:val="28"/>
        </w:rPr>
        <w:t>44</w:t>
      </w:r>
    </w:p>
    <w:p w:rsidR="007C144D" w:rsidRDefault="007C144D" w:rsidP="007C144D">
      <w:pPr>
        <w:spacing w:after="0" w:line="36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 регламента</w:t>
      </w:r>
    </w:p>
    <w:p w:rsidR="007C144D" w:rsidRDefault="007C144D" w:rsidP="007C14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предоставлен</w:t>
      </w:r>
      <w:r w:rsidR="005C4A13">
        <w:rPr>
          <w:rFonts w:ascii="Times New Roman" w:eastAsia="Times New Roman" w:hAnsi="Times New Roman" w:cs="Times New Roman"/>
          <w:b/>
          <w:sz w:val="28"/>
          <w:szCs w:val="28"/>
          <w:lang w:eastAsia="ru-RU"/>
        </w:rPr>
        <w:t>ия муниципальной услуги «Заключение договоров передачи ранее приватизированных жилых помещений, принадлежащих гражданам, в муниципальную собственность в муниципальном образовании «</w:t>
      </w:r>
      <w:proofErr w:type="spellStart"/>
      <w:r w:rsidR="005C4A13">
        <w:rPr>
          <w:rFonts w:ascii="Times New Roman" w:eastAsia="Times New Roman" w:hAnsi="Times New Roman" w:cs="Times New Roman"/>
          <w:b/>
          <w:sz w:val="28"/>
          <w:szCs w:val="28"/>
          <w:lang w:eastAsia="ru-RU"/>
        </w:rPr>
        <w:t>Юромское</w:t>
      </w:r>
      <w:proofErr w:type="spellEnd"/>
      <w:r w:rsidR="005C4A13">
        <w:rPr>
          <w:rFonts w:ascii="Times New Roman" w:eastAsia="Times New Roman" w:hAnsi="Times New Roman" w:cs="Times New Roman"/>
          <w:b/>
          <w:sz w:val="28"/>
          <w:szCs w:val="28"/>
          <w:lang w:eastAsia="ru-RU"/>
        </w:rPr>
        <w:t>» Лешуконского района»</w:t>
      </w:r>
    </w:p>
    <w:p w:rsidR="007C144D" w:rsidRDefault="007C144D" w:rsidP="007C144D">
      <w:pPr>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7C144D" w:rsidRDefault="007C144D" w:rsidP="007C1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005C4A13">
        <w:rPr>
          <w:rFonts w:ascii="Times New Roman" w:eastAsia="Times New Roman" w:hAnsi="Times New Roman" w:cs="Times New Roman"/>
          <w:sz w:val="28"/>
          <w:szCs w:val="28"/>
          <w:lang w:eastAsia="ru-RU"/>
        </w:rPr>
        <w:t>Юромское</w:t>
      </w:r>
      <w:proofErr w:type="spell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b/>
          <w:spacing w:val="20"/>
          <w:sz w:val="28"/>
          <w:szCs w:val="28"/>
          <w:lang w:eastAsia="ru-RU"/>
        </w:rPr>
        <w:t>п</w:t>
      </w:r>
      <w:proofErr w:type="spellEnd"/>
      <w:proofErr w:type="gramEnd"/>
      <w:r>
        <w:rPr>
          <w:rFonts w:ascii="Times New Roman" w:eastAsia="Times New Roman" w:hAnsi="Times New Roman" w:cs="Times New Roman"/>
          <w:b/>
          <w:spacing w:val="20"/>
          <w:sz w:val="28"/>
          <w:szCs w:val="28"/>
          <w:lang w:eastAsia="ru-RU"/>
        </w:rPr>
        <w:t> о с т а </w:t>
      </w:r>
      <w:proofErr w:type="spellStart"/>
      <w:proofErr w:type="gramStart"/>
      <w:r>
        <w:rPr>
          <w:rFonts w:ascii="Times New Roman" w:eastAsia="Times New Roman" w:hAnsi="Times New Roman" w:cs="Times New Roman"/>
          <w:b/>
          <w:spacing w:val="20"/>
          <w:sz w:val="28"/>
          <w:szCs w:val="28"/>
          <w:lang w:eastAsia="ru-RU"/>
        </w:rPr>
        <w:t>н</w:t>
      </w:r>
      <w:proofErr w:type="spellEnd"/>
      <w:proofErr w:type="gramEnd"/>
      <w:r>
        <w:rPr>
          <w:rFonts w:ascii="Times New Roman" w:eastAsia="Times New Roman" w:hAnsi="Times New Roman" w:cs="Times New Roman"/>
          <w:b/>
          <w:spacing w:val="20"/>
          <w:sz w:val="28"/>
          <w:szCs w:val="28"/>
          <w:lang w:eastAsia="ru-RU"/>
        </w:rPr>
        <w:t> о в л я е т</w:t>
      </w:r>
      <w:r>
        <w:rPr>
          <w:rFonts w:ascii="Times New Roman" w:eastAsia="Times New Roman" w:hAnsi="Times New Roman" w:cs="Times New Roman"/>
          <w:sz w:val="28"/>
          <w:szCs w:val="28"/>
          <w:lang w:eastAsia="ru-RU"/>
        </w:rPr>
        <w:t>:</w:t>
      </w:r>
    </w:p>
    <w:p w:rsidR="007C144D" w:rsidRPr="006E2662" w:rsidRDefault="007C144D" w:rsidP="007C144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прилагаемый административный регламент предоставлен</w:t>
      </w:r>
      <w:r w:rsidR="005C4A13">
        <w:rPr>
          <w:rFonts w:ascii="Times New Roman" w:eastAsia="Times New Roman" w:hAnsi="Times New Roman" w:cs="Times New Roman"/>
          <w:sz w:val="28"/>
          <w:szCs w:val="28"/>
          <w:lang w:eastAsia="ru-RU"/>
        </w:rPr>
        <w:t xml:space="preserve">ия муниципальной </w:t>
      </w:r>
      <w:r w:rsidR="005C4A13" w:rsidRPr="006E2662">
        <w:rPr>
          <w:rFonts w:ascii="Times New Roman" w:eastAsia="Times New Roman" w:hAnsi="Times New Roman" w:cs="Times New Roman"/>
          <w:sz w:val="28"/>
          <w:szCs w:val="28"/>
          <w:lang w:eastAsia="ru-RU"/>
        </w:rPr>
        <w:t>услуги «Заключение договоров передачи ранее приватизированных жилых помещений, принадлежащих гражданам, в муниципальную собственность в муниципальном образовании «</w:t>
      </w:r>
      <w:proofErr w:type="spellStart"/>
      <w:r w:rsidR="005C4A13" w:rsidRPr="006E2662">
        <w:rPr>
          <w:rFonts w:ascii="Times New Roman" w:eastAsia="Times New Roman" w:hAnsi="Times New Roman" w:cs="Times New Roman"/>
          <w:sz w:val="28"/>
          <w:szCs w:val="28"/>
          <w:lang w:eastAsia="ru-RU"/>
        </w:rPr>
        <w:t>Юромское</w:t>
      </w:r>
      <w:proofErr w:type="spellEnd"/>
      <w:r w:rsidR="005C4A13" w:rsidRPr="006E2662">
        <w:rPr>
          <w:rFonts w:ascii="Times New Roman" w:eastAsia="Times New Roman" w:hAnsi="Times New Roman" w:cs="Times New Roman"/>
          <w:sz w:val="28"/>
          <w:szCs w:val="28"/>
          <w:lang w:eastAsia="ru-RU"/>
        </w:rPr>
        <w:t xml:space="preserve">» Лешуконского района» </w:t>
      </w:r>
      <w:r w:rsidRPr="006E2662">
        <w:rPr>
          <w:rFonts w:ascii="Times New Roman" w:eastAsia="Times New Roman" w:hAnsi="Times New Roman" w:cs="Times New Roman"/>
          <w:sz w:val="28"/>
          <w:szCs w:val="28"/>
          <w:lang w:eastAsia="ru-RU"/>
        </w:rPr>
        <w:t xml:space="preserve"> (далее – административный регламент).</w:t>
      </w:r>
    </w:p>
    <w:p w:rsidR="007C144D" w:rsidRDefault="007C144D" w:rsidP="007C1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proofErr w:type="spellStart"/>
      <w:r w:rsidR="005C4A13">
        <w:rPr>
          <w:rFonts w:ascii="Times New Roman" w:eastAsia="Times New Roman" w:hAnsi="Times New Roman" w:cs="Times New Roman"/>
          <w:sz w:val="28"/>
          <w:szCs w:val="28"/>
          <w:lang w:eastAsia="ru-RU"/>
        </w:rPr>
        <w:t>Юромское</w:t>
      </w:r>
      <w:proofErr w:type="spellEnd"/>
      <w:r w:rsidR="005C4A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7C144D" w:rsidRDefault="007C144D" w:rsidP="007C1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Установить, что в случаях, предусмотренных соглашением о взаимодействии между администрацией муниципального образования «</w:t>
      </w:r>
      <w:proofErr w:type="spellStart"/>
      <w:r w:rsidR="005C4A13">
        <w:rPr>
          <w:rFonts w:ascii="Times New Roman" w:eastAsia="Times New Roman" w:hAnsi="Times New Roman" w:cs="Times New Roman"/>
          <w:sz w:val="28"/>
          <w:szCs w:val="28"/>
          <w:lang w:eastAsia="ru-RU"/>
        </w:rPr>
        <w:t>Юромское</w:t>
      </w:r>
      <w:proofErr w:type="spellEnd"/>
      <w:r>
        <w:rPr>
          <w:rFonts w:ascii="Times New Roman" w:eastAsia="Times New Roman" w:hAnsi="Times New Roman" w:cs="Times New Roman"/>
          <w:sz w:val="28"/>
          <w:szCs w:val="28"/>
          <w:lang w:eastAsia="ru-RU"/>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w:t>
      </w:r>
      <w:r>
        <w:rPr>
          <w:rFonts w:ascii="Times New Roman" w:eastAsia="Times New Roman" w:hAnsi="Times New Roman" w:cs="Times New Roman"/>
          <w:sz w:val="28"/>
          <w:szCs w:val="28"/>
          <w:lang w:eastAsia="ru-RU"/>
        </w:rPr>
        <w:lastRenderedPageBreak/>
        <w:t>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proofErr w:type="spellStart"/>
      <w:r w:rsidR="00DE5A9B">
        <w:rPr>
          <w:rFonts w:ascii="Times New Roman" w:eastAsia="Times New Roman" w:hAnsi="Times New Roman" w:cs="Times New Roman"/>
          <w:sz w:val="28"/>
          <w:szCs w:val="28"/>
          <w:lang w:eastAsia="ru-RU"/>
        </w:rPr>
        <w:t>Юромское</w:t>
      </w:r>
      <w:proofErr w:type="spellEnd"/>
      <w:r>
        <w:rPr>
          <w:rFonts w:ascii="Times New Roman" w:eastAsia="Times New Roman" w:hAnsi="Times New Roman" w:cs="Times New Roman"/>
          <w:sz w:val="28"/>
          <w:szCs w:val="28"/>
          <w:lang w:eastAsia="ru-RU"/>
        </w:rPr>
        <w:t>» не осуществляются.</w:t>
      </w:r>
    </w:p>
    <w:p w:rsidR="007C144D" w:rsidRDefault="007C144D" w:rsidP="007C14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w:t>
      </w:r>
      <w:r w:rsidR="005C4A13">
        <w:rPr>
          <w:rFonts w:ascii="Times New Roman" w:eastAsia="Times New Roman" w:hAnsi="Times New Roman" w:cs="Times New Roman"/>
          <w:sz w:val="28"/>
          <w:szCs w:val="28"/>
          <w:lang w:eastAsia="ru-RU"/>
        </w:rPr>
        <w:t>ей муниципального образования «</w:t>
      </w:r>
      <w:proofErr w:type="spellStart"/>
      <w:r w:rsidR="005C4A13">
        <w:rPr>
          <w:rFonts w:ascii="Times New Roman" w:eastAsia="Times New Roman" w:hAnsi="Times New Roman" w:cs="Times New Roman"/>
          <w:sz w:val="28"/>
          <w:szCs w:val="28"/>
          <w:lang w:eastAsia="ru-RU"/>
        </w:rPr>
        <w:t>Юромское</w:t>
      </w:r>
      <w:proofErr w:type="spellEnd"/>
      <w:r>
        <w:rPr>
          <w:rFonts w:ascii="Times New Roman" w:eastAsia="Times New Roman" w:hAnsi="Times New Roman" w:cs="Times New Roman"/>
          <w:sz w:val="28"/>
          <w:szCs w:val="28"/>
          <w:lang w:eastAsia="ru-RU"/>
        </w:rPr>
        <w:t>» и министерством связи и информационных технологий Архангельской области и в течение срока действия такого соглашения.</w:t>
      </w:r>
      <w:proofErr w:type="gramEnd"/>
    </w:p>
    <w:p w:rsidR="007C144D" w:rsidRDefault="007C144D" w:rsidP="007C144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 Настоящее постановление в</w:t>
      </w:r>
      <w:r w:rsidR="00F42E19">
        <w:rPr>
          <w:rFonts w:ascii="Times New Roman" w:eastAsia="Times New Roman" w:hAnsi="Times New Roman" w:cs="Times New Roman"/>
          <w:sz w:val="28"/>
          <w:szCs w:val="24"/>
          <w:lang w:eastAsia="ru-RU"/>
        </w:rPr>
        <w:t xml:space="preserve">ступает в силу </w:t>
      </w:r>
      <w:r>
        <w:rPr>
          <w:rFonts w:ascii="Times New Roman" w:eastAsia="Times New Roman" w:hAnsi="Times New Roman" w:cs="Times New Roman"/>
          <w:sz w:val="28"/>
          <w:szCs w:val="24"/>
          <w:lang w:eastAsia="ru-RU"/>
        </w:rPr>
        <w:t xml:space="preserve"> со дня</w:t>
      </w:r>
      <w:r w:rsidR="005C4A13">
        <w:rPr>
          <w:rFonts w:ascii="Times New Roman" w:eastAsia="Times New Roman" w:hAnsi="Times New Roman" w:cs="Times New Roman"/>
          <w:sz w:val="28"/>
          <w:szCs w:val="24"/>
          <w:lang w:eastAsia="ru-RU"/>
        </w:rPr>
        <w:t xml:space="preserve"> его официального опубликования.</w:t>
      </w:r>
    </w:p>
    <w:p w:rsidR="007C144D" w:rsidRDefault="007C144D" w:rsidP="007C144D">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7C144D" w:rsidRDefault="007C144D" w:rsidP="007C144D">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5C4A13" w:rsidRDefault="00F42E19" w:rsidP="007C144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4A13">
        <w:rPr>
          <w:rFonts w:ascii="Times New Roman" w:eastAsia="Times New Roman" w:hAnsi="Times New Roman" w:cs="Times New Roman"/>
          <w:sz w:val="28"/>
          <w:szCs w:val="28"/>
          <w:lang w:eastAsia="ru-RU"/>
        </w:rPr>
        <w:t>Глава администрации</w:t>
      </w:r>
    </w:p>
    <w:p w:rsidR="007C144D" w:rsidRDefault="00F42E19" w:rsidP="007C144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4A13">
        <w:rPr>
          <w:rFonts w:ascii="Times New Roman" w:eastAsia="Times New Roman" w:hAnsi="Times New Roman" w:cs="Times New Roman"/>
          <w:sz w:val="28"/>
          <w:szCs w:val="28"/>
          <w:lang w:eastAsia="ru-RU"/>
        </w:rPr>
        <w:t>МО «</w:t>
      </w:r>
      <w:proofErr w:type="spellStart"/>
      <w:r w:rsidR="005C4A13">
        <w:rPr>
          <w:rFonts w:ascii="Times New Roman" w:eastAsia="Times New Roman" w:hAnsi="Times New Roman" w:cs="Times New Roman"/>
          <w:sz w:val="28"/>
          <w:szCs w:val="28"/>
          <w:lang w:eastAsia="ru-RU"/>
        </w:rPr>
        <w:t>Юромское</w:t>
      </w:r>
      <w:proofErr w:type="spellEnd"/>
      <w:r w:rsidR="005C4A13">
        <w:rPr>
          <w:rFonts w:ascii="Times New Roman" w:eastAsia="Times New Roman" w:hAnsi="Times New Roman" w:cs="Times New Roman"/>
          <w:sz w:val="28"/>
          <w:szCs w:val="28"/>
          <w:lang w:eastAsia="ru-RU"/>
        </w:rPr>
        <w:t>»</w:t>
      </w:r>
      <w:r w:rsidR="007C14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C4A13">
        <w:rPr>
          <w:rFonts w:ascii="Times New Roman" w:eastAsia="Times New Roman" w:hAnsi="Times New Roman" w:cs="Times New Roman"/>
          <w:sz w:val="28"/>
          <w:szCs w:val="28"/>
          <w:lang w:eastAsia="ru-RU"/>
        </w:rPr>
        <w:t xml:space="preserve"> Н. И. Титова</w:t>
      </w:r>
    </w:p>
    <w:p w:rsidR="007C144D" w:rsidRDefault="007C144D" w:rsidP="007C144D">
      <w:pPr>
        <w:autoSpaceDE w:val="0"/>
        <w:autoSpaceDN w:val="0"/>
        <w:adjustRightInd w:val="0"/>
        <w:spacing w:after="0" w:line="240" w:lineRule="auto"/>
        <w:ind w:firstLine="720"/>
        <w:outlineLvl w:val="0"/>
        <w:rPr>
          <w:rFonts w:ascii="Times New Roman" w:eastAsia="Times New Roman" w:hAnsi="Times New Roman" w:cs="Times New Roman"/>
          <w:b/>
          <w:color w:val="000000"/>
          <w:sz w:val="28"/>
          <w:szCs w:val="28"/>
          <w:lang w:eastAsia="ru-RU"/>
        </w:rPr>
      </w:pPr>
    </w:p>
    <w:p w:rsidR="00F42E19" w:rsidRDefault="007C144D" w:rsidP="00F42E19">
      <w:pPr>
        <w:spacing w:before="100" w:beforeAutospacing="1" w:after="100" w:afterAutospacing="1" w:line="240" w:lineRule="auto"/>
        <w:jc w:val="center"/>
        <w:rPr>
          <w:rFonts w:ascii="Times New Roman" w:eastAsia="Times New Roman" w:hAnsi="Times New Roman" w:cs="Times New Roman"/>
          <w:b/>
          <w:lang w:eastAsia="ru-RU"/>
        </w:rPr>
      </w:pPr>
      <w:r w:rsidRPr="00F42E19">
        <w:rPr>
          <w:rFonts w:ascii="Times New Roman" w:eastAsia="Times New Roman" w:hAnsi="Times New Roman" w:cs="Times New Roman"/>
          <w:b/>
          <w:lang w:eastAsia="ru-RU"/>
        </w:rPr>
        <w:br w:type="page"/>
      </w:r>
    </w:p>
    <w:p w:rsidR="00F42E19" w:rsidRDefault="00F42E19" w:rsidP="00F42E19">
      <w:pPr>
        <w:spacing w:after="0"/>
        <w:jc w:val="right"/>
        <w:outlineLvl w:val="1"/>
        <w:rPr>
          <w:rFonts w:ascii="Times New Roman" w:hAnsi="Times New Roman" w:cs="Arial"/>
          <w:sz w:val="24"/>
        </w:rPr>
      </w:pPr>
      <w:r>
        <w:rPr>
          <w:rFonts w:ascii="Times New Roman" w:eastAsia="Times New Roman" w:hAnsi="Times New Roman" w:cs="Times New Roman"/>
          <w:b/>
          <w:sz w:val="24"/>
          <w:szCs w:val="28"/>
          <w:lang w:eastAsia="ru-RU"/>
        </w:rPr>
        <w:lastRenderedPageBreak/>
        <w:t xml:space="preserve">                                                                                      </w:t>
      </w:r>
      <w:r w:rsidRPr="00F85B8B">
        <w:rPr>
          <w:rFonts w:ascii="Times New Roman" w:hAnsi="Times New Roman" w:cs="Arial"/>
          <w:sz w:val="24"/>
        </w:rPr>
        <w:t xml:space="preserve">УТВЕРЖДЕН </w:t>
      </w:r>
    </w:p>
    <w:p w:rsidR="00F42E19" w:rsidRDefault="00F42E19" w:rsidP="00F42E19">
      <w:pPr>
        <w:spacing w:after="0" w:line="240" w:lineRule="auto"/>
        <w:jc w:val="right"/>
        <w:rPr>
          <w:rFonts w:ascii="Times New Roman" w:eastAsia="Times New Roman" w:hAnsi="Times New Roman" w:cs="Times New Roman"/>
          <w:b/>
          <w:lang w:eastAsia="ru-RU"/>
        </w:rPr>
      </w:pPr>
      <w:r>
        <w:rPr>
          <w:rFonts w:ascii="Times New Roman" w:hAnsi="Times New Roman" w:cs="Arial"/>
          <w:sz w:val="24"/>
        </w:rPr>
        <w:t xml:space="preserve">Постановлением № </w:t>
      </w:r>
      <w:r w:rsidR="006E2662">
        <w:rPr>
          <w:rFonts w:ascii="Times New Roman" w:hAnsi="Times New Roman" w:cs="Arial"/>
          <w:sz w:val="24"/>
        </w:rPr>
        <w:t>44</w:t>
      </w:r>
      <w:r>
        <w:rPr>
          <w:rFonts w:ascii="Times New Roman" w:hAnsi="Times New Roman" w:cs="Arial"/>
          <w:sz w:val="24"/>
        </w:rPr>
        <w:t xml:space="preserve"> от </w:t>
      </w:r>
      <w:r w:rsidR="006E2662">
        <w:rPr>
          <w:rFonts w:ascii="Times New Roman" w:hAnsi="Times New Roman" w:cs="Arial"/>
          <w:sz w:val="24"/>
        </w:rPr>
        <w:t>25</w:t>
      </w:r>
      <w:r>
        <w:rPr>
          <w:rFonts w:ascii="Times New Roman" w:hAnsi="Times New Roman" w:cs="Arial"/>
          <w:sz w:val="24"/>
        </w:rPr>
        <w:t>.10.2019 г</w:t>
      </w:r>
    </w:p>
    <w:p w:rsidR="00F42E19" w:rsidRDefault="007C144D" w:rsidP="00F42E19">
      <w:pPr>
        <w:spacing w:before="100" w:beforeAutospacing="1" w:after="100" w:afterAutospacing="1" w:line="240" w:lineRule="auto"/>
        <w:jc w:val="center"/>
        <w:rPr>
          <w:rFonts w:ascii="Times New Roman" w:eastAsia="Times New Roman" w:hAnsi="Times New Roman" w:cs="Times New Roman"/>
          <w:lang w:eastAsia="ru-RU"/>
        </w:rPr>
      </w:pPr>
      <w:r w:rsidRPr="00F42E19">
        <w:rPr>
          <w:rFonts w:ascii="Times New Roman" w:eastAsia="Times New Roman" w:hAnsi="Times New Roman" w:cs="Times New Roman"/>
          <w:lang w:eastAsia="ru-RU"/>
        </w:rPr>
        <w:t>АДМИНИСТРАТИВНЫЙ РЕГЛАМЕНТ</w:t>
      </w:r>
    </w:p>
    <w:p w:rsidR="007C144D" w:rsidRPr="00F42E19" w:rsidRDefault="007C144D" w:rsidP="00F42E19">
      <w:pPr>
        <w:spacing w:before="100" w:beforeAutospacing="1" w:after="100" w:afterAutospacing="1" w:line="240" w:lineRule="auto"/>
        <w:jc w:val="center"/>
        <w:rPr>
          <w:rFonts w:ascii="Times New Roman" w:eastAsia="Times New Roman" w:hAnsi="Times New Roman" w:cs="Times New Roman"/>
          <w:lang w:eastAsia="ru-RU"/>
        </w:rPr>
      </w:pPr>
      <w:r w:rsidRPr="00F42E19">
        <w:rPr>
          <w:rFonts w:ascii="Times New Roman" w:eastAsia="Times New Roman" w:hAnsi="Times New Roman" w:cs="Times New Roman"/>
          <w:b/>
          <w:lang w:eastAsia="ru-RU"/>
        </w:rPr>
        <w:t>предоставлен</w:t>
      </w:r>
      <w:r w:rsidR="00DE5A9B" w:rsidRPr="00F42E19">
        <w:rPr>
          <w:rFonts w:ascii="Times New Roman" w:eastAsia="Times New Roman" w:hAnsi="Times New Roman" w:cs="Times New Roman"/>
          <w:b/>
          <w:lang w:eastAsia="ru-RU"/>
        </w:rPr>
        <w:t xml:space="preserve">ия муниципальной услуги </w:t>
      </w:r>
      <w:r w:rsidR="005C4A13" w:rsidRPr="00F42E19">
        <w:rPr>
          <w:rFonts w:ascii="Times New Roman" w:eastAsia="Times New Roman" w:hAnsi="Times New Roman" w:cs="Times New Roman"/>
          <w:b/>
          <w:lang w:eastAsia="ru-RU"/>
        </w:rPr>
        <w:t xml:space="preserve"> «Заключение договоров передачи ранее приватизированных жилых помещений, принадлежащих гражданам, в муниципальную собственность в муниципальном образовании «</w:t>
      </w:r>
      <w:proofErr w:type="spellStart"/>
      <w:r w:rsidR="005C4A13" w:rsidRPr="00F42E19">
        <w:rPr>
          <w:rFonts w:ascii="Times New Roman" w:eastAsia="Times New Roman" w:hAnsi="Times New Roman" w:cs="Times New Roman"/>
          <w:b/>
          <w:lang w:eastAsia="ru-RU"/>
        </w:rPr>
        <w:t>Юромское</w:t>
      </w:r>
      <w:proofErr w:type="spellEnd"/>
      <w:r w:rsidR="005C4A13" w:rsidRPr="00F42E19">
        <w:rPr>
          <w:rFonts w:ascii="Times New Roman" w:eastAsia="Times New Roman" w:hAnsi="Times New Roman" w:cs="Times New Roman"/>
          <w:b/>
          <w:lang w:eastAsia="ru-RU"/>
        </w:rPr>
        <w:t>» Лешуконского района»</w:t>
      </w:r>
    </w:p>
    <w:p w:rsidR="007C144D" w:rsidRPr="00F42E19" w:rsidRDefault="007C144D" w:rsidP="007C144D">
      <w:pPr>
        <w:spacing w:after="0" w:line="240" w:lineRule="auto"/>
        <w:jc w:val="center"/>
        <w:rPr>
          <w:rFonts w:ascii="Times New Roman" w:eastAsia="Times New Roman" w:hAnsi="Times New Roman" w:cs="Times New Roman"/>
          <w:b/>
          <w:lang w:eastAsia="ru-RU"/>
        </w:rPr>
      </w:pPr>
      <w:r w:rsidRPr="00F42E19">
        <w:rPr>
          <w:rFonts w:ascii="Times New Roman" w:eastAsia="Times New Roman" w:hAnsi="Times New Roman" w:cs="Times New Roman"/>
          <w:b/>
          <w:lang w:val="en-US" w:eastAsia="ru-RU"/>
        </w:rPr>
        <w:t>I</w:t>
      </w:r>
      <w:r w:rsidRPr="00F42E19">
        <w:rPr>
          <w:rFonts w:ascii="Times New Roman" w:eastAsia="Times New Roman" w:hAnsi="Times New Roman" w:cs="Times New Roman"/>
          <w:b/>
          <w:lang w:eastAsia="ru-RU"/>
        </w:rPr>
        <w:t>. Общие положения</w:t>
      </w:r>
    </w:p>
    <w:p w:rsidR="007C144D" w:rsidRPr="00F42E19" w:rsidRDefault="007C144D" w:rsidP="007C144D">
      <w:pPr>
        <w:spacing w:after="0" w:line="240" w:lineRule="auto"/>
        <w:rPr>
          <w:rFonts w:ascii="Times New Roman" w:eastAsia="Times New Roman" w:hAnsi="Times New Roman" w:cs="Times New Roman"/>
          <w:lang w:eastAsia="ru-RU"/>
        </w:rPr>
      </w:pPr>
    </w:p>
    <w:p w:rsidR="007C144D" w:rsidRPr="00F42E19" w:rsidRDefault="007C144D" w:rsidP="007C144D">
      <w:pPr>
        <w:spacing w:after="0" w:line="240" w:lineRule="auto"/>
        <w:jc w:val="center"/>
        <w:rPr>
          <w:rFonts w:ascii="Times New Roman" w:eastAsia="Times New Roman" w:hAnsi="Times New Roman" w:cs="Times New Roman"/>
          <w:b/>
          <w:bCs/>
          <w:lang w:eastAsia="ru-RU"/>
        </w:rPr>
      </w:pPr>
      <w:bookmarkStart w:id="0" w:name="_GoBack"/>
      <w:r w:rsidRPr="00F42E19">
        <w:rPr>
          <w:rFonts w:ascii="Times New Roman" w:eastAsia="Times New Roman" w:hAnsi="Times New Roman" w:cs="Times New Roman"/>
          <w:b/>
          <w:bCs/>
          <w:lang w:eastAsia="ru-RU"/>
        </w:rPr>
        <w:t>1.1. Предмет регулирования административного регламента</w:t>
      </w:r>
    </w:p>
    <w:bookmarkEnd w:id="0"/>
    <w:p w:rsidR="007C144D" w:rsidRPr="00F42E19" w:rsidRDefault="007C144D" w:rsidP="007C144D">
      <w:pPr>
        <w:spacing w:after="0" w:line="240" w:lineRule="auto"/>
        <w:rPr>
          <w:rFonts w:ascii="Times New Roman" w:eastAsia="Times New Roman" w:hAnsi="Times New Roman" w:cs="Times New Roman"/>
          <w:lang w:eastAsia="ru-RU"/>
        </w:rPr>
      </w:pP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1. </w:t>
      </w:r>
      <w:proofErr w:type="gramStart"/>
      <w:r w:rsidRPr="006E2662">
        <w:rPr>
          <w:rFonts w:ascii="Times New Roman" w:eastAsia="Times New Roman" w:hAnsi="Times New Roman" w:cs="Times New Roman"/>
          <w:sz w:val="20"/>
          <w:szCs w:val="20"/>
          <w:lang w:eastAsia="ru-RU"/>
        </w:rPr>
        <w:t>Настоящий административный регламент устанавливает порядок предоставления муниципальной услуги</w:t>
      </w:r>
      <w:r w:rsidR="001B1F45" w:rsidRPr="006E2662">
        <w:rPr>
          <w:rFonts w:ascii="Times New Roman" w:eastAsia="Times New Roman" w:hAnsi="Times New Roman" w:cs="Times New Roman"/>
          <w:sz w:val="20"/>
          <w:szCs w:val="20"/>
          <w:lang w:eastAsia="ru-RU"/>
        </w:rPr>
        <w:t xml:space="preserve"> </w:t>
      </w:r>
      <w:r w:rsidR="005C4A13" w:rsidRPr="006E2662">
        <w:rPr>
          <w:rFonts w:ascii="Times New Roman" w:eastAsia="Times New Roman" w:hAnsi="Times New Roman" w:cs="Times New Roman"/>
          <w:sz w:val="20"/>
          <w:szCs w:val="20"/>
          <w:lang w:eastAsia="ru-RU"/>
        </w:rPr>
        <w:t>«Заключение договоров передачи ранее приватизированных жилых помещений, принадлежащих гражданам, в муниципальную собственность в муниципальном образовании «</w:t>
      </w:r>
      <w:proofErr w:type="spellStart"/>
      <w:r w:rsidR="005C4A13" w:rsidRPr="006E2662">
        <w:rPr>
          <w:rFonts w:ascii="Times New Roman" w:eastAsia="Times New Roman" w:hAnsi="Times New Roman" w:cs="Times New Roman"/>
          <w:sz w:val="20"/>
          <w:szCs w:val="20"/>
          <w:lang w:eastAsia="ru-RU"/>
        </w:rPr>
        <w:t>Юромское</w:t>
      </w:r>
      <w:proofErr w:type="spellEnd"/>
      <w:r w:rsidR="005C4A13" w:rsidRPr="006E2662">
        <w:rPr>
          <w:rFonts w:ascii="Times New Roman" w:eastAsia="Times New Roman" w:hAnsi="Times New Roman" w:cs="Times New Roman"/>
          <w:sz w:val="20"/>
          <w:szCs w:val="20"/>
          <w:lang w:eastAsia="ru-RU"/>
        </w:rPr>
        <w:t>» Лешуконского района»</w:t>
      </w:r>
      <w:r w:rsidRPr="006E2662">
        <w:rPr>
          <w:rFonts w:ascii="Times New Roman" w:eastAsia="Times New Roman" w:hAnsi="Times New Roman" w:cs="Times New Roman"/>
          <w:sz w:val="20"/>
          <w:szCs w:val="20"/>
          <w:lang w:eastAsia="ru-RU"/>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1B1F45" w:rsidRPr="006E2662" w:rsidRDefault="007C144D" w:rsidP="006E2662">
      <w:pPr>
        <w:spacing w:after="0"/>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 Предоставление муниципальной услуги включает в себя следу</w:t>
      </w:r>
      <w:r w:rsidR="001B1F45" w:rsidRPr="006E2662">
        <w:rPr>
          <w:rFonts w:ascii="Times New Roman" w:eastAsia="Times New Roman" w:hAnsi="Times New Roman" w:cs="Times New Roman"/>
          <w:sz w:val="20"/>
          <w:szCs w:val="20"/>
          <w:lang w:eastAsia="ru-RU"/>
        </w:rPr>
        <w:t>ющие административные процедуры;</w:t>
      </w:r>
    </w:p>
    <w:p w:rsidR="001B1F45" w:rsidRPr="006E2662" w:rsidRDefault="001B1F45" w:rsidP="006E2662">
      <w:pPr>
        <w:spacing w:after="0"/>
        <w:ind w:firstLine="720"/>
        <w:jc w:val="both"/>
        <w:rPr>
          <w:rFonts w:ascii="Times New Roman" w:hAnsi="Times New Roman" w:cs="Times New Roman"/>
          <w:sz w:val="20"/>
          <w:szCs w:val="20"/>
        </w:rPr>
      </w:pPr>
      <w:r w:rsidRPr="006E2662">
        <w:rPr>
          <w:rFonts w:ascii="Times New Roman" w:hAnsi="Times New Roman" w:cs="Times New Roman"/>
          <w:sz w:val="20"/>
          <w:szCs w:val="20"/>
        </w:rPr>
        <w:t xml:space="preserve"> 1) регистрация запроса заявителя о предоставлении муниципальной услуги;</w:t>
      </w:r>
    </w:p>
    <w:p w:rsidR="001B1F45" w:rsidRPr="006E2662" w:rsidRDefault="001B1F45" w:rsidP="006E2662">
      <w:pPr>
        <w:spacing w:after="0"/>
        <w:ind w:firstLine="720"/>
        <w:jc w:val="both"/>
        <w:rPr>
          <w:rFonts w:ascii="Times New Roman" w:hAnsi="Times New Roman" w:cs="Times New Roman"/>
          <w:sz w:val="20"/>
          <w:szCs w:val="20"/>
        </w:rPr>
      </w:pPr>
      <w:r w:rsidRPr="006E2662">
        <w:rPr>
          <w:rFonts w:ascii="Times New Roman" w:hAnsi="Times New Roman" w:cs="Times New Roman"/>
          <w:sz w:val="20"/>
          <w:szCs w:val="20"/>
        </w:rPr>
        <w:t>2) рассмотрение обращения заявителя;</w:t>
      </w:r>
    </w:p>
    <w:p w:rsidR="001B1F45" w:rsidRPr="006E2662" w:rsidRDefault="001B1F45" w:rsidP="006E2662">
      <w:pPr>
        <w:spacing w:after="0"/>
        <w:ind w:firstLine="720"/>
        <w:jc w:val="both"/>
        <w:rPr>
          <w:rFonts w:ascii="Times New Roman" w:hAnsi="Times New Roman" w:cs="Times New Roman"/>
          <w:sz w:val="20"/>
          <w:szCs w:val="20"/>
        </w:rPr>
      </w:pPr>
      <w:r w:rsidRPr="006E2662">
        <w:rPr>
          <w:rFonts w:ascii="Times New Roman" w:hAnsi="Times New Roman" w:cs="Times New Roman"/>
          <w:sz w:val="20"/>
          <w:szCs w:val="20"/>
        </w:rPr>
        <w:t xml:space="preserve">3) выдача результата предоставления муниципальной услуги заявителю. </w:t>
      </w:r>
    </w:p>
    <w:p w:rsidR="001B1F45" w:rsidRPr="006E2662" w:rsidRDefault="001B1F45" w:rsidP="006E2662">
      <w:pPr>
        <w:spacing w:after="0"/>
        <w:ind w:firstLine="720"/>
        <w:jc w:val="both"/>
        <w:rPr>
          <w:rFonts w:ascii="Times New Roman" w:hAnsi="Times New Roman" w:cs="Times New Roman"/>
          <w:sz w:val="20"/>
          <w:szCs w:val="20"/>
        </w:rPr>
      </w:pPr>
      <w:r w:rsidRPr="006E2662">
        <w:rPr>
          <w:rFonts w:ascii="Times New Roman" w:hAnsi="Times New Roman" w:cs="Times New Roman"/>
          <w:sz w:val="20"/>
          <w:szCs w:val="20"/>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7C144D" w:rsidRPr="006E2662" w:rsidRDefault="007C144D" w:rsidP="006E2662">
      <w:pPr>
        <w:spacing w:after="0" w:line="240" w:lineRule="auto"/>
        <w:jc w:val="center"/>
        <w:rPr>
          <w:rFonts w:ascii="Times New Roman" w:eastAsia="Times New Roman" w:hAnsi="Times New Roman" w:cs="Times New Roman"/>
          <w:b/>
          <w:sz w:val="20"/>
          <w:szCs w:val="20"/>
          <w:lang w:eastAsia="ru-RU"/>
        </w:rPr>
      </w:pPr>
      <w:r w:rsidRPr="006E2662">
        <w:rPr>
          <w:rFonts w:ascii="Times New Roman" w:eastAsia="Times New Roman" w:hAnsi="Times New Roman" w:cs="Times New Roman"/>
          <w:b/>
          <w:sz w:val="20"/>
          <w:szCs w:val="20"/>
          <w:lang w:eastAsia="ru-RU"/>
        </w:rPr>
        <w:t>1.2. Описание заявителей при предоставлении</w:t>
      </w:r>
    </w:p>
    <w:p w:rsidR="007C144D" w:rsidRPr="006E2662" w:rsidRDefault="007C144D" w:rsidP="006E2662">
      <w:pPr>
        <w:spacing w:after="0" w:line="240" w:lineRule="auto"/>
        <w:jc w:val="center"/>
        <w:rPr>
          <w:rFonts w:ascii="Times New Roman" w:eastAsia="Times New Roman" w:hAnsi="Times New Roman" w:cs="Times New Roman"/>
          <w:b/>
          <w:sz w:val="20"/>
          <w:szCs w:val="20"/>
          <w:lang w:eastAsia="ru-RU"/>
        </w:rPr>
      </w:pPr>
      <w:r w:rsidRPr="006E2662">
        <w:rPr>
          <w:rFonts w:ascii="Times New Roman" w:eastAsia="Times New Roman" w:hAnsi="Times New Roman" w:cs="Times New Roman"/>
          <w:b/>
          <w:sz w:val="20"/>
          <w:szCs w:val="20"/>
          <w:lang w:eastAsia="ru-RU"/>
        </w:rPr>
        <w:t>муниципальной услуги</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9E7D0A" w:rsidRPr="006E2662" w:rsidRDefault="007C144D" w:rsidP="006E2662">
      <w:pPr>
        <w:tabs>
          <w:tab w:val="left" w:pos="-711"/>
          <w:tab w:val="left" w:pos="0"/>
        </w:tabs>
        <w:spacing w:after="0"/>
        <w:ind w:firstLine="645"/>
        <w:jc w:val="both"/>
        <w:rPr>
          <w:rFonts w:ascii="Times New Roman" w:eastAsia="Lucida Sans Unicode" w:hAnsi="Times New Roman" w:cs="Times New Roman"/>
          <w:sz w:val="20"/>
          <w:szCs w:val="20"/>
          <w:lang w:eastAsia="ru-RU"/>
        </w:rPr>
      </w:pPr>
      <w:r w:rsidRPr="006E2662">
        <w:rPr>
          <w:rFonts w:ascii="Times New Roman" w:eastAsia="Times New Roman" w:hAnsi="Times New Roman" w:cs="Times New Roman"/>
          <w:sz w:val="20"/>
          <w:szCs w:val="20"/>
          <w:lang w:eastAsia="ru-RU"/>
        </w:rPr>
        <w:t>4. Заявителями при предоставлении муниципальной услуги являются:</w:t>
      </w:r>
      <w:r w:rsidR="009E7D0A" w:rsidRPr="006E2662">
        <w:rPr>
          <w:rFonts w:ascii="Times New Roman" w:hAnsi="Times New Roman" w:cs="Times New Roman"/>
          <w:sz w:val="20"/>
          <w:szCs w:val="20"/>
          <w:lang w:eastAsia="ru-RU"/>
        </w:rPr>
        <w:t xml:space="preserve">   </w:t>
      </w:r>
    </w:p>
    <w:p w:rsidR="009E7D0A" w:rsidRPr="006E2662" w:rsidRDefault="009E7D0A" w:rsidP="006E2662">
      <w:pPr>
        <w:spacing w:after="0"/>
        <w:ind w:firstLine="709"/>
        <w:jc w:val="both"/>
        <w:rPr>
          <w:rStyle w:val="11"/>
          <w:rFonts w:ascii="Times New Roman" w:eastAsia="Lucida Sans Unicode" w:hAnsi="Times New Roman" w:cs="Times New Roman"/>
          <w:sz w:val="20"/>
          <w:szCs w:val="20"/>
        </w:rPr>
      </w:pPr>
      <w:r w:rsidRPr="006E2662">
        <w:rPr>
          <w:rFonts w:ascii="Times New Roman" w:eastAsia="Lucida Sans Unicode" w:hAnsi="Times New Roman" w:cs="Times New Roman"/>
          <w:sz w:val="20"/>
          <w:szCs w:val="20"/>
          <w:lang w:eastAsia="ru-RU"/>
        </w:rPr>
        <w:t>- физические лица – граждане Российской Федерации, проживающие на территории муниципального образования «</w:t>
      </w:r>
      <w:proofErr w:type="spellStart"/>
      <w:r w:rsidRPr="006E2662">
        <w:rPr>
          <w:rFonts w:ascii="Times New Roman" w:eastAsia="Lucida Sans Unicode" w:hAnsi="Times New Roman" w:cs="Times New Roman"/>
          <w:sz w:val="20"/>
          <w:szCs w:val="20"/>
          <w:lang w:eastAsia="ru-RU"/>
        </w:rPr>
        <w:t>Юромское</w:t>
      </w:r>
      <w:proofErr w:type="spellEnd"/>
      <w:r w:rsidRPr="006E2662">
        <w:rPr>
          <w:rFonts w:ascii="Times New Roman" w:eastAsia="Lucida Sans Unicode" w:hAnsi="Times New Roman" w:cs="Times New Roman"/>
          <w:sz w:val="20"/>
          <w:szCs w:val="20"/>
          <w:lang w:eastAsia="ru-RU"/>
        </w:rPr>
        <w:t>» (далее - заявители).</w:t>
      </w:r>
    </w:p>
    <w:p w:rsidR="009E7D0A" w:rsidRPr="006E2662" w:rsidRDefault="009E7D0A" w:rsidP="006E2662">
      <w:pPr>
        <w:spacing w:after="0"/>
        <w:ind w:firstLine="705"/>
        <w:jc w:val="both"/>
        <w:rPr>
          <w:rFonts w:ascii="Times New Roman" w:eastAsia="Lucida Sans Unicode" w:hAnsi="Times New Roman" w:cs="Times New Roman"/>
          <w:b/>
          <w:bCs/>
          <w:color w:val="000000"/>
          <w:sz w:val="20"/>
          <w:szCs w:val="20"/>
        </w:rPr>
      </w:pPr>
      <w:r w:rsidRPr="006E2662">
        <w:rPr>
          <w:rStyle w:val="11"/>
          <w:rFonts w:ascii="Times New Roman" w:eastAsia="Lucida Sans Unicode" w:hAnsi="Times New Roman" w:cs="Times New Roman"/>
          <w:sz w:val="20"/>
          <w:szCs w:val="20"/>
        </w:rPr>
        <w:t xml:space="preserve">5. </w:t>
      </w:r>
      <w:r w:rsidRPr="006E2662">
        <w:rPr>
          <w:rStyle w:val="11"/>
          <w:rFonts w:ascii="Times New Roman" w:eastAsia="Lucida Sans Unicode" w:hAnsi="Times New Roman" w:cs="Times New Roman"/>
          <w:color w:val="000000"/>
          <w:sz w:val="20"/>
          <w:szCs w:val="20"/>
        </w:rPr>
        <w:t>От имени заявителя могут выступать их законные представители, действующие на основании нотариально заверенной доверенности.</w:t>
      </w:r>
    </w:p>
    <w:p w:rsidR="007C144D" w:rsidRPr="006E2662" w:rsidRDefault="007C144D" w:rsidP="006E2662">
      <w:pPr>
        <w:spacing w:after="0" w:line="240" w:lineRule="auto"/>
        <w:jc w:val="center"/>
        <w:rPr>
          <w:rFonts w:ascii="Times New Roman" w:eastAsia="Times New Roman" w:hAnsi="Times New Roman" w:cs="Times New Roman"/>
          <w:b/>
          <w:sz w:val="20"/>
          <w:szCs w:val="20"/>
          <w:lang w:eastAsia="ru-RU"/>
        </w:rPr>
      </w:pPr>
      <w:r w:rsidRPr="006E2662">
        <w:rPr>
          <w:rFonts w:ascii="Times New Roman" w:eastAsia="Times New Roman" w:hAnsi="Times New Roman" w:cs="Times New Roman"/>
          <w:b/>
          <w:sz w:val="20"/>
          <w:szCs w:val="20"/>
          <w:lang w:eastAsia="ru-RU"/>
        </w:rPr>
        <w:t>1.3. Требования к порядку информирования</w:t>
      </w:r>
    </w:p>
    <w:p w:rsidR="007C144D" w:rsidRPr="006E2662" w:rsidRDefault="007C144D" w:rsidP="006E2662">
      <w:pPr>
        <w:spacing w:after="0" w:line="240" w:lineRule="auto"/>
        <w:jc w:val="center"/>
        <w:rPr>
          <w:rFonts w:ascii="Times New Roman" w:eastAsia="Times New Roman" w:hAnsi="Times New Roman" w:cs="Times New Roman"/>
          <w:b/>
          <w:sz w:val="20"/>
          <w:szCs w:val="20"/>
          <w:lang w:eastAsia="ru-RU"/>
        </w:rPr>
      </w:pPr>
      <w:r w:rsidRPr="006E2662">
        <w:rPr>
          <w:rFonts w:ascii="Times New Roman" w:eastAsia="Times New Roman" w:hAnsi="Times New Roman" w:cs="Times New Roman"/>
          <w:b/>
          <w:sz w:val="20"/>
          <w:szCs w:val="20"/>
          <w:lang w:eastAsia="ru-RU"/>
        </w:rPr>
        <w:t>о правилах предоставления муниципальной услуги</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6. Информация о правилах предоставления муниципальной услуги может быть получена:</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по телефону;</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по электронной почте;</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по почте путем обращения заявителя с письменным запросом о предоставлении информации;</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при личном обращении заявителя;</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на официальном сайте муниципального образования «</w:t>
      </w:r>
      <w:proofErr w:type="spellStart"/>
      <w:r w:rsidR="005158B2" w:rsidRPr="006E2662">
        <w:rPr>
          <w:rFonts w:ascii="Times New Roman" w:eastAsia="Times New Roman" w:hAnsi="Times New Roman" w:cs="Times New Roman"/>
          <w:sz w:val="20"/>
          <w:szCs w:val="20"/>
          <w:lang w:eastAsia="ru-RU"/>
        </w:rPr>
        <w:t>Юромское</w:t>
      </w:r>
      <w:proofErr w:type="spellEnd"/>
      <w:r w:rsidR="005158B2" w:rsidRPr="006E2662">
        <w:rPr>
          <w:rFonts w:ascii="Times New Roman" w:eastAsia="Times New Roman" w:hAnsi="Times New Roman" w:cs="Times New Roman"/>
          <w:sz w:val="20"/>
          <w:szCs w:val="20"/>
          <w:lang w:eastAsia="ru-RU"/>
        </w:rPr>
        <w:t>»</w:t>
      </w:r>
      <w:r w:rsidRPr="006E2662">
        <w:rPr>
          <w:rFonts w:ascii="Times New Roman" w:eastAsia="Times New Roman" w:hAnsi="Times New Roman" w:cs="Times New Roman"/>
          <w:sz w:val="20"/>
          <w:szCs w:val="20"/>
          <w:lang w:eastAsia="ru-RU"/>
        </w:rPr>
        <w:t xml:space="preserve"> в информационно-телекоммуникационной сети «Интернет»;</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в помещениях администрации (на информационных стендах);</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 сообщается следующая информация:</w:t>
      </w:r>
    </w:p>
    <w:p w:rsidR="00FF3C3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контактные данные администрации</w:t>
      </w:r>
      <w:r w:rsidR="00FF3C3D" w:rsidRPr="006E2662">
        <w:rPr>
          <w:rFonts w:ascii="Times New Roman" w:eastAsia="Times New Roman" w:hAnsi="Times New Roman" w:cs="Times New Roman"/>
          <w:sz w:val="20"/>
          <w:szCs w:val="20"/>
          <w:lang w:eastAsia="ru-RU"/>
        </w:rPr>
        <w:t xml:space="preserve">: 164672, Архангельская область, </w:t>
      </w:r>
      <w:r w:rsidR="006762DA" w:rsidRPr="006E2662">
        <w:rPr>
          <w:rFonts w:ascii="Times New Roman" w:eastAsia="Times New Roman" w:hAnsi="Times New Roman" w:cs="Times New Roman"/>
          <w:sz w:val="20"/>
          <w:szCs w:val="20"/>
          <w:lang w:eastAsia="ru-RU"/>
        </w:rPr>
        <w:t xml:space="preserve">Лешуконский район, с. Юрома, д. </w:t>
      </w:r>
      <w:r w:rsidR="00FF3C3D" w:rsidRPr="006E2662">
        <w:rPr>
          <w:rFonts w:ascii="Times New Roman" w:eastAsia="Times New Roman" w:hAnsi="Times New Roman" w:cs="Times New Roman"/>
          <w:sz w:val="20"/>
          <w:szCs w:val="20"/>
          <w:lang w:eastAsia="ru-RU"/>
        </w:rPr>
        <w:t>50</w:t>
      </w:r>
      <w:r w:rsidR="006762DA" w:rsidRPr="006E2662">
        <w:rPr>
          <w:rFonts w:ascii="Times New Roman" w:eastAsia="Times New Roman" w:hAnsi="Times New Roman" w:cs="Times New Roman"/>
          <w:sz w:val="20"/>
          <w:szCs w:val="20"/>
          <w:lang w:eastAsia="ru-RU"/>
        </w:rPr>
        <w:t>; Электронный адрес:</w:t>
      </w:r>
      <w:r w:rsidR="006762DA" w:rsidRPr="006E2662">
        <w:rPr>
          <w:rFonts w:ascii="Times New Roman" w:hAnsi="Times New Roman" w:cs="Times New Roman"/>
          <w:sz w:val="20"/>
          <w:szCs w:val="20"/>
        </w:rPr>
        <w:t xml:space="preserve"> yuradm29@yandex.ru</w:t>
      </w:r>
      <w:r w:rsidR="006762DA" w:rsidRPr="006E2662">
        <w:rPr>
          <w:rFonts w:ascii="Times New Roman" w:eastAsia="Times New Roman" w:hAnsi="Times New Roman" w:cs="Times New Roman"/>
          <w:sz w:val="20"/>
          <w:szCs w:val="20"/>
          <w:lang w:eastAsia="ru-RU"/>
        </w:rPr>
        <w:t>;</w:t>
      </w:r>
      <w:r w:rsidRPr="006E2662">
        <w:rPr>
          <w:rFonts w:ascii="Times New Roman" w:eastAsia="Times New Roman" w:hAnsi="Times New Roman" w:cs="Times New Roman"/>
          <w:sz w:val="20"/>
          <w:szCs w:val="20"/>
          <w:lang w:eastAsia="ru-RU"/>
        </w:rPr>
        <w:t xml:space="preserve"> </w:t>
      </w:r>
      <w:proofErr w:type="spellStart"/>
      <w:r w:rsidR="00FF3C3D" w:rsidRPr="006E2662">
        <w:rPr>
          <w:rFonts w:ascii="Times New Roman" w:eastAsia="Times New Roman" w:hAnsi="Times New Roman" w:cs="Times New Roman"/>
          <w:sz w:val="20"/>
          <w:szCs w:val="20"/>
          <w:lang w:eastAsia="ru-RU"/>
        </w:rPr>
        <w:t>теле</w:t>
      </w:r>
      <w:proofErr w:type="gramStart"/>
      <w:r w:rsidR="006762DA" w:rsidRPr="006E2662">
        <w:rPr>
          <w:rFonts w:ascii="Times New Roman" w:eastAsia="Times New Roman" w:hAnsi="Times New Roman" w:cs="Times New Roman"/>
          <w:sz w:val="20"/>
          <w:szCs w:val="20"/>
          <w:lang w:eastAsia="ru-RU"/>
        </w:rPr>
        <w:t>.ф</w:t>
      </w:r>
      <w:proofErr w:type="gramEnd"/>
      <w:r w:rsidR="006762DA" w:rsidRPr="006E2662">
        <w:rPr>
          <w:rFonts w:ascii="Times New Roman" w:eastAsia="Times New Roman" w:hAnsi="Times New Roman" w:cs="Times New Roman"/>
          <w:sz w:val="20"/>
          <w:szCs w:val="20"/>
          <w:lang w:eastAsia="ru-RU"/>
        </w:rPr>
        <w:t>акс</w:t>
      </w:r>
      <w:proofErr w:type="spellEnd"/>
      <w:r w:rsidR="006762DA" w:rsidRPr="006E2662">
        <w:rPr>
          <w:rFonts w:ascii="Times New Roman" w:eastAsia="Times New Roman" w:hAnsi="Times New Roman" w:cs="Times New Roman"/>
          <w:sz w:val="20"/>
          <w:szCs w:val="20"/>
          <w:lang w:eastAsia="ru-RU"/>
        </w:rPr>
        <w:t>: (81833) 5-26-32, 5-26-45; график работы с заявителями: ежедневно, кроме субботы и воскресенья, с 9.00 до 13.00, с 14.00 до 17.00; ( продолжительность рабочего дня, непосредственно предшествующему нерабочему (праздничному)дню, уменьшается на один час).</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lastRenderedPageBreak/>
        <w:t>2) осуществляется консультирование по порядку предоставления муниципальной услуги, в том числе в электронной форме.</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roofErr w:type="gramStart"/>
      <w:r w:rsidRPr="006E2662">
        <w:rPr>
          <w:rFonts w:ascii="Times New Roman" w:eastAsia="Times New Roman" w:hAnsi="Times New Roman" w:cs="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8. На официальном сайте муниципального образования «</w:t>
      </w:r>
      <w:proofErr w:type="spellStart"/>
      <w:r w:rsidR="00B92A17" w:rsidRPr="006E2662">
        <w:rPr>
          <w:rFonts w:ascii="Times New Roman" w:eastAsia="Times New Roman" w:hAnsi="Times New Roman" w:cs="Times New Roman"/>
          <w:sz w:val="20"/>
          <w:szCs w:val="20"/>
          <w:lang w:eastAsia="ru-RU"/>
        </w:rPr>
        <w:t>Юромское</w:t>
      </w:r>
      <w:proofErr w:type="spellEnd"/>
      <w:r w:rsidR="00B92A17" w:rsidRPr="006E2662">
        <w:rPr>
          <w:rFonts w:ascii="Times New Roman" w:eastAsia="Times New Roman" w:hAnsi="Times New Roman" w:cs="Times New Roman"/>
          <w:sz w:val="20"/>
          <w:szCs w:val="20"/>
          <w:lang w:eastAsia="ru-RU"/>
        </w:rPr>
        <w:t xml:space="preserve">» </w:t>
      </w:r>
      <w:r w:rsidRPr="006E2662">
        <w:rPr>
          <w:rFonts w:ascii="Times New Roman" w:eastAsia="Times New Roman" w:hAnsi="Times New Roman" w:cs="Times New Roman"/>
          <w:sz w:val="20"/>
          <w:szCs w:val="20"/>
          <w:lang w:eastAsia="ru-RU"/>
        </w:rPr>
        <w:t xml:space="preserve"> в информационно-телекоммуникационной сети «Интернет» размещается следующая информация:</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текст настоящего административного регламента;</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контактные данные администрации, указанные в пункте 7 настоящего административного регламента;</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график работы администрации с заявителями по иным вопросам их взаимодействия;</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образцы заполнения заявителями бланков документов;</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w:t>
      </w:r>
      <w:r w:rsidR="00FF3C3D" w:rsidRPr="006E2662">
        <w:rPr>
          <w:rFonts w:ascii="Times New Roman" w:eastAsia="Times New Roman" w:hAnsi="Times New Roman" w:cs="Times New Roman"/>
          <w:sz w:val="20"/>
          <w:szCs w:val="20"/>
          <w:lang w:eastAsia="ru-RU"/>
        </w:rPr>
        <w:t>и муниципальных услуг (функций).</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9. На Архангельском региональ</w:t>
      </w:r>
      <w:r w:rsidR="00FF3C3D" w:rsidRPr="006E2662">
        <w:rPr>
          <w:rFonts w:ascii="Times New Roman" w:eastAsia="Times New Roman" w:hAnsi="Times New Roman" w:cs="Times New Roman"/>
          <w:sz w:val="20"/>
          <w:szCs w:val="20"/>
          <w:lang w:eastAsia="ru-RU"/>
        </w:rPr>
        <w:t xml:space="preserve">ном портале государственных и </w:t>
      </w:r>
      <w:r w:rsidRPr="006E2662">
        <w:rPr>
          <w:rFonts w:ascii="Times New Roman" w:eastAsia="Times New Roman" w:hAnsi="Times New Roman" w:cs="Times New Roman"/>
          <w:sz w:val="20"/>
          <w:szCs w:val="20"/>
          <w:lang w:eastAsia="ru-RU"/>
        </w:rPr>
        <w:t>муниципальных услуг (функций) размещаются:</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информация, указанная в пункте 8 настоящего административного регламента;</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7C144D" w:rsidRPr="006E2662" w:rsidRDefault="007C144D" w:rsidP="006E2662">
      <w:pPr>
        <w:spacing w:after="0" w:line="240" w:lineRule="auto"/>
        <w:jc w:val="center"/>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val="en-US" w:eastAsia="ru-RU"/>
        </w:rPr>
        <w:t>II</w:t>
      </w:r>
      <w:r w:rsidRPr="006E2662">
        <w:rPr>
          <w:rFonts w:ascii="Times New Roman" w:eastAsia="Times New Roman" w:hAnsi="Times New Roman" w:cs="Times New Roman"/>
          <w:b/>
          <w:bCs/>
          <w:sz w:val="20"/>
          <w:szCs w:val="20"/>
          <w:lang w:eastAsia="ru-RU"/>
        </w:rPr>
        <w:t>. Стандарт предоставления муниципальной услуги</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7C144D" w:rsidRPr="006E2662" w:rsidRDefault="007C144D" w:rsidP="006E2662">
      <w:pPr>
        <w:spacing w:after="0" w:line="240" w:lineRule="auto"/>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11. Полное наименова</w:t>
      </w:r>
      <w:r w:rsidR="006762DA" w:rsidRPr="006E2662">
        <w:rPr>
          <w:rFonts w:ascii="Times New Roman" w:eastAsia="Times New Roman" w:hAnsi="Times New Roman" w:cs="Times New Roman"/>
          <w:sz w:val="20"/>
          <w:szCs w:val="20"/>
          <w:lang w:eastAsia="ru-RU"/>
        </w:rPr>
        <w:t>ние муниципальной услуги: «Заключение договоров передачи ранее приватизированных жилых помещений, принадлежащих гражданам, в муниципальную собственность в муниципальном образовании «</w:t>
      </w:r>
      <w:proofErr w:type="spellStart"/>
      <w:r w:rsidR="006762DA" w:rsidRPr="006E2662">
        <w:rPr>
          <w:rFonts w:ascii="Times New Roman" w:eastAsia="Times New Roman" w:hAnsi="Times New Roman" w:cs="Times New Roman"/>
          <w:sz w:val="20"/>
          <w:szCs w:val="20"/>
          <w:lang w:eastAsia="ru-RU"/>
        </w:rPr>
        <w:t>Юромское</w:t>
      </w:r>
      <w:proofErr w:type="spellEnd"/>
      <w:r w:rsidR="006762DA" w:rsidRPr="006E2662">
        <w:rPr>
          <w:rFonts w:ascii="Times New Roman" w:eastAsia="Times New Roman" w:hAnsi="Times New Roman" w:cs="Times New Roman"/>
          <w:sz w:val="20"/>
          <w:szCs w:val="20"/>
          <w:lang w:eastAsia="ru-RU"/>
        </w:rPr>
        <w:t>» Лешуконского района»</w:t>
      </w:r>
    </w:p>
    <w:p w:rsidR="00EB76A7" w:rsidRPr="006E2662" w:rsidRDefault="007C144D" w:rsidP="006E2662">
      <w:pPr>
        <w:spacing w:after="0" w:line="240" w:lineRule="auto"/>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Краткое наименова</w:t>
      </w:r>
      <w:r w:rsidR="00EB76A7" w:rsidRPr="006E2662">
        <w:rPr>
          <w:rFonts w:ascii="Times New Roman" w:eastAsia="Times New Roman" w:hAnsi="Times New Roman" w:cs="Times New Roman"/>
          <w:sz w:val="20"/>
          <w:szCs w:val="20"/>
          <w:lang w:eastAsia="ru-RU"/>
        </w:rPr>
        <w:t>ние муниципальной услуги</w:t>
      </w:r>
      <w:proofErr w:type="gramStart"/>
      <w:r w:rsidR="00EB76A7" w:rsidRPr="006E2662">
        <w:rPr>
          <w:rFonts w:ascii="Times New Roman" w:eastAsia="Times New Roman" w:hAnsi="Times New Roman" w:cs="Times New Roman"/>
          <w:sz w:val="20"/>
          <w:szCs w:val="20"/>
          <w:lang w:eastAsia="ru-RU"/>
        </w:rPr>
        <w:t>:«</w:t>
      </w:r>
      <w:proofErr w:type="gramEnd"/>
      <w:r w:rsidR="00EB76A7" w:rsidRPr="006E2662">
        <w:rPr>
          <w:rFonts w:ascii="Times New Roman" w:eastAsia="Times New Roman" w:hAnsi="Times New Roman" w:cs="Times New Roman"/>
          <w:sz w:val="20"/>
          <w:szCs w:val="20"/>
          <w:lang w:eastAsia="ru-RU"/>
        </w:rPr>
        <w:t xml:space="preserve">Заключение договоров передачи  приватизированных жилых помещений, принадлежащих гражданам, в муниципальную собственность» </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EB76A7"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12. Муниципальная услуга исполняется непосредственно администрацией</w:t>
      </w:r>
      <w:r w:rsidR="00EB76A7" w:rsidRPr="006E2662">
        <w:rPr>
          <w:rFonts w:ascii="Times New Roman" w:eastAsia="Times New Roman" w:hAnsi="Times New Roman" w:cs="Times New Roman"/>
          <w:sz w:val="20"/>
          <w:szCs w:val="20"/>
          <w:lang w:eastAsia="ru-RU"/>
        </w:rPr>
        <w:t>.</w:t>
      </w:r>
      <w:r w:rsidRPr="006E2662">
        <w:rPr>
          <w:rFonts w:ascii="Times New Roman" w:eastAsia="Times New Roman" w:hAnsi="Times New Roman" w:cs="Times New Roman"/>
          <w:sz w:val="20"/>
          <w:szCs w:val="20"/>
          <w:lang w:eastAsia="ru-RU"/>
        </w:rPr>
        <w:t xml:space="preserve"> </w:t>
      </w:r>
    </w:p>
    <w:p w:rsidR="00DE5A9B"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13. </w:t>
      </w:r>
      <w:r w:rsidR="00DE5A9B" w:rsidRPr="006E2662">
        <w:rPr>
          <w:rFonts w:ascii="Times New Roman" w:eastAsia="Times New Roman" w:hAnsi="Times New Roman" w:cs="Times New Roman"/>
          <w:sz w:val="20"/>
          <w:szCs w:val="20"/>
          <w:lang w:eastAsia="ru-RU"/>
        </w:rPr>
        <w:t xml:space="preserve">.  </w:t>
      </w:r>
      <w:r w:rsidR="00DE5A9B" w:rsidRPr="006E2662">
        <w:rPr>
          <w:rFonts w:ascii="Times New Roman" w:hAnsi="Times New Roman" w:cs="Times New Roman"/>
          <w:sz w:val="20"/>
          <w:szCs w:val="20"/>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услуг (функций) и официальном сайте администрации муниципального образования «</w:t>
      </w:r>
      <w:proofErr w:type="spellStart"/>
      <w:r w:rsidR="00DE5A9B" w:rsidRPr="006E2662">
        <w:rPr>
          <w:rFonts w:ascii="Times New Roman" w:hAnsi="Times New Roman" w:cs="Times New Roman"/>
          <w:sz w:val="20"/>
          <w:szCs w:val="20"/>
        </w:rPr>
        <w:t>Юромское</w:t>
      </w:r>
      <w:proofErr w:type="spellEnd"/>
      <w:r w:rsidR="00DE5A9B" w:rsidRPr="006E2662">
        <w:rPr>
          <w:rFonts w:ascii="Times New Roman" w:hAnsi="Times New Roman" w:cs="Times New Roman"/>
          <w:sz w:val="20"/>
          <w:szCs w:val="20"/>
        </w:rPr>
        <w:t>» в информационно-телекоммуникационной сети «Интернет</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7C144D" w:rsidRPr="006E2662" w:rsidRDefault="007C144D" w:rsidP="006E2662">
      <w:pPr>
        <w:spacing w:after="0" w:line="240" w:lineRule="auto"/>
        <w:jc w:val="center"/>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2.1. Перечень документов, необходимых для предоставления</w:t>
      </w:r>
    </w:p>
    <w:p w:rsidR="007C144D" w:rsidRPr="006E2662" w:rsidRDefault="007C144D" w:rsidP="006E2662">
      <w:pPr>
        <w:spacing w:after="0" w:line="240" w:lineRule="auto"/>
        <w:jc w:val="center"/>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муниципальной услуги</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EB76A7" w:rsidRPr="006E2662" w:rsidRDefault="00EB76A7" w:rsidP="006E2662">
      <w:pPr>
        <w:spacing w:after="0" w:line="308" w:lineRule="exact"/>
        <w:ind w:firstLine="709"/>
        <w:jc w:val="both"/>
        <w:rPr>
          <w:rStyle w:val="11"/>
          <w:rFonts w:ascii="Times New Roman" w:hAnsi="Times New Roman" w:cs="Times New Roman"/>
          <w:b/>
          <w:bCs/>
          <w:sz w:val="20"/>
          <w:szCs w:val="20"/>
        </w:rPr>
      </w:pPr>
      <w:r w:rsidRPr="006E2662">
        <w:rPr>
          <w:rFonts w:ascii="Times New Roman" w:eastAsia="Lucida Sans Unicode" w:hAnsi="Times New Roman" w:cs="Times New Roman"/>
          <w:color w:val="000000"/>
          <w:sz w:val="20"/>
          <w:szCs w:val="20"/>
        </w:rPr>
        <w:t>14. Перечень документов, необходимых для предоставления муниципальной услуги:</w:t>
      </w:r>
    </w:p>
    <w:p w:rsidR="00EB76A7" w:rsidRPr="006E2662" w:rsidRDefault="00EB76A7" w:rsidP="006E2662">
      <w:pPr>
        <w:pStyle w:val="WW-"/>
        <w:spacing w:after="0"/>
        <w:jc w:val="both"/>
        <w:rPr>
          <w:sz w:val="20"/>
          <w:szCs w:val="20"/>
        </w:rPr>
      </w:pPr>
      <w:r w:rsidRPr="006E2662">
        <w:rPr>
          <w:rStyle w:val="11"/>
          <w:b/>
          <w:bCs/>
          <w:sz w:val="20"/>
          <w:szCs w:val="20"/>
        </w:rPr>
        <w:tab/>
        <w:t>-</w:t>
      </w:r>
      <w:r w:rsidRPr="006E2662">
        <w:rPr>
          <w:rStyle w:val="11"/>
          <w:sz w:val="20"/>
          <w:szCs w:val="20"/>
        </w:rPr>
        <w:t xml:space="preserve"> заявление (согласно Приложению №1);</w:t>
      </w:r>
    </w:p>
    <w:p w:rsidR="00EB76A7" w:rsidRPr="006E2662" w:rsidRDefault="00EB76A7" w:rsidP="006E2662">
      <w:pPr>
        <w:pStyle w:val="WW-"/>
        <w:spacing w:after="0"/>
        <w:jc w:val="both"/>
        <w:rPr>
          <w:rStyle w:val="11"/>
          <w:sz w:val="20"/>
          <w:szCs w:val="20"/>
        </w:rPr>
      </w:pPr>
      <w:r w:rsidRPr="006E2662">
        <w:rPr>
          <w:sz w:val="20"/>
          <w:szCs w:val="20"/>
        </w:rPr>
        <w:lastRenderedPageBreak/>
        <w:tab/>
        <w:t>- паспорт (копия, 1 экземпляр);</w:t>
      </w:r>
    </w:p>
    <w:p w:rsidR="00EB76A7" w:rsidRPr="006E2662" w:rsidRDefault="00EB76A7" w:rsidP="006E2662">
      <w:pPr>
        <w:pStyle w:val="WW-"/>
        <w:spacing w:after="0"/>
        <w:jc w:val="both"/>
        <w:rPr>
          <w:sz w:val="20"/>
          <w:szCs w:val="20"/>
          <w:lang w:eastAsia="en-US"/>
        </w:rPr>
      </w:pPr>
      <w:r w:rsidRPr="006E2662">
        <w:rPr>
          <w:rStyle w:val="11"/>
          <w:sz w:val="20"/>
          <w:szCs w:val="20"/>
        </w:rPr>
        <w:tab/>
        <w:t xml:space="preserve">- </w:t>
      </w:r>
      <w:r w:rsidRPr="006E2662">
        <w:rPr>
          <w:rStyle w:val="11"/>
          <w:sz w:val="20"/>
          <w:szCs w:val="20"/>
          <w:lang w:eastAsia="en-US"/>
        </w:rPr>
        <w:t>договор на передачу жилого помещения в собственность граждан, зарегистрированный в установленном законодательством РФ порядке;</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свидетельство о государственной регистрации права на жилое помещение;</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справка о составе семьи, выписка из домовой книги (действительны 10 дней);</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выписка из финансового лицевого счета (действительна 10 дней);</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выписка из технического паспорта жилого помещения (план с экспликацией);</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справка об инвентаризационной стоимости передаваемого жилого помещения (либо - отчет об оценке рыночной стоимости жилого помещения);</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кадастровый паспорт жилого помещения;</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-справка об отсутствии задолженности по налогу на имущество;</w:t>
      </w:r>
    </w:p>
    <w:p w:rsidR="00EB76A7" w:rsidRPr="006E2662" w:rsidRDefault="00EB76A7" w:rsidP="006E2662">
      <w:pPr>
        <w:spacing w:after="0"/>
        <w:ind w:firstLine="567"/>
        <w:jc w:val="both"/>
        <w:rPr>
          <w:rFonts w:ascii="Times New Roman" w:hAnsi="Times New Roman" w:cs="Times New Roman"/>
          <w:sz w:val="20"/>
          <w:szCs w:val="20"/>
        </w:rPr>
      </w:pPr>
      <w:proofErr w:type="gramStart"/>
      <w:r w:rsidRPr="006E2662">
        <w:rPr>
          <w:rFonts w:ascii="Times New Roman" w:hAnsi="Times New Roman" w:cs="Times New Roman"/>
          <w:sz w:val="20"/>
          <w:szCs w:val="20"/>
        </w:rPr>
        <w:t>- получение предварительного разрешения на совершение сделки органов опеки и попечительства (в случаях, если собственниками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w:t>
      </w:r>
      <w:proofErr w:type="gramEnd"/>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(за исключением ранее приватизированного жилого помещения);</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справка об отсутствии обременений и обязательств перед третьими лицами на ранее приватизированное жилое помещение;</w:t>
      </w:r>
    </w:p>
    <w:p w:rsidR="00EB76A7" w:rsidRPr="006E2662" w:rsidRDefault="00EB76A7" w:rsidP="006E2662">
      <w:pPr>
        <w:spacing w:after="0"/>
        <w:jc w:val="both"/>
        <w:rPr>
          <w:rFonts w:ascii="Times New Roman" w:hAnsi="Times New Roman" w:cs="Times New Roman"/>
          <w:sz w:val="20"/>
          <w:szCs w:val="20"/>
        </w:rPr>
      </w:pPr>
      <w:r w:rsidRPr="006E2662">
        <w:rPr>
          <w:rFonts w:ascii="Times New Roman" w:hAnsi="Times New Roman" w:cs="Times New Roman"/>
          <w:sz w:val="20"/>
          <w:szCs w:val="20"/>
        </w:rPr>
        <w:t>- документы, удостоверяющих личность Заявителей (в случае смены фамилии – копия документа, подтверждающего смену фамилии, имени, отчества).</w:t>
      </w:r>
    </w:p>
    <w:p w:rsidR="00EB76A7" w:rsidRPr="006E2662" w:rsidRDefault="00EB76A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документы, удостоверяющие полномочия представителя Заявителя (если с заявлением обращается представитель Заявителя);</w:t>
      </w:r>
    </w:p>
    <w:p w:rsidR="00EB76A7" w:rsidRPr="006E2662" w:rsidRDefault="00EB76A7" w:rsidP="006E2662">
      <w:pPr>
        <w:spacing w:after="0"/>
        <w:ind w:firstLine="567"/>
        <w:jc w:val="both"/>
        <w:rPr>
          <w:rFonts w:ascii="Times New Roman" w:eastAsia="Lucida Sans Unicode" w:hAnsi="Times New Roman" w:cs="Times New Roman"/>
          <w:sz w:val="20"/>
          <w:szCs w:val="20"/>
        </w:rPr>
      </w:pPr>
      <w:r w:rsidRPr="006E2662">
        <w:rPr>
          <w:rFonts w:ascii="Times New Roman" w:hAnsi="Times New Roman" w:cs="Times New Roman"/>
          <w:sz w:val="20"/>
          <w:szCs w:val="20"/>
        </w:rPr>
        <w:t>Документы, необходимые для получения муниципальной услуги, должны быть предоставлены как в подлинниках, так и в копиях.</w:t>
      </w:r>
    </w:p>
    <w:p w:rsidR="007C144D" w:rsidRPr="006E2662" w:rsidRDefault="00EB76A7" w:rsidP="006E2662">
      <w:pPr>
        <w:tabs>
          <w:tab w:val="left" w:pos="142"/>
          <w:tab w:val="left" w:pos="709"/>
        </w:tabs>
        <w:spacing w:after="0"/>
        <w:ind w:firstLine="709"/>
        <w:jc w:val="both"/>
        <w:rPr>
          <w:rFonts w:ascii="Times New Roman" w:eastAsia="Times New Roman" w:hAnsi="Times New Roman" w:cs="Times New Roman"/>
          <w:sz w:val="20"/>
          <w:szCs w:val="20"/>
          <w:lang w:eastAsia="ru-RU"/>
        </w:rPr>
      </w:pPr>
      <w:r w:rsidRPr="006E2662">
        <w:rPr>
          <w:rFonts w:ascii="Times New Roman" w:eastAsia="Lucida Sans Unicode" w:hAnsi="Times New Roman" w:cs="Times New Roman"/>
          <w:sz w:val="20"/>
          <w:szCs w:val="20"/>
        </w:rPr>
        <w:t>15. Документы подаются на русском языке, либо имеют нотариально заверенный перевод на русский язык.</w:t>
      </w:r>
    </w:p>
    <w:p w:rsidR="007C144D" w:rsidRPr="006E2662" w:rsidRDefault="00EB76A7"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16</w:t>
      </w:r>
      <w:r w:rsidR="007C144D" w:rsidRPr="006E2662">
        <w:rPr>
          <w:rFonts w:ascii="Times New Roman" w:eastAsia="Times New Roman" w:hAnsi="Times New Roman" w:cs="Times New Roman"/>
          <w:sz w:val="20"/>
          <w:szCs w:val="20"/>
          <w:lang w:eastAsia="ru-RU"/>
        </w:rPr>
        <w:t>. Документы, предусмотренные настоящим подразделом, представляются одним из следующих способов:</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7C144D" w:rsidRPr="006E2662" w:rsidRDefault="007C144D" w:rsidP="006E2662">
      <w:pPr>
        <w:spacing w:after="0" w:line="240" w:lineRule="auto"/>
        <w:jc w:val="center"/>
        <w:rPr>
          <w:rFonts w:ascii="Times New Roman" w:eastAsia="Times New Roman" w:hAnsi="Times New Roman" w:cs="Times New Roman"/>
          <w:b/>
          <w:sz w:val="20"/>
          <w:szCs w:val="20"/>
          <w:lang w:eastAsia="ru-RU"/>
        </w:rPr>
      </w:pPr>
      <w:r w:rsidRPr="006E2662">
        <w:rPr>
          <w:rFonts w:ascii="Times New Roman" w:eastAsia="Times New Roman" w:hAnsi="Times New Roman" w:cs="Times New Roman"/>
          <w:b/>
          <w:sz w:val="20"/>
          <w:szCs w:val="20"/>
          <w:lang w:eastAsia="ru-RU"/>
        </w:rPr>
        <w:t>2.2. Основания для отказа в приеме документов,</w:t>
      </w:r>
    </w:p>
    <w:p w:rsidR="007C144D" w:rsidRPr="006E2662" w:rsidRDefault="007C144D" w:rsidP="006E2662">
      <w:pPr>
        <w:spacing w:after="0" w:line="240" w:lineRule="auto"/>
        <w:jc w:val="center"/>
        <w:rPr>
          <w:rFonts w:ascii="Times New Roman" w:eastAsia="Times New Roman" w:hAnsi="Times New Roman" w:cs="Times New Roman"/>
          <w:b/>
          <w:sz w:val="20"/>
          <w:szCs w:val="20"/>
          <w:lang w:eastAsia="ru-RU"/>
        </w:rPr>
      </w:pPr>
      <w:proofErr w:type="gramStart"/>
      <w:r w:rsidRPr="006E2662">
        <w:rPr>
          <w:rFonts w:ascii="Times New Roman" w:eastAsia="Times New Roman" w:hAnsi="Times New Roman" w:cs="Times New Roman"/>
          <w:b/>
          <w:sz w:val="20"/>
          <w:szCs w:val="20"/>
          <w:lang w:eastAsia="ru-RU"/>
        </w:rPr>
        <w:t>необходимых</w:t>
      </w:r>
      <w:proofErr w:type="gramEnd"/>
      <w:r w:rsidRPr="006E2662">
        <w:rPr>
          <w:rFonts w:ascii="Times New Roman" w:eastAsia="Times New Roman" w:hAnsi="Times New Roman" w:cs="Times New Roman"/>
          <w:b/>
          <w:sz w:val="20"/>
          <w:szCs w:val="20"/>
          <w:lang w:eastAsia="ru-RU"/>
        </w:rPr>
        <w:t xml:space="preserve"> для предоставления муниципальной услуги</w:t>
      </w:r>
    </w:p>
    <w:p w:rsidR="00503BED" w:rsidRPr="006E2662" w:rsidRDefault="00503BED" w:rsidP="006E2662">
      <w:pPr>
        <w:spacing w:after="0" w:line="240" w:lineRule="auto"/>
        <w:jc w:val="center"/>
        <w:rPr>
          <w:rFonts w:ascii="Times New Roman" w:eastAsia="Times New Roman" w:hAnsi="Times New Roman" w:cs="Times New Roman"/>
          <w:b/>
          <w:sz w:val="20"/>
          <w:szCs w:val="20"/>
          <w:lang w:eastAsia="ru-RU"/>
        </w:rPr>
      </w:pPr>
    </w:p>
    <w:p w:rsidR="00503BED" w:rsidRPr="006E2662" w:rsidRDefault="00503BED" w:rsidP="006E2662">
      <w:pPr>
        <w:spacing w:after="0"/>
        <w:ind w:firstLine="709"/>
        <w:jc w:val="both"/>
        <w:rPr>
          <w:rFonts w:ascii="Times New Roman" w:eastAsia="Lucida Sans Unicode" w:hAnsi="Times New Roman" w:cs="Times New Roman"/>
          <w:sz w:val="20"/>
          <w:szCs w:val="20"/>
        </w:rPr>
      </w:pPr>
      <w:r w:rsidRPr="006E2662">
        <w:rPr>
          <w:rFonts w:ascii="Times New Roman" w:eastAsia="Lucida Sans Unicode" w:hAnsi="Times New Roman" w:cs="Times New Roman"/>
          <w:sz w:val="20"/>
          <w:szCs w:val="20"/>
        </w:rPr>
        <w:t xml:space="preserve">17. </w:t>
      </w:r>
      <w:proofErr w:type="gramStart"/>
      <w:r w:rsidRPr="006E2662">
        <w:rPr>
          <w:rFonts w:ascii="Times New Roman" w:eastAsia="Lucida Sans Unicode" w:hAnsi="Times New Roman" w:cs="Times New Roman"/>
          <w:sz w:val="20"/>
          <w:szCs w:val="20"/>
        </w:rPr>
        <w:t>Основаниями для отказа в приеме документов, необходимых для предоставления муниципальной услуги, являются следующие:</w:t>
      </w:r>
      <w:proofErr w:type="gramEnd"/>
    </w:p>
    <w:p w:rsidR="00503BED" w:rsidRPr="006E2662" w:rsidRDefault="00503BED" w:rsidP="006E2662">
      <w:pPr>
        <w:tabs>
          <w:tab w:val="left" w:pos="142"/>
        </w:tabs>
        <w:spacing w:after="0"/>
        <w:ind w:firstLine="709"/>
        <w:jc w:val="both"/>
        <w:rPr>
          <w:rStyle w:val="11"/>
          <w:rFonts w:ascii="Times New Roman" w:eastAsia="Lucida Sans Unicode" w:hAnsi="Times New Roman" w:cs="Times New Roman"/>
          <w:sz w:val="20"/>
          <w:szCs w:val="20"/>
        </w:rPr>
      </w:pPr>
      <w:r w:rsidRPr="006E2662">
        <w:rPr>
          <w:rFonts w:ascii="Times New Roman" w:eastAsia="Lucida Sans Unicode" w:hAnsi="Times New Roman" w:cs="Times New Roman"/>
          <w:sz w:val="20"/>
          <w:szCs w:val="20"/>
        </w:rPr>
        <w:t>1)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503BED" w:rsidRPr="006E2662" w:rsidRDefault="00503BED" w:rsidP="006E2662">
      <w:pPr>
        <w:tabs>
          <w:tab w:val="left" w:pos="142"/>
        </w:tabs>
        <w:spacing w:after="0"/>
        <w:ind w:firstLine="709"/>
        <w:jc w:val="both"/>
        <w:rPr>
          <w:rStyle w:val="11"/>
          <w:rFonts w:ascii="Times New Roman" w:eastAsia="Lucida Sans Unicode" w:hAnsi="Times New Roman" w:cs="Times New Roman"/>
          <w:sz w:val="20"/>
          <w:szCs w:val="20"/>
        </w:rPr>
      </w:pPr>
      <w:r w:rsidRPr="006E2662">
        <w:rPr>
          <w:rStyle w:val="11"/>
          <w:rFonts w:ascii="Times New Roman" w:eastAsia="Lucida Sans Unicode" w:hAnsi="Times New Roman" w:cs="Times New Roman"/>
          <w:sz w:val="20"/>
          <w:szCs w:val="20"/>
        </w:rPr>
        <w:lastRenderedPageBreak/>
        <w:t xml:space="preserve">2) предоставленные документы не соответствуют требованиям, установленным </w:t>
      </w:r>
      <w:hyperlink r:id="rId7" w:anchor="документы" w:history="1">
        <w:r w:rsidRPr="006E2662">
          <w:rPr>
            <w:rStyle w:val="a6"/>
            <w:rFonts w:ascii="Times New Roman" w:eastAsia="Arial Unicode MS" w:hAnsi="Times New Roman" w:cs="Times New Roman"/>
            <w:color w:val="auto"/>
            <w:sz w:val="20"/>
            <w:szCs w:val="20"/>
            <w:u w:val="none"/>
          </w:rPr>
          <w:t>пунктом 2.1</w:t>
        </w:r>
      </w:hyperlink>
      <w:r w:rsidRPr="006E2662">
        <w:rPr>
          <w:rStyle w:val="a6"/>
          <w:rFonts w:ascii="Times New Roman" w:eastAsia="Arial Unicode MS" w:hAnsi="Times New Roman" w:cs="Times New Roman"/>
          <w:color w:val="auto"/>
          <w:sz w:val="20"/>
          <w:szCs w:val="20"/>
          <w:u w:val="none"/>
        </w:rPr>
        <w:t xml:space="preserve">  административного регламента</w:t>
      </w:r>
      <w:r w:rsidRPr="006E2662">
        <w:rPr>
          <w:rStyle w:val="11"/>
          <w:rFonts w:ascii="Times New Roman" w:eastAsia="Lucida Sans Unicode" w:hAnsi="Times New Roman" w:cs="Times New Roman"/>
          <w:sz w:val="20"/>
          <w:szCs w:val="20"/>
        </w:rPr>
        <w:t>;</w:t>
      </w:r>
    </w:p>
    <w:p w:rsidR="00503BED" w:rsidRPr="006E2662" w:rsidRDefault="00503BED" w:rsidP="006E2662">
      <w:pPr>
        <w:tabs>
          <w:tab w:val="left" w:pos="142"/>
        </w:tabs>
        <w:spacing w:after="0"/>
        <w:ind w:firstLine="709"/>
        <w:jc w:val="both"/>
        <w:rPr>
          <w:rFonts w:ascii="Times New Roman" w:eastAsia="Lucida Sans Unicode" w:hAnsi="Times New Roman" w:cs="Times New Roman"/>
          <w:b/>
          <w:bCs/>
          <w:sz w:val="20"/>
          <w:szCs w:val="20"/>
        </w:rPr>
      </w:pPr>
      <w:r w:rsidRPr="006E2662">
        <w:rPr>
          <w:rStyle w:val="11"/>
          <w:rFonts w:ascii="Times New Roman" w:eastAsia="Lucida Sans Unicode" w:hAnsi="Times New Roman" w:cs="Times New Roman"/>
          <w:sz w:val="20"/>
          <w:szCs w:val="20"/>
        </w:rPr>
        <w:t xml:space="preserve">3) за предоставлением муниципальной услуги обратилось лицо, не относящееся к категории </w:t>
      </w:r>
      <w:hyperlink r:id="rId8" w:anchor="заявители" w:history="1">
        <w:r w:rsidRPr="006E2662">
          <w:rPr>
            <w:rStyle w:val="a6"/>
            <w:rFonts w:ascii="Times New Roman" w:eastAsia="Arial Unicode MS" w:hAnsi="Times New Roman" w:cs="Times New Roman"/>
            <w:color w:val="auto"/>
            <w:sz w:val="20"/>
            <w:szCs w:val="20"/>
            <w:u w:val="none"/>
          </w:rPr>
          <w:t>заявителей</w:t>
        </w:r>
      </w:hyperlink>
      <w:r w:rsidRPr="006E2662">
        <w:rPr>
          <w:rStyle w:val="a6"/>
          <w:rFonts w:ascii="Times New Roman" w:eastAsia="Arial Unicode MS" w:hAnsi="Times New Roman" w:cs="Times New Roman"/>
          <w:color w:val="auto"/>
          <w:sz w:val="20"/>
          <w:szCs w:val="20"/>
          <w:u w:val="none"/>
        </w:rPr>
        <w:t xml:space="preserve"> (представителей заявителя).</w:t>
      </w:r>
    </w:p>
    <w:p w:rsidR="007C144D" w:rsidRPr="006E2662" w:rsidRDefault="007C144D" w:rsidP="006E2662">
      <w:pPr>
        <w:spacing w:after="0" w:line="240" w:lineRule="auto"/>
        <w:ind w:firstLine="720"/>
        <w:jc w:val="both"/>
        <w:rPr>
          <w:rFonts w:ascii="Times New Roman" w:eastAsia="Times New Roman" w:hAnsi="Times New Roman" w:cs="Times New Roman"/>
          <w:sz w:val="20"/>
          <w:szCs w:val="20"/>
          <w:lang w:eastAsia="ru-RU"/>
        </w:rPr>
      </w:pPr>
    </w:p>
    <w:p w:rsidR="007C144D" w:rsidRPr="006E2662" w:rsidRDefault="00503BE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18</w:t>
      </w:r>
      <w:r w:rsidR="007C144D" w:rsidRPr="006E2662">
        <w:rPr>
          <w:rFonts w:ascii="Times New Roman" w:eastAsia="Times New Roman" w:hAnsi="Times New Roman" w:cs="Times New Roman"/>
          <w:sz w:val="20"/>
          <w:szCs w:val="20"/>
          <w:lang w:eastAsia="ru-RU"/>
        </w:rPr>
        <w:t xml:space="preserve">. </w:t>
      </w:r>
      <w:proofErr w:type="gramStart"/>
      <w:r w:rsidR="007C144D" w:rsidRPr="006E2662">
        <w:rPr>
          <w:rFonts w:ascii="Times New Roman" w:eastAsia="Times New Roman" w:hAnsi="Times New Roman" w:cs="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Pr="006E2662">
        <w:rPr>
          <w:rFonts w:ascii="Times New Roman" w:eastAsia="Times New Roman" w:hAnsi="Times New Roman" w:cs="Times New Roman"/>
          <w:sz w:val="20"/>
          <w:szCs w:val="20"/>
          <w:lang w:eastAsia="ru-RU"/>
        </w:rPr>
        <w:t>Юромское</w:t>
      </w:r>
      <w:proofErr w:type="spellEnd"/>
      <w:r w:rsidRPr="006E2662">
        <w:rPr>
          <w:rFonts w:ascii="Times New Roman" w:eastAsia="Times New Roman" w:hAnsi="Times New Roman" w:cs="Times New Roman"/>
          <w:sz w:val="20"/>
          <w:szCs w:val="20"/>
          <w:lang w:eastAsia="ru-RU"/>
        </w:rPr>
        <w:t>»»</w:t>
      </w:r>
      <w:r w:rsidR="007C144D" w:rsidRPr="006E2662">
        <w:rPr>
          <w:rFonts w:ascii="Times New Roman" w:eastAsia="Times New Roman" w:hAnsi="Times New Roman" w:cs="Times New Roman"/>
          <w:sz w:val="20"/>
          <w:szCs w:val="20"/>
          <w:lang w:eastAsia="ru-RU"/>
        </w:rPr>
        <w:t xml:space="preserve"> в информационно-телекоммуникационной сети «Интернет».</w:t>
      </w:r>
      <w:proofErr w:type="gramEnd"/>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Не допускается повторный отказ в приеме документов, необходимых для предоставления муниципальной услуги, по ос</w:t>
      </w:r>
      <w:r w:rsidR="00503BED" w:rsidRPr="006E2662">
        <w:rPr>
          <w:rFonts w:ascii="Times New Roman" w:eastAsia="Times New Roman" w:hAnsi="Times New Roman" w:cs="Times New Roman"/>
          <w:sz w:val="20"/>
          <w:szCs w:val="20"/>
          <w:lang w:eastAsia="ru-RU"/>
        </w:rPr>
        <w:t>нованию, предусмотренному</w:t>
      </w:r>
      <w:r w:rsidRPr="006E2662">
        <w:rPr>
          <w:rFonts w:ascii="Times New Roman" w:eastAsia="Times New Roman" w:hAnsi="Times New Roman" w:cs="Times New Roman"/>
          <w:sz w:val="20"/>
          <w:szCs w:val="20"/>
          <w:lang w:eastAsia="ru-RU"/>
        </w:rPr>
        <w:t xml:space="preserve"> пунктом 4 части 1 статьи 7 Федерального закона от 27 июля 2010 года № 210-ФЗ «Об организации предоставления государственных и муниципальных услуг».</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2.3. Сроки при предоставлении муниципальной услуги</w:t>
      </w:r>
    </w:p>
    <w:p w:rsidR="00503BED" w:rsidRPr="006E2662" w:rsidRDefault="00503BE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127474"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19</w:t>
      </w:r>
      <w:r w:rsidR="007C144D" w:rsidRPr="006E2662">
        <w:rPr>
          <w:rFonts w:ascii="Times New Roman" w:eastAsia="Times New Roman" w:hAnsi="Times New Roman" w:cs="Times New Roman"/>
          <w:sz w:val="20"/>
          <w:szCs w:val="20"/>
          <w:lang w:eastAsia="ru-RU"/>
        </w:rPr>
        <w:t>. Сроки выполнения отдельных административных процедур и действий: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при поступлении запроса заявителя в электронной форме – до</w:t>
      </w:r>
      <w:r w:rsidR="00503BED" w:rsidRPr="006E2662">
        <w:rPr>
          <w:rFonts w:ascii="Times New Roman" w:eastAsia="Times New Roman" w:hAnsi="Times New Roman" w:cs="Times New Roman"/>
          <w:sz w:val="20"/>
          <w:szCs w:val="20"/>
          <w:lang w:eastAsia="ru-RU"/>
        </w:rPr>
        <w:t>13</w:t>
      </w:r>
      <w:r w:rsidRPr="006E2662">
        <w:rPr>
          <w:rFonts w:ascii="Times New Roman" w:eastAsia="Times New Roman" w:hAnsi="Times New Roman" w:cs="Times New Roman"/>
          <w:sz w:val="20"/>
          <w:szCs w:val="20"/>
          <w:lang w:eastAsia="ru-RU"/>
        </w:rPr>
        <w:t xml:space="preserve"> часов</w:t>
      </w:r>
      <w:r w:rsidR="00503BED" w:rsidRPr="006E2662">
        <w:rPr>
          <w:rFonts w:ascii="Times New Roman" w:eastAsia="Times New Roman" w:hAnsi="Times New Roman" w:cs="Times New Roman"/>
          <w:sz w:val="20"/>
          <w:szCs w:val="20"/>
          <w:lang w:eastAsia="ru-RU"/>
        </w:rPr>
        <w:t xml:space="preserve">, </w:t>
      </w:r>
      <w:r w:rsidRPr="006E2662">
        <w:rPr>
          <w:rFonts w:ascii="Times New Roman" w:eastAsia="Times New Roman" w:hAnsi="Times New Roman" w:cs="Times New Roman"/>
          <w:sz w:val="20"/>
          <w:szCs w:val="20"/>
          <w:lang w:eastAsia="ru-RU"/>
        </w:rPr>
        <w:t xml:space="preserve"> с момента поступления запроса зая</w:t>
      </w:r>
      <w:r w:rsidR="00503BED" w:rsidRPr="006E2662">
        <w:rPr>
          <w:rFonts w:ascii="Times New Roman" w:eastAsia="Times New Roman" w:hAnsi="Times New Roman" w:cs="Times New Roman"/>
          <w:sz w:val="20"/>
          <w:szCs w:val="20"/>
          <w:lang w:eastAsia="ru-RU"/>
        </w:rPr>
        <w:t xml:space="preserve">вителя </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при поступлении запроса заявителя иным способом – до</w:t>
      </w:r>
      <w:r w:rsidR="00127474" w:rsidRPr="006E2662">
        <w:rPr>
          <w:rFonts w:ascii="Times New Roman" w:eastAsia="Times New Roman" w:hAnsi="Times New Roman" w:cs="Times New Roman"/>
          <w:sz w:val="20"/>
          <w:szCs w:val="20"/>
          <w:lang w:eastAsia="ru-RU"/>
        </w:rPr>
        <w:t xml:space="preserve"> 3</w:t>
      </w:r>
      <w:r w:rsidRPr="006E2662">
        <w:rPr>
          <w:rFonts w:ascii="Times New Roman" w:eastAsia="Times New Roman" w:hAnsi="Times New Roman" w:cs="Times New Roman"/>
          <w:sz w:val="20"/>
          <w:szCs w:val="20"/>
          <w:lang w:eastAsia="ru-RU"/>
        </w:rPr>
        <w:t xml:space="preserve"> дней, </w:t>
      </w:r>
      <w:r w:rsidR="00503BED" w:rsidRPr="006E2662">
        <w:rPr>
          <w:rFonts w:ascii="Times New Roman" w:eastAsia="Times New Roman" w:hAnsi="Times New Roman" w:cs="Times New Roman"/>
          <w:sz w:val="20"/>
          <w:szCs w:val="20"/>
          <w:lang w:eastAsia="ru-RU"/>
        </w:rPr>
        <w:t xml:space="preserve"> со дня </w:t>
      </w:r>
      <w:r w:rsidRPr="006E2662">
        <w:rPr>
          <w:rFonts w:ascii="Times New Roman" w:eastAsia="Times New Roman" w:hAnsi="Times New Roman" w:cs="Times New Roman"/>
          <w:sz w:val="20"/>
          <w:szCs w:val="20"/>
          <w:lang w:eastAsia="ru-RU"/>
        </w:rPr>
        <w:t xml:space="preserve"> поступления запроса заявителя;</w:t>
      </w:r>
    </w:p>
    <w:p w:rsidR="007C144D" w:rsidRPr="006E2662" w:rsidRDefault="00127474"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20</w:t>
      </w:r>
      <w:r w:rsidR="007C144D" w:rsidRPr="006E2662">
        <w:rPr>
          <w:rFonts w:ascii="Times New Roman" w:eastAsia="Times New Roman" w:hAnsi="Times New Roman" w:cs="Times New Roman"/>
          <w:sz w:val="20"/>
          <w:szCs w:val="20"/>
          <w:lang w:eastAsia="ru-RU"/>
        </w:rPr>
        <w:t>. Максимальный срок ожидания в очереди: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1) при подаче запроса о предоставлении муниципальной услуги – до </w:t>
      </w:r>
      <w:r w:rsidR="00127474" w:rsidRPr="006E2662">
        <w:rPr>
          <w:rFonts w:ascii="Times New Roman" w:eastAsia="Times New Roman" w:hAnsi="Times New Roman" w:cs="Times New Roman"/>
          <w:sz w:val="20"/>
          <w:szCs w:val="20"/>
          <w:lang w:eastAsia="ru-RU"/>
        </w:rPr>
        <w:t>15</w:t>
      </w:r>
      <w:r w:rsidRPr="006E2662">
        <w:rPr>
          <w:rFonts w:ascii="Times New Roman" w:eastAsia="Times New Roman" w:hAnsi="Times New Roman" w:cs="Times New Roman"/>
          <w:sz w:val="20"/>
          <w:szCs w:val="20"/>
          <w:lang w:eastAsia="ru-RU"/>
        </w:rPr>
        <w:t xml:space="preserve"> минут;</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2) при получении результата предоставления муниципальной услуги – до </w:t>
      </w:r>
      <w:r w:rsidR="00127474" w:rsidRPr="006E2662">
        <w:rPr>
          <w:rFonts w:ascii="Times New Roman" w:eastAsia="Times New Roman" w:hAnsi="Times New Roman" w:cs="Times New Roman"/>
          <w:sz w:val="20"/>
          <w:szCs w:val="20"/>
          <w:lang w:eastAsia="ru-RU"/>
        </w:rPr>
        <w:t>15</w:t>
      </w:r>
      <w:r w:rsidRPr="006E2662">
        <w:rPr>
          <w:rFonts w:ascii="Times New Roman" w:eastAsia="Times New Roman" w:hAnsi="Times New Roman" w:cs="Times New Roman"/>
          <w:sz w:val="20"/>
          <w:szCs w:val="20"/>
          <w:lang w:eastAsia="ru-RU"/>
        </w:rPr>
        <w:t xml:space="preserve"> минут.</w:t>
      </w:r>
    </w:p>
    <w:p w:rsidR="007C144D" w:rsidRPr="006E2662" w:rsidRDefault="00127474"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21</w:t>
      </w:r>
      <w:r w:rsidR="007C144D" w:rsidRPr="006E2662">
        <w:rPr>
          <w:rFonts w:ascii="Times New Roman" w:eastAsia="Times New Roman" w:hAnsi="Times New Roman" w:cs="Times New Roman"/>
          <w:sz w:val="20"/>
          <w:szCs w:val="20"/>
          <w:lang w:eastAsia="ru-RU"/>
        </w:rPr>
        <w:t>. Общий срок предоставления 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при поступлении запроса зая</w:t>
      </w:r>
      <w:r w:rsidR="00127474" w:rsidRPr="006E2662">
        <w:rPr>
          <w:rFonts w:ascii="Times New Roman" w:eastAsia="Times New Roman" w:hAnsi="Times New Roman" w:cs="Times New Roman"/>
          <w:sz w:val="20"/>
          <w:szCs w:val="20"/>
          <w:lang w:eastAsia="ru-RU"/>
        </w:rPr>
        <w:t xml:space="preserve">вителя в электронной форме – 30 </w:t>
      </w:r>
      <w:r w:rsidRPr="006E2662">
        <w:rPr>
          <w:rFonts w:ascii="Times New Roman" w:eastAsia="Times New Roman" w:hAnsi="Times New Roman" w:cs="Times New Roman"/>
          <w:sz w:val="20"/>
          <w:szCs w:val="20"/>
          <w:lang w:eastAsia="ru-RU"/>
        </w:rPr>
        <w:t xml:space="preserve">дней, </w:t>
      </w:r>
      <w:r w:rsidR="00127474" w:rsidRPr="006E2662">
        <w:rPr>
          <w:rFonts w:ascii="Times New Roman" w:eastAsia="Times New Roman" w:hAnsi="Times New Roman" w:cs="Times New Roman"/>
          <w:sz w:val="20"/>
          <w:szCs w:val="20"/>
          <w:lang w:eastAsia="ru-RU"/>
        </w:rPr>
        <w:t xml:space="preserve"> со дня</w:t>
      </w:r>
      <w:r w:rsidRPr="006E2662">
        <w:rPr>
          <w:rFonts w:ascii="Times New Roman" w:eastAsia="Times New Roman" w:hAnsi="Times New Roman" w:cs="Times New Roman"/>
          <w:sz w:val="20"/>
          <w:szCs w:val="20"/>
          <w:lang w:eastAsia="ru-RU"/>
        </w:rPr>
        <w:t xml:space="preserve"> поступления запроса заявителя;</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при поступлении запро</w:t>
      </w:r>
      <w:r w:rsidR="00127474" w:rsidRPr="006E2662">
        <w:rPr>
          <w:rFonts w:ascii="Times New Roman" w:eastAsia="Times New Roman" w:hAnsi="Times New Roman" w:cs="Times New Roman"/>
          <w:sz w:val="20"/>
          <w:szCs w:val="20"/>
          <w:lang w:eastAsia="ru-RU"/>
        </w:rPr>
        <w:t xml:space="preserve">са заявителя иным способом – 30 дней со дня </w:t>
      </w:r>
      <w:r w:rsidRPr="006E2662">
        <w:rPr>
          <w:rFonts w:ascii="Times New Roman" w:eastAsia="Times New Roman" w:hAnsi="Times New Roman" w:cs="Times New Roman"/>
          <w:sz w:val="20"/>
          <w:szCs w:val="20"/>
          <w:lang w:eastAsia="ru-RU"/>
        </w:rPr>
        <w:t xml:space="preserve"> поступления запроса заявителя.</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2.4. Основания для приостановления или отказа</w:t>
      </w: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в предоставлении муниципальной услуги</w:t>
      </w:r>
    </w:p>
    <w:p w:rsidR="00127474" w:rsidRPr="006E2662" w:rsidRDefault="00127474"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127474" w:rsidRPr="006E2662" w:rsidRDefault="00127474" w:rsidP="006E2662">
      <w:pPr>
        <w:spacing w:after="0"/>
        <w:ind w:firstLine="567"/>
        <w:jc w:val="both"/>
        <w:rPr>
          <w:rFonts w:ascii="Times New Roman" w:hAnsi="Times New Roman" w:cs="Times New Roman"/>
          <w:sz w:val="20"/>
          <w:szCs w:val="20"/>
        </w:rPr>
      </w:pPr>
      <w:r w:rsidRPr="006E2662">
        <w:rPr>
          <w:rFonts w:ascii="Times New Roman" w:eastAsia="Times New Roman" w:hAnsi="Times New Roman" w:cs="Times New Roman"/>
          <w:sz w:val="20"/>
          <w:szCs w:val="20"/>
          <w:lang w:eastAsia="ru-RU"/>
        </w:rPr>
        <w:t>22</w:t>
      </w:r>
      <w:r w:rsidR="007C144D" w:rsidRPr="006E2662">
        <w:rPr>
          <w:rFonts w:ascii="Times New Roman" w:eastAsia="Times New Roman" w:hAnsi="Times New Roman" w:cs="Times New Roman"/>
          <w:sz w:val="20"/>
          <w:szCs w:val="20"/>
          <w:lang w:eastAsia="ru-RU"/>
        </w:rPr>
        <w:t>. Основаниями для принятия решения админ</w:t>
      </w:r>
      <w:r w:rsidRPr="006E2662">
        <w:rPr>
          <w:rFonts w:ascii="Times New Roman" w:eastAsia="Times New Roman" w:hAnsi="Times New Roman" w:cs="Times New Roman"/>
          <w:sz w:val="20"/>
          <w:szCs w:val="20"/>
          <w:lang w:eastAsia="ru-RU"/>
        </w:rPr>
        <w:t>истрации о приостановлении муниципальной услуги</w:t>
      </w:r>
      <w:r w:rsidR="007C144D" w:rsidRPr="006E2662">
        <w:rPr>
          <w:rFonts w:ascii="Times New Roman" w:eastAsia="Times New Roman" w:hAnsi="Times New Roman" w:cs="Times New Roman"/>
          <w:sz w:val="20"/>
          <w:szCs w:val="20"/>
          <w:lang w:eastAsia="ru-RU"/>
        </w:rPr>
        <w:t xml:space="preserve"> являются следующие обстоятельства:</w:t>
      </w:r>
      <w:r w:rsidRPr="006E2662">
        <w:rPr>
          <w:rFonts w:ascii="Times New Roman" w:hAnsi="Times New Roman" w:cs="Times New Roman"/>
          <w:sz w:val="20"/>
          <w:szCs w:val="20"/>
        </w:rPr>
        <w:t xml:space="preserve">  </w:t>
      </w:r>
    </w:p>
    <w:p w:rsidR="007C144D" w:rsidRPr="006E2662" w:rsidRDefault="00127474" w:rsidP="006E2662">
      <w:pPr>
        <w:spacing w:after="0"/>
        <w:ind w:firstLine="567"/>
        <w:jc w:val="both"/>
        <w:rPr>
          <w:rFonts w:ascii="Times New Roman" w:eastAsia="Times New Roman" w:hAnsi="Times New Roman" w:cs="Times New Roman"/>
          <w:sz w:val="20"/>
          <w:szCs w:val="20"/>
          <w:lang w:eastAsia="ru-RU"/>
        </w:rPr>
      </w:pPr>
      <w:r w:rsidRPr="006E2662">
        <w:rPr>
          <w:rFonts w:ascii="Times New Roman" w:hAnsi="Times New Roman" w:cs="Times New Roman"/>
          <w:sz w:val="20"/>
          <w:szCs w:val="20"/>
        </w:rPr>
        <w:t xml:space="preserve">- жилое помещение, подлежащее </w:t>
      </w:r>
      <w:proofErr w:type="spellStart"/>
      <w:r w:rsidRPr="006E2662">
        <w:rPr>
          <w:rFonts w:ascii="Times New Roman" w:hAnsi="Times New Roman" w:cs="Times New Roman"/>
          <w:sz w:val="20"/>
          <w:szCs w:val="20"/>
        </w:rPr>
        <w:t>деприватизации</w:t>
      </w:r>
      <w:proofErr w:type="spellEnd"/>
      <w:r w:rsidRPr="006E2662">
        <w:rPr>
          <w:rFonts w:ascii="Times New Roman" w:hAnsi="Times New Roman" w:cs="Times New Roman"/>
          <w:sz w:val="20"/>
          <w:szCs w:val="20"/>
        </w:rPr>
        <w:t>, являлось предметом сделки (покупка, продажа, мена и пр.), получено по наследству или обременено залогом,  арестом и др.</w:t>
      </w:r>
    </w:p>
    <w:p w:rsidR="00127474" w:rsidRPr="006E2662" w:rsidRDefault="00127474" w:rsidP="006E2662">
      <w:pPr>
        <w:spacing w:after="0"/>
        <w:ind w:firstLine="567"/>
        <w:jc w:val="both"/>
        <w:rPr>
          <w:rFonts w:ascii="Times New Roman" w:hAnsi="Times New Roman" w:cs="Times New Roman"/>
          <w:sz w:val="20"/>
          <w:szCs w:val="20"/>
        </w:rPr>
      </w:pPr>
      <w:r w:rsidRPr="006E2662">
        <w:rPr>
          <w:rFonts w:ascii="Times New Roman" w:eastAsia="Times New Roman" w:hAnsi="Times New Roman" w:cs="Times New Roman"/>
          <w:sz w:val="20"/>
          <w:szCs w:val="20"/>
          <w:lang w:eastAsia="ru-RU"/>
        </w:rPr>
        <w:t>23</w:t>
      </w:r>
      <w:r w:rsidR="007C144D" w:rsidRPr="006E2662">
        <w:rPr>
          <w:rFonts w:ascii="Times New Roman" w:eastAsia="Times New Roman" w:hAnsi="Times New Roman" w:cs="Times New Roman"/>
          <w:sz w:val="20"/>
          <w:szCs w:val="20"/>
          <w:lang w:eastAsia="ru-RU"/>
        </w:rPr>
        <w:t>. Основаниями для принятия решения адм</w:t>
      </w:r>
      <w:r w:rsidRPr="006E2662">
        <w:rPr>
          <w:rFonts w:ascii="Times New Roman" w:eastAsia="Times New Roman" w:hAnsi="Times New Roman" w:cs="Times New Roman"/>
          <w:sz w:val="20"/>
          <w:szCs w:val="20"/>
          <w:lang w:eastAsia="ru-RU"/>
        </w:rPr>
        <w:t>инистрации об отказе в муниципальной услуге</w:t>
      </w:r>
      <w:r w:rsidR="007C144D" w:rsidRPr="006E2662">
        <w:rPr>
          <w:rFonts w:ascii="Times New Roman" w:eastAsia="Times New Roman" w:hAnsi="Times New Roman" w:cs="Times New Roman"/>
          <w:sz w:val="20"/>
          <w:szCs w:val="20"/>
          <w:lang w:eastAsia="ru-RU"/>
        </w:rPr>
        <w:t xml:space="preserve"> являются следующие обстоятельства:</w:t>
      </w:r>
      <w:r w:rsidRPr="006E2662">
        <w:rPr>
          <w:rFonts w:ascii="Times New Roman" w:hAnsi="Times New Roman" w:cs="Times New Roman"/>
          <w:sz w:val="20"/>
          <w:szCs w:val="20"/>
        </w:rPr>
        <w:t xml:space="preserve"> </w:t>
      </w:r>
    </w:p>
    <w:p w:rsidR="00127474" w:rsidRPr="006E2662" w:rsidRDefault="00127474"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определение, постановление или решение суда;</w:t>
      </w:r>
    </w:p>
    <w:p w:rsidR="00127474" w:rsidRPr="006E2662" w:rsidRDefault="00127474"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письменного заявления Заявителя о приостановлении предоставления муниципальной услуги;</w:t>
      </w:r>
    </w:p>
    <w:p w:rsidR="007C144D" w:rsidRPr="006E2662" w:rsidRDefault="00127474" w:rsidP="006E2662">
      <w:pPr>
        <w:spacing w:after="0"/>
        <w:ind w:firstLine="567"/>
        <w:jc w:val="both"/>
        <w:rPr>
          <w:rFonts w:ascii="Times New Roman" w:eastAsia="Lucida Sans Unicode" w:hAnsi="Times New Roman" w:cs="Times New Roman"/>
          <w:b/>
          <w:bCs/>
          <w:sz w:val="20"/>
          <w:szCs w:val="20"/>
        </w:rPr>
      </w:pPr>
      <w:r w:rsidRPr="006E2662">
        <w:rPr>
          <w:rFonts w:ascii="Times New Roman" w:hAnsi="Times New Roman" w:cs="Times New Roman"/>
          <w:sz w:val="20"/>
          <w:szCs w:val="20"/>
        </w:rPr>
        <w:t>- обнаружение ошибки или противоречия в имеющихся сведениях, представленных Заявителем.</w:t>
      </w:r>
    </w:p>
    <w:p w:rsidR="007C144D" w:rsidRPr="006E2662" w:rsidRDefault="00127474"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24</w:t>
      </w:r>
      <w:r w:rsidR="007C144D" w:rsidRPr="006E2662">
        <w:rPr>
          <w:rFonts w:ascii="Times New Roman" w:eastAsia="Times New Roman" w:hAnsi="Times New Roman" w:cs="Times New Roman"/>
          <w:sz w:val="20"/>
          <w:szCs w:val="20"/>
          <w:lang w:eastAsia="ru-RU"/>
        </w:rPr>
        <w:t xml:space="preserve">. </w:t>
      </w:r>
      <w:proofErr w:type="gramStart"/>
      <w:r w:rsidR="007C144D" w:rsidRPr="006E2662">
        <w:rPr>
          <w:rFonts w:ascii="Times New Roman" w:eastAsia="Times New Roman" w:hAnsi="Times New Roman" w:cs="Times New Roman"/>
          <w:sz w:val="20"/>
          <w:szCs w:val="20"/>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Pr="006E2662">
        <w:rPr>
          <w:rFonts w:ascii="Times New Roman" w:eastAsia="Times New Roman" w:hAnsi="Times New Roman" w:cs="Times New Roman"/>
          <w:sz w:val="20"/>
          <w:szCs w:val="20"/>
          <w:lang w:eastAsia="ru-RU"/>
        </w:rPr>
        <w:t>Юромское</w:t>
      </w:r>
      <w:proofErr w:type="spellEnd"/>
      <w:r w:rsidRPr="006E2662">
        <w:rPr>
          <w:rFonts w:ascii="Times New Roman" w:eastAsia="Times New Roman" w:hAnsi="Times New Roman" w:cs="Times New Roman"/>
          <w:sz w:val="20"/>
          <w:szCs w:val="20"/>
          <w:lang w:eastAsia="ru-RU"/>
        </w:rPr>
        <w:t xml:space="preserve">» </w:t>
      </w:r>
      <w:r w:rsidR="007C144D" w:rsidRPr="006E2662">
        <w:rPr>
          <w:rFonts w:ascii="Times New Roman" w:eastAsia="Times New Roman" w:hAnsi="Times New Roman" w:cs="Times New Roman"/>
          <w:sz w:val="20"/>
          <w:szCs w:val="20"/>
          <w:lang w:eastAsia="ru-RU"/>
        </w:rPr>
        <w:t xml:space="preserve"> в информационно-телекоммуникационной сети «Интернет».</w:t>
      </w:r>
      <w:proofErr w:type="gramEnd"/>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 xml:space="preserve">2.5. Плата, взимаемая с заявителя </w:t>
      </w:r>
      <w:proofErr w:type="gramStart"/>
      <w:r w:rsidRPr="006E2662">
        <w:rPr>
          <w:rFonts w:ascii="Times New Roman" w:eastAsia="Times New Roman" w:hAnsi="Times New Roman" w:cs="Times New Roman"/>
          <w:b/>
          <w:bCs/>
          <w:sz w:val="20"/>
          <w:szCs w:val="20"/>
          <w:lang w:eastAsia="ru-RU"/>
        </w:rPr>
        <w:t>при</w:t>
      </w:r>
      <w:proofErr w:type="gramEnd"/>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roofErr w:type="gramStart"/>
      <w:r w:rsidRPr="006E2662">
        <w:rPr>
          <w:rFonts w:ascii="Times New Roman" w:eastAsia="Times New Roman" w:hAnsi="Times New Roman" w:cs="Times New Roman"/>
          <w:b/>
          <w:bCs/>
          <w:sz w:val="20"/>
          <w:szCs w:val="20"/>
          <w:lang w:eastAsia="ru-RU"/>
        </w:rPr>
        <w:t>предоставлении</w:t>
      </w:r>
      <w:proofErr w:type="gramEnd"/>
      <w:r w:rsidRPr="006E2662">
        <w:rPr>
          <w:rFonts w:ascii="Times New Roman" w:eastAsia="Times New Roman" w:hAnsi="Times New Roman" w:cs="Times New Roman"/>
          <w:b/>
          <w:bCs/>
          <w:sz w:val="20"/>
          <w:szCs w:val="20"/>
          <w:lang w:eastAsia="ru-RU"/>
        </w:rPr>
        <w:t xml:space="preserve"> муниципальной услуги</w:t>
      </w:r>
    </w:p>
    <w:p w:rsidR="00F477EF" w:rsidRPr="006E2662" w:rsidRDefault="00F477EF" w:rsidP="006E2662">
      <w:pPr>
        <w:tabs>
          <w:tab w:val="left" w:pos="851"/>
          <w:tab w:val="left" w:pos="1134"/>
        </w:tabs>
        <w:spacing w:after="0" w:line="308" w:lineRule="exact"/>
        <w:ind w:firstLine="709"/>
        <w:jc w:val="both"/>
        <w:rPr>
          <w:rFonts w:ascii="Times New Roman" w:eastAsia="Lucida Sans Unicode" w:hAnsi="Times New Roman" w:cs="Times New Roman"/>
          <w:b/>
          <w:bCs/>
          <w:sz w:val="20"/>
          <w:szCs w:val="20"/>
        </w:rPr>
      </w:pPr>
      <w:r w:rsidRPr="006E2662">
        <w:rPr>
          <w:rStyle w:val="11"/>
          <w:rFonts w:ascii="Times New Roman" w:eastAsia="Lucida Sans Unicode" w:hAnsi="Times New Roman" w:cs="Times New Roman"/>
          <w:sz w:val="20"/>
          <w:szCs w:val="20"/>
        </w:rPr>
        <w:t>25.</w:t>
      </w:r>
      <w:r w:rsidRPr="006E2662">
        <w:rPr>
          <w:rStyle w:val="11"/>
          <w:rFonts w:ascii="Times New Roman" w:eastAsia="Lucida Sans Unicode" w:hAnsi="Times New Roman" w:cs="Times New Roman"/>
          <w:b/>
          <w:bCs/>
          <w:sz w:val="20"/>
          <w:szCs w:val="20"/>
        </w:rPr>
        <w:t xml:space="preserve"> </w:t>
      </w:r>
      <w:r w:rsidRPr="006E2662">
        <w:rPr>
          <w:rStyle w:val="11"/>
          <w:rFonts w:ascii="Times New Roman" w:eastAsia="Lucida Sans Unicode" w:hAnsi="Times New Roman" w:cs="Times New Roman"/>
          <w:sz w:val="20"/>
          <w:szCs w:val="20"/>
        </w:rPr>
        <w:t>Предоставление муниципальной услуги осуществляется на бесплатной основе.</w:t>
      </w: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2.6. Результаты предоставления муниципальной услуги</w:t>
      </w:r>
    </w:p>
    <w:p w:rsidR="00F477EF" w:rsidRPr="006E2662" w:rsidRDefault="00F477EF"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p>
    <w:p w:rsidR="00F477EF" w:rsidRPr="006E2662" w:rsidRDefault="00F477EF" w:rsidP="006E2662">
      <w:pPr>
        <w:spacing w:after="0" w:line="308" w:lineRule="exact"/>
        <w:rPr>
          <w:rFonts w:ascii="Times New Roman" w:eastAsia="Lucida Sans Unicode" w:hAnsi="Times New Roman" w:cs="Times New Roman"/>
          <w:b/>
          <w:bCs/>
          <w:sz w:val="20"/>
          <w:szCs w:val="20"/>
        </w:rPr>
      </w:pPr>
      <w:r w:rsidRPr="006E2662">
        <w:rPr>
          <w:rFonts w:ascii="Times New Roman" w:eastAsia="Lucida Sans Unicode" w:hAnsi="Times New Roman" w:cs="Times New Roman"/>
          <w:sz w:val="20"/>
          <w:szCs w:val="20"/>
        </w:rPr>
        <w:t xml:space="preserve">           26. Результатом предоставления муниципальной услуги является выдача заявителю:                                                                                                                                                                                    - решения о принятии в муниципальную собственность ранее приватизированного  жилого помещения с </w:t>
      </w:r>
      <w:r w:rsidRPr="006E2662">
        <w:rPr>
          <w:rFonts w:ascii="Times New Roman" w:eastAsia="Lucida Sans Unicode" w:hAnsi="Times New Roman" w:cs="Times New Roman"/>
          <w:sz w:val="20"/>
          <w:szCs w:val="20"/>
        </w:rPr>
        <w:lastRenderedPageBreak/>
        <w:t>приложением проекта договора безвозмездной передачи муниципалитету в собствен</w:t>
      </w:r>
      <w:r w:rsidR="006B5078" w:rsidRPr="006E2662">
        <w:rPr>
          <w:rFonts w:ascii="Times New Roman" w:eastAsia="Lucida Sans Unicode" w:hAnsi="Times New Roman" w:cs="Times New Roman"/>
          <w:sz w:val="20"/>
          <w:szCs w:val="20"/>
        </w:rPr>
        <w:t xml:space="preserve">ность жилого помещения   </w:t>
      </w:r>
      <w:r w:rsidRPr="006E2662">
        <w:rPr>
          <w:rFonts w:ascii="Times New Roman" w:eastAsia="Lucida Sans Unicode" w:hAnsi="Times New Roman" w:cs="Times New Roman"/>
          <w:sz w:val="20"/>
          <w:szCs w:val="20"/>
        </w:rPr>
        <w:t xml:space="preserve">   либо                                                                                                                                            -      уведомления об отказе в предоставлении 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2.7. Требования к местам предоставления</w:t>
      </w: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F477EF"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27</w:t>
      </w:r>
      <w:r w:rsidR="007C144D" w:rsidRPr="006E2662">
        <w:rPr>
          <w:rFonts w:ascii="Times New Roman" w:eastAsia="Times New Roman" w:hAnsi="Times New Roman" w:cs="Times New Roman"/>
          <w:sz w:val="20"/>
          <w:szCs w:val="20"/>
          <w:lang w:eastAsia="ru-RU"/>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Прием заявителей осуществляется в рабочих кабинетах админ</w:t>
      </w:r>
      <w:r w:rsidR="00F477EF" w:rsidRPr="006E2662">
        <w:rPr>
          <w:rFonts w:ascii="Times New Roman" w:eastAsia="Times New Roman" w:hAnsi="Times New Roman" w:cs="Times New Roman"/>
          <w:sz w:val="20"/>
          <w:szCs w:val="20"/>
          <w:lang w:eastAsia="ru-RU"/>
        </w:rPr>
        <w:t>истрации</w:t>
      </w:r>
      <w:r w:rsidRPr="006E2662">
        <w:rPr>
          <w:rFonts w:ascii="Times New Roman" w:eastAsia="Times New Roman" w:hAnsi="Times New Roman" w:cs="Times New Roman"/>
          <w:sz w:val="20"/>
          <w:szCs w:val="20"/>
          <w:lang w:eastAsia="ru-RU"/>
        </w:rPr>
        <w:t>.</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7C144D" w:rsidRPr="006E2662" w:rsidRDefault="00F477EF"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28</w:t>
      </w:r>
      <w:r w:rsidR="007C144D" w:rsidRPr="006E2662">
        <w:rPr>
          <w:rFonts w:ascii="Times New Roman" w:eastAsia="Times New Roman" w:hAnsi="Times New Roman" w:cs="Times New Roman"/>
          <w:sz w:val="20"/>
          <w:szCs w:val="20"/>
          <w:lang w:eastAsia="ru-RU"/>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sidRPr="006E2662">
        <w:rPr>
          <w:rFonts w:ascii="Times New Roman" w:eastAsia="Times New Roman" w:hAnsi="Times New Roman" w:cs="Times New Roman"/>
          <w:sz w:val="20"/>
          <w:szCs w:val="20"/>
          <w:lang w:eastAsia="ru-RU"/>
        </w:rPr>
        <w:t>и о социальной защите инвалидов;</w:t>
      </w:r>
      <w:r w:rsidR="007C144D" w:rsidRPr="006E2662">
        <w:rPr>
          <w:rFonts w:ascii="Times New Roman" w:eastAsia="Times New Roman" w:hAnsi="Times New Roman" w:cs="Times New Roman"/>
          <w:sz w:val="20"/>
          <w:szCs w:val="20"/>
          <w:lang w:eastAsia="ru-RU"/>
        </w:rPr>
        <w:t xml:space="preserve"> </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6E2662">
        <w:rPr>
          <w:rFonts w:ascii="Times New Roman" w:eastAsia="Times New Roman" w:hAnsi="Times New Roman" w:cs="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roofErr w:type="gramEnd"/>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C144D" w:rsidRPr="006E2662" w:rsidRDefault="00F477EF"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29</w:t>
      </w:r>
      <w:r w:rsidR="007C144D" w:rsidRPr="006E2662">
        <w:rPr>
          <w:rFonts w:ascii="Times New Roman" w:eastAsia="Times New Roman" w:hAnsi="Times New Roman" w:cs="Times New Roman"/>
          <w:sz w:val="20"/>
          <w:szCs w:val="20"/>
          <w:lang w:eastAsia="ru-RU"/>
        </w:rPr>
        <w:t xml:space="preserve">. </w:t>
      </w:r>
      <w:proofErr w:type="gramStart"/>
      <w:r w:rsidR="007C144D" w:rsidRPr="006E2662">
        <w:rPr>
          <w:rFonts w:ascii="Times New Roman" w:eastAsia="Times New Roman" w:hAnsi="Times New Roman" w:cs="Times New Roman"/>
          <w:sz w:val="20"/>
          <w:szCs w:val="20"/>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2.8. Показатели доступности и качества</w:t>
      </w: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F477EF"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30</w:t>
      </w:r>
      <w:r w:rsidR="007C144D" w:rsidRPr="006E2662">
        <w:rPr>
          <w:rFonts w:ascii="Times New Roman" w:eastAsia="Times New Roman" w:hAnsi="Times New Roman" w:cs="Times New Roman"/>
          <w:sz w:val="20"/>
          <w:szCs w:val="20"/>
          <w:lang w:eastAsia="ru-RU"/>
        </w:rPr>
        <w:t>. Показателями доступности муниципальной услуги являются:</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 предоставление заявителям информации о правилах предоставления муниципальной услуги  настоящего административного регламента;</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 установление сокращенных сроков предоставления 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F477EF" w:rsidRPr="006E2662" w:rsidRDefault="007C144D" w:rsidP="006E2662">
      <w:pPr>
        <w:spacing w:after="0"/>
        <w:ind w:firstLine="720"/>
        <w:jc w:val="both"/>
        <w:rPr>
          <w:rFonts w:ascii="Times New Roman" w:eastAsia="Lucida Sans Unicode" w:hAnsi="Times New Roman" w:cs="Times New Roman"/>
          <w:sz w:val="20"/>
          <w:szCs w:val="20"/>
        </w:rPr>
      </w:pPr>
      <w:r w:rsidRPr="006E2662">
        <w:rPr>
          <w:rFonts w:ascii="Times New Roman" w:eastAsia="Times New Roman" w:hAnsi="Times New Roman" w:cs="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w:t>
      </w:r>
      <w:r w:rsidR="00F477EF" w:rsidRPr="006E2662">
        <w:rPr>
          <w:rFonts w:ascii="Times New Roman" w:eastAsia="Times New Roman" w:hAnsi="Times New Roman" w:cs="Times New Roman"/>
          <w:sz w:val="20"/>
          <w:szCs w:val="20"/>
          <w:lang w:eastAsia="ru-RU"/>
        </w:rPr>
        <w:t xml:space="preserve"> (функций).</w:t>
      </w:r>
      <w:r w:rsidR="00F477EF" w:rsidRPr="006E2662">
        <w:rPr>
          <w:rFonts w:ascii="Times New Roman" w:eastAsia="Lucida Sans Unicode" w:hAnsi="Times New Roman" w:cs="Times New Roman"/>
          <w:sz w:val="20"/>
          <w:szCs w:val="20"/>
        </w:rPr>
        <w:t xml:space="preserve"> </w:t>
      </w:r>
    </w:p>
    <w:p w:rsidR="00F477EF" w:rsidRPr="006E2662" w:rsidRDefault="00905271" w:rsidP="006E2662">
      <w:pPr>
        <w:spacing w:after="0"/>
        <w:ind w:firstLine="720"/>
        <w:jc w:val="both"/>
        <w:rPr>
          <w:rFonts w:ascii="Times New Roman" w:eastAsia="Lucida Sans Unicode" w:hAnsi="Times New Roman" w:cs="Times New Roman"/>
          <w:color w:val="000000"/>
          <w:sz w:val="20"/>
          <w:szCs w:val="20"/>
        </w:rPr>
      </w:pPr>
      <w:r w:rsidRPr="006E2662">
        <w:rPr>
          <w:rStyle w:val="11"/>
          <w:rFonts w:ascii="Times New Roman" w:eastAsia="Lucida Sans Unicode" w:hAnsi="Times New Roman" w:cs="Times New Roman"/>
          <w:sz w:val="20"/>
          <w:szCs w:val="20"/>
        </w:rPr>
        <w:lastRenderedPageBreak/>
        <w:t>31</w:t>
      </w:r>
      <w:r w:rsidR="00F477EF" w:rsidRPr="006E2662">
        <w:rPr>
          <w:rStyle w:val="11"/>
          <w:rFonts w:ascii="Times New Roman" w:eastAsia="Lucida Sans Unicode" w:hAnsi="Times New Roman" w:cs="Times New Roman"/>
          <w:sz w:val="20"/>
          <w:szCs w:val="20"/>
        </w:rPr>
        <w:t>. Показателями качества муниципальной услуги являются:</w:t>
      </w:r>
    </w:p>
    <w:p w:rsidR="00F477EF" w:rsidRPr="006E2662" w:rsidRDefault="00F477EF" w:rsidP="006E2662">
      <w:pPr>
        <w:spacing w:after="0"/>
        <w:ind w:firstLine="709"/>
        <w:jc w:val="both"/>
        <w:rPr>
          <w:rFonts w:ascii="Times New Roman" w:eastAsia="Lucida Sans Unicode" w:hAnsi="Times New Roman" w:cs="Times New Roman"/>
          <w:color w:val="000000"/>
          <w:sz w:val="20"/>
          <w:szCs w:val="20"/>
        </w:rPr>
      </w:pPr>
      <w:r w:rsidRPr="006E2662">
        <w:rPr>
          <w:rFonts w:ascii="Times New Roman" w:eastAsia="Lucida Sans Unicode" w:hAnsi="Times New Roman" w:cs="Times New Roman"/>
          <w:color w:val="000000"/>
          <w:sz w:val="20"/>
          <w:szCs w:val="20"/>
        </w:rPr>
        <w:t>1) своевременность  предоставления  муниципальной  услуги;</w:t>
      </w:r>
    </w:p>
    <w:p w:rsidR="00F477EF" w:rsidRPr="006E2662" w:rsidRDefault="00F477EF" w:rsidP="006E2662">
      <w:pPr>
        <w:spacing w:after="0"/>
        <w:ind w:firstLine="709"/>
        <w:jc w:val="both"/>
        <w:rPr>
          <w:rFonts w:ascii="Times New Roman" w:eastAsia="Lucida Sans Unicode" w:hAnsi="Times New Roman" w:cs="Times New Roman"/>
          <w:color w:val="000000"/>
          <w:sz w:val="20"/>
          <w:szCs w:val="20"/>
        </w:rPr>
      </w:pPr>
      <w:r w:rsidRPr="006E2662">
        <w:rPr>
          <w:rFonts w:ascii="Times New Roman" w:eastAsia="Lucida Sans Unicode" w:hAnsi="Times New Roman" w:cs="Times New Roman"/>
          <w:color w:val="000000"/>
          <w:sz w:val="20"/>
          <w:szCs w:val="20"/>
        </w:rPr>
        <w:t>2) предоставление муниципальной услуги в соответствии со стандартом предоставления муниципальной услуги;</w:t>
      </w:r>
    </w:p>
    <w:p w:rsidR="00F477EF" w:rsidRPr="006E2662" w:rsidRDefault="00F477EF" w:rsidP="006E2662">
      <w:pPr>
        <w:spacing w:after="0"/>
        <w:ind w:firstLine="709"/>
        <w:jc w:val="both"/>
        <w:rPr>
          <w:rFonts w:ascii="Times New Roman" w:eastAsia="Lucida Sans Unicode" w:hAnsi="Times New Roman" w:cs="Times New Roman"/>
          <w:sz w:val="20"/>
          <w:szCs w:val="20"/>
        </w:rPr>
      </w:pPr>
      <w:r w:rsidRPr="006E2662">
        <w:rPr>
          <w:rFonts w:ascii="Times New Roman" w:eastAsia="Lucida Sans Unicode" w:hAnsi="Times New Roman" w:cs="Times New Roman"/>
          <w:color w:val="000000"/>
          <w:sz w:val="20"/>
          <w:szCs w:val="20"/>
        </w:rPr>
        <w:t>3) наличие полной, актуальной и достоверной информации о порядке предоставления муниципальной услуги;</w:t>
      </w:r>
    </w:p>
    <w:p w:rsidR="00F477EF" w:rsidRPr="006E2662" w:rsidRDefault="00F477EF" w:rsidP="006E2662">
      <w:pPr>
        <w:spacing w:after="0"/>
        <w:ind w:firstLine="709"/>
        <w:jc w:val="both"/>
        <w:rPr>
          <w:rFonts w:ascii="Times New Roman" w:eastAsia="Lucida Sans Unicode" w:hAnsi="Times New Roman" w:cs="Times New Roman"/>
          <w:sz w:val="20"/>
          <w:szCs w:val="20"/>
        </w:rPr>
      </w:pPr>
      <w:r w:rsidRPr="006E2662">
        <w:rPr>
          <w:rFonts w:ascii="Times New Roman" w:eastAsia="Lucida Sans Unicode" w:hAnsi="Times New Roman" w:cs="Times New Roman"/>
          <w:sz w:val="20"/>
          <w:szCs w:val="20"/>
        </w:rPr>
        <w:t>4) возможность досудебного (внесудебного) рассмотрения жалоб (претензий) в процессе получения муниципальной услуги;</w:t>
      </w:r>
    </w:p>
    <w:p w:rsidR="00F477EF" w:rsidRPr="006E2662" w:rsidRDefault="00F477EF" w:rsidP="006E2662">
      <w:pPr>
        <w:spacing w:after="0"/>
        <w:ind w:firstLine="709"/>
        <w:jc w:val="both"/>
        <w:rPr>
          <w:rFonts w:ascii="Times New Roman" w:eastAsia="Lucida Sans Unicode" w:hAnsi="Times New Roman" w:cs="Times New Roman"/>
          <w:sz w:val="20"/>
          <w:szCs w:val="20"/>
        </w:rPr>
      </w:pPr>
      <w:r w:rsidRPr="006E2662">
        <w:rPr>
          <w:rFonts w:ascii="Times New Roman" w:eastAsia="Lucida Sans Unicode" w:hAnsi="Times New Roman" w:cs="Times New Roman"/>
          <w:sz w:val="20"/>
          <w:szCs w:val="20"/>
        </w:rPr>
        <w:t>5) безвозмездность предоставления государственной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val="en-US" w:eastAsia="ru-RU"/>
        </w:rPr>
        <w:t>III</w:t>
      </w:r>
      <w:r w:rsidRPr="006E2662">
        <w:rPr>
          <w:rFonts w:ascii="Times New Roman" w:eastAsia="Times New Roman" w:hAnsi="Times New Roman" w:cs="Times New Roman"/>
          <w:b/>
          <w:bCs/>
          <w:sz w:val="20"/>
          <w:szCs w:val="20"/>
          <w:lang w:eastAsia="ru-RU"/>
        </w:rPr>
        <w:t>. Административные процедуры</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3.1. Регистрация запроса заявителя о предоставлении</w:t>
      </w: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905271" w:rsidRPr="006E2662" w:rsidRDefault="00EF53A7"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32</w:t>
      </w:r>
      <w:r w:rsidR="007C144D" w:rsidRPr="006E2662">
        <w:rPr>
          <w:rFonts w:ascii="Times New Roman" w:eastAsia="Times New Roman" w:hAnsi="Times New Roman" w:cs="Times New Roman"/>
          <w:sz w:val="20"/>
          <w:szCs w:val="20"/>
          <w:lang w:eastAsia="ru-RU"/>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r w:rsidR="00905271" w:rsidRPr="006E2662">
        <w:rPr>
          <w:rFonts w:ascii="Times New Roman" w:eastAsia="Times New Roman" w:hAnsi="Times New Roman" w:cs="Times New Roman"/>
          <w:sz w:val="20"/>
          <w:szCs w:val="20"/>
          <w:lang w:eastAsia="ru-RU"/>
        </w:rPr>
        <w:t>.</w:t>
      </w:r>
    </w:p>
    <w:p w:rsidR="00905271"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 В целях регистрации запроса заявителя муниципальный служащий администрации, ответственный за прием документов, </w:t>
      </w:r>
      <w:r w:rsidR="00905271" w:rsidRPr="006E2662">
        <w:rPr>
          <w:rFonts w:ascii="Times New Roman" w:eastAsia="Times New Roman" w:hAnsi="Times New Roman" w:cs="Times New Roman"/>
          <w:sz w:val="20"/>
          <w:szCs w:val="20"/>
          <w:lang w:eastAsia="ru-RU"/>
        </w:rPr>
        <w:t>в срок, указанный в административном регламенте</w:t>
      </w:r>
      <w:r w:rsidRPr="006E2662">
        <w:rPr>
          <w:rFonts w:ascii="Times New Roman" w:eastAsia="Times New Roman" w:hAnsi="Times New Roman" w:cs="Times New Roman"/>
          <w:sz w:val="20"/>
          <w:szCs w:val="20"/>
          <w:lang w:eastAsia="ru-RU"/>
        </w:rPr>
        <w:t xml:space="preserve">, </w:t>
      </w:r>
      <w:proofErr w:type="gramStart"/>
      <w:r w:rsidRPr="006E2662">
        <w:rPr>
          <w:rFonts w:ascii="Times New Roman" w:eastAsia="Times New Roman" w:hAnsi="Times New Roman" w:cs="Times New Roman"/>
          <w:sz w:val="20"/>
          <w:szCs w:val="20"/>
          <w:lang w:eastAsia="ru-RU"/>
        </w:rPr>
        <w:t>проверяет полноту и правильность оформления полученных документов и устанавливает</w:t>
      </w:r>
      <w:proofErr w:type="gramEnd"/>
      <w:r w:rsidRPr="006E2662">
        <w:rPr>
          <w:rFonts w:ascii="Times New Roman" w:eastAsia="Times New Roman" w:hAnsi="Times New Roman" w:cs="Times New Roman"/>
          <w:sz w:val="20"/>
          <w:szCs w:val="20"/>
          <w:lang w:eastAsia="ru-RU"/>
        </w:rPr>
        <w:t xml:space="preserve"> наличие или отсутствие оснований для отказа в приеме документов, необходимых для предоставления муниципальной услуги</w:t>
      </w:r>
      <w:r w:rsidR="00905271" w:rsidRPr="006E2662">
        <w:rPr>
          <w:rFonts w:ascii="Times New Roman" w:eastAsia="Times New Roman" w:hAnsi="Times New Roman" w:cs="Times New Roman"/>
          <w:sz w:val="20"/>
          <w:szCs w:val="20"/>
          <w:lang w:eastAsia="ru-RU"/>
        </w:rPr>
        <w:t>.</w:t>
      </w:r>
      <w:r w:rsidRPr="006E2662">
        <w:rPr>
          <w:rFonts w:ascii="Times New Roman" w:eastAsia="Times New Roman" w:hAnsi="Times New Roman" w:cs="Times New Roman"/>
          <w:sz w:val="20"/>
          <w:szCs w:val="20"/>
          <w:lang w:eastAsia="ru-RU"/>
        </w:rPr>
        <w:t xml:space="preserve"> </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7C144D" w:rsidRPr="006E2662" w:rsidRDefault="00EF53A7"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33</w:t>
      </w:r>
      <w:r w:rsidR="007C144D" w:rsidRPr="006E2662">
        <w:rPr>
          <w:rFonts w:ascii="Times New Roman" w:eastAsia="Times New Roman" w:hAnsi="Times New Roman" w:cs="Times New Roman"/>
          <w:sz w:val="20"/>
          <w:szCs w:val="20"/>
          <w:lang w:eastAsia="ru-RU"/>
        </w:rPr>
        <w:t xml:space="preserve">. В случае наличия оснований для отказа в приеме документов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w:t>
      </w:r>
      <w:r w:rsidR="00905271" w:rsidRPr="006E2662">
        <w:rPr>
          <w:rFonts w:ascii="Times New Roman" w:eastAsia="Times New Roman" w:hAnsi="Times New Roman" w:cs="Times New Roman"/>
          <w:sz w:val="20"/>
          <w:szCs w:val="20"/>
          <w:lang w:eastAsia="ru-RU"/>
        </w:rPr>
        <w:t>так</w:t>
      </w:r>
      <w:r w:rsidRPr="006E2662">
        <w:rPr>
          <w:rFonts w:ascii="Times New Roman" w:eastAsia="Times New Roman" w:hAnsi="Times New Roman" w:cs="Times New Roman"/>
          <w:sz w:val="20"/>
          <w:szCs w:val="20"/>
          <w:lang w:eastAsia="ru-RU"/>
        </w:rPr>
        <w:t>же</w:t>
      </w:r>
      <w:r w:rsidR="007C144D" w:rsidRPr="006E2662">
        <w:rPr>
          <w:rFonts w:ascii="Times New Roman" w:eastAsia="Times New Roman" w:hAnsi="Times New Roman" w:cs="Times New Roman"/>
          <w:sz w:val="20"/>
          <w:szCs w:val="20"/>
          <w:lang w:eastAsia="ru-RU"/>
        </w:rPr>
        <w:t>,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Уведомление об отказе в приеме документов </w:t>
      </w:r>
      <w:proofErr w:type="gramStart"/>
      <w:r w:rsidR="00EF53A7" w:rsidRPr="006E2662">
        <w:rPr>
          <w:rFonts w:ascii="Times New Roman" w:eastAsia="Times New Roman" w:hAnsi="Times New Roman" w:cs="Times New Roman"/>
          <w:sz w:val="20"/>
          <w:szCs w:val="20"/>
          <w:lang w:eastAsia="ru-RU"/>
        </w:rPr>
        <w:t>подписывается</w:t>
      </w:r>
      <w:r w:rsidRPr="006E2662">
        <w:rPr>
          <w:rFonts w:ascii="Times New Roman" w:eastAsia="Times New Roman" w:hAnsi="Times New Roman" w:cs="Times New Roman"/>
          <w:sz w:val="20"/>
          <w:szCs w:val="20"/>
          <w:lang w:eastAsia="ru-RU"/>
        </w:rPr>
        <w:t xml:space="preserve"> и вручается</w:t>
      </w:r>
      <w:proofErr w:type="gramEnd"/>
      <w:r w:rsidRPr="006E2662">
        <w:rPr>
          <w:rFonts w:ascii="Times New Roman" w:eastAsia="Times New Roman" w:hAnsi="Times New Roman" w:cs="Times New Roman"/>
          <w:sz w:val="20"/>
          <w:szCs w:val="20"/>
          <w:lang w:eastAsia="ru-RU"/>
        </w:rPr>
        <w:t xml:space="preserve"> заявителю лично (в случае его явки) либо направляется заявителю:</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w:t>
      </w:r>
      <w:r w:rsidR="00EF53A7" w:rsidRPr="006E2662">
        <w:rPr>
          <w:rFonts w:ascii="Times New Roman" w:eastAsia="Times New Roman" w:hAnsi="Times New Roman" w:cs="Times New Roman"/>
          <w:sz w:val="20"/>
          <w:szCs w:val="20"/>
          <w:lang w:eastAsia="ru-RU"/>
        </w:rPr>
        <w:t>ли) привлекаемые им организации.</w:t>
      </w:r>
    </w:p>
    <w:p w:rsidR="007C144D" w:rsidRPr="006E2662" w:rsidRDefault="00EF53A7" w:rsidP="006E2662">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       34</w:t>
      </w:r>
      <w:r w:rsidR="007C144D" w:rsidRPr="006E2662">
        <w:rPr>
          <w:rFonts w:ascii="Times New Roman" w:eastAsia="Times New Roman" w:hAnsi="Times New Roman" w:cs="Times New Roman"/>
          <w:sz w:val="20"/>
          <w:szCs w:val="20"/>
          <w:lang w:eastAsia="ru-RU"/>
        </w:rPr>
        <w:t>. В случае отсутствия оснований для отказа в прие</w:t>
      </w:r>
      <w:r w:rsidRPr="006E2662">
        <w:rPr>
          <w:rFonts w:ascii="Times New Roman" w:eastAsia="Times New Roman" w:hAnsi="Times New Roman" w:cs="Times New Roman"/>
          <w:sz w:val="20"/>
          <w:szCs w:val="20"/>
          <w:lang w:eastAsia="ru-RU"/>
        </w:rPr>
        <w:t xml:space="preserve">ме документов </w:t>
      </w:r>
      <w:r w:rsidR="007C144D" w:rsidRPr="006E2662">
        <w:rPr>
          <w:rFonts w:ascii="Times New Roman" w:eastAsia="Times New Roman" w:hAnsi="Times New Roman" w:cs="Times New Roman"/>
          <w:sz w:val="20"/>
          <w:szCs w:val="20"/>
          <w:lang w:eastAsia="ru-RU"/>
        </w:rPr>
        <w:t xml:space="preserve">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w:t>
      </w:r>
      <w:r w:rsidRPr="006E2662">
        <w:rPr>
          <w:rFonts w:ascii="Times New Roman" w:eastAsia="Times New Roman" w:hAnsi="Times New Roman" w:cs="Times New Roman"/>
          <w:sz w:val="20"/>
          <w:szCs w:val="20"/>
          <w:lang w:eastAsia="ru-RU"/>
        </w:rPr>
        <w:t>у за  работу с документами</w:t>
      </w:r>
      <w:r w:rsidR="007C144D" w:rsidRPr="006E2662">
        <w:rPr>
          <w:rFonts w:ascii="Times New Roman" w:eastAsia="Times New Roman" w:hAnsi="Times New Roman" w:cs="Times New Roman"/>
          <w:sz w:val="20"/>
          <w:szCs w:val="20"/>
          <w:lang w:eastAsia="ru-RU"/>
        </w:rPr>
        <w:t>.</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В случае отсутствия оснований для отказа в прие</w:t>
      </w:r>
      <w:r w:rsidR="00EF53A7" w:rsidRPr="006E2662">
        <w:rPr>
          <w:rFonts w:ascii="Times New Roman" w:eastAsia="Times New Roman" w:hAnsi="Times New Roman" w:cs="Times New Roman"/>
          <w:sz w:val="20"/>
          <w:szCs w:val="20"/>
          <w:lang w:eastAsia="ru-RU"/>
        </w:rPr>
        <w:t xml:space="preserve">ме документов </w:t>
      </w:r>
      <w:r w:rsidRPr="006E2662">
        <w:rPr>
          <w:rFonts w:ascii="Times New Roman" w:eastAsia="Times New Roman" w:hAnsi="Times New Roman" w:cs="Times New Roman"/>
          <w:sz w:val="20"/>
          <w:szCs w:val="20"/>
          <w:lang w:eastAsia="ru-RU"/>
        </w:rPr>
        <w:t xml:space="preserve"> муниципальный служащий администрации, ответственный за прием документов:</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6E2662">
        <w:rPr>
          <w:rFonts w:ascii="Times New Roman" w:eastAsia="Times New Roman" w:hAnsi="Times New Roman" w:cs="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3</w:t>
      </w:r>
      <w:r w:rsidR="00236394" w:rsidRPr="006E2662">
        <w:rPr>
          <w:rFonts w:ascii="Times New Roman" w:eastAsia="Times New Roman" w:hAnsi="Times New Roman" w:cs="Times New Roman"/>
          <w:b/>
          <w:bCs/>
          <w:sz w:val="20"/>
          <w:szCs w:val="20"/>
          <w:lang w:eastAsia="ru-RU"/>
        </w:rPr>
        <w:t xml:space="preserve">.2. Рассмотрение обращения заявителя </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EF53A7" w:rsidRPr="006E2662" w:rsidRDefault="00434D1C"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35</w:t>
      </w:r>
      <w:r w:rsidR="007C144D" w:rsidRPr="006E2662">
        <w:rPr>
          <w:rFonts w:ascii="Times New Roman" w:eastAsia="Times New Roman" w:hAnsi="Times New Roman" w:cs="Times New Roman"/>
          <w:sz w:val="20"/>
          <w:szCs w:val="20"/>
          <w:lang w:eastAsia="ru-RU"/>
        </w:rPr>
        <w:t>. Основанием для начала выполнения административной процедуры является</w:t>
      </w:r>
      <w:r w:rsidR="00EF53A7" w:rsidRPr="006E2662">
        <w:rPr>
          <w:rFonts w:ascii="Times New Roman" w:eastAsia="Times New Roman" w:hAnsi="Times New Roman" w:cs="Times New Roman"/>
          <w:sz w:val="20"/>
          <w:szCs w:val="20"/>
          <w:lang w:eastAsia="ru-RU"/>
        </w:rPr>
        <w:t>:</w:t>
      </w:r>
    </w:p>
    <w:p w:rsidR="007C144D" w:rsidRPr="006E2662" w:rsidRDefault="00EF53A7"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 </w:t>
      </w:r>
      <w:r w:rsidR="007C144D" w:rsidRPr="006E2662">
        <w:rPr>
          <w:rFonts w:ascii="Times New Roman" w:eastAsia="Times New Roman" w:hAnsi="Times New Roman" w:cs="Times New Roman"/>
          <w:sz w:val="20"/>
          <w:szCs w:val="20"/>
          <w:lang w:eastAsia="ru-RU"/>
        </w:rPr>
        <w:t>регистрация запроса заявителя о предоставл</w:t>
      </w:r>
      <w:r w:rsidR="006B0D3F" w:rsidRPr="006E2662">
        <w:rPr>
          <w:rFonts w:ascii="Times New Roman" w:eastAsia="Times New Roman" w:hAnsi="Times New Roman" w:cs="Times New Roman"/>
          <w:sz w:val="20"/>
          <w:szCs w:val="20"/>
          <w:lang w:eastAsia="ru-RU"/>
        </w:rPr>
        <w:t>ении муниципальной услуги;</w:t>
      </w:r>
    </w:p>
    <w:p w:rsidR="006B0D3F" w:rsidRPr="006E2662" w:rsidRDefault="006B0D3F"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проверка действительности правоустанавливающих и иных для оказания услуг документов.</w:t>
      </w:r>
    </w:p>
    <w:p w:rsidR="007C144D" w:rsidRPr="006E2662" w:rsidRDefault="00434D1C"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36</w:t>
      </w:r>
      <w:r w:rsidR="007C144D" w:rsidRPr="006E2662">
        <w:rPr>
          <w:rFonts w:ascii="Times New Roman" w:eastAsia="Times New Roman" w:hAnsi="Times New Roman" w:cs="Times New Roman"/>
          <w:sz w:val="20"/>
          <w:szCs w:val="20"/>
          <w:lang w:eastAsia="ru-RU"/>
        </w:rPr>
        <w:t>. Муниципальный служащий, ответственны</w:t>
      </w:r>
      <w:r w:rsidR="006B0D3F" w:rsidRPr="006E2662">
        <w:rPr>
          <w:rFonts w:ascii="Times New Roman" w:eastAsia="Times New Roman" w:hAnsi="Times New Roman" w:cs="Times New Roman"/>
          <w:sz w:val="20"/>
          <w:szCs w:val="20"/>
          <w:lang w:eastAsia="ru-RU"/>
        </w:rPr>
        <w:t xml:space="preserve">й за работу с документами </w:t>
      </w:r>
      <w:r w:rsidR="007C144D" w:rsidRPr="006E2662">
        <w:rPr>
          <w:rFonts w:ascii="Times New Roman" w:eastAsia="Times New Roman" w:hAnsi="Times New Roman" w:cs="Times New Roman"/>
          <w:sz w:val="20"/>
          <w:szCs w:val="20"/>
          <w:lang w:eastAsia="ru-RU"/>
        </w:rPr>
        <w:t xml:space="preserve">в срок, </w:t>
      </w:r>
      <w:proofErr w:type="gramStart"/>
      <w:r w:rsidR="007C144D" w:rsidRPr="006E2662">
        <w:rPr>
          <w:rFonts w:ascii="Times New Roman" w:eastAsia="Times New Roman" w:hAnsi="Times New Roman" w:cs="Times New Roman"/>
          <w:sz w:val="20"/>
          <w:szCs w:val="20"/>
          <w:lang w:eastAsia="ru-RU"/>
        </w:rPr>
        <w:t>предусмотрен</w:t>
      </w:r>
      <w:r w:rsidR="006B0D3F" w:rsidRPr="006E2662">
        <w:rPr>
          <w:rFonts w:ascii="Times New Roman" w:eastAsia="Times New Roman" w:hAnsi="Times New Roman" w:cs="Times New Roman"/>
          <w:sz w:val="20"/>
          <w:szCs w:val="20"/>
          <w:lang w:eastAsia="ru-RU"/>
        </w:rPr>
        <w:t>ные</w:t>
      </w:r>
      <w:proofErr w:type="gramEnd"/>
      <w:r w:rsidR="006B0D3F" w:rsidRPr="006E2662">
        <w:rPr>
          <w:rFonts w:ascii="Times New Roman" w:eastAsia="Times New Roman" w:hAnsi="Times New Roman" w:cs="Times New Roman"/>
          <w:sz w:val="20"/>
          <w:szCs w:val="20"/>
          <w:lang w:eastAsia="ru-RU"/>
        </w:rPr>
        <w:t xml:space="preserve"> </w:t>
      </w:r>
      <w:r w:rsidR="007C144D" w:rsidRPr="006E2662">
        <w:rPr>
          <w:rFonts w:ascii="Times New Roman" w:eastAsia="Times New Roman" w:hAnsi="Times New Roman" w:cs="Times New Roman"/>
          <w:sz w:val="20"/>
          <w:szCs w:val="20"/>
          <w:lang w:eastAsia="ru-RU"/>
        </w:rPr>
        <w:t xml:space="preserve"> административного регламента:</w:t>
      </w:r>
    </w:p>
    <w:p w:rsidR="007C144D" w:rsidRPr="006E2662" w:rsidRDefault="00434D1C" w:rsidP="006E2662">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 xml:space="preserve">           -</w:t>
      </w:r>
      <w:r w:rsidR="007C144D" w:rsidRPr="006E2662">
        <w:rPr>
          <w:rFonts w:ascii="Times New Roman" w:eastAsia="Times New Roman" w:hAnsi="Times New Roman" w:cs="Times New Roman"/>
          <w:sz w:val="20"/>
          <w:szCs w:val="20"/>
          <w:lang w:eastAsia="ru-RU"/>
        </w:rPr>
        <w:t xml:space="preserve"> проверяет наличие или отс</w:t>
      </w:r>
      <w:r w:rsidR="006B0D3F" w:rsidRPr="006E2662">
        <w:rPr>
          <w:rFonts w:ascii="Times New Roman" w:eastAsia="Times New Roman" w:hAnsi="Times New Roman" w:cs="Times New Roman"/>
          <w:sz w:val="20"/>
          <w:szCs w:val="20"/>
          <w:lang w:eastAsia="ru-RU"/>
        </w:rPr>
        <w:t xml:space="preserve">утствие оснований для отказа в </w:t>
      </w:r>
      <w:r w:rsidR="007C144D" w:rsidRPr="006E2662">
        <w:rPr>
          <w:rFonts w:ascii="Times New Roman" w:eastAsia="Times New Roman" w:hAnsi="Times New Roman" w:cs="Times New Roman"/>
          <w:sz w:val="20"/>
          <w:szCs w:val="20"/>
          <w:lang w:eastAsia="ru-RU"/>
        </w:rPr>
        <w:t>пред</w:t>
      </w:r>
      <w:r w:rsidR="006B0D3F" w:rsidRPr="006E2662">
        <w:rPr>
          <w:rFonts w:ascii="Times New Roman" w:eastAsia="Times New Roman" w:hAnsi="Times New Roman" w:cs="Times New Roman"/>
          <w:sz w:val="20"/>
          <w:szCs w:val="20"/>
          <w:lang w:eastAsia="ru-RU"/>
        </w:rPr>
        <w:t>оставлении муниципальной услуги</w:t>
      </w:r>
      <w:r w:rsidRPr="006E2662">
        <w:rPr>
          <w:rFonts w:ascii="Times New Roman" w:eastAsia="Times New Roman" w:hAnsi="Times New Roman" w:cs="Times New Roman"/>
          <w:sz w:val="20"/>
          <w:szCs w:val="20"/>
          <w:lang w:eastAsia="ru-RU"/>
        </w:rPr>
        <w:t>.</w:t>
      </w:r>
    </w:p>
    <w:p w:rsidR="007C144D" w:rsidRPr="006E2662" w:rsidRDefault="00434D1C"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lastRenderedPageBreak/>
        <w:t>37</w:t>
      </w:r>
      <w:r w:rsidR="007C144D" w:rsidRPr="006E2662">
        <w:rPr>
          <w:rFonts w:ascii="Times New Roman" w:eastAsia="Times New Roman" w:hAnsi="Times New Roman" w:cs="Times New Roman"/>
          <w:sz w:val="20"/>
          <w:szCs w:val="20"/>
          <w:lang w:eastAsia="ru-RU"/>
        </w:rPr>
        <w:t>. В случае непредставления заявителем документов, которые заявитель вправе представить по собственн</w:t>
      </w:r>
      <w:r w:rsidR="006B0D3F" w:rsidRPr="006E2662">
        <w:rPr>
          <w:rFonts w:ascii="Times New Roman" w:eastAsia="Times New Roman" w:hAnsi="Times New Roman" w:cs="Times New Roman"/>
          <w:sz w:val="20"/>
          <w:szCs w:val="20"/>
          <w:lang w:eastAsia="ru-RU"/>
        </w:rPr>
        <w:t>ой инициативе</w:t>
      </w:r>
      <w:proofErr w:type="gramStart"/>
      <w:r w:rsidR="006B0D3F" w:rsidRPr="006E2662">
        <w:rPr>
          <w:rFonts w:ascii="Times New Roman" w:eastAsia="Times New Roman" w:hAnsi="Times New Roman" w:cs="Times New Roman"/>
          <w:sz w:val="20"/>
          <w:szCs w:val="20"/>
          <w:lang w:eastAsia="ru-RU"/>
        </w:rPr>
        <w:t xml:space="preserve"> </w:t>
      </w:r>
      <w:r w:rsidR="007C144D" w:rsidRPr="006E2662">
        <w:rPr>
          <w:rFonts w:ascii="Times New Roman" w:eastAsia="Times New Roman" w:hAnsi="Times New Roman" w:cs="Times New Roman"/>
          <w:sz w:val="20"/>
          <w:szCs w:val="20"/>
          <w:lang w:eastAsia="ru-RU"/>
        </w:rPr>
        <w:t>,</w:t>
      </w:r>
      <w:proofErr w:type="gramEnd"/>
      <w:r w:rsidR="007C144D" w:rsidRPr="006E2662">
        <w:rPr>
          <w:rFonts w:ascii="Times New Roman" w:eastAsia="Times New Roman" w:hAnsi="Times New Roman" w:cs="Times New Roman"/>
          <w:sz w:val="20"/>
          <w:szCs w:val="20"/>
          <w:lang w:eastAsia="ru-RU"/>
        </w:rPr>
        <w:t xml:space="preserve"> муниципальный служащий, ответственны</w:t>
      </w:r>
      <w:r w:rsidR="006B0D3F" w:rsidRPr="006E2662">
        <w:rPr>
          <w:rFonts w:ascii="Times New Roman" w:eastAsia="Times New Roman" w:hAnsi="Times New Roman" w:cs="Times New Roman"/>
          <w:sz w:val="20"/>
          <w:szCs w:val="20"/>
          <w:lang w:eastAsia="ru-RU"/>
        </w:rPr>
        <w:t>й за работу с документами</w:t>
      </w:r>
      <w:r w:rsidR="007C144D" w:rsidRPr="006E2662">
        <w:rPr>
          <w:rFonts w:ascii="Times New Roman" w:eastAsia="Times New Roman" w:hAnsi="Times New Roman" w:cs="Times New Roman"/>
          <w:sz w:val="20"/>
          <w:szCs w:val="20"/>
          <w:lang w:eastAsia="ru-RU"/>
        </w:rPr>
        <w:t xml:space="preserve"> направляет межведом</w:t>
      </w:r>
      <w:r w:rsidRPr="006E2662">
        <w:rPr>
          <w:rFonts w:ascii="Times New Roman" w:eastAsia="Times New Roman" w:hAnsi="Times New Roman" w:cs="Times New Roman"/>
          <w:sz w:val="20"/>
          <w:szCs w:val="20"/>
          <w:lang w:eastAsia="ru-RU"/>
        </w:rPr>
        <w:t>ственные информационные запросы.</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6E2662">
        <w:rPr>
          <w:rFonts w:ascii="Times New Roman" w:eastAsia="Times New Roman" w:hAnsi="Times New Roman" w:cs="Times New Roman"/>
          <w:b/>
          <w:sz w:val="20"/>
          <w:szCs w:val="20"/>
          <w:lang w:eastAsia="ru-RU"/>
        </w:rPr>
        <w:t>3.3. Выдача заявителю результата предоставления</w:t>
      </w: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6E2662">
        <w:rPr>
          <w:rFonts w:ascii="Times New Roman" w:eastAsia="Times New Roman" w:hAnsi="Times New Roman" w:cs="Times New Roman"/>
          <w:b/>
          <w:sz w:val="20"/>
          <w:szCs w:val="20"/>
          <w:lang w:eastAsia="ru-RU"/>
        </w:rPr>
        <w:t>муниципальной услуги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312027"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38</w:t>
      </w:r>
      <w:r w:rsidR="007C144D" w:rsidRPr="006E2662">
        <w:rPr>
          <w:rFonts w:ascii="Times New Roman" w:eastAsia="Times New Roman" w:hAnsi="Times New Roman" w:cs="Times New Roman"/>
          <w:sz w:val="20"/>
          <w:szCs w:val="20"/>
          <w:lang w:eastAsia="ru-RU"/>
        </w:rPr>
        <w:t xml:space="preserve">. Основанием для начала выполнения административной процедуры является подготовка и подписание документов, предусмотренных </w:t>
      </w:r>
      <w:r w:rsidR="00434D1C" w:rsidRPr="006E2662">
        <w:rPr>
          <w:rFonts w:ascii="Times New Roman" w:eastAsia="Times New Roman" w:hAnsi="Times New Roman" w:cs="Times New Roman"/>
          <w:sz w:val="20"/>
          <w:szCs w:val="20"/>
          <w:lang w:eastAsia="ru-RU"/>
        </w:rPr>
        <w:t>административным регламентом</w:t>
      </w:r>
      <w:r w:rsidR="007C144D" w:rsidRPr="006E2662">
        <w:rPr>
          <w:rFonts w:ascii="Times New Roman" w:eastAsia="Times New Roman" w:hAnsi="Times New Roman" w:cs="Times New Roman"/>
          <w:sz w:val="20"/>
          <w:szCs w:val="20"/>
          <w:lang w:eastAsia="ru-RU"/>
        </w:rPr>
        <w:t xml:space="preserve"> (далее – результат предоставления муниципальной услуги).</w:t>
      </w:r>
    </w:p>
    <w:p w:rsidR="00312027" w:rsidRPr="006E2662" w:rsidRDefault="0031202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При отсутствии оснований для отказа или приостановления предоставления муниципальной услуги, заявление и прилагаемые к нему документы выносятся на рассмотрение главы МО «</w:t>
      </w:r>
      <w:proofErr w:type="spellStart"/>
      <w:r w:rsidRPr="006E2662">
        <w:rPr>
          <w:rFonts w:ascii="Times New Roman" w:hAnsi="Times New Roman" w:cs="Times New Roman"/>
          <w:sz w:val="20"/>
          <w:szCs w:val="20"/>
        </w:rPr>
        <w:t>Юромское</w:t>
      </w:r>
      <w:proofErr w:type="spellEnd"/>
      <w:r w:rsidRPr="006E2662">
        <w:rPr>
          <w:rFonts w:ascii="Times New Roman" w:hAnsi="Times New Roman" w:cs="Times New Roman"/>
          <w:sz w:val="20"/>
          <w:szCs w:val="20"/>
        </w:rPr>
        <w:t>» для составления акта обследования жилого помещения.</w:t>
      </w:r>
    </w:p>
    <w:p w:rsidR="00312027" w:rsidRPr="006E2662" w:rsidRDefault="0031202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Глава МО принимает решение:</w:t>
      </w:r>
    </w:p>
    <w:p w:rsidR="00312027" w:rsidRPr="006E2662" w:rsidRDefault="0031202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о передаче гражданами жилого помещения в муниципальную собственность;</w:t>
      </w:r>
    </w:p>
    <w:p w:rsidR="00312027" w:rsidRPr="006E2662" w:rsidRDefault="0031202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 об отказе в предоставлении муниципальной услуги.</w:t>
      </w:r>
    </w:p>
    <w:p w:rsidR="00312027" w:rsidRPr="006E2662" w:rsidRDefault="00312027" w:rsidP="006E2662">
      <w:pPr>
        <w:spacing w:after="0"/>
        <w:ind w:firstLine="567"/>
        <w:jc w:val="both"/>
        <w:rPr>
          <w:rFonts w:ascii="Times New Roman" w:hAnsi="Times New Roman" w:cs="Times New Roman"/>
          <w:sz w:val="20"/>
          <w:szCs w:val="20"/>
        </w:rPr>
      </w:pPr>
      <w:r w:rsidRPr="006E2662">
        <w:rPr>
          <w:rFonts w:ascii="Times New Roman" w:hAnsi="Times New Roman" w:cs="Times New Roman"/>
          <w:sz w:val="20"/>
          <w:szCs w:val="20"/>
        </w:rPr>
        <w:t>39. На основании вынесенного решения, уполномоченный специалист  осуществляет оформление и согласование договора о передаче жилого помещения в муниципальную собственность.</w:t>
      </w:r>
    </w:p>
    <w:p w:rsidR="00312027" w:rsidRPr="006E2662" w:rsidRDefault="00312027" w:rsidP="006E2662">
      <w:pPr>
        <w:widowControl w:val="0"/>
        <w:tabs>
          <w:tab w:val="left" w:pos="0"/>
        </w:tabs>
        <w:suppressAutoHyphens/>
        <w:autoSpaceDE w:val="0"/>
        <w:spacing w:after="0" w:line="240" w:lineRule="auto"/>
        <w:jc w:val="both"/>
        <w:rPr>
          <w:rStyle w:val="11"/>
          <w:rFonts w:ascii="Times New Roman" w:eastAsia="Lucida Sans Unicode" w:hAnsi="Times New Roman" w:cs="Times New Roman"/>
          <w:b/>
          <w:bCs/>
          <w:sz w:val="20"/>
          <w:szCs w:val="20"/>
        </w:rPr>
      </w:pPr>
      <w:r w:rsidRPr="006E2662">
        <w:rPr>
          <w:rFonts w:ascii="Times New Roman" w:hAnsi="Times New Roman" w:cs="Times New Roman"/>
          <w:sz w:val="20"/>
          <w:szCs w:val="20"/>
        </w:rPr>
        <w:t xml:space="preserve">         40.Результатом административной процедуры может являться договор о передаче жилого помещения в муниципальную собственность или уведомление об отказе в предоставлении муниципальной услуги, подписанные Главой муниципального образования.</w:t>
      </w:r>
    </w:p>
    <w:p w:rsidR="00312027" w:rsidRPr="006E2662" w:rsidRDefault="00312027"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312027"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41</w:t>
      </w:r>
      <w:r w:rsidR="007C144D" w:rsidRPr="006E2662">
        <w:rPr>
          <w:rFonts w:ascii="Times New Roman" w:eastAsia="Times New Roman" w:hAnsi="Times New Roman" w:cs="Times New Roman"/>
          <w:sz w:val="20"/>
          <w:szCs w:val="20"/>
          <w:lang w:eastAsia="ru-RU"/>
        </w:rPr>
        <w:t xml:space="preserve">. Муниципальный служащий, ответственный за прием документов, в срок, предусмотренный </w:t>
      </w:r>
      <w:r w:rsidRPr="006E2662">
        <w:rPr>
          <w:rFonts w:ascii="Times New Roman" w:eastAsia="Times New Roman" w:hAnsi="Times New Roman" w:cs="Times New Roman"/>
          <w:sz w:val="20"/>
          <w:szCs w:val="20"/>
          <w:lang w:eastAsia="ru-RU"/>
        </w:rPr>
        <w:t>административным регламентом</w:t>
      </w:r>
      <w:r w:rsidR="007C144D" w:rsidRPr="006E2662">
        <w:rPr>
          <w:rFonts w:ascii="Times New Roman" w:eastAsia="Times New Roman" w:hAnsi="Times New Roman" w:cs="Times New Roman"/>
          <w:sz w:val="20"/>
          <w:szCs w:val="20"/>
          <w:lang w:eastAsia="ru-RU"/>
        </w:rPr>
        <w:t>, вручает результат предоставления муниципальной услуги заявителю лично (в случае его явки) либо направляет заявителю:</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6E2662">
        <w:rPr>
          <w:rFonts w:ascii="Times New Roman" w:eastAsia="Times New Roman" w:hAnsi="Times New Roman" w:cs="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любым из способов, предусмотренных абзацами первым – четвертым настоящего пункта, – если заявитель указал на такой способ в запросе.</w:t>
      </w:r>
    </w:p>
    <w:p w:rsidR="007C144D" w:rsidRPr="006E2662" w:rsidRDefault="00312027" w:rsidP="006E266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42</w:t>
      </w:r>
      <w:r w:rsidR="007C144D" w:rsidRPr="006E2662">
        <w:rPr>
          <w:rFonts w:ascii="Times New Roman" w:eastAsia="Times New Roman" w:hAnsi="Times New Roman" w:cs="Times New Roman"/>
          <w:sz w:val="20"/>
          <w:szCs w:val="20"/>
          <w:lang w:eastAsia="ru-RU"/>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7C144D" w:rsidRPr="006E2662" w:rsidRDefault="007C144D" w:rsidP="006E266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Муниципальный служащий администрации, ответственны</w:t>
      </w:r>
      <w:r w:rsidR="00312027" w:rsidRPr="006E2662">
        <w:rPr>
          <w:rFonts w:ascii="Times New Roman" w:eastAsia="Times New Roman" w:hAnsi="Times New Roman" w:cs="Times New Roman"/>
          <w:sz w:val="20"/>
          <w:szCs w:val="20"/>
          <w:lang w:eastAsia="ru-RU"/>
        </w:rPr>
        <w:t>й за  работу с документами</w:t>
      </w:r>
      <w:r w:rsidRPr="006E2662">
        <w:rPr>
          <w:rFonts w:ascii="Times New Roman" w:eastAsia="Times New Roman" w:hAnsi="Times New Roman" w:cs="Times New Roman"/>
          <w:sz w:val="20"/>
          <w:szCs w:val="20"/>
          <w:lang w:eastAsia="ru-RU"/>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roofErr w:type="gramStart"/>
      <w:r w:rsidRPr="006E2662">
        <w:rPr>
          <w:rFonts w:ascii="Times New Roman" w:eastAsia="Times New Roman" w:hAnsi="Times New Roman" w:cs="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w:t>
      </w:r>
      <w:r w:rsidR="00312027" w:rsidRPr="006E2662">
        <w:rPr>
          <w:rFonts w:ascii="Times New Roman" w:eastAsia="Times New Roman" w:hAnsi="Times New Roman" w:cs="Times New Roman"/>
          <w:sz w:val="20"/>
          <w:szCs w:val="20"/>
          <w:lang w:eastAsia="ru-RU"/>
        </w:rPr>
        <w:t>твенный за работу с документами</w:t>
      </w:r>
      <w:r w:rsidRPr="006E2662">
        <w:rPr>
          <w:rFonts w:ascii="Times New Roman" w:eastAsia="Times New Roman" w:hAnsi="Times New Roman" w:cs="Times New Roman"/>
          <w:sz w:val="20"/>
          <w:szCs w:val="20"/>
          <w:lang w:eastAsia="ru-RU"/>
        </w:rPr>
        <w:t>, осуществляет их замену в срок, не превышающий пяти рабочих дней со дня поступления соответствующего заявления.</w:t>
      </w:r>
      <w:proofErr w:type="gramEnd"/>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val="en-US" w:eastAsia="ru-RU"/>
        </w:rPr>
        <w:t>IV</w:t>
      </w:r>
      <w:r w:rsidRPr="006E2662">
        <w:rPr>
          <w:rFonts w:ascii="Times New Roman" w:eastAsia="Times New Roman" w:hAnsi="Times New Roman" w:cs="Times New Roman"/>
          <w:b/>
          <w:bCs/>
          <w:sz w:val="20"/>
          <w:szCs w:val="20"/>
          <w:lang w:eastAsia="ru-RU"/>
        </w:rPr>
        <w:t>. Контроль за исполнением административного регламента</w:t>
      </w:r>
    </w:p>
    <w:p w:rsidR="007C144D" w:rsidRPr="006E2662" w:rsidRDefault="007C144D" w:rsidP="006E2662">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7C144D"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43</w:t>
      </w:r>
      <w:r w:rsidR="007C144D" w:rsidRPr="006E2662">
        <w:rPr>
          <w:rFonts w:ascii="Times New Roman" w:eastAsia="Times New Roman" w:hAnsi="Times New Roman" w:cs="Times New Roman"/>
          <w:sz w:val="20"/>
          <w:szCs w:val="20"/>
          <w:lang w:eastAsia="ru-RU"/>
        </w:rPr>
        <w:t xml:space="preserve">. </w:t>
      </w:r>
      <w:proofErr w:type="gramStart"/>
      <w:r w:rsidR="007C144D" w:rsidRPr="006E2662">
        <w:rPr>
          <w:rFonts w:ascii="Times New Roman" w:eastAsia="Times New Roman" w:hAnsi="Times New Roman" w:cs="Times New Roman"/>
          <w:sz w:val="20"/>
          <w:szCs w:val="20"/>
          <w:lang w:eastAsia="ru-RU"/>
        </w:rPr>
        <w:t>Контроль за</w:t>
      </w:r>
      <w:proofErr w:type="gramEnd"/>
      <w:r w:rsidR="007C144D" w:rsidRPr="006E2662">
        <w:rPr>
          <w:rFonts w:ascii="Times New Roman" w:eastAsia="Times New Roman" w:hAnsi="Times New Roman" w:cs="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7C144D" w:rsidRPr="006E2662" w:rsidRDefault="007C144D"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7C144D" w:rsidRPr="006E2662" w:rsidRDefault="007C144D"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рассмотрение жалоб на решения, действия (бездействие) должностных лиц, муниц</w:t>
      </w:r>
      <w:r w:rsidR="00312027" w:rsidRPr="006E2662">
        <w:rPr>
          <w:rFonts w:ascii="Times New Roman" w:eastAsia="Times New Roman" w:hAnsi="Times New Roman" w:cs="Times New Roman"/>
          <w:sz w:val="20"/>
          <w:szCs w:val="20"/>
          <w:lang w:eastAsia="ru-RU"/>
        </w:rPr>
        <w:t xml:space="preserve">ипальных служащих администрации, </w:t>
      </w:r>
      <w:r w:rsidRPr="006E2662">
        <w:rPr>
          <w:rFonts w:ascii="Times New Roman" w:eastAsia="Times New Roman" w:hAnsi="Times New Roman" w:cs="Times New Roman"/>
          <w:sz w:val="20"/>
          <w:szCs w:val="20"/>
          <w:lang w:eastAsia="ru-RU"/>
        </w:rPr>
        <w:t>выполняющих административные действия при предоставлении муниципальной услуги.</w:t>
      </w:r>
    </w:p>
    <w:p w:rsidR="007C144D"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44</w:t>
      </w:r>
      <w:r w:rsidR="007C144D" w:rsidRPr="006E2662">
        <w:rPr>
          <w:rFonts w:ascii="Times New Roman" w:eastAsia="Times New Roman" w:hAnsi="Times New Roman" w:cs="Times New Roman"/>
          <w:sz w:val="20"/>
          <w:szCs w:val="20"/>
          <w:lang w:eastAsia="ru-RU"/>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C144D"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lastRenderedPageBreak/>
        <w:t>45</w:t>
      </w:r>
      <w:r w:rsidR="007C144D" w:rsidRPr="006E2662">
        <w:rPr>
          <w:rFonts w:ascii="Times New Roman" w:eastAsia="Times New Roman" w:hAnsi="Times New Roman" w:cs="Times New Roman"/>
          <w:sz w:val="20"/>
          <w:szCs w:val="20"/>
          <w:lang w:eastAsia="ru-RU"/>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7C144D" w:rsidRPr="006E2662" w:rsidRDefault="007C144D"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7C144D" w:rsidRPr="006E2662" w:rsidRDefault="007C144D" w:rsidP="006E2662">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val="en-US" w:eastAsia="ru-RU"/>
        </w:rPr>
        <w:t>V</w:t>
      </w:r>
      <w:r w:rsidRPr="006E2662">
        <w:rPr>
          <w:rFonts w:ascii="Times New Roman" w:eastAsia="Times New Roman" w:hAnsi="Times New Roman" w:cs="Times New Roman"/>
          <w:b/>
          <w:bCs/>
          <w:sz w:val="20"/>
          <w:szCs w:val="20"/>
          <w:lang w:eastAsia="ru-RU"/>
        </w:rPr>
        <w:t>. Досудебный (внесудебный) порядок обжалования</w:t>
      </w:r>
    </w:p>
    <w:p w:rsidR="007C144D" w:rsidRPr="006E2662" w:rsidRDefault="007C144D" w:rsidP="006E2662">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решений и действий (бездействия) администрации, ее должностных лиц,</w:t>
      </w:r>
    </w:p>
    <w:p w:rsidR="007C144D" w:rsidRPr="006E2662" w:rsidRDefault="007C144D" w:rsidP="006E2662">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proofErr w:type="gramStart"/>
      <w:r w:rsidRPr="006E2662">
        <w:rPr>
          <w:rFonts w:ascii="Times New Roman" w:eastAsia="Times New Roman" w:hAnsi="Times New Roman" w:cs="Times New Roman"/>
          <w:b/>
          <w:bCs/>
          <w:sz w:val="20"/>
          <w:szCs w:val="20"/>
          <w:lang w:eastAsia="ru-RU"/>
        </w:rPr>
        <w:t>муниципальных служащих [, а также многофункционального центра</w:t>
      </w:r>
      <w:proofErr w:type="gramEnd"/>
    </w:p>
    <w:p w:rsidR="007C144D" w:rsidRPr="006E2662" w:rsidRDefault="007C144D" w:rsidP="006E2662">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6E2662">
        <w:rPr>
          <w:rFonts w:ascii="Times New Roman" w:eastAsia="Times New Roman" w:hAnsi="Times New Roman" w:cs="Times New Roman"/>
          <w:b/>
          <w:bCs/>
          <w:sz w:val="20"/>
          <w:szCs w:val="20"/>
          <w:lang w:eastAsia="ru-RU"/>
        </w:rPr>
        <w:t>предоставления государственных и муниципальных услуг и</w:t>
      </w:r>
    </w:p>
    <w:p w:rsidR="007C144D" w:rsidRPr="006E2662" w:rsidRDefault="007C144D" w:rsidP="006E2662">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proofErr w:type="gramStart"/>
      <w:r w:rsidRPr="006E2662">
        <w:rPr>
          <w:rFonts w:ascii="Times New Roman" w:eastAsia="Times New Roman" w:hAnsi="Times New Roman" w:cs="Times New Roman"/>
          <w:b/>
          <w:bCs/>
          <w:sz w:val="20"/>
          <w:szCs w:val="20"/>
          <w:lang w:eastAsia="ru-RU"/>
        </w:rPr>
        <w:t>привлекаемых им организаций, их работников]</w:t>
      </w:r>
      <w:proofErr w:type="gramEnd"/>
    </w:p>
    <w:p w:rsidR="007C144D" w:rsidRPr="006E2662" w:rsidRDefault="007C144D"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7C144D"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46</w:t>
      </w:r>
      <w:r w:rsidR="007C144D" w:rsidRPr="006E2662">
        <w:rPr>
          <w:rFonts w:ascii="Times New Roman" w:eastAsia="Times New Roman" w:hAnsi="Times New Roman" w:cs="Times New Roman"/>
          <w:sz w:val="20"/>
          <w:szCs w:val="20"/>
          <w:lang w:eastAsia="ru-RU"/>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w:t>
      </w:r>
      <w:proofErr w:type="gramStart"/>
      <w:r w:rsidRPr="006E2662">
        <w:rPr>
          <w:rFonts w:ascii="Times New Roman" w:eastAsia="Times New Roman" w:hAnsi="Times New Roman" w:cs="Times New Roman"/>
          <w:sz w:val="20"/>
          <w:szCs w:val="20"/>
          <w:lang w:eastAsia="ru-RU"/>
        </w:rPr>
        <w:t>.</w:t>
      </w:r>
      <w:r w:rsidR="007C144D" w:rsidRPr="006E2662">
        <w:rPr>
          <w:rFonts w:ascii="Times New Roman" w:eastAsia="Times New Roman" w:hAnsi="Times New Roman" w:cs="Times New Roman"/>
          <w:sz w:val="20"/>
          <w:szCs w:val="20"/>
          <w:lang w:eastAsia="ru-RU"/>
        </w:rPr>
        <w:t>(</w:t>
      </w:r>
      <w:proofErr w:type="gramEnd"/>
      <w:r w:rsidR="007C144D" w:rsidRPr="006E2662">
        <w:rPr>
          <w:rFonts w:ascii="Times New Roman" w:eastAsia="Times New Roman" w:hAnsi="Times New Roman" w:cs="Times New Roman"/>
          <w:sz w:val="20"/>
          <w:szCs w:val="20"/>
          <w:lang w:eastAsia="ru-RU"/>
        </w:rPr>
        <w:t>далее – жалоба).</w:t>
      </w:r>
    </w:p>
    <w:p w:rsidR="007C144D"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47</w:t>
      </w:r>
      <w:r w:rsidR="007C144D" w:rsidRPr="006E2662">
        <w:rPr>
          <w:rFonts w:ascii="Times New Roman" w:eastAsia="Times New Roman" w:hAnsi="Times New Roman" w:cs="Times New Roman"/>
          <w:sz w:val="20"/>
          <w:szCs w:val="20"/>
          <w:lang w:eastAsia="ru-RU"/>
        </w:rPr>
        <w:t>. Жалобы подаются:</w:t>
      </w:r>
    </w:p>
    <w:p w:rsidR="007C144D" w:rsidRPr="006E2662" w:rsidRDefault="007C144D"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1) на решения и действия (бездействие) муниципальных служащих администрации – главе администрации;</w:t>
      </w:r>
    </w:p>
    <w:p w:rsidR="007C144D"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2</w:t>
      </w:r>
      <w:r w:rsidR="007C144D" w:rsidRPr="006E2662">
        <w:rPr>
          <w:rFonts w:ascii="Times New Roman" w:eastAsia="Times New Roman" w:hAnsi="Times New Roman" w:cs="Times New Roman"/>
          <w:sz w:val="20"/>
          <w:szCs w:val="20"/>
          <w:lang w:eastAsia="ru-RU"/>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C144D"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3</w:t>
      </w:r>
      <w:r w:rsidR="007C144D" w:rsidRPr="006E2662">
        <w:rPr>
          <w:rFonts w:ascii="Times New Roman" w:eastAsia="Times New Roman" w:hAnsi="Times New Roman" w:cs="Times New Roman"/>
          <w:sz w:val="20"/>
          <w:szCs w:val="20"/>
          <w:lang w:eastAsia="ru-RU"/>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Pr="006E2662">
        <w:rPr>
          <w:rFonts w:ascii="Times New Roman" w:eastAsia="Times New Roman" w:hAnsi="Times New Roman" w:cs="Times New Roman"/>
          <w:sz w:val="20"/>
          <w:szCs w:val="20"/>
          <w:lang w:eastAsia="ru-RU"/>
        </w:rPr>
        <w:t xml:space="preserve"> руководителю этой организации.</w:t>
      </w:r>
    </w:p>
    <w:p w:rsidR="007B1C62" w:rsidRPr="006E2662" w:rsidRDefault="00312027"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6E2662">
        <w:rPr>
          <w:rFonts w:ascii="Times New Roman" w:eastAsia="Times New Roman" w:hAnsi="Times New Roman" w:cs="Times New Roman"/>
          <w:sz w:val="20"/>
          <w:szCs w:val="20"/>
          <w:lang w:eastAsia="ru-RU"/>
        </w:rPr>
        <w:t>48</w:t>
      </w:r>
      <w:r w:rsidR="007C144D" w:rsidRPr="006E2662">
        <w:rPr>
          <w:rFonts w:ascii="Times New Roman" w:eastAsia="Times New Roman" w:hAnsi="Times New Roman" w:cs="Times New Roman"/>
          <w:sz w:val="20"/>
          <w:szCs w:val="20"/>
          <w:lang w:eastAsia="ru-RU"/>
        </w:rPr>
        <w:t>. Жалобы рассматриваются должностным</w:t>
      </w:r>
      <w:r w:rsidRPr="006E2662">
        <w:rPr>
          <w:rFonts w:ascii="Times New Roman" w:eastAsia="Times New Roman" w:hAnsi="Times New Roman" w:cs="Times New Roman"/>
          <w:sz w:val="20"/>
          <w:szCs w:val="20"/>
          <w:lang w:eastAsia="ru-RU"/>
        </w:rPr>
        <w:t>и лицами, указанными в пункте 47</w:t>
      </w:r>
      <w:r w:rsidR="007C144D" w:rsidRPr="006E2662">
        <w:rPr>
          <w:rFonts w:ascii="Times New Roman" w:eastAsia="Times New Roman" w:hAnsi="Times New Roman" w:cs="Times New Roman"/>
          <w:sz w:val="20"/>
          <w:szCs w:val="20"/>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w:t>
      </w:r>
      <w:r w:rsidRPr="006E2662">
        <w:rPr>
          <w:rFonts w:ascii="Times New Roman" w:eastAsia="Times New Roman" w:hAnsi="Times New Roman" w:cs="Times New Roman"/>
          <w:sz w:val="20"/>
          <w:szCs w:val="20"/>
          <w:lang w:eastAsia="ru-RU"/>
        </w:rPr>
        <w:t>ственных и муниципальных услуг».</w:t>
      </w:r>
    </w:p>
    <w:p w:rsidR="007B1C62" w:rsidRPr="006E2662" w:rsidRDefault="007B1C62"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7B1C62" w:rsidRPr="006E2662" w:rsidRDefault="007B1C62"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7B1C62" w:rsidRPr="006E2662" w:rsidRDefault="007B1C62"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7B1C62" w:rsidRPr="006E2662" w:rsidRDefault="007B1C62"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7B1C62" w:rsidRPr="006E2662" w:rsidRDefault="007B1C62" w:rsidP="006E2662">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6B5078" w:rsidRPr="006E2662" w:rsidRDefault="00236394" w:rsidP="006E2662">
      <w:pPr>
        <w:spacing w:after="0" w:line="240" w:lineRule="auto"/>
        <w:jc w:val="right"/>
        <w:rPr>
          <w:rFonts w:ascii="Times New Roman" w:hAnsi="Times New Roman"/>
          <w:sz w:val="20"/>
          <w:szCs w:val="20"/>
        </w:rPr>
      </w:pPr>
      <w:r w:rsidRPr="006E2662">
        <w:rPr>
          <w:rFonts w:ascii="Times New Roman" w:hAnsi="Times New Roman"/>
          <w:sz w:val="20"/>
          <w:szCs w:val="20"/>
        </w:rPr>
        <w:t xml:space="preserve">                                                                                              </w:t>
      </w: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Pr="006E2662" w:rsidRDefault="006B5078" w:rsidP="006E2662">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236394" w:rsidRDefault="006B5078" w:rsidP="00236394">
      <w:pPr>
        <w:spacing w:after="0" w:line="240" w:lineRule="auto"/>
        <w:jc w:val="right"/>
        <w:rPr>
          <w:rFonts w:ascii="Times New Roman" w:hAnsi="Times New Roman"/>
        </w:rPr>
      </w:pPr>
      <w:r>
        <w:rPr>
          <w:rFonts w:ascii="Times New Roman" w:hAnsi="Times New Roman"/>
          <w:sz w:val="20"/>
          <w:szCs w:val="20"/>
        </w:rPr>
        <w:lastRenderedPageBreak/>
        <w:t>Приложение</w:t>
      </w:r>
      <w:r w:rsidR="006E2662">
        <w:rPr>
          <w:rFonts w:ascii="Times New Roman" w:hAnsi="Times New Roman"/>
          <w:sz w:val="20"/>
          <w:szCs w:val="20"/>
        </w:rPr>
        <w:t xml:space="preserve"> № 1</w:t>
      </w:r>
      <w:r>
        <w:rPr>
          <w:rFonts w:ascii="Times New Roman" w:hAnsi="Times New Roman"/>
          <w:sz w:val="20"/>
          <w:szCs w:val="20"/>
        </w:rPr>
        <w:t xml:space="preserve"> к</w:t>
      </w:r>
      <w:r w:rsidR="00236394">
        <w:rPr>
          <w:rFonts w:ascii="Times New Roman" w:hAnsi="Times New Roman"/>
        </w:rPr>
        <w:t xml:space="preserve"> административному регламенту </w:t>
      </w:r>
    </w:p>
    <w:p w:rsidR="00236394" w:rsidRDefault="00236394" w:rsidP="00236394">
      <w:pPr>
        <w:spacing w:after="0" w:line="240" w:lineRule="auto"/>
        <w:jc w:val="right"/>
        <w:rPr>
          <w:rFonts w:ascii="Times New Roman" w:hAnsi="Times New Roman"/>
        </w:rPr>
      </w:pPr>
      <w:r>
        <w:rPr>
          <w:rFonts w:ascii="Times New Roman" w:hAnsi="Times New Roman"/>
        </w:rPr>
        <w:t xml:space="preserve">предоставления муниципальной услуги </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hAnsi="Times New Roman"/>
        </w:rPr>
        <w:t>«</w:t>
      </w:r>
      <w:r w:rsidRPr="00236394">
        <w:rPr>
          <w:rFonts w:ascii="Times New Roman" w:eastAsia="Times New Roman" w:hAnsi="Times New Roman" w:cs="Times New Roman"/>
          <w:sz w:val="20"/>
          <w:szCs w:val="20"/>
          <w:lang w:eastAsia="ru-RU"/>
        </w:rPr>
        <w:t>Заключение договоров передачи ранее приватизированных</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жилых помещений, принадлежащих гражданам, </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в муниципальную собственность</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в муниципальном образовании «</w:t>
      </w:r>
      <w:proofErr w:type="spellStart"/>
      <w:r w:rsidRPr="00236394">
        <w:rPr>
          <w:rFonts w:ascii="Times New Roman" w:eastAsia="Times New Roman" w:hAnsi="Times New Roman" w:cs="Times New Roman"/>
          <w:sz w:val="20"/>
          <w:szCs w:val="20"/>
          <w:lang w:eastAsia="ru-RU"/>
        </w:rPr>
        <w:t>Юромское</w:t>
      </w:r>
      <w:proofErr w:type="spellEnd"/>
      <w:r w:rsidRPr="00236394">
        <w:rPr>
          <w:rFonts w:ascii="Times New Roman" w:eastAsia="Times New Roman" w:hAnsi="Times New Roman" w:cs="Times New Roman"/>
          <w:sz w:val="20"/>
          <w:szCs w:val="20"/>
          <w:lang w:eastAsia="ru-RU"/>
        </w:rPr>
        <w:t>»</w:t>
      </w:r>
    </w:p>
    <w:p w:rsidR="00236394" w:rsidRP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Лешуконского района»</w:t>
      </w:r>
    </w:p>
    <w:p w:rsidR="00236394" w:rsidRP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p>
    <w:p w:rsidR="00236394" w:rsidRPr="00236394" w:rsidRDefault="00236394" w:rsidP="00236394">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7B1C62" w:rsidRPr="006B5078" w:rsidRDefault="007B1C62" w:rsidP="007B1C62">
      <w:pPr>
        <w:ind w:firstLine="4536"/>
        <w:jc w:val="right"/>
        <w:rPr>
          <w:rFonts w:ascii="Times New Roman" w:hAnsi="Times New Roman" w:cs="Times New Roman"/>
        </w:rPr>
      </w:pPr>
      <w:r w:rsidRPr="006B5078">
        <w:rPr>
          <w:rFonts w:ascii="Times New Roman" w:hAnsi="Times New Roman" w:cs="Times New Roman"/>
        </w:rPr>
        <w:t>«В Администрацию МО «</w:t>
      </w:r>
      <w:proofErr w:type="spellStart"/>
      <w:r w:rsidRPr="006B5078">
        <w:rPr>
          <w:rFonts w:ascii="Times New Roman" w:hAnsi="Times New Roman" w:cs="Times New Roman"/>
        </w:rPr>
        <w:t>Юромское</w:t>
      </w:r>
      <w:proofErr w:type="spellEnd"/>
      <w:r w:rsidRPr="006B5078">
        <w:rPr>
          <w:rFonts w:ascii="Times New Roman" w:hAnsi="Times New Roman" w:cs="Times New Roman"/>
        </w:rPr>
        <w:t>»</w:t>
      </w:r>
    </w:p>
    <w:p w:rsidR="007B1C62" w:rsidRPr="006B5078" w:rsidRDefault="007B1C62" w:rsidP="007B1C62">
      <w:pPr>
        <w:ind w:firstLine="4536"/>
        <w:jc w:val="both"/>
        <w:rPr>
          <w:rFonts w:ascii="Times New Roman" w:hAnsi="Times New Roman" w:cs="Times New Roman"/>
        </w:rPr>
      </w:pPr>
      <w:r w:rsidRPr="006B5078">
        <w:rPr>
          <w:rFonts w:ascii="Times New Roman" w:hAnsi="Times New Roman" w:cs="Times New Roman"/>
        </w:rPr>
        <w:t>от гр.___________ ______________,</w:t>
      </w:r>
    </w:p>
    <w:p w:rsidR="007B1C62" w:rsidRPr="006B5078" w:rsidRDefault="007B1C62" w:rsidP="007B1C62">
      <w:pPr>
        <w:ind w:firstLine="4536"/>
        <w:jc w:val="both"/>
        <w:rPr>
          <w:rFonts w:ascii="Times New Roman" w:hAnsi="Times New Roman" w:cs="Times New Roman"/>
        </w:rPr>
      </w:pPr>
      <w:r w:rsidRPr="006B5078">
        <w:rPr>
          <w:rFonts w:ascii="Times New Roman" w:hAnsi="Times New Roman" w:cs="Times New Roman"/>
        </w:rPr>
        <w:t>проживающег</w:t>
      </w:r>
      <w:proofErr w:type="gramStart"/>
      <w:r w:rsidRPr="006B5078">
        <w:rPr>
          <w:rFonts w:ascii="Times New Roman" w:hAnsi="Times New Roman" w:cs="Times New Roman"/>
        </w:rPr>
        <w:t>о(</w:t>
      </w:r>
      <w:proofErr w:type="gramEnd"/>
      <w:r w:rsidRPr="006B5078">
        <w:rPr>
          <w:rFonts w:ascii="Times New Roman" w:hAnsi="Times New Roman" w:cs="Times New Roman"/>
        </w:rPr>
        <w:t>ей)_______________</w:t>
      </w:r>
    </w:p>
    <w:p w:rsidR="007B1C62" w:rsidRPr="006B5078" w:rsidRDefault="007B1C62" w:rsidP="007B1C62">
      <w:pPr>
        <w:ind w:firstLine="4536"/>
        <w:jc w:val="center"/>
        <w:rPr>
          <w:rFonts w:ascii="Times New Roman" w:hAnsi="Times New Roman" w:cs="Times New Roman"/>
        </w:rPr>
      </w:pPr>
      <w:r w:rsidRPr="006B5078">
        <w:rPr>
          <w:rFonts w:ascii="Times New Roman" w:hAnsi="Times New Roman" w:cs="Times New Roman"/>
        </w:rPr>
        <w:t>почтовый адрес</w:t>
      </w:r>
    </w:p>
    <w:p w:rsidR="007B1C62" w:rsidRPr="006B5078" w:rsidRDefault="007B1C62" w:rsidP="007B1C62">
      <w:pPr>
        <w:ind w:firstLine="4536"/>
        <w:jc w:val="both"/>
        <w:rPr>
          <w:rFonts w:ascii="Times New Roman" w:hAnsi="Times New Roman" w:cs="Times New Roman"/>
        </w:rPr>
      </w:pPr>
      <w:r w:rsidRPr="006B5078">
        <w:rPr>
          <w:rFonts w:ascii="Times New Roman" w:hAnsi="Times New Roman" w:cs="Times New Roman"/>
        </w:rPr>
        <w:t>_______________________________</w:t>
      </w:r>
    </w:p>
    <w:p w:rsidR="007B1C62" w:rsidRPr="006B5078" w:rsidRDefault="007B1C62" w:rsidP="007B1C62">
      <w:pPr>
        <w:ind w:firstLine="4536"/>
        <w:jc w:val="both"/>
        <w:rPr>
          <w:rFonts w:ascii="Times New Roman" w:hAnsi="Times New Roman" w:cs="Times New Roman"/>
        </w:rPr>
      </w:pPr>
      <w:r w:rsidRPr="006B5078">
        <w:rPr>
          <w:rFonts w:ascii="Times New Roman" w:hAnsi="Times New Roman" w:cs="Times New Roman"/>
        </w:rPr>
        <w:t>_______________________________</w:t>
      </w:r>
    </w:p>
    <w:p w:rsidR="007B1C62" w:rsidRPr="006B5078" w:rsidRDefault="007B1C62" w:rsidP="007B1C62">
      <w:pPr>
        <w:ind w:firstLine="4536"/>
        <w:jc w:val="both"/>
        <w:rPr>
          <w:rFonts w:ascii="Times New Roman" w:hAnsi="Times New Roman" w:cs="Times New Roman"/>
        </w:rPr>
      </w:pPr>
      <w:r w:rsidRPr="006B5078">
        <w:rPr>
          <w:rFonts w:ascii="Times New Roman" w:hAnsi="Times New Roman" w:cs="Times New Roman"/>
        </w:rPr>
        <w:t>______________________________</w:t>
      </w:r>
    </w:p>
    <w:p w:rsidR="007B1C62" w:rsidRPr="006B5078" w:rsidRDefault="007B1C62" w:rsidP="007B1C62">
      <w:pPr>
        <w:ind w:firstLine="4536"/>
        <w:jc w:val="center"/>
        <w:rPr>
          <w:rFonts w:ascii="Times New Roman" w:hAnsi="Times New Roman" w:cs="Times New Roman"/>
        </w:rPr>
      </w:pPr>
      <w:r w:rsidRPr="006B5078">
        <w:rPr>
          <w:rFonts w:ascii="Times New Roman" w:hAnsi="Times New Roman" w:cs="Times New Roman"/>
        </w:rPr>
        <w:t>номер домашнего и рабочего телефона</w:t>
      </w:r>
    </w:p>
    <w:p w:rsidR="007B1C62" w:rsidRPr="006B5078" w:rsidRDefault="007B1C62" w:rsidP="007B1C62">
      <w:pPr>
        <w:jc w:val="both"/>
        <w:rPr>
          <w:rFonts w:ascii="Times New Roman" w:hAnsi="Times New Roman" w:cs="Times New Roman"/>
        </w:rPr>
      </w:pPr>
    </w:p>
    <w:p w:rsidR="007B1C62" w:rsidRPr="006B5078" w:rsidRDefault="007B1C62" w:rsidP="007B1C62">
      <w:pPr>
        <w:pStyle w:val="1"/>
        <w:numPr>
          <w:ilvl w:val="0"/>
          <w:numId w:val="4"/>
        </w:numPr>
        <w:jc w:val="center"/>
        <w:rPr>
          <w:sz w:val="22"/>
          <w:szCs w:val="22"/>
          <w:lang w:eastAsia="en-US"/>
        </w:rPr>
      </w:pPr>
      <w:r w:rsidRPr="006B5078">
        <w:rPr>
          <w:rFonts w:eastAsia="Times New Roman"/>
          <w:b/>
          <w:bCs/>
          <w:sz w:val="22"/>
          <w:szCs w:val="22"/>
          <w:lang w:eastAsia="en-US"/>
        </w:rPr>
        <w:t>ЗАЯВЛЕНИЕ №_____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Я (мы)________________________________________________________________________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_____________________________________________________________________________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просим (прошу) принять в муниципальную собственность, принадлежащую мне (нам) на праве собственности (указать вид собственности), ранее приватизированную квартиру, расположенную по адресу:</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_____________________________________________________________________________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Состав семьи ___________ человек</w:t>
      </w:r>
    </w:p>
    <w:p w:rsidR="007B1C62" w:rsidRPr="006B5078" w:rsidRDefault="007B1C62" w:rsidP="007B1C62">
      <w:pPr>
        <w:pBdr>
          <w:bottom w:val="single" w:sz="8" w:space="0" w:color="000000"/>
        </w:pBdr>
        <w:jc w:val="both"/>
        <w:rPr>
          <w:rFonts w:ascii="Times New Roman" w:hAnsi="Times New Roman" w:cs="Times New Roman"/>
        </w:rPr>
      </w:pPr>
      <w:r w:rsidRPr="006B5078">
        <w:rPr>
          <w:rFonts w:ascii="Times New Roman" w:hAnsi="Times New Roman" w:cs="Times New Roman"/>
        </w:rPr>
        <w:t>Сообщаем дополнительные сведения по условиям проживания_______________________</w:t>
      </w:r>
    </w:p>
    <w:p w:rsidR="007B1C62" w:rsidRPr="006B5078" w:rsidRDefault="007B1C62" w:rsidP="007B1C62">
      <w:pPr>
        <w:pBdr>
          <w:bottom w:val="single" w:sz="8" w:space="0" w:color="000000"/>
        </w:pBdr>
        <w:jc w:val="both"/>
        <w:rPr>
          <w:rFonts w:ascii="Times New Roman" w:hAnsi="Times New Roman" w:cs="Times New Roman"/>
        </w:rPr>
      </w:pPr>
      <w:r w:rsidRPr="006B5078">
        <w:rPr>
          <w:rFonts w:ascii="Times New Roman" w:hAnsi="Times New Roman" w:cs="Times New Roman"/>
        </w:rPr>
        <w:t>_____________________________________________________________________________</w:t>
      </w:r>
    </w:p>
    <w:p w:rsidR="007B1C62" w:rsidRPr="006B5078" w:rsidRDefault="007B1C62" w:rsidP="007B1C62">
      <w:pPr>
        <w:pBdr>
          <w:bottom w:val="single" w:sz="8" w:space="0" w:color="000000"/>
        </w:pBdr>
        <w:jc w:val="both"/>
        <w:rPr>
          <w:rFonts w:ascii="Times New Roman" w:hAnsi="Times New Roman" w:cs="Times New Roman"/>
        </w:rPr>
      </w:pPr>
      <w:r w:rsidRPr="006B5078">
        <w:rPr>
          <w:rFonts w:ascii="Times New Roman" w:hAnsi="Times New Roman" w:cs="Times New Roman"/>
        </w:rPr>
        <w:t xml:space="preserve">Дали согласие на </w:t>
      </w:r>
      <w:proofErr w:type="spellStart"/>
      <w:r w:rsidRPr="006B5078">
        <w:rPr>
          <w:rFonts w:ascii="Times New Roman" w:hAnsi="Times New Roman" w:cs="Times New Roman"/>
        </w:rPr>
        <w:t>деприватизацию</w:t>
      </w:r>
      <w:proofErr w:type="spellEnd"/>
      <w:r w:rsidRPr="006B5078">
        <w:rPr>
          <w:rFonts w:ascii="Times New Roman" w:hAnsi="Times New Roman" w:cs="Times New Roman"/>
        </w:rPr>
        <w:t xml:space="preserve"> указанной </w:t>
      </w:r>
      <w:proofErr w:type="gramStart"/>
      <w:r w:rsidRPr="006B5078">
        <w:rPr>
          <w:rFonts w:ascii="Times New Roman" w:hAnsi="Times New Roman" w:cs="Times New Roman"/>
        </w:rPr>
        <w:t>квартиры</w:t>
      </w:r>
      <w:proofErr w:type="gramEnd"/>
      <w:r w:rsidRPr="006B5078">
        <w:rPr>
          <w:rFonts w:ascii="Times New Roman" w:hAnsi="Times New Roman" w:cs="Times New Roman"/>
        </w:rPr>
        <w:t xml:space="preserve"> совместно проживающие члены семьи:</w:t>
      </w:r>
    </w:p>
    <w:tbl>
      <w:tblPr>
        <w:tblW w:w="0" w:type="auto"/>
        <w:tblInd w:w="-487" w:type="dxa"/>
        <w:tblLayout w:type="fixed"/>
        <w:tblLook w:val="04A0"/>
      </w:tblPr>
      <w:tblGrid>
        <w:gridCol w:w="686"/>
        <w:gridCol w:w="3022"/>
        <w:gridCol w:w="1310"/>
        <w:gridCol w:w="1235"/>
        <w:gridCol w:w="1589"/>
        <w:gridCol w:w="947"/>
        <w:gridCol w:w="1447"/>
      </w:tblGrid>
      <w:tr w:rsidR="007B1C62" w:rsidRPr="006B5078" w:rsidTr="00621219">
        <w:trPr>
          <w:cantSplit/>
          <w:trHeight w:val="2356"/>
        </w:trPr>
        <w:tc>
          <w:tcPr>
            <w:tcW w:w="686" w:type="dxa"/>
            <w:tcBorders>
              <w:top w:val="single" w:sz="2" w:space="0" w:color="000000"/>
              <w:left w:val="single" w:sz="2" w:space="0" w:color="000000"/>
              <w:bottom w:val="single" w:sz="2" w:space="0" w:color="000000"/>
              <w:right w:val="nil"/>
            </w:tcBorders>
            <w:vAlign w:val="center"/>
            <w:hideMark/>
          </w:tcPr>
          <w:p w:rsidR="007B1C62" w:rsidRPr="006B5078" w:rsidRDefault="007B1C62" w:rsidP="00621219">
            <w:pPr>
              <w:jc w:val="center"/>
              <w:rPr>
                <w:rFonts w:ascii="Times New Roman" w:hAnsi="Times New Roman" w:cs="Times New Roman"/>
                <w:lang w:val="en-US"/>
              </w:rPr>
            </w:pPr>
            <w:r w:rsidRPr="006B5078">
              <w:rPr>
                <w:rFonts w:ascii="Times New Roman" w:hAnsi="Times New Roman" w:cs="Times New Roman"/>
                <w:lang w:val="en-US"/>
              </w:rPr>
              <w:lastRenderedPageBreak/>
              <w:t>№</w:t>
            </w:r>
          </w:p>
          <w:p w:rsidR="007B1C62" w:rsidRPr="006B5078" w:rsidRDefault="007B1C62" w:rsidP="00621219">
            <w:pPr>
              <w:jc w:val="center"/>
              <w:rPr>
                <w:rFonts w:ascii="Times New Roman" w:hAnsi="Times New Roman" w:cs="Times New Roman"/>
              </w:rPr>
            </w:pPr>
            <w:r w:rsidRPr="006B5078">
              <w:rPr>
                <w:rFonts w:ascii="Times New Roman" w:hAnsi="Times New Roman" w:cs="Times New Roman"/>
                <w:lang w:val="en-US"/>
              </w:rPr>
              <w:t>п/п</w:t>
            </w:r>
          </w:p>
        </w:tc>
        <w:tc>
          <w:tcPr>
            <w:tcW w:w="3022" w:type="dxa"/>
            <w:tcBorders>
              <w:top w:val="single" w:sz="2" w:space="0" w:color="000000"/>
              <w:left w:val="single" w:sz="2" w:space="0" w:color="000000"/>
              <w:bottom w:val="single" w:sz="2" w:space="0" w:color="000000"/>
              <w:right w:val="nil"/>
            </w:tcBorders>
            <w:vAlign w:val="center"/>
            <w:hideMark/>
          </w:tcPr>
          <w:p w:rsidR="007B1C62" w:rsidRPr="006B5078" w:rsidRDefault="007B1C62" w:rsidP="00621219">
            <w:pPr>
              <w:rPr>
                <w:rFonts w:ascii="Times New Roman" w:hAnsi="Times New Roman" w:cs="Times New Roman"/>
              </w:rPr>
            </w:pPr>
            <w:r w:rsidRPr="006B5078">
              <w:rPr>
                <w:rFonts w:ascii="Times New Roman" w:hAnsi="Times New Roman" w:cs="Times New Roman"/>
              </w:rPr>
              <w:t>Ф.И.О.(полностью)</w:t>
            </w:r>
          </w:p>
          <w:p w:rsidR="007B1C62" w:rsidRPr="006B5078" w:rsidRDefault="007B1C62" w:rsidP="00621219">
            <w:pPr>
              <w:rPr>
                <w:rFonts w:ascii="Times New Roman" w:hAnsi="Times New Roman" w:cs="Times New Roman"/>
              </w:rPr>
            </w:pPr>
            <w:r w:rsidRPr="006B5078">
              <w:rPr>
                <w:rFonts w:ascii="Times New Roman" w:hAnsi="Times New Roman" w:cs="Times New Roman"/>
              </w:rPr>
              <w:t>с учетом лиц, временно отсутствующих, сохраняющих право на жилую площадь в соответствии с действующим законодательством</w:t>
            </w:r>
          </w:p>
        </w:tc>
        <w:tc>
          <w:tcPr>
            <w:tcW w:w="1310" w:type="dxa"/>
            <w:tcBorders>
              <w:top w:val="single" w:sz="2" w:space="0" w:color="000000"/>
              <w:left w:val="single" w:sz="2" w:space="0" w:color="000000"/>
              <w:bottom w:val="single" w:sz="2" w:space="0" w:color="000000"/>
              <w:right w:val="nil"/>
            </w:tcBorders>
            <w:vAlign w:val="center"/>
            <w:hideMark/>
          </w:tcPr>
          <w:p w:rsidR="007B1C62" w:rsidRPr="006B5078" w:rsidRDefault="007B1C62" w:rsidP="00621219">
            <w:pPr>
              <w:jc w:val="center"/>
              <w:rPr>
                <w:rFonts w:ascii="Times New Roman" w:hAnsi="Times New Roman" w:cs="Times New Roman"/>
                <w:lang w:val="en-US"/>
              </w:rPr>
            </w:pPr>
            <w:proofErr w:type="spellStart"/>
            <w:r w:rsidRPr="006B5078">
              <w:rPr>
                <w:rFonts w:ascii="Times New Roman" w:hAnsi="Times New Roman" w:cs="Times New Roman"/>
                <w:lang w:val="en-US"/>
              </w:rPr>
              <w:t>Дата</w:t>
            </w:r>
            <w:proofErr w:type="spellEnd"/>
          </w:p>
          <w:p w:rsidR="007B1C62" w:rsidRPr="006B5078" w:rsidRDefault="007B1C62" w:rsidP="00621219">
            <w:pPr>
              <w:jc w:val="center"/>
              <w:rPr>
                <w:rFonts w:ascii="Times New Roman" w:hAnsi="Times New Roman" w:cs="Times New Roman"/>
                <w:lang w:val="en-US"/>
              </w:rPr>
            </w:pPr>
            <w:proofErr w:type="spellStart"/>
            <w:r w:rsidRPr="006B5078">
              <w:rPr>
                <w:rFonts w:ascii="Times New Roman" w:hAnsi="Times New Roman" w:cs="Times New Roman"/>
                <w:lang w:val="en-US"/>
              </w:rPr>
              <w:t>Рождения</w:t>
            </w:r>
            <w:proofErr w:type="spellEnd"/>
          </w:p>
        </w:tc>
        <w:tc>
          <w:tcPr>
            <w:tcW w:w="1235" w:type="dxa"/>
            <w:tcBorders>
              <w:top w:val="single" w:sz="2" w:space="0" w:color="000000"/>
              <w:left w:val="single" w:sz="2" w:space="0" w:color="000000"/>
              <w:bottom w:val="single" w:sz="2" w:space="0" w:color="000000"/>
              <w:right w:val="nil"/>
            </w:tcBorders>
            <w:vAlign w:val="center"/>
            <w:hideMark/>
          </w:tcPr>
          <w:p w:rsidR="007B1C62" w:rsidRPr="006B5078" w:rsidRDefault="007B1C62" w:rsidP="00621219">
            <w:pPr>
              <w:ind w:left="113" w:right="113"/>
              <w:jc w:val="center"/>
              <w:rPr>
                <w:rFonts w:ascii="Times New Roman" w:hAnsi="Times New Roman" w:cs="Times New Roman"/>
                <w:lang w:val="en-US"/>
              </w:rPr>
            </w:pPr>
            <w:proofErr w:type="spellStart"/>
            <w:r w:rsidRPr="006B5078">
              <w:rPr>
                <w:rFonts w:ascii="Times New Roman" w:hAnsi="Times New Roman" w:cs="Times New Roman"/>
                <w:lang w:val="en-US"/>
              </w:rPr>
              <w:t>Родственные</w:t>
            </w:r>
            <w:proofErr w:type="spellEnd"/>
          </w:p>
          <w:p w:rsidR="007B1C62" w:rsidRPr="006B5078" w:rsidRDefault="007B1C62" w:rsidP="00621219">
            <w:pPr>
              <w:ind w:left="113" w:right="113"/>
              <w:jc w:val="center"/>
              <w:rPr>
                <w:rFonts w:ascii="Times New Roman" w:hAnsi="Times New Roman" w:cs="Times New Roman"/>
              </w:rPr>
            </w:pPr>
            <w:proofErr w:type="spellStart"/>
            <w:r w:rsidRPr="006B5078">
              <w:rPr>
                <w:rFonts w:ascii="Times New Roman" w:hAnsi="Times New Roman" w:cs="Times New Roman"/>
                <w:lang w:val="en-US"/>
              </w:rPr>
              <w:t>отношения</w:t>
            </w:r>
            <w:proofErr w:type="spellEnd"/>
          </w:p>
        </w:tc>
        <w:tc>
          <w:tcPr>
            <w:tcW w:w="1589" w:type="dxa"/>
            <w:tcBorders>
              <w:top w:val="single" w:sz="2" w:space="0" w:color="000000"/>
              <w:left w:val="single" w:sz="2" w:space="0" w:color="000000"/>
              <w:bottom w:val="single" w:sz="2" w:space="0" w:color="000000"/>
              <w:right w:val="nil"/>
            </w:tcBorders>
            <w:vAlign w:val="center"/>
            <w:hideMark/>
          </w:tcPr>
          <w:p w:rsidR="007B1C62" w:rsidRPr="006B5078" w:rsidRDefault="007B1C62" w:rsidP="00621219">
            <w:pPr>
              <w:jc w:val="center"/>
              <w:rPr>
                <w:rFonts w:ascii="Times New Roman" w:hAnsi="Times New Roman" w:cs="Times New Roman"/>
              </w:rPr>
            </w:pPr>
            <w:r w:rsidRPr="006B5078">
              <w:rPr>
                <w:rFonts w:ascii="Times New Roman" w:hAnsi="Times New Roman" w:cs="Times New Roman"/>
              </w:rPr>
              <w:t>Данные</w:t>
            </w:r>
          </w:p>
          <w:p w:rsidR="007B1C62" w:rsidRPr="006B5078" w:rsidRDefault="007B1C62" w:rsidP="00621219">
            <w:pPr>
              <w:jc w:val="center"/>
              <w:rPr>
                <w:rFonts w:ascii="Times New Roman" w:hAnsi="Times New Roman" w:cs="Times New Roman"/>
              </w:rPr>
            </w:pPr>
            <w:r w:rsidRPr="006B5078">
              <w:rPr>
                <w:rFonts w:ascii="Times New Roman" w:hAnsi="Times New Roman" w:cs="Times New Roman"/>
              </w:rPr>
              <w:t>паспорта, серия,</w:t>
            </w:r>
          </w:p>
          <w:p w:rsidR="007B1C62" w:rsidRPr="006B5078" w:rsidRDefault="007B1C62" w:rsidP="00621219">
            <w:pPr>
              <w:jc w:val="center"/>
              <w:rPr>
                <w:rFonts w:ascii="Times New Roman" w:hAnsi="Times New Roman" w:cs="Times New Roman"/>
              </w:rPr>
            </w:pPr>
            <w:r w:rsidRPr="006B5078">
              <w:rPr>
                <w:rFonts w:ascii="Times New Roman" w:hAnsi="Times New Roman" w:cs="Times New Roman"/>
              </w:rPr>
              <w:t>номер, кем и</w:t>
            </w:r>
          </w:p>
          <w:p w:rsidR="007B1C62" w:rsidRPr="006B5078" w:rsidRDefault="007B1C62" w:rsidP="00621219">
            <w:pPr>
              <w:jc w:val="center"/>
              <w:rPr>
                <w:rFonts w:ascii="Times New Roman" w:hAnsi="Times New Roman" w:cs="Times New Roman"/>
                <w:lang w:val="en-US"/>
              </w:rPr>
            </w:pPr>
            <w:proofErr w:type="spellStart"/>
            <w:r w:rsidRPr="006B5078">
              <w:rPr>
                <w:rFonts w:ascii="Times New Roman" w:hAnsi="Times New Roman" w:cs="Times New Roman"/>
                <w:lang w:val="en-US"/>
              </w:rPr>
              <w:t>когда</w:t>
            </w:r>
            <w:proofErr w:type="spellEnd"/>
            <w:r w:rsidRPr="006B5078">
              <w:rPr>
                <w:rFonts w:ascii="Times New Roman" w:hAnsi="Times New Roman" w:cs="Times New Roman"/>
                <w:lang w:val="en-US"/>
              </w:rPr>
              <w:t xml:space="preserve"> </w:t>
            </w:r>
            <w:proofErr w:type="spellStart"/>
            <w:r w:rsidRPr="006B5078">
              <w:rPr>
                <w:rFonts w:ascii="Times New Roman" w:hAnsi="Times New Roman" w:cs="Times New Roman"/>
                <w:lang w:val="en-US"/>
              </w:rPr>
              <w:t>выдан</w:t>
            </w:r>
            <w:proofErr w:type="spellEnd"/>
          </w:p>
        </w:tc>
        <w:tc>
          <w:tcPr>
            <w:tcW w:w="947" w:type="dxa"/>
            <w:tcBorders>
              <w:top w:val="single" w:sz="2" w:space="0" w:color="000000"/>
              <w:left w:val="single" w:sz="2" w:space="0" w:color="000000"/>
              <w:bottom w:val="single" w:sz="2" w:space="0" w:color="000000"/>
              <w:right w:val="nil"/>
            </w:tcBorders>
            <w:vAlign w:val="center"/>
            <w:hideMark/>
          </w:tcPr>
          <w:p w:rsidR="007B1C62" w:rsidRPr="006B5078" w:rsidRDefault="007B1C62" w:rsidP="00621219">
            <w:pPr>
              <w:ind w:left="113" w:right="113"/>
              <w:jc w:val="center"/>
              <w:rPr>
                <w:rFonts w:ascii="Times New Roman" w:hAnsi="Times New Roman" w:cs="Times New Roman"/>
                <w:lang w:val="en-US"/>
              </w:rPr>
            </w:pPr>
            <w:proofErr w:type="spellStart"/>
            <w:r w:rsidRPr="006B5078">
              <w:rPr>
                <w:rFonts w:ascii="Times New Roman" w:hAnsi="Times New Roman" w:cs="Times New Roman"/>
                <w:lang w:val="en-US"/>
              </w:rPr>
              <w:t>Дата</w:t>
            </w:r>
            <w:proofErr w:type="spellEnd"/>
          </w:p>
          <w:p w:rsidR="007B1C62" w:rsidRPr="006B5078" w:rsidRDefault="007B1C62" w:rsidP="00621219">
            <w:pPr>
              <w:ind w:left="113" w:right="113"/>
              <w:jc w:val="center"/>
              <w:rPr>
                <w:rFonts w:ascii="Times New Roman" w:hAnsi="Times New Roman" w:cs="Times New Roman"/>
              </w:rPr>
            </w:pPr>
            <w:proofErr w:type="spellStart"/>
            <w:r w:rsidRPr="006B5078">
              <w:rPr>
                <w:rFonts w:ascii="Times New Roman" w:hAnsi="Times New Roman" w:cs="Times New Roman"/>
                <w:lang w:val="en-US"/>
              </w:rPr>
              <w:t>прописки</w:t>
            </w:r>
            <w:proofErr w:type="spellEnd"/>
          </w:p>
        </w:tc>
        <w:tc>
          <w:tcPr>
            <w:tcW w:w="1447" w:type="dxa"/>
            <w:tcBorders>
              <w:top w:val="single" w:sz="2" w:space="0" w:color="000000"/>
              <w:left w:val="single" w:sz="2" w:space="0" w:color="000000"/>
              <w:bottom w:val="single" w:sz="2" w:space="0" w:color="000000"/>
              <w:right w:val="single" w:sz="2" w:space="0" w:color="000000"/>
            </w:tcBorders>
            <w:vAlign w:val="center"/>
            <w:hideMark/>
          </w:tcPr>
          <w:p w:rsidR="007B1C62" w:rsidRPr="006B5078" w:rsidRDefault="007B1C62" w:rsidP="00621219">
            <w:pPr>
              <w:ind w:left="113" w:right="113"/>
              <w:jc w:val="center"/>
              <w:rPr>
                <w:rFonts w:ascii="Times New Roman" w:hAnsi="Times New Roman" w:cs="Times New Roman"/>
              </w:rPr>
            </w:pPr>
            <w:r w:rsidRPr="006B5078">
              <w:rPr>
                <w:rFonts w:ascii="Times New Roman" w:hAnsi="Times New Roman" w:cs="Times New Roman"/>
              </w:rPr>
              <w:t>Подписи всех</w:t>
            </w:r>
          </w:p>
          <w:p w:rsidR="007B1C62" w:rsidRPr="006B5078" w:rsidRDefault="007B1C62" w:rsidP="00621219">
            <w:pPr>
              <w:ind w:left="113" w:right="113"/>
              <w:jc w:val="center"/>
              <w:rPr>
                <w:rFonts w:ascii="Times New Roman" w:hAnsi="Times New Roman" w:cs="Times New Roman"/>
              </w:rPr>
            </w:pPr>
            <w:r w:rsidRPr="006B5078">
              <w:rPr>
                <w:rFonts w:ascii="Times New Roman" w:hAnsi="Times New Roman" w:cs="Times New Roman"/>
              </w:rPr>
              <w:t>совершеннолетних несовершеннолетних с 14 до 18 лет членов семьи</w:t>
            </w:r>
          </w:p>
        </w:tc>
      </w:tr>
      <w:tr w:rsidR="007B1C62" w:rsidRPr="006B5078" w:rsidTr="00621219">
        <w:tc>
          <w:tcPr>
            <w:tcW w:w="686"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3022"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310"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235"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589"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947"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tcPr>
          <w:p w:rsidR="007B1C62" w:rsidRPr="006B5078" w:rsidRDefault="007B1C62" w:rsidP="00621219">
            <w:pPr>
              <w:snapToGrid w:val="0"/>
              <w:jc w:val="both"/>
              <w:rPr>
                <w:rFonts w:ascii="Times New Roman" w:hAnsi="Times New Roman" w:cs="Times New Roman"/>
              </w:rPr>
            </w:pPr>
          </w:p>
        </w:tc>
      </w:tr>
      <w:tr w:rsidR="007B1C62" w:rsidRPr="006B5078" w:rsidTr="00621219">
        <w:tc>
          <w:tcPr>
            <w:tcW w:w="686"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3022"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310"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235"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589"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947"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tcPr>
          <w:p w:rsidR="007B1C62" w:rsidRPr="006B5078" w:rsidRDefault="007B1C62" w:rsidP="00621219">
            <w:pPr>
              <w:snapToGrid w:val="0"/>
              <w:jc w:val="both"/>
              <w:rPr>
                <w:rFonts w:ascii="Times New Roman" w:hAnsi="Times New Roman" w:cs="Times New Roman"/>
              </w:rPr>
            </w:pPr>
          </w:p>
        </w:tc>
      </w:tr>
      <w:tr w:rsidR="007B1C62" w:rsidRPr="006B5078" w:rsidTr="00621219">
        <w:tc>
          <w:tcPr>
            <w:tcW w:w="686"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3022"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310"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235"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589"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947" w:type="dxa"/>
            <w:tcBorders>
              <w:top w:val="single" w:sz="2" w:space="0" w:color="000000"/>
              <w:left w:val="single" w:sz="2" w:space="0" w:color="000000"/>
              <w:bottom w:val="single" w:sz="2" w:space="0" w:color="000000"/>
              <w:right w:val="nil"/>
            </w:tcBorders>
          </w:tcPr>
          <w:p w:rsidR="007B1C62" w:rsidRPr="006B5078" w:rsidRDefault="007B1C62" w:rsidP="00621219">
            <w:pPr>
              <w:snapToGrid w:val="0"/>
              <w:jc w:val="both"/>
              <w:rPr>
                <w:rFonts w:ascii="Times New Roman" w:hAnsi="Times New Roman" w:cs="Times New Roman"/>
              </w:rPr>
            </w:pPr>
          </w:p>
        </w:tc>
        <w:tc>
          <w:tcPr>
            <w:tcW w:w="1447" w:type="dxa"/>
            <w:tcBorders>
              <w:top w:val="single" w:sz="2" w:space="0" w:color="000000"/>
              <w:left w:val="single" w:sz="2" w:space="0" w:color="000000"/>
              <w:bottom w:val="single" w:sz="2" w:space="0" w:color="000000"/>
              <w:right w:val="single" w:sz="2" w:space="0" w:color="000000"/>
            </w:tcBorders>
          </w:tcPr>
          <w:p w:rsidR="007B1C62" w:rsidRPr="006B5078" w:rsidRDefault="007B1C62" w:rsidP="00621219">
            <w:pPr>
              <w:snapToGrid w:val="0"/>
              <w:jc w:val="both"/>
              <w:rPr>
                <w:rFonts w:ascii="Times New Roman" w:hAnsi="Times New Roman" w:cs="Times New Roman"/>
              </w:rPr>
            </w:pPr>
          </w:p>
        </w:tc>
      </w:tr>
    </w:tbl>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 xml:space="preserve">Общая площадь квартиры _______ кв.м.             </w:t>
      </w:r>
      <w:r w:rsidRPr="006B5078">
        <w:rPr>
          <w:rStyle w:val="11"/>
          <w:rFonts w:ascii="Times New Roman" w:hAnsi="Times New Roman" w:cs="Times New Roman"/>
        </w:rPr>
        <w:t>Число комнат __________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Свидетельство о государственной регистрации права:_______________________________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_____________________________________________________________________________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Подписи лиц:                            _______________________________________</w:t>
      </w:r>
    </w:p>
    <w:p w:rsidR="007B1C62" w:rsidRPr="006B5078" w:rsidRDefault="007B1C62" w:rsidP="007B1C62">
      <w:pPr>
        <w:ind w:firstLine="3119"/>
        <w:jc w:val="both"/>
        <w:rPr>
          <w:rFonts w:ascii="Times New Roman" w:hAnsi="Times New Roman" w:cs="Times New Roman"/>
        </w:rPr>
      </w:pPr>
      <w:r w:rsidRPr="006B5078">
        <w:rPr>
          <w:rFonts w:ascii="Times New Roman" w:hAnsi="Times New Roman" w:cs="Times New Roman"/>
        </w:rPr>
        <w:t>_______________________________________</w:t>
      </w:r>
    </w:p>
    <w:p w:rsidR="007B1C62" w:rsidRPr="006B5078" w:rsidRDefault="007B1C62" w:rsidP="007B1C62">
      <w:pPr>
        <w:ind w:firstLine="3119"/>
        <w:jc w:val="both"/>
        <w:rPr>
          <w:rFonts w:ascii="Times New Roman" w:hAnsi="Times New Roman" w:cs="Times New Roman"/>
        </w:rPr>
      </w:pPr>
      <w:r w:rsidRPr="006B5078">
        <w:rPr>
          <w:rFonts w:ascii="Times New Roman" w:hAnsi="Times New Roman" w:cs="Times New Roman"/>
        </w:rPr>
        <w:t>_______________________________________</w:t>
      </w: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 xml:space="preserve"> «____» ____________  20_____г.</w:t>
      </w:r>
    </w:p>
    <w:p w:rsidR="007B1C62" w:rsidRPr="006B5078" w:rsidRDefault="007B1C62" w:rsidP="007B1C62">
      <w:pPr>
        <w:jc w:val="both"/>
        <w:rPr>
          <w:rFonts w:ascii="Times New Roman" w:hAnsi="Times New Roman" w:cs="Times New Roman"/>
        </w:rPr>
      </w:pPr>
    </w:p>
    <w:p w:rsidR="007B1C62" w:rsidRPr="006B5078" w:rsidRDefault="007B1C62" w:rsidP="007B1C62">
      <w:pPr>
        <w:jc w:val="both"/>
        <w:rPr>
          <w:rFonts w:ascii="Times New Roman" w:hAnsi="Times New Roman" w:cs="Times New Roman"/>
        </w:rPr>
      </w:pPr>
      <w:r w:rsidRPr="006B5078">
        <w:rPr>
          <w:rFonts w:ascii="Times New Roman" w:hAnsi="Times New Roman" w:cs="Times New Roman"/>
        </w:rPr>
        <w:t>Даю согласие на обработку моих персональных данных__________________________</w:t>
      </w:r>
    </w:p>
    <w:p w:rsidR="007B1C62" w:rsidRPr="006B5078" w:rsidRDefault="007B1C62" w:rsidP="007B1C62"/>
    <w:p w:rsidR="00236394" w:rsidRPr="006B5078" w:rsidRDefault="00236394" w:rsidP="007B1C62"/>
    <w:p w:rsidR="00236394" w:rsidRPr="006B5078" w:rsidRDefault="00236394" w:rsidP="007B1C62"/>
    <w:p w:rsidR="00236394" w:rsidRDefault="00236394" w:rsidP="007B1C62"/>
    <w:p w:rsidR="00236394" w:rsidRDefault="00236394" w:rsidP="007B1C62"/>
    <w:p w:rsidR="00236394" w:rsidRDefault="00236394" w:rsidP="007B1C62"/>
    <w:p w:rsidR="00236394" w:rsidRDefault="00236394" w:rsidP="007B1C62"/>
    <w:p w:rsidR="00236394" w:rsidRDefault="00236394" w:rsidP="007B1C62"/>
    <w:p w:rsidR="00236394" w:rsidRDefault="00236394" w:rsidP="007B1C62"/>
    <w:p w:rsidR="006B5078" w:rsidRDefault="00236394" w:rsidP="00236394">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6B5078" w:rsidRDefault="006B5078" w:rsidP="00236394">
      <w:pPr>
        <w:spacing w:after="0" w:line="240" w:lineRule="auto"/>
        <w:jc w:val="right"/>
        <w:rPr>
          <w:rFonts w:ascii="Times New Roman" w:hAnsi="Times New Roman"/>
          <w:sz w:val="20"/>
          <w:szCs w:val="20"/>
        </w:rPr>
      </w:pPr>
    </w:p>
    <w:p w:rsidR="00236394" w:rsidRDefault="00236394" w:rsidP="00236394">
      <w:pPr>
        <w:spacing w:after="0" w:line="240" w:lineRule="auto"/>
        <w:jc w:val="right"/>
        <w:rPr>
          <w:rFonts w:ascii="Times New Roman" w:hAnsi="Times New Roman"/>
        </w:rPr>
      </w:pPr>
      <w:r>
        <w:rPr>
          <w:rFonts w:ascii="Times New Roman" w:hAnsi="Times New Roman"/>
          <w:sz w:val="20"/>
          <w:szCs w:val="20"/>
        </w:rPr>
        <w:t xml:space="preserve"> </w:t>
      </w:r>
      <w:r>
        <w:rPr>
          <w:rFonts w:ascii="Times New Roman" w:hAnsi="Times New Roman"/>
          <w:bCs/>
        </w:rPr>
        <w:t>Приложение № 2</w:t>
      </w:r>
      <w:r>
        <w:rPr>
          <w:rFonts w:ascii="Times New Roman" w:hAnsi="Times New Roman"/>
        </w:rPr>
        <w:t xml:space="preserve"> </w:t>
      </w:r>
    </w:p>
    <w:p w:rsidR="00236394" w:rsidRDefault="00236394" w:rsidP="00236394">
      <w:pPr>
        <w:spacing w:after="0" w:line="240" w:lineRule="auto"/>
        <w:jc w:val="right"/>
        <w:rPr>
          <w:rFonts w:ascii="Times New Roman" w:hAnsi="Times New Roman"/>
        </w:rPr>
      </w:pPr>
      <w:r>
        <w:rPr>
          <w:rFonts w:ascii="Times New Roman" w:hAnsi="Times New Roman"/>
        </w:rPr>
        <w:t xml:space="preserve">к административному регламенту </w:t>
      </w:r>
    </w:p>
    <w:p w:rsidR="00236394" w:rsidRDefault="00236394" w:rsidP="00236394">
      <w:pPr>
        <w:spacing w:after="0" w:line="240" w:lineRule="auto"/>
        <w:jc w:val="right"/>
        <w:rPr>
          <w:rFonts w:ascii="Times New Roman" w:hAnsi="Times New Roman"/>
        </w:rPr>
      </w:pPr>
      <w:r>
        <w:rPr>
          <w:rFonts w:ascii="Times New Roman" w:hAnsi="Times New Roman"/>
        </w:rPr>
        <w:t xml:space="preserve">предоставления муниципальной услуги </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hAnsi="Times New Roman"/>
        </w:rPr>
        <w:t>«</w:t>
      </w:r>
      <w:r w:rsidRPr="00236394">
        <w:rPr>
          <w:rFonts w:ascii="Times New Roman" w:eastAsia="Times New Roman" w:hAnsi="Times New Roman" w:cs="Times New Roman"/>
          <w:sz w:val="20"/>
          <w:szCs w:val="20"/>
          <w:lang w:eastAsia="ru-RU"/>
        </w:rPr>
        <w:t>Заключение договоров передачи ранее приватизированных</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жилых помещений, принадлежащих гражданам, </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в муниципальную собственность</w:t>
      </w:r>
    </w:p>
    <w:p w:rsid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в муниципальном образовании «</w:t>
      </w:r>
      <w:proofErr w:type="spellStart"/>
      <w:r w:rsidRPr="00236394">
        <w:rPr>
          <w:rFonts w:ascii="Times New Roman" w:eastAsia="Times New Roman" w:hAnsi="Times New Roman" w:cs="Times New Roman"/>
          <w:sz w:val="20"/>
          <w:szCs w:val="20"/>
          <w:lang w:eastAsia="ru-RU"/>
        </w:rPr>
        <w:t>Юромское</w:t>
      </w:r>
      <w:proofErr w:type="spellEnd"/>
      <w:r w:rsidRPr="00236394">
        <w:rPr>
          <w:rFonts w:ascii="Times New Roman" w:eastAsia="Times New Roman" w:hAnsi="Times New Roman" w:cs="Times New Roman"/>
          <w:sz w:val="20"/>
          <w:szCs w:val="20"/>
          <w:lang w:eastAsia="ru-RU"/>
        </w:rPr>
        <w:t>»</w:t>
      </w:r>
    </w:p>
    <w:p w:rsidR="00236394" w:rsidRPr="00236394" w:rsidRDefault="00236394" w:rsidP="00236394">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Лешуконского района»</w:t>
      </w:r>
    </w:p>
    <w:p w:rsidR="00236394" w:rsidRDefault="00236394" w:rsidP="00236394">
      <w:pPr>
        <w:spacing w:after="0" w:line="240" w:lineRule="auto"/>
        <w:jc w:val="right"/>
        <w:rPr>
          <w:rFonts w:ascii="Times New Roman" w:hAnsi="Times New Roman"/>
          <w:sz w:val="24"/>
          <w:szCs w:val="24"/>
        </w:rPr>
      </w:pPr>
    </w:p>
    <w:p w:rsidR="00236394" w:rsidRDefault="00236394" w:rsidP="00236394">
      <w:pPr>
        <w:spacing w:after="0" w:line="240" w:lineRule="auto"/>
        <w:jc w:val="both"/>
        <w:rPr>
          <w:rFonts w:ascii="Times New Roman" w:hAnsi="Times New Roman"/>
          <w:sz w:val="24"/>
          <w:szCs w:val="24"/>
        </w:rPr>
      </w:pPr>
    </w:p>
    <w:p w:rsidR="00236394" w:rsidRDefault="00236394" w:rsidP="00236394">
      <w:pPr>
        <w:spacing w:after="0" w:line="240" w:lineRule="auto"/>
        <w:jc w:val="both"/>
        <w:rPr>
          <w:rFonts w:ascii="Times New Roman" w:hAnsi="Times New Roman"/>
          <w:sz w:val="20"/>
          <w:szCs w:val="20"/>
        </w:rPr>
      </w:pPr>
    </w:p>
    <w:p w:rsidR="00236394" w:rsidRDefault="00236394" w:rsidP="00236394">
      <w:pPr>
        <w:spacing w:after="0" w:line="240" w:lineRule="auto"/>
        <w:jc w:val="both"/>
        <w:rPr>
          <w:rFonts w:ascii="Times New Roman" w:hAnsi="Times New Roman"/>
          <w:sz w:val="20"/>
          <w:szCs w:val="20"/>
        </w:rPr>
      </w:pPr>
    </w:p>
    <w:p w:rsidR="00236394" w:rsidRDefault="00236394" w:rsidP="00236394">
      <w:pPr>
        <w:spacing w:after="0" w:line="240" w:lineRule="auto"/>
        <w:jc w:val="both"/>
        <w:rPr>
          <w:rFonts w:ascii="Times New Roman" w:hAnsi="Times New Roman"/>
          <w:sz w:val="20"/>
          <w:szCs w:val="20"/>
        </w:rPr>
      </w:pPr>
    </w:p>
    <w:p w:rsidR="00236394" w:rsidRDefault="00236394" w:rsidP="00236394">
      <w:pPr>
        <w:rPr>
          <w:rFonts w:ascii="Times New Roman" w:hAnsi="Times New Roman" w:cs="Times New Roman"/>
        </w:rPr>
      </w:pPr>
      <w:r>
        <w:rPr>
          <w:rFonts w:ascii="Times New Roman" w:hAnsi="Times New Roman" w:cs="Times New Roman"/>
        </w:rPr>
        <w:t xml:space="preserve">                                                                                     Кому _________________________________                  </w:t>
      </w:r>
    </w:p>
    <w:p w:rsidR="00236394" w:rsidRDefault="00236394" w:rsidP="00236394">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Ф.И.О.заявителя</w:t>
      </w:r>
      <w:proofErr w:type="spellEnd"/>
    </w:p>
    <w:p w:rsidR="00236394" w:rsidRDefault="00236394" w:rsidP="00236394">
      <w:pPr>
        <w:rPr>
          <w:rFonts w:ascii="Times New Roman" w:hAnsi="Times New Roman" w:cs="Times New Roman"/>
        </w:rPr>
      </w:pPr>
    </w:p>
    <w:p w:rsidR="00236394" w:rsidRDefault="00236394" w:rsidP="00236394">
      <w:pPr>
        <w:rPr>
          <w:rFonts w:ascii="Times New Roman" w:hAnsi="Times New Roman" w:cs="Times New Roman"/>
        </w:rPr>
      </w:pPr>
    </w:p>
    <w:p w:rsidR="00236394" w:rsidRDefault="00236394" w:rsidP="00236394">
      <w:pPr>
        <w:jc w:val="center"/>
        <w:rPr>
          <w:rFonts w:ascii="Times New Roman" w:hAnsi="Times New Roman" w:cs="Times New Roman"/>
        </w:rPr>
      </w:pPr>
      <w:r>
        <w:rPr>
          <w:rFonts w:ascii="Times New Roman" w:hAnsi="Times New Roman" w:cs="Times New Roman"/>
        </w:rPr>
        <w:t>УВЕДОМЛЕНИЕ</w:t>
      </w:r>
    </w:p>
    <w:p w:rsidR="00236394" w:rsidRDefault="00236394" w:rsidP="00236394">
      <w:pPr>
        <w:rPr>
          <w:rFonts w:ascii="Times New Roman" w:hAnsi="Times New Roman" w:cs="Times New Roman"/>
        </w:rPr>
      </w:pPr>
      <w:r>
        <w:rPr>
          <w:rFonts w:ascii="Times New Roman" w:hAnsi="Times New Roman" w:cs="Times New Roman"/>
        </w:rPr>
        <w:t xml:space="preserve"> об отказе в предоставлении муниципальной услуги Настоящим уведомляем, что Вам отказано в заключени</w:t>
      </w:r>
      <w:proofErr w:type="gramStart"/>
      <w:r>
        <w:rPr>
          <w:rFonts w:ascii="Times New Roman" w:hAnsi="Times New Roman" w:cs="Times New Roman"/>
        </w:rPr>
        <w:t>и</w:t>
      </w:r>
      <w:proofErr w:type="gramEnd"/>
      <w:r>
        <w:rPr>
          <w:rFonts w:ascii="Times New Roman" w:hAnsi="Times New Roman" w:cs="Times New Roman"/>
        </w:rPr>
        <w:t xml:space="preserve"> договора передачи ранее приватизированной квартиры  _____________________________ ______________________________________________________________________ (указывается основание для отказа в предоставлении муниципальной услуги) </w:t>
      </w:r>
    </w:p>
    <w:p w:rsidR="00236394" w:rsidRDefault="00236394" w:rsidP="00236394">
      <w:pPr>
        <w:rPr>
          <w:rFonts w:ascii="Times New Roman" w:hAnsi="Times New Roman" w:cs="Times New Roman"/>
        </w:rPr>
      </w:pPr>
    </w:p>
    <w:p w:rsidR="006E2662" w:rsidRDefault="00236394" w:rsidP="00236394">
      <w:pPr>
        <w:spacing w:before="100" w:before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6E2662">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Глава администрации     </w:t>
      </w: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6E2662">
      <w:pPr>
        <w:spacing w:after="0" w:line="240" w:lineRule="auto"/>
        <w:jc w:val="right"/>
        <w:rPr>
          <w:rFonts w:ascii="Times New Roman" w:hAnsi="Times New Roman"/>
        </w:rPr>
      </w:pPr>
      <w:r>
        <w:rPr>
          <w:rFonts w:ascii="Times New Roman" w:hAnsi="Times New Roman"/>
          <w:bCs/>
        </w:rPr>
        <w:lastRenderedPageBreak/>
        <w:t>Приложение № 3</w:t>
      </w:r>
      <w:r>
        <w:rPr>
          <w:rFonts w:ascii="Times New Roman" w:hAnsi="Times New Roman"/>
        </w:rPr>
        <w:t xml:space="preserve"> </w:t>
      </w:r>
    </w:p>
    <w:p w:rsidR="006E2662" w:rsidRDefault="006E2662" w:rsidP="006E2662">
      <w:pPr>
        <w:spacing w:after="0" w:line="240" w:lineRule="auto"/>
        <w:jc w:val="right"/>
        <w:rPr>
          <w:rFonts w:ascii="Times New Roman" w:hAnsi="Times New Roman"/>
        </w:rPr>
      </w:pPr>
      <w:r>
        <w:rPr>
          <w:rFonts w:ascii="Times New Roman" w:hAnsi="Times New Roman"/>
        </w:rPr>
        <w:t xml:space="preserve">к административному регламенту </w:t>
      </w:r>
    </w:p>
    <w:p w:rsidR="006E2662" w:rsidRDefault="006E2662" w:rsidP="006E2662">
      <w:pPr>
        <w:spacing w:after="0" w:line="240" w:lineRule="auto"/>
        <w:jc w:val="right"/>
        <w:rPr>
          <w:rFonts w:ascii="Times New Roman" w:hAnsi="Times New Roman"/>
        </w:rPr>
      </w:pPr>
      <w:r>
        <w:rPr>
          <w:rFonts w:ascii="Times New Roman" w:hAnsi="Times New Roman"/>
        </w:rPr>
        <w:t xml:space="preserve">предоставления муниципальной услуги </w:t>
      </w:r>
    </w:p>
    <w:p w:rsidR="006E2662" w:rsidRDefault="006E2662" w:rsidP="006E2662">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Pr>
          <w:rFonts w:ascii="Times New Roman" w:hAnsi="Times New Roman"/>
        </w:rPr>
        <w:t>«</w:t>
      </w:r>
      <w:r w:rsidRPr="00236394">
        <w:rPr>
          <w:rFonts w:ascii="Times New Roman" w:eastAsia="Times New Roman" w:hAnsi="Times New Roman" w:cs="Times New Roman"/>
          <w:sz w:val="20"/>
          <w:szCs w:val="20"/>
          <w:lang w:eastAsia="ru-RU"/>
        </w:rPr>
        <w:t>Заключение договоров передачи ранее приватизированных</w:t>
      </w:r>
    </w:p>
    <w:p w:rsidR="006E2662" w:rsidRDefault="006E2662" w:rsidP="006E2662">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жилых помещений, принадлежащих гражданам, </w:t>
      </w:r>
    </w:p>
    <w:p w:rsidR="006E2662" w:rsidRDefault="006E2662" w:rsidP="006E2662">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в муниципальную собственность</w:t>
      </w:r>
    </w:p>
    <w:p w:rsidR="006E2662" w:rsidRDefault="006E2662" w:rsidP="006E2662">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в муниципальном образовании «</w:t>
      </w:r>
      <w:proofErr w:type="spellStart"/>
      <w:r w:rsidRPr="00236394">
        <w:rPr>
          <w:rFonts w:ascii="Times New Roman" w:eastAsia="Times New Roman" w:hAnsi="Times New Roman" w:cs="Times New Roman"/>
          <w:sz w:val="20"/>
          <w:szCs w:val="20"/>
          <w:lang w:eastAsia="ru-RU"/>
        </w:rPr>
        <w:t>Юромское</w:t>
      </w:r>
      <w:proofErr w:type="spellEnd"/>
      <w:r w:rsidRPr="00236394">
        <w:rPr>
          <w:rFonts w:ascii="Times New Roman" w:eastAsia="Times New Roman" w:hAnsi="Times New Roman" w:cs="Times New Roman"/>
          <w:sz w:val="20"/>
          <w:szCs w:val="20"/>
          <w:lang w:eastAsia="ru-RU"/>
        </w:rPr>
        <w:t>»</w:t>
      </w:r>
    </w:p>
    <w:p w:rsidR="006E2662" w:rsidRPr="00236394" w:rsidRDefault="006E2662" w:rsidP="006E2662">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236394">
        <w:rPr>
          <w:rFonts w:ascii="Times New Roman" w:eastAsia="Times New Roman" w:hAnsi="Times New Roman" w:cs="Times New Roman"/>
          <w:sz w:val="20"/>
          <w:szCs w:val="20"/>
          <w:lang w:eastAsia="ru-RU"/>
        </w:rPr>
        <w:t xml:space="preserve"> Лешуконского района»</w:t>
      </w: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right"/>
        <w:rPr>
          <w:rFonts w:ascii="Times New Roman" w:hAnsi="Times New Roman"/>
          <w:bCs/>
          <w:sz w:val="24"/>
          <w:szCs w:val="24"/>
        </w:rPr>
      </w:pPr>
      <w:r>
        <w:rPr>
          <w:rFonts w:ascii="Times New Roman" w:hAnsi="Times New Roman"/>
          <w:bCs/>
          <w:sz w:val="24"/>
          <w:szCs w:val="24"/>
        </w:rPr>
        <w:t>Главе администрации МО «</w:t>
      </w:r>
      <w:proofErr w:type="spellStart"/>
      <w:r>
        <w:rPr>
          <w:rFonts w:ascii="Times New Roman" w:hAnsi="Times New Roman"/>
          <w:bCs/>
          <w:sz w:val="24"/>
          <w:szCs w:val="24"/>
        </w:rPr>
        <w:t>Юромское</w:t>
      </w:r>
      <w:proofErr w:type="spellEnd"/>
      <w:r>
        <w:rPr>
          <w:rFonts w:ascii="Times New Roman" w:hAnsi="Times New Roman"/>
          <w:bCs/>
          <w:sz w:val="24"/>
          <w:szCs w:val="24"/>
        </w:rPr>
        <w:t>»</w:t>
      </w:r>
    </w:p>
    <w:p w:rsidR="006E2662" w:rsidRDefault="006E2662" w:rsidP="006E2662">
      <w:pPr>
        <w:spacing w:after="0" w:line="240" w:lineRule="auto"/>
        <w:jc w:val="right"/>
        <w:rPr>
          <w:rFonts w:ascii="Times New Roman" w:hAnsi="Times New Roman"/>
          <w:bCs/>
          <w:sz w:val="24"/>
          <w:szCs w:val="24"/>
        </w:rPr>
      </w:pPr>
    </w:p>
    <w:p w:rsidR="006E2662" w:rsidRDefault="006E2662" w:rsidP="006E2662">
      <w:pPr>
        <w:spacing w:after="0" w:line="240" w:lineRule="auto"/>
        <w:jc w:val="right"/>
        <w:rPr>
          <w:rFonts w:ascii="Times New Roman" w:hAnsi="Times New Roman"/>
          <w:sz w:val="24"/>
          <w:szCs w:val="24"/>
        </w:rPr>
      </w:pPr>
      <w:r>
        <w:rPr>
          <w:rFonts w:ascii="Times New Roman" w:hAnsi="Times New Roman"/>
          <w:sz w:val="24"/>
          <w:szCs w:val="24"/>
        </w:rPr>
        <w:t>от_____________________________</w:t>
      </w:r>
    </w:p>
    <w:p w:rsidR="006E2662" w:rsidRDefault="006E2662" w:rsidP="006E2662">
      <w:pPr>
        <w:spacing w:after="0" w:line="240" w:lineRule="auto"/>
        <w:jc w:val="right"/>
        <w:rPr>
          <w:rFonts w:ascii="Times New Roman" w:hAnsi="Times New Roman"/>
          <w:sz w:val="24"/>
          <w:szCs w:val="24"/>
        </w:rPr>
      </w:pPr>
      <w:r>
        <w:rPr>
          <w:rFonts w:ascii="Times New Roman" w:hAnsi="Times New Roman"/>
          <w:sz w:val="24"/>
          <w:szCs w:val="24"/>
        </w:rPr>
        <w:t>______________________________</w:t>
      </w:r>
    </w:p>
    <w:p w:rsidR="006E2662" w:rsidRDefault="006E2662" w:rsidP="006E2662">
      <w:pPr>
        <w:spacing w:after="0" w:line="240" w:lineRule="auto"/>
        <w:jc w:val="right"/>
        <w:rPr>
          <w:rFonts w:ascii="Times New Roman" w:hAnsi="Times New Roman"/>
          <w:sz w:val="20"/>
          <w:szCs w:val="20"/>
        </w:rPr>
      </w:pPr>
      <w:proofErr w:type="gramStart"/>
      <w:r>
        <w:rPr>
          <w:rFonts w:ascii="Times New Roman" w:hAnsi="Times New Roman"/>
          <w:sz w:val="20"/>
          <w:szCs w:val="20"/>
        </w:rPr>
        <w:t>(Ф.И.О. гражданина в родительном падеже/</w:t>
      </w:r>
      <w:proofErr w:type="gramEnd"/>
    </w:p>
    <w:p w:rsidR="006E2662" w:rsidRDefault="006E2662" w:rsidP="006E2662">
      <w:pPr>
        <w:spacing w:after="0" w:line="240" w:lineRule="auto"/>
        <w:jc w:val="right"/>
        <w:rPr>
          <w:rFonts w:ascii="Times New Roman" w:hAnsi="Times New Roman"/>
          <w:sz w:val="20"/>
          <w:szCs w:val="20"/>
        </w:rPr>
      </w:pPr>
      <w:r>
        <w:rPr>
          <w:rFonts w:ascii="Times New Roman" w:hAnsi="Times New Roman"/>
          <w:sz w:val="20"/>
          <w:szCs w:val="20"/>
        </w:rPr>
        <w:t>полное наименование юридического лица)</w:t>
      </w:r>
    </w:p>
    <w:p w:rsidR="006E2662" w:rsidRDefault="006E2662" w:rsidP="006E2662">
      <w:pPr>
        <w:spacing w:after="0" w:line="240" w:lineRule="auto"/>
        <w:jc w:val="right"/>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проживающего</w:t>
      </w:r>
      <w:proofErr w:type="gramEnd"/>
      <w:r>
        <w:rPr>
          <w:rFonts w:ascii="Times New Roman" w:hAnsi="Times New Roman"/>
          <w:sz w:val="20"/>
          <w:szCs w:val="20"/>
        </w:rPr>
        <w:t xml:space="preserve"> (расположенного) по адресу:</w:t>
      </w:r>
    </w:p>
    <w:p w:rsidR="006E2662" w:rsidRDefault="006E2662" w:rsidP="006E2662">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w:t>
      </w:r>
    </w:p>
    <w:p w:rsidR="006E2662" w:rsidRDefault="006E2662" w:rsidP="006E2662">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w:t>
      </w:r>
    </w:p>
    <w:p w:rsidR="006E2662" w:rsidRDefault="006E2662" w:rsidP="006E2662">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w:t>
      </w: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center"/>
        <w:rPr>
          <w:rFonts w:ascii="Times New Roman" w:hAnsi="Times New Roman"/>
          <w:sz w:val="24"/>
          <w:szCs w:val="24"/>
        </w:rPr>
      </w:pPr>
      <w:r>
        <w:rPr>
          <w:rFonts w:ascii="Times New Roman" w:hAnsi="Times New Roman"/>
          <w:sz w:val="24"/>
          <w:szCs w:val="24"/>
        </w:rPr>
        <w:t>ЖАЛОБА</w:t>
      </w:r>
    </w:p>
    <w:p w:rsidR="006E2662" w:rsidRDefault="006E2662" w:rsidP="006E2662">
      <w:pPr>
        <w:spacing w:after="0" w:line="240" w:lineRule="auto"/>
        <w:jc w:val="center"/>
        <w:rPr>
          <w:rFonts w:ascii="Times New Roman" w:hAnsi="Times New Roman"/>
          <w:sz w:val="24"/>
          <w:szCs w:val="24"/>
        </w:rPr>
      </w:pPr>
      <w:r>
        <w:rPr>
          <w:rFonts w:ascii="Times New Roman" w:hAnsi="Times New Roman"/>
          <w:sz w:val="24"/>
          <w:szCs w:val="24"/>
        </w:rPr>
        <w:t>на действия (бездействие) или решения, осуществленные (принятые)</w:t>
      </w:r>
    </w:p>
    <w:p w:rsidR="006E2662" w:rsidRDefault="006E2662" w:rsidP="006E2662">
      <w:pPr>
        <w:spacing w:after="0" w:line="240" w:lineRule="auto"/>
        <w:jc w:val="center"/>
        <w:rPr>
          <w:rFonts w:ascii="Times New Roman" w:hAnsi="Times New Roman"/>
          <w:sz w:val="24"/>
          <w:szCs w:val="24"/>
        </w:rPr>
      </w:pPr>
      <w:r>
        <w:rPr>
          <w:rFonts w:ascii="Times New Roman" w:hAnsi="Times New Roman"/>
          <w:sz w:val="24"/>
          <w:szCs w:val="24"/>
        </w:rPr>
        <w:t>в ходе предоставления муниципальной услуги</w:t>
      </w:r>
    </w:p>
    <w:p w:rsidR="006E2662" w:rsidRDefault="006E2662" w:rsidP="006E26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2662" w:rsidRDefault="006E2662" w:rsidP="006E2662">
      <w:pPr>
        <w:spacing w:after="0" w:line="240" w:lineRule="auto"/>
        <w:jc w:val="both"/>
        <w:rPr>
          <w:rFonts w:ascii="Times New Roman" w:hAnsi="Times New Roman"/>
          <w:sz w:val="20"/>
          <w:szCs w:val="20"/>
        </w:rPr>
      </w:pPr>
      <w:r>
        <w:rPr>
          <w:rFonts w:ascii="Times New Roman" w:hAnsi="Times New Roman"/>
          <w:sz w:val="20"/>
          <w:szCs w:val="20"/>
        </w:rPr>
        <w:t xml:space="preserve">                   (должность, Ф.И.О. </w:t>
      </w:r>
      <w:proofErr w:type="gramStart"/>
      <w:r>
        <w:rPr>
          <w:rFonts w:ascii="Times New Roman" w:hAnsi="Times New Roman"/>
          <w:sz w:val="20"/>
          <w:szCs w:val="20"/>
        </w:rPr>
        <w:t>должностного</w:t>
      </w:r>
      <w:proofErr w:type="gramEnd"/>
      <w:r>
        <w:rPr>
          <w:rFonts w:ascii="Times New Roman" w:hAnsi="Times New Roman"/>
          <w:sz w:val="20"/>
          <w:szCs w:val="20"/>
        </w:rPr>
        <w:t xml:space="preserve"> </w:t>
      </w:r>
      <w:proofErr w:type="spellStart"/>
      <w:r>
        <w:rPr>
          <w:rFonts w:ascii="Times New Roman" w:hAnsi="Times New Roman"/>
          <w:sz w:val="20"/>
          <w:szCs w:val="20"/>
        </w:rPr>
        <w:t>лицаадминистрации</w:t>
      </w:r>
      <w:proofErr w:type="spellEnd"/>
      <w:r>
        <w:rPr>
          <w:rFonts w:ascii="Times New Roman" w:hAnsi="Times New Roman"/>
          <w:sz w:val="20"/>
          <w:szCs w:val="20"/>
        </w:rPr>
        <w:t>, на которое подается жалоба)</w:t>
      </w:r>
    </w:p>
    <w:p w:rsidR="006E2662" w:rsidRDefault="006E2662" w:rsidP="006E2662">
      <w:pPr>
        <w:spacing w:after="0" w:line="240" w:lineRule="auto"/>
        <w:jc w:val="both"/>
        <w:rPr>
          <w:rFonts w:ascii="Times New Roman" w:hAnsi="Times New Roman"/>
          <w:sz w:val="24"/>
          <w:szCs w:val="24"/>
        </w:rPr>
      </w:pPr>
      <w:proofErr w:type="gramStart"/>
      <w:r>
        <w:rPr>
          <w:rFonts w:ascii="Times New Roman" w:hAnsi="Times New Roman"/>
          <w:sz w:val="24"/>
          <w:szCs w:val="24"/>
        </w:rPr>
        <w:t>1.Предмет жалобы (краткое изложение обжалуемых действий (бездействий) или решений</w:t>
      </w:r>
      <w:proofErr w:type="gramEnd"/>
    </w:p>
    <w:p w:rsidR="006E2662" w:rsidRDefault="006E2662" w:rsidP="006E26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662" w:rsidRDefault="006E2662" w:rsidP="006E2662">
      <w:pPr>
        <w:spacing w:after="0" w:line="240" w:lineRule="auto"/>
        <w:jc w:val="both"/>
        <w:rPr>
          <w:rFonts w:ascii="Times New Roman" w:hAnsi="Times New Roman"/>
          <w:sz w:val="20"/>
          <w:szCs w:val="20"/>
        </w:rPr>
      </w:pPr>
      <w:r>
        <w:rPr>
          <w:rFonts w:ascii="Times New Roman" w:hAnsi="Times New Roman"/>
          <w:sz w:val="24"/>
          <w:szCs w:val="24"/>
        </w:rPr>
        <w:t xml:space="preserve">2.Причины несогласия </w:t>
      </w:r>
      <w:r>
        <w:rPr>
          <w:rFonts w:ascii="Times New Roman" w:hAnsi="Times New Roman"/>
          <w:sz w:val="20"/>
          <w:szCs w:val="20"/>
        </w:rPr>
        <w:t>(основания, по которым лицо, подающее жалобу, несогласно с действием (бездействием) или решением со ссылками  на пункты Административного регламента)</w:t>
      </w:r>
    </w:p>
    <w:p w:rsidR="006E2662" w:rsidRDefault="006E2662" w:rsidP="006E26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both"/>
        <w:rPr>
          <w:rFonts w:ascii="Times New Roman" w:hAnsi="Times New Roman"/>
          <w:sz w:val="24"/>
          <w:szCs w:val="24"/>
        </w:rPr>
      </w:pPr>
    </w:p>
    <w:p w:rsidR="006E2662" w:rsidRDefault="006E2662" w:rsidP="006E2662">
      <w:pPr>
        <w:spacing w:after="0" w:line="240" w:lineRule="auto"/>
        <w:jc w:val="both"/>
        <w:rPr>
          <w:rFonts w:ascii="Times New Roman" w:hAnsi="Times New Roman"/>
          <w:sz w:val="24"/>
          <w:szCs w:val="24"/>
        </w:rPr>
      </w:pPr>
      <w:r>
        <w:rPr>
          <w:rFonts w:ascii="Times New Roman" w:hAnsi="Times New Roman"/>
          <w:sz w:val="24"/>
          <w:szCs w:val="24"/>
        </w:rPr>
        <w:t xml:space="preserve"> _______________                                              ___________________________</w:t>
      </w:r>
    </w:p>
    <w:p w:rsidR="006E2662" w:rsidRDefault="006E2662" w:rsidP="006E2662">
      <w:pPr>
        <w:spacing w:after="0" w:line="240" w:lineRule="auto"/>
        <w:jc w:val="both"/>
        <w:rPr>
          <w:rFonts w:ascii="Times New Roman" w:hAnsi="Times New Roman"/>
          <w:sz w:val="20"/>
          <w:szCs w:val="20"/>
        </w:rPr>
      </w:pPr>
      <w:r>
        <w:rPr>
          <w:rFonts w:ascii="Times New Roman" w:hAnsi="Times New Roman"/>
          <w:sz w:val="20"/>
          <w:szCs w:val="20"/>
        </w:rPr>
        <w:t xml:space="preserve">     (дата)                                                                            подпись                  расшифровка подписи </w:t>
      </w:r>
    </w:p>
    <w:p w:rsidR="006E2662" w:rsidRDefault="006E2662" w:rsidP="006E2662">
      <w:pPr>
        <w:spacing w:after="0" w:line="240" w:lineRule="auto"/>
        <w:jc w:val="both"/>
        <w:rPr>
          <w:rFonts w:ascii="Times New Roman" w:hAnsi="Times New Roman"/>
          <w:sz w:val="20"/>
          <w:szCs w:val="20"/>
        </w:rPr>
      </w:pPr>
    </w:p>
    <w:p w:rsidR="006E2662" w:rsidRDefault="006E2662" w:rsidP="006E2662">
      <w:pPr>
        <w:spacing w:after="0" w:line="240" w:lineRule="auto"/>
        <w:jc w:val="both"/>
        <w:rPr>
          <w:rFonts w:ascii="Times New Roman" w:hAnsi="Times New Roman"/>
          <w:sz w:val="20"/>
          <w:szCs w:val="20"/>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6E2662" w:rsidRDefault="006E2662" w:rsidP="00236394">
      <w:pPr>
        <w:spacing w:before="100" w:beforeAutospacing="1"/>
        <w:jc w:val="both"/>
        <w:rPr>
          <w:rFonts w:ascii="Times New Roman" w:hAnsi="Times New Roman" w:cs="Times New Roman"/>
          <w:color w:val="000000"/>
          <w:sz w:val="27"/>
          <w:szCs w:val="27"/>
        </w:rPr>
      </w:pPr>
    </w:p>
    <w:p w:rsidR="00236394" w:rsidRDefault="00236394" w:rsidP="00236394">
      <w:pPr>
        <w:spacing w:before="100" w:before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6B5078">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p>
    <w:p w:rsidR="00236394" w:rsidRDefault="00236394" w:rsidP="00236394">
      <w:pPr>
        <w:autoSpaceDE w:val="0"/>
        <w:autoSpaceDN w:val="0"/>
        <w:adjustRightInd w:val="0"/>
        <w:spacing w:line="252" w:lineRule="auto"/>
        <w:rPr>
          <w:rFonts w:ascii="Times New Roman" w:hAnsi="Times New Roman" w:cs="Times New Roman"/>
          <w:sz w:val="24"/>
        </w:rPr>
      </w:pPr>
    </w:p>
    <w:p w:rsidR="00236394" w:rsidRDefault="00236394" w:rsidP="00236394">
      <w:pPr>
        <w:autoSpaceDE w:val="0"/>
        <w:autoSpaceDN w:val="0"/>
        <w:adjustRightInd w:val="0"/>
        <w:spacing w:line="252" w:lineRule="auto"/>
        <w:rPr>
          <w:rFonts w:ascii="Times New Roman" w:hAnsi="Times New Roman"/>
          <w:sz w:val="24"/>
        </w:rPr>
      </w:pPr>
    </w:p>
    <w:p w:rsidR="00236394" w:rsidRDefault="00236394" w:rsidP="007B1C62"/>
    <w:p w:rsidR="007B1C62" w:rsidRDefault="007B1C62" w:rsidP="007B1C62">
      <w:pPr>
        <w:jc w:val="both"/>
        <w:rPr>
          <w:sz w:val="26"/>
          <w:szCs w:val="26"/>
        </w:rPr>
      </w:pPr>
    </w:p>
    <w:p w:rsidR="007B1C62" w:rsidRDefault="007B1C62" w:rsidP="007B1C62">
      <w:pPr>
        <w:jc w:val="both"/>
        <w:rPr>
          <w:sz w:val="26"/>
          <w:szCs w:val="26"/>
        </w:rPr>
      </w:pPr>
    </w:p>
    <w:p w:rsidR="007B1C62" w:rsidRDefault="007B1C62" w:rsidP="007B1C62">
      <w:pPr>
        <w:jc w:val="both"/>
        <w:rPr>
          <w:sz w:val="26"/>
          <w:szCs w:val="26"/>
        </w:rPr>
      </w:pPr>
    </w:p>
    <w:p w:rsidR="007B1C62" w:rsidRDefault="007B1C62" w:rsidP="007B1C62">
      <w:pPr>
        <w:jc w:val="both"/>
        <w:rPr>
          <w:sz w:val="26"/>
          <w:szCs w:val="26"/>
        </w:rPr>
      </w:pPr>
    </w:p>
    <w:p w:rsidR="007C144D" w:rsidRDefault="007C144D" w:rsidP="00312027">
      <w:pPr>
        <w:autoSpaceDE w:val="0"/>
        <w:autoSpaceDN w:val="0"/>
        <w:adjustRightInd w:val="0"/>
        <w:spacing w:after="0" w:line="240" w:lineRule="auto"/>
        <w:ind w:firstLine="720"/>
        <w:jc w:val="both"/>
        <w:outlineLvl w:val="1"/>
        <w:rPr>
          <w:rFonts w:ascii="Courier New" w:eastAsia="Times New Roman" w:hAnsi="Courier New" w:cs="Courier New"/>
          <w:sz w:val="20"/>
          <w:szCs w:val="20"/>
          <w:lang w:eastAsia="ru-RU"/>
        </w:rPr>
      </w:pPr>
      <w:r>
        <w:rPr>
          <w:rFonts w:ascii="Times New Roman" w:eastAsia="Times New Roman" w:hAnsi="Times New Roman" w:cs="Times New Roman"/>
          <w:sz w:val="28"/>
          <w:szCs w:val="28"/>
          <w:lang w:eastAsia="ru-RU"/>
        </w:rPr>
        <w:t xml:space="preserve"> </w:t>
      </w:r>
    </w:p>
    <w:p w:rsidR="007C144D" w:rsidRDefault="007C144D" w:rsidP="007C144D"/>
    <w:p w:rsidR="007C144D" w:rsidRDefault="007C144D" w:rsidP="007C144D"/>
    <w:p w:rsidR="005D37D0" w:rsidRDefault="005D37D0"/>
    <w:sectPr w:rsidR="005D37D0" w:rsidSect="005D37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62" w:rsidRDefault="00AE0162" w:rsidP="007C144D">
      <w:pPr>
        <w:spacing w:after="0" w:line="240" w:lineRule="auto"/>
      </w:pPr>
      <w:r>
        <w:separator/>
      </w:r>
    </w:p>
  </w:endnote>
  <w:endnote w:type="continuationSeparator" w:id="0">
    <w:p w:rsidR="00AE0162" w:rsidRDefault="00AE0162" w:rsidP="007C1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62" w:rsidRDefault="00AE0162" w:rsidP="007C144D">
      <w:pPr>
        <w:spacing w:after="0" w:line="240" w:lineRule="auto"/>
      </w:pPr>
      <w:r>
        <w:separator/>
      </w:r>
    </w:p>
  </w:footnote>
  <w:footnote w:type="continuationSeparator" w:id="0">
    <w:p w:rsidR="00AE0162" w:rsidRDefault="00AE0162" w:rsidP="007C1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1"/>
      <w:numFmt w:val="bullet"/>
      <w:pStyle w:val="1"/>
      <w:suff w:val="nothing"/>
      <w:lvlText w:val=""/>
      <w:lvlJc w:val="left"/>
      <w:pPr>
        <w:tabs>
          <w:tab w:val="num" w:pos="0"/>
        </w:tabs>
        <w:ind w:left="0" w:firstLine="0"/>
      </w:pPr>
      <w:rPr>
        <w:rFonts w:ascii="Symbol" w:hAnsi="Symbol" w:cs="Symbol"/>
      </w:rPr>
    </w:lvl>
    <w:lvl w:ilvl="1">
      <w:start w:val="1"/>
      <w:numFmt w:val="bullet"/>
      <w:suff w:val="nothing"/>
      <w:lvlText w:val=""/>
      <w:lvlJc w:val="left"/>
      <w:pPr>
        <w:tabs>
          <w:tab w:val="num" w:pos="0"/>
        </w:tabs>
        <w:ind w:left="0" w:firstLine="0"/>
      </w:pPr>
      <w:rPr>
        <w:rFonts w:ascii="Symbol" w:hAnsi="Symbol" w:cs="Symbol"/>
      </w:rPr>
    </w:lvl>
    <w:lvl w:ilvl="2">
      <w:start w:val="1"/>
      <w:numFmt w:val="bullet"/>
      <w:suff w:val="nothing"/>
      <w:lvlText w:val=""/>
      <w:lvlJc w:val="left"/>
      <w:pPr>
        <w:tabs>
          <w:tab w:val="num" w:pos="0"/>
        </w:tabs>
        <w:ind w:left="0" w:firstLine="0"/>
      </w:pPr>
      <w:rPr>
        <w:rFonts w:ascii="Symbol" w:hAnsi="Symbol" w:cs="Symbol"/>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
      <w:lvlJc w:val="left"/>
      <w:pPr>
        <w:tabs>
          <w:tab w:val="num" w:pos="0"/>
        </w:tabs>
        <w:ind w:left="0" w:firstLine="0"/>
      </w:pPr>
      <w:rPr>
        <w:rFonts w:ascii="Symbol" w:hAnsi="Symbol" w:cs="Symbol"/>
      </w:rPr>
    </w:lvl>
    <w:lvl w:ilvl="5">
      <w:start w:val="1"/>
      <w:numFmt w:val="bullet"/>
      <w:suff w:val="nothing"/>
      <w:lvlText w:val=""/>
      <w:lvlJc w:val="left"/>
      <w:pPr>
        <w:tabs>
          <w:tab w:val="num" w:pos="0"/>
        </w:tabs>
        <w:ind w:left="0" w:firstLine="0"/>
      </w:pPr>
      <w:rPr>
        <w:rFonts w:ascii="Symbol" w:hAnsi="Symbol" w:cs="Symbol"/>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
      <w:lvlJc w:val="left"/>
      <w:pPr>
        <w:tabs>
          <w:tab w:val="num" w:pos="0"/>
        </w:tabs>
        <w:ind w:left="0" w:firstLine="0"/>
      </w:pPr>
      <w:rPr>
        <w:rFonts w:ascii="Symbol" w:hAnsi="Symbol" w:cs="Symbol"/>
      </w:rPr>
    </w:lvl>
    <w:lvl w:ilvl="8">
      <w:start w:val="1"/>
      <w:numFmt w:val="bullet"/>
      <w:suff w:val="nothing"/>
      <w:lvlText w:val=""/>
      <w:lvlJc w:val="left"/>
      <w:pPr>
        <w:tabs>
          <w:tab w:val="num" w:pos="0"/>
        </w:tabs>
        <w:ind w:left="0" w:firstLine="0"/>
      </w:pPr>
      <w:rPr>
        <w:rFonts w:ascii="Symbol" w:hAnsi="Symbol" w:cs="Symbol"/>
      </w:rPr>
    </w:lvl>
  </w:abstractNum>
  <w:abstractNum w:abstractNumId="2">
    <w:nsid w:val="00000006"/>
    <w:multiLevelType w:val="multilevel"/>
    <w:tmpl w:val="00000006"/>
    <w:name w:val="WW8Num5"/>
    <w:lvl w:ilvl="0">
      <w:start w:val="1"/>
      <w:numFmt w:val="bullet"/>
      <w:suff w:val="nothing"/>
      <w:lvlText w:val=""/>
      <w:lvlJc w:val="left"/>
      <w:pPr>
        <w:tabs>
          <w:tab w:val="num" w:pos="0"/>
        </w:tabs>
        <w:ind w:left="0" w:firstLine="0"/>
      </w:pPr>
      <w:rPr>
        <w:rFonts w:ascii="Symbol" w:hAnsi="Symbol" w:cs="Symbol"/>
        <w:b w:val="0"/>
        <w:bCs w:val="0"/>
        <w:sz w:val="28"/>
        <w:szCs w:val="28"/>
      </w:rPr>
    </w:lvl>
    <w:lvl w:ilvl="1">
      <w:start w:val="1"/>
      <w:numFmt w:val="bullet"/>
      <w:suff w:val="nothing"/>
      <w:lvlText w:val=""/>
      <w:lvlJc w:val="left"/>
      <w:pPr>
        <w:tabs>
          <w:tab w:val="num" w:pos="0"/>
        </w:tabs>
        <w:ind w:left="0" w:firstLine="0"/>
      </w:pPr>
      <w:rPr>
        <w:rFonts w:ascii="Symbol" w:hAnsi="Symbol" w:cs="Symbol"/>
        <w:b w:val="0"/>
        <w:bCs w:val="0"/>
        <w:sz w:val="28"/>
        <w:szCs w:val="28"/>
      </w:rPr>
    </w:lvl>
    <w:lvl w:ilvl="2">
      <w:start w:val="1"/>
      <w:numFmt w:val="bullet"/>
      <w:suff w:val="nothing"/>
      <w:lvlText w:val=""/>
      <w:lvlJc w:val="left"/>
      <w:pPr>
        <w:tabs>
          <w:tab w:val="num" w:pos="0"/>
        </w:tabs>
        <w:ind w:left="0" w:firstLine="0"/>
      </w:pPr>
      <w:rPr>
        <w:rFonts w:ascii="Symbol" w:hAnsi="Symbol" w:cs="Symbol"/>
        <w:b w:val="0"/>
        <w:bCs w:val="0"/>
        <w:sz w:val="28"/>
        <w:szCs w:val="28"/>
      </w:rPr>
    </w:lvl>
    <w:lvl w:ilvl="3">
      <w:start w:val="1"/>
      <w:numFmt w:val="bullet"/>
      <w:suff w:val="nothing"/>
      <w:lvlText w:val=""/>
      <w:lvlJc w:val="left"/>
      <w:pPr>
        <w:tabs>
          <w:tab w:val="num" w:pos="0"/>
        </w:tabs>
        <w:ind w:left="0" w:firstLine="0"/>
      </w:pPr>
      <w:rPr>
        <w:rFonts w:ascii="Symbol" w:hAnsi="Symbol" w:cs="Symbol"/>
        <w:b w:val="0"/>
        <w:bCs w:val="0"/>
        <w:sz w:val="28"/>
        <w:szCs w:val="28"/>
      </w:rPr>
    </w:lvl>
    <w:lvl w:ilvl="4">
      <w:start w:val="1"/>
      <w:numFmt w:val="bullet"/>
      <w:suff w:val="nothing"/>
      <w:lvlText w:val=""/>
      <w:lvlJc w:val="left"/>
      <w:pPr>
        <w:tabs>
          <w:tab w:val="num" w:pos="0"/>
        </w:tabs>
        <w:ind w:left="0" w:firstLine="0"/>
      </w:pPr>
      <w:rPr>
        <w:rFonts w:ascii="Symbol" w:hAnsi="Symbol" w:cs="Symbol"/>
        <w:b w:val="0"/>
        <w:bCs w:val="0"/>
        <w:sz w:val="28"/>
        <w:szCs w:val="28"/>
      </w:rPr>
    </w:lvl>
    <w:lvl w:ilvl="5">
      <w:start w:val="1"/>
      <w:numFmt w:val="bullet"/>
      <w:suff w:val="nothing"/>
      <w:lvlText w:val=""/>
      <w:lvlJc w:val="left"/>
      <w:pPr>
        <w:tabs>
          <w:tab w:val="num" w:pos="0"/>
        </w:tabs>
        <w:ind w:left="0" w:firstLine="0"/>
      </w:pPr>
      <w:rPr>
        <w:rFonts w:ascii="Symbol" w:hAnsi="Symbol" w:cs="Symbol"/>
        <w:b w:val="0"/>
        <w:bCs w:val="0"/>
        <w:sz w:val="28"/>
        <w:szCs w:val="28"/>
      </w:rPr>
    </w:lvl>
    <w:lvl w:ilvl="6">
      <w:start w:val="1"/>
      <w:numFmt w:val="bullet"/>
      <w:suff w:val="nothing"/>
      <w:lvlText w:val=""/>
      <w:lvlJc w:val="left"/>
      <w:pPr>
        <w:tabs>
          <w:tab w:val="num" w:pos="0"/>
        </w:tabs>
        <w:ind w:left="0" w:firstLine="0"/>
      </w:pPr>
      <w:rPr>
        <w:rFonts w:ascii="Symbol" w:hAnsi="Symbol" w:cs="Symbol"/>
        <w:b w:val="0"/>
        <w:bCs w:val="0"/>
        <w:sz w:val="28"/>
        <w:szCs w:val="28"/>
      </w:rPr>
    </w:lvl>
    <w:lvl w:ilvl="7">
      <w:start w:val="1"/>
      <w:numFmt w:val="bullet"/>
      <w:suff w:val="nothing"/>
      <w:lvlText w:val=""/>
      <w:lvlJc w:val="left"/>
      <w:pPr>
        <w:tabs>
          <w:tab w:val="num" w:pos="0"/>
        </w:tabs>
        <w:ind w:left="0" w:firstLine="0"/>
      </w:pPr>
      <w:rPr>
        <w:rFonts w:ascii="Symbol" w:hAnsi="Symbol" w:cs="Symbol"/>
        <w:b w:val="0"/>
        <w:bCs w:val="0"/>
        <w:sz w:val="28"/>
        <w:szCs w:val="28"/>
      </w:rPr>
    </w:lvl>
    <w:lvl w:ilvl="8">
      <w:start w:val="1"/>
      <w:numFmt w:val="bullet"/>
      <w:suff w:val="nothing"/>
      <w:lvlText w:val=""/>
      <w:lvlJc w:val="left"/>
      <w:pPr>
        <w:tabs>
          <w:tab w:val="num" w:pos="0"/>
        </w:tabs>
        <w:ind w:left="0" w:firstLine="0"/>
      </w:pPr>
      <w:rPr>
        <w:rFonts w:ascii="Symbol" w:hAnsi="Symbol" w:cs="Symbol"/>
        <w:b w:val="0"/>
        <w:bCs w:val="0"/>
        <w:sz w:val="28"/>
        <w:szCs w:val="28"/>
      </w:rPr>
    </w:lvl>
  </w:abstractNum>
  <w:abstractNum w:abstractNumId="3">
    <w:nsid w:val="00000007"/>
    <w:multiLevelType w:val="multilevel"/>
    <w:tmpl w:val="00000007"/>
    <w:name w:val="WW8Num6"/>
    <w:lvl w:ilvl="0">
      <w:start w:val="3"/>
      <w:numFmt w:val="decimal"/>
      <w:suff w:val="nothing"/>
      <w:lvlText w:val="%1."/>
      <w:lvlJc w:val="left"/>
      <w:pPr>
        <w:tabs>
          <w:tab w:val="num" w:pos="0"/>
        </w:tabs>
        <w:ind w:left="0" w:firstLine="0"/>
      </w:pPr>
      <w:rPr>
        <w:rFonts w:cs="Times New Roman"/>
        <w:sz w:val="28"/>
        <w:szCs w:val="28"/>
      </w:rPr>
    </w:lvl>
    <w:lvl w:ilvl="1">
      <w:start w:val="2"/>
      <w:numFmt w:val="decimal"/>
      <w:suff w:val="nothing"/>
      <w:lvlText w:val="%1.%2."/>
      <w:lvlJc w:val="left"/>
      <w:pPr>
        <w:tabs>
          <w:tab w:val="num" w:pos="0"/>
        </w:tabs>
        <w:ind w:left="0" w:firstLine="0"/>
      </w:pPr>
    </w:lvl>
    <w:lvl w:ilvl="2">
      <w:start w:val="6"/>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2"/>
  </w:num>
  <w:num w:numId="2">
    <w:abstractNumId w:val="3"/>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144D"/>
    <w:rsid w:val="000A0D34"/>
    <w:rsid w:val="000C720C"/>
    <w:rsid w:val="00114AB6"/>
    <w:rsid w:val="00127474"/>
    <w:rsid w:val="001B1F45"/>
    <w:rsid w:val="00236394"/>
    <w:rsid w:val="00312027"/>
    <w:rsid w:val="00434D1C"/>
    <w:rsid w:val="00453607"/>
    <w:rsid w:val="00503BED"/>
    <w:rsid w:val="005158B2"/>
    <w:rsid w:val="005C4A13"/>
    <w:rsid w:val="005D37D0"/>
    <w:rsid w:val="005F022C"/>
    <w:rsid w:val="006762DA"/>
    <w:rsid w:val="006856F3"/>
    <w:rsid w:val="006B0D3F"/>
    <w:rsid w:val="006B5078"/>
    <w:rsid w:val="006E2662"/>
    <w:rsid w:val="007B1C62"/>
    <w:rsid w:val="007C144D"/>
    <w:rsid w:val="00905271"/>
    <w:rsid w:val="009A5BC2"/>
    <w:rsid w:val="009E0060"/>
    <w:rsid w:val="009E7D0A"/>
    <w:rsid w:val="00A11568"/>
    <w:rsid w:val="00AE0162"/>
    <w:rsid w:val="00B13FCB"/>
    <w:rsid w:val="00B92A17"/>
    <w:rsid w:val="00BA647F"/>
    <w:rsid w:val="00D258C8"/>
    <w:rsid w:val="00DE5A9B"/>
    <w:rsid w:val="00EB76A7"/>
    <w:rsid w:val="00EC4290"/>
    <w:rsid w:val="00EF53A7"/>
    <w:rsid w:val="00F42E19"/>
    <w:rsid w:val="00F477EF"/>
    <w:rsid w:val="00FF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4D"/>
    <w:pPr>
      <w:spacing w:after="200" w:line="276" w:lineRule="auto"/>
    </w:pPr>
  </w:style>
  <w:style w:type="paragraph" w:styleId="1">
    <w:name w:val="heading 1"/>
    <w:basedOn w:val="a"/>
    <w:next w:val="a"/>
    <w:link w:val="10"/>
    <w:qFormat/>
    <w:rsid w:val="007B1C62"/>
    <w:pPr>
      <w:keepNext/>
      <w:widowControl w:val="0"/>
      <w:numPr>
        <w:numId w:val="3"/>
      </w:numPr>
      <w:suppressAutoHyphens/>
      <w:autoSpaceDE w:val="0"/>
      <w:spacing w:after="0" w:line="240" w:lineRule="auto"/>
      <w:outlineLvl w:val="0"/>
    </w:pPr>
    <w:rPr>
      <w:rFonts w:ascii="Times New Roman" w:eastAsia="Arial Unicode MS"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C144D"/>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semiHidden/>
    <w:rsid w:val="007C144D"/>
    <w:rPr>
      <w:rFonts w:ascii="Calibri" w:eastAsia="Times New Roman" w:hAnsi="Calibri" w:cs="Times New Roman"/>
      <w:sz w:val="20"/>
      <w:szCs w:val="20"/>
    </w:rPr>
  </w:style>
  <w:style w:type="character" w:styleId="a5">
    <w:name w:val="footnote reference"/>
    <w:semiHidden/>
    <w:unhideWhenUsed/>
    <w:rsid w:val="007C144D"/>
    <w:rPr>
      <w:rFonts w:ascii="Times New Roman" w:hAnsi="Times New Roman" w:cs="Times New Roman" w:hint="default"/>
      <w:vertAlign w:val="superscript"/>
    </w:rPr>
  </w:style>
  <w:style w:type="character" w:customStyle="1" w:styleId="11">
    <w:name w:val="Основной шрифт абзаца1"/>
    <w:rsid w:val="009E7D0A"/>
  </w:style>
  <w:style w:type="paragraph" w:customStyle="1" w:styleId="WW-">
    <w:name w:val="WW-Базовый"/>
    <w:rsid w:val="00EB76A7"/>
    <w:pPr>
      <w:widowControl w:val="0"/>
      <w:tabs>
        <w:tab w:val="left" w:pos="709"/>
      </w:tabs>
      <w:suppressAutoHyphens/>
      <w:autoSpaceDE w:val="0"/>
      <w:spacing w:after="200" w:line="276" w:lineRule="atLeast"/>
    </w:pPr>
    <w:rPr>
      <w:rFonts w:ascii="Times New Roman" w:eastAsia="Arial" w:hAnsi="Times New Roman" w:cs="Times New Roman"/>
      <w:color w:val="00000A"/>
      <w:sz w:val="24"/>
      <w:szCs w:val="24"/>
      <w:lang w:eastAsia="zh-CN" w:bidi="hi-IN"/>
    </w:rPr>
  </w:style>
  <w:style w:type="character" w:styleId="a6">
    <w:name w:val="Hyperlink"/>
    <w:semiHidden/>
    <w:unhideWhenUsed/>
    <w:rsid w:val="00503BED"/>
    <w:rPr>
      <w:color w:val="0000FF"/>
      <w:u w:val="single"/>
    </w:rPr>
  </w:style>
  <w:style w:type="character" w:customStyle="1" w:styleId="10">
    <w:name w:val="Заголовок 1 Знак"/>
    <w:basedOn w:val="a0"/>
    <w:link w:val="1"/>
    <w:rsid w:val="007B1C62"/>
    <w:rPr>
      <w:rFonts w:ascii="Times New Roman" w:eastAsia="Arial Unicode MS" w:hAnsi="Times New Roman" w:cs="Times New Roman"/>
      <w:sz w:val="28"/>
      <w:szCs w:val="24"/>
      <w:lang w:eastAsia="zh-CN"/>
    </w:rPr>
  </w:style>
  <w:style w:type="paragraph" w:styleId="HTML">
    <w:name w:val="HTML Preformatted"/>
    <w:basedOn w:val="a"/>
    <w:link w:val="HTML0"/>
    <w:semiHidden/>
    <w:unhideWhenUsed/>
    <w:rsid w:val="007B1C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7B1C62"/>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8339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toms\Downloads\1ARdog_solov2016.doc" TargetMode="External"/><Relationship Id="rId3" Type="http://schemas.openxmlformats.org/officeDocument/2006/relationships/settings" Target="settings.xml"/><Relationship Id="rId7" Type="http://schemas.openxmlformats.org/officeDocument/2006/relationships/hyperlink" Target="file:///C:\Users\atoms\Downloads\1ARdog_solov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5701</Words>
  <Characters>32497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Юрома</cp:lastModifiedBy>
  <cp:revision>12</cp:revision>
  <cp:lastPrinted>2019-10-29T05:58:00Z</cp:lastPrinted>
  <dcterms:created xsi:type="dcterms:W3CDTF">2019-10-16T06:22:00Z</dcterms:created>
  <dcterms:modified xsi:type="dcterms:W3CDTF">2019-10-29T06:01:00Z</dcterms:modified>
</cp:coreProperties>
</file>