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44" w:rsidRDefault="00D33044" w:rsidP="00D33044">
      <w:pPr>
        <w:pStyle w:val="a7"/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44" w:rsidRDefault="00D33044" w:rsidP="00D33044">
      <w:pPr>
        <w:pStyle w:val="a7"/>
        <w:tabs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D33044" w:rsidRDefault="00D33044" w:rsidP="00D3304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Администрация</w:t>
      </w:r>
    </w:p>
    <w:p w:rsidR="00D33044" w:rsidRDefault="00D33044" w:rsidP="00D3304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</w:t>
      </w:r>
    </w:p>
    <w:p w:rsidR="00D33044" w:rsidRDefault="00D33044" w:rsidP="00D3304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НОВОСПАССКИЙ</w:t>
      </w:r>
    </w:p>
    <w:p w:rsidR="00D33044" w:rsidRDefault="00D33044" w:rsidP="00D3304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D33044" w:rsidRDefault="00D33044" w:rsidP="00D3304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Самарской области                   </w:t>
      </w:r>
    </w:p>
    <w:p w:rsidR="00D33044" w:rsidRDefault="00D33044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 </w:t>
      </w:r>
      <w:r w:rsidR="00D330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36/5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</w:p>
    <w:p w:rsidR="008B3768" w:rsidRPr="008B3768" w:rsidRDefault="00534B8B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="008B3768"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</w:t>
      </w:r>
      <w:r w:rsidR="00D330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  <w:r w:rsidR="00D330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апреля 2024 года</w:t>
      </w:r>
    </w:p>
    <w:p w:rsidR="00D16E9F" w:rsidRPr="00A67B99" w:rsidRDefault="00003F58" w:rsidP="00A67B99">
      <w:pPr>
        <w:rPr>
          <w:lang w:val="ru-RU"/>
        </w:rPr>
      </w:pPr>
      <w:r>
        <w:rPr>
          <w:lang w:val="ru-RU"/>
        </w:rPr>
        <w:t xml:space="preserve"> </w:t>
      </w:r>
    </w:p>
    <w:p w:rsidR="00A158C9" w:rsidRDefault="00D33044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«</w:t>
      </w:r>
      <w:r w:rsidR="00A158C9" w:rsidRPr="00A158C9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Об утверждении Порядка планирования приватизации </w:t>
      </w:r>
    </w:p>
    <w:p w:rsidR="00A158C9" w:rsidRDefault="00A158C9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A158C9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и принятия решений об условиях приватизации муниципального </w:t>
      </w:r>
    </w:p>
    <w:p w:rsidR="00A158C9" w:rsidRDefault="00A158C9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A158C9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имущества сельского поселения </w:t>
      </w:r>
      <w:r w:rsidR="00BD2F66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Новоспасский</w:t>
      </w:r>
      <w:r w:rsidRPr="00A158C9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муниципального </w:t>
      </w:r>
    </w:p>
    <w:p w:rsidR="00D40B2F" w:rsidRDefault="00A158C9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A158C9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Приволжский</w:t>
      </w:r>
      <w:proofErr w:type="gramEnd"/>
      <w:r w:rsidRPr="00A158C9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Самарской области</w:t>
      </w:r>
      <w:r w:rsidR="00D330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».</w:t>
      </w:r>
    </w:p>
    <w:p w:rsidR="00A158C9" w:rsidRDefault="00A158C9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A158C9" w:rsidRDefault="00A158C9" w:rsidP="00534B8B">
      <w:pPr>
        <w:widowControl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:rsidR="00A67B99" w:rsidRPr="00534B8B" w:rsidRDefault="00BD2F66" w:rsidP="00A158C9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</w:t>
      </w:r>
      <w:proofErr w:type="gramStart"/>
      <w:r w:rsidR="00A158C9" w:rsidRPr="00A158C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26.12.2005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</w:t>
      </w:r>
      <w:proofErr w:type="gramEnd"/>
      <w:r w:rsidR="00A158C9" w:rsidRPr="00A158C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gramStart"/>
      <w:r w:rsidR="00A158C9" w:rsidRPr="00A158C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условиях</w:t>
      </w:r>
      <w:proofErr w:type="gramEnd"/>
      <w:r w:rsidR="00A158C9" w:rsidRPr="00A158C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приватизации федерального имущества»,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сельского поселения Новоспасский</w:t>
      </w:r>
      <w:r w:rsidR="00A67B99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муниципального района Приволжский Самарской области</w:t>
      </w:r>
      <w:r w:rsidR="0079304D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="00A67B99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A67B99" w:rsidRPr="0079304D" w:rsidRDefault="00A67B99" w:rsidP="00A67B99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A67B99" w:rsidRPr="0079304D" w:rsidRDefault="00A67B99" w:rsidP="00A67B99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A67B99" w:rsidRPr="0079304D" w:rsidRDefault="00A67B99" w:rsidP="00A67B99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158C9" w:rsidRDefault="00D40B2F" w:rsidP="00A158C9">
      <w:pPr>
        <w:pStyle w:val="a6"/>
        <w:spacing w:before="0" w:beforeAutospacing="0" w:after="0" w:afterAutospacing="0" w:line="276" w:lineRule="auto"/>
        <w:jc w:val="both"/>
      </w:pPr>
      <w:r>
        <w:t xml:space="preserve">1. </w:t>
      </w:r>
      <w:r w:rsidR="00A158C9" w:rsidRPr="00A158C9">
        <w:t xml:space="preserve">Утвердить прилагаемый Порядок планирования приватизации и принятия решений об условиях приватизации муниципального имущества сельского поселения </w:t>
      </w:r>
      <w:r w:rsidR="00BD2F66">
        <w:t>Новоспасский</w:t>
      </w:r>
      <w:r w:rsidR="00A158C9" w:rsidRPr="00A158C9">
        <w:t xml:space="preserve"> муниципального района </w:t>
      </w:r>
      <w:r w:rsidR="00A158C9">
        <w:t>Приволжский</w:t>
      </w:r>
      <w:r w:rsidR="00A158C9" w:rsidRPr="00A158C9">
        <w:t xml:space="preserve"> Самарской области</w:t>
      </w:r>
      <w:r w:rsidR="00A158C9">
        <w:t>.</w:t>
      </w:r>
    </w:p>
    <w:p w:rsidR="007B0F32" w:rsidRDefault="00A158C9" w:rsidP="00A158C9">
      <w:pPr>
        <w:pStyle w:val="a6"/>
        <w:spacing w:line="276" w:lineRule="auto"/>
        <w:jc w:val="both"/>
      </w:pPr>
      <w:r>
        <w:t>2</w:t>
      </w:r>
      <w:r w:rsidR="007B0F32">
        <w:t xml:space="preserve">. Опубликовать настоящее </w:t>
      </w:r>
      <w:r w:rsidR="00812927">
        <w:t>постановление</w:t>
      </w:r>
      <w:r w:rsidR="007B0F32">
        <w:t xml:space="preserve"> в бюллетене «Вестн</w:t>
      </w:r>
      <w:r w:rsidR="00BD2F66">
        <w:t>ик сельского поселения Новоспасский</w:t>
      </w:r>
      <w:r w:rsidR="007B0F32">
        <w:t>» и разместить на официальном сай</w:t>
      </w:r>
      <w:r w:rsidR="00BD2F66">
        <w:t>те сельского поселения Новоспасский</w:t>
      </w:r>
      <w:r w:rsidR="007B0F32">
        <w:t xml:space="preserve"> </w:t>
      </w:r>
      <w:hyperlink r:id="rId6" w:history="1">
        <w:r w:rsidR="00BD2F66" w:rsidRPr="00BC1A89">
          <w:rPr>
            <w:rStyle w:val="a5"/>
          </w:rPr>
          <w:t>http://</w:t>
        </w:r>
        <w:proofErr w:type="spellStart"/>
        <w:r w:rsidR="00BD2F66" w:rsidRPr="00BC1A89">
          <w:rPr>
            <w:rStyle w:val="a5"/>
            <w:lang w:val="en-US"/>
          </w:rPr>
          <w:t>novspass</w:t>
        </w:r>
        <w:proofErr w:type="spellEnd"/>
        <w:r w:rsidR="00BD2F66" w:rsidRPr="00BC1A89">
          <w:rPr>
            <w:rStyle w:val="a5"/>
          </w:rPr>
          <w:t>.</w:t>
        </w:r>
        <w:proofErr w:type="spellStart"/>
        <w:r w:rsidR="00BD2F66" w:rsidRPr="00BC1A89">
          <w:rPr>
            <w:rStyle w:val="a5"/>
          </w:rPr>
          <w:t>ru</w:t>
        </w:r>
        <w:proofErr w:type="spellEnd"/>
      </w:hyperlink>
      <w:r w:rsidR="006250B5">
        <w:t xml:space="preserve">. </w:t>
      </w:r>
    </w:p>
    <w:p w:rsidR="006250B5" w:rsidRDefault="00A158C9" w:rsidP="00A158C9">
      <w:pPr>
        <w:pStyle w:val="a6"/>
        <w:spacing w:line="276" w:lineRule="auto"/>
        <w:jc w:val="both"/>
      </w:pPr>
      <w:r>
        <w:t>3</w:t>
      </w:r>
      <w:r w:rsidR="00D40B2F">
        <w:t xml:space="preserve">. </w:t>
      </w:r>
      <w:r w:rsidR="006250B5">
        <w:t>Настоящее постановление вступает в силу со дня его опубликования (обнародования).</w:t>
      </w:r>
    </w:p>
    <w:p w:rsidR="0079304D" w:rsidRDefault="00A158C9" w:rsidP="00A158C9">
      <w:pPr>
        <w:pStyle w:val="a6"/>
        <w:spacing w:line="276" w:lineRule="auto"/>
        <w:jc w:val="both"/>
      </w:pPr>
      <w:r>
        <w:t>4</w:t>
      </w:r>
      <w:r w:rsidR="006250B5">
        <w:t xml:space="preserve">. </w:t>
      </w:r>
      <w:proofErr w:type="gramStart"/>
      <w:r w:rsidR="006250B5">
        <w:t>Контроль за</w:t>
      </w:r>
      <w:proofErr w:type="gramEnd"/>
      <w:r w:rsidR="006250B5">
        <w:t xml:space="preserve"> исполнением настоящего постановления оставляю за собой.</w:t>
      </w:r>
    </w:p>
    <w:p w:rsidR="006250B5" w:rsidRDefault="006250B5" w:rsidP="00D40B2F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250B5" w:rsidRPr="006250B5" w:rsidRDefault="006250B5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Гла</w:t>
      </w:r>
      <w:r w:rsidR="00BD2F6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 сельского поселения Новоспасский</w:t>
      </w: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6250B5" w:rsidRPr="006250B5" w:rsidRDefault="006250B5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Приволжский</w:t>
      </w:r>
      <w:proofErr w:type="gramEnd"/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A67B99" w:rsidRPr="00A67B99" w:rsidRDefault="006250B5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Самарской области                                                                                       </w:t>
      </w:r>
      <w:proofErr w:type="spellStart"/>
      <w:r w:rsidR="00BD2F6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А.В.Верховцев</w:t>
      </w:r>
      <w:proofErr w:type="spellEnd"/>
    </w:p>
    <w:p w:rsidR="00A67B99" w:rsidRDefault="00A67B99" w:rsidP="00D40B2F">
      <w:pPr>
        <w:widowControl/>
        <w:suppressAutoHyphens/>
        <w:spacing w:before="280" w:after="280"/>
        <w:ind w:left="5245"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Default="00A158C9" w:rsidP="00A158C9">
      <w:pPr>
        <w:widowControl/>
        <w:suppressAutoHyphens/>
        <w:spacing w:before="280" w:after="280"/>
        <w:ind w:left="5245" w:right="-285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  <w:t>Приложение</w:t>
      </w:r>
    </w:p>
    <w:p w:rsidR="00A158C9" w:rsidRDefault="00BD2F66" w:rsidP="00A158C9">
      <w:pPr>
        <w:widowControl/>
        <w:suppressAutoHyphens/>
        <w:spacing w:before="280" w:after="280"/>
        <w:ind w:left="5245" w:right="-285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  <w:t>к постановлению № 36/5 от 05</w:t>
      </w:r>
      <w:r w:rsidR="00A158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  <w:t>.04.2024 г.</w:t>
      </w:r>
    </w:p>
    <w:p w:rsidR="00A158C9" w:rsidRDefault="00A158C9" w:rsidP="00A158C9">
      <w:pPr>
        <w:widowControl/>
        <w:suppressAutoHyphens/>
        <w:spacing w:before="280" w:after="280"/>
        <w:ind w:left="5245" w:right="-285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</w:pPr>
    </w:p>
    <w:p w:rsidR="00A158C9" w:rsidRDefault="00A158C9" w:rsidP="00A158C9">
      <w:pPr>
        <w:widowControl/>
        <w:suppressAutoHyphens/>
        <w:spacing w:before="280" w:after="280"/>
        <w:ind w:left="5245" w:right="-285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  <w:t>УТВЕРЖДЕН</w:t>
      </w:r>
    </w:p>
    <w:p w:rsidR="00A158C9" w:rsidRDefault="00A158C9" w:rsidP="00BD2F66">
      <w:pPr>
        <w:widowControl/>
        <w:suppressAutoHyphens/>
        <w:spacing w:before="280" w:after="280"/>
        <w:ind w:left="5245" w:right="-285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  <w:t>Постановлением администрац</w:t>
      </w:r>
      <w:r w:rsidR="00BD2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  <w:t>ии сельского поселения Новоспасский № 36/5 от 05.04.2024 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  <w:t>.</w:t>
      </w:r>
    </w:p>
    <w:p w:rsidR="00A158C9" w:rsidRDefault="00A158C9" w:rsidP="00A158C9">
      <w:pPr>
        <w:widowControl/>
        <w:suppressAutoHyphens/>
        <w:spacing w:before="280" w:after="280"/>
        <w:ind w:left="5245" w:right="-285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ar-SA"/>
        </w:rPr>
      </w:pPr>
    </w:p>
    <w:p w:rsidR="00285977" w:rsidRDefault="00285977" w:rsidP="00C84A1A">
      <w:pPr>
        <w:widowControl/>
        <w:suppressAutoHyphens/>
        <w:spacing w:before="280" w:after="280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bookmarkStart w:id="0" w:name="_GoBack"/>
      <w:bookmarkEnd w:id="0"/>
    </w:p>
    <w:p w:rsidR="00C84A1A" w:rsidRDefault="00A158C9" w:rsidP="00A158C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58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Порядок планирования приватизации и принятия решений об условиях приватизации муниципального</w:t>
      </w:r>
      <w:r w:rsidR="00C84A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имущест</w:t>
      </w:r>
      <w:r w:rsidR="00256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 сельского поселения Новоспасский</w:t>
      </w:r>
      <w:r w:rsidR="00C84A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158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C84A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Приволжский</w:t>
      </w:r>
      <w:r w:rsidRPr="00A158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Самарской области </w:t>
      </w:r>
    </w:p>
    <w:p w:rsidR="00A158C9" w:rsidRPr="00A158C9" w:rsidRDefault="00A158C9" w:rsidP="00A158C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58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(далее – Порядок)</w:t>
      </w:r>
    </w:p>
    <w:p w:rsidR="00A158C9" w:rsidRPr="00A158C9" w:rsidRDefault="00A158C9" w:rsidP="00A158C9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Настоящий Порядок разработан в соответствии с Федеральными законами от 21.12.2001 г. № 178-ФЗ «О приватизации государственного и муниципального имущества»,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26.12.2005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</w:t>
      </w:r>
      <w:proofErr w:type="gramEnd"/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 условиях приватизации федерального имущества», и определяет порядок, содержание, структуру и сроки формирования перечня муниципального имущества сельского поселения </w:t>
      </w:r>
      <w:r w:rsidR="00256E3E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предназначенного к приватизации в плановом периоде, порядок принятия решений об условиях приватизации муниципального имущества сельского поселения </w:t>
      </w:r>
      <w:r w:rsidR="00256E3E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158C9" w:rsidRPr="00A158C9" w:rsidRDefault="00A158C9" w:rsidP="00C84A1A">
      <w:pPr>
        <w:tabs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В целях планирования приватизации муниципального имущества сельского поселения </w:t>
      </w:r>
      <w:r w:rsidR="00256E3E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(далее – муниципальное имущество) разрабатывается прогнозный план (программа) приватизации муниципального имущества сельского поселения </w:t>
      </w:r>
      <w:r w:rsidR="00256E3E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сельско</w:t>
      </w:r>
      <w:r w:rsidR="00C84A1A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поселени</w:t>
      </w:r>
      <w:r w:rsidR="00C84A1A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56E3E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158C9" w:rsidRPr="00A158C9" w:rsidRDefault="00A158C9" w:rsidP="00C84A1A">
      <w:pPr>
        <w:tabs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Прогнозный план приватизации, внесение изменений и дополнений в Прогнозный план приватизации, отчет о результатах приватизации подготавливаются должностным лицом, обеспечивающим выполнение функций местной администрации  по управлению и распоряжению муниципальным имуществом, согласовывается с иными должностными лицами Администрации </w:t>
      </w:r>
      <w:r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сельского </w:t>
      </w:r>
      <w:r w:rsidR="00256E3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поселения Новоспасский</w:t>
      </w:r>
      <w:r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муниципального района </w:t>
      </w:r>
      <w:r w:rsidR="00C84A1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Приволжский Самарской области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, в должностные обязанности которых входят вопросы организации принятия и (или) обеспечения принятия управленческих решений в отношени</w:t>
      </w:r>
      <w:r w:rsidR="00C84A1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планируемого</w:t>
      </w:r>
      <w:proofErr w:type="gramEnd"/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приватизации муниципального имущества.</w:t>
      </w: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Подготовка Прогнозного плана приватизации осуществляется с учетом предложений органов местного самоуправления сельского поселения </w:t>
      </w:r>
      <w:r w:rsidR="00256E3E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муниципальных предприятий и учреждений сельского поселения </w:t>
      </w:r>
      <w:r w:rsidR="00256E3E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158C9" w:rsidRPr="00A158C9" w:rsidRDefault="00A158C9" w:rsidP="00C84A1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4"/>
          <w:szCs w:val="24"/>
          <w:lang w:val="ru-RU" w:eastAsia="hi-IN" w:bidi="hi-IN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r w:rsidRPr="00A158C9">
        <w:rPr>
          <w:rFonts w:ascii="Times New Roman" w:eastAsia="Arial" w:hAnsi="Times New Roman" w:cs="Times New Roman"/>
          <w:color w:val="000000"/>
          <w:spacing w:val="2"/>
          <w:kern w:val="1"/>
          <w:sz w:val="24"/>
          <w:szCs w:val="24"/>
          <w:lang w:val="ru-RU" w:eastAsia="hi-IN" w:bidi="hi-IN"/>
        </w:rPr>
        <w:t>Прогнозный план приватизации должен содержать:</w:t>
      </w:r>
    </w:p>
    <w:p w:rsidR="00A158C9" w:rsidRPr="00A158C9" w:rsidRDefault="00A158C9" w:rsidP="00C84A1A">
      <w:pPr>
        <w:widowControl/>
        <w:autoSpaceDE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- перечень муниципального имущества, приватизация которого планируется в плановом периоде, с указанием характеристики муниципального имущества;</w:t>
      </w:r>
    </w:p>
    <w:p w:rsidR="00A158C9" w:rsidRPr="00A158C9" w:rsidRDefault="00C84A1A" w:rsidP="00C84A1A">
      <w:pPr>
        <w:widowControl/>
        <w:autoSpaceDE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прогноз объемов поступлений</w:t>
      </w:r>
      <w:r w:rsidR="00A158C9"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бюджет </w:t>
      </w:r>
      <w:r w:rsidR="00A158C9"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сельского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поселения</w:t>
      </w:r>
      <w:r w:rsidR="00A158C9"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256E3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Новоспасский</w:t>
      </w:r>
      <w:r w:rsidR="00A158C9"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муниципального района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Приволжски</w:t>
      </w:r>
      <w:r w:rsidR="00A158C9"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й</w:t>
      </w:r>
      <w:r w:rsidR="00A158C9"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158C9" w:rsidRPr="00A158C9" w:rsidRDefault="00A158C9" w:rsidP="00C84A1A">
      <w:pPr>
        <w:widowControl/>
        <w:autoSpaceDE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 случае если план (программа) приватизации принимается на плановый период, превышающих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план (программу) приватизации за отчетный период. </w:t>
      </w:r>
    </w:p>
    <w:p w:rsidR="00A158C9" w:rsidRPr="00A158C9" w:rsidRDefault="00A158C9" w:rsidP="00C84A1A">
      <w:pPr>
        <w:widowControl/>
        <w:autoSpaceDE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Arial" w:hAnsi="Times New Roman" w:cs="Times New Roman"/>
          <w:color w:val="000000"/>
          <w:spacing w:val="2"/>
          <w:kern w:val="1"/>
          <w:sz w:val="24"/>
          <w:szCs w:val="24"/>
          <w:lang w:val="ru-RU" w:eastAsia="hi-IN" w:bidi="hi-IN"/>
        </w:rPr>
        <w:t xml:space="preserve">6. 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Должностное лицо Администрации </w:t>
      </w:r>
      <w:r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сельского поселения  </w:t>
      </w:r>
      <w:r w:rsidR="00256E3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формирует перечень имущества подлежащего для приватизации на предстоящий год и предоставляет на рассмотрение Главе </w:t>
      </w:r>
      <w:r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сельского</w:t>
      </w:r>
      <w:r w:rsidR="00C84A1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поселения</w:t>
      </w:r>
      <w:r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0001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. 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При включении муниципального имущества в перечень указываются:</w:t>
      </w:r>
    </w:p>
    <w:p w:rsidR="00A158C9" w:rsidRPr="00A158C9" w:rsidRDefault="00A158C9" w:rsidP="00C84A1A">
      <w:pPr>
        <w:widowControl/>
        <w:autoSpaceDE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а)   для муниципальных казенных (унитарных) предприятий – наименование и место нахождения;</w:t>
      </w:r>
    </w:p>
    <w:p w:rsidR="00A158C9" w:rsidRPr="00A158C9" w:rsidRDefault="00A158C9" w:rsidP="00C84A1A">
      <w:pPr>
        <w:widowControl/>
        <w:autoSpaceDE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б)  для муниципального имущества – наименование, местонахождение, кадастровый номер (для недвижимого имущества) и назначение имущества.</w:t>
      </w: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7. План (программа) приватизации утверждается не позднее 10 рабочих дней до начала планового периода.</w:t>
      </w: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8. Прогнозный план приватизации размещается администрацией сельского поселения </w:t>
      </w:r>
      <w:r w:rsidR="0000018F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A158C9" w:rsidRPr="00A158C9" w:rsidRDefault="00A158C9" w:rsidP="00C84A1A">
      <w:pPr>
        <w:widowControl/>
        <w:autoSpaceDE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 </w:t>
      </w:r>
      <w:proofErr w:type="gramStart"/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Должностное лицо Администрации, обеспечивающее выполнение функций местной администрации  по управлению и распоряжению муниципальным имуществом, готовит отчет об итогах исполнения программы приватизации муниципального имущества сельского поселения </w:t>
      </w:r>
      <w:r w:rsidR="0000018F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позднее 1 марта года, следующего за отчетным, по форме утвержденной  </w:t>
      </w:r>
      <w:r w:rsidRPr="00A158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Постановлением Правительства РФ от 26.12. 2005 г. № 806 «Об утверждении Правил разработки прогнозных планов (программ) приватизации государственного и муниципального имущества и внесении изменений</w:t>
      </w:r>
      <w:proofErr w:type="gramEnd"/>
      <w:r w:rsidRPr="00A158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в Правила подготовки и принятия решений об условиях приватизации федерального имущества».</w:t>
      </w: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A158C9" w:rsidRPr="00A158C9" w:rsidRDefault="00A158C9" w:rsidP="00C84A1A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11. Решения об условиях приватизации принимаются правовым актом администрации сельского поселения </w:t>
      </w:r>
      <w:r w:rsidR="0000018F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A158C9" w:rsidRPr="00A158C9" w:rsidRDefault="00A158C9" w:rsidP="00C84A1A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Подготовку проектов решений об условиях приватизации муниципального имущества обеспечивает администрация сельского поселения </w:t>
      </w:r>
      <w:r w:rsidR="0000018F">
        <w:rPr>
          <w:rFonts w:ascii="Times New Roman" w:eastAsia="Calibri" w:hAnsi="Times New Roman" w:cs="Times New Roman"/>
          <w:sz w:val="24"/>
          <w:szCs w:val="24"/>
          <w:lang w:val="ru-RU"/>
        </w:rPr>
        <w:t>Новоспасский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158C9" w:rsidRPr="00A158C9" w:rsidRDefault="00A158C9" w:rsidP="00C84A1A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12. В решении об условиях приватизации муниципального имущества должны содержаться следующие сведения:</w:t>
      </w: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- способ приватизации муниципального имущества;</w:t>
      </w: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- начальная цена имущества;</w:t>
      </w: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- срок рассрочки платежа (в случае ее предоставления);</w:t>
      </w:r>
    </w:p>
    <w:p w:rsidR="00A158C9" w:rsidRPr="00A158C9" w:rsidRDefault="00A158C9" w:rsidP="00C84A1A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>- иные необходимые для приватизации имущества сведения.</w:t>
      </w:r>
    </w:p>
    <w:p w:rsidR="00A158C9" w:rsidRPr="00A158C9" w:rsidRDefault="00A158C9" w:rsidP="00C84A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</w:t>
      </w:r>
      <w:r w:rsidRPr="00A158C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Правительством Российской Федерации в течение 10 календарных дней со дня принятия этого решения.</w:t>
      </w:r>
    </w:p>
    <w:p w:rsidR="00983D33" w:rsidRDefault="00983D33" w:rsidP="006250B5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sectPr w:rsidR="00983D33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58"/>
    <w:rsid w:val="0000018F"/>
    <w:rsid w:val="00003F58"/>
    <w:rsid w:val="0005612C"/>
    <w:rsid w:val="00164D0C"/>
    <w:rsid w:val="00193D08"/>
    <w:rsid w:val="00235FCE"/>
    <w:rsid w:val="00256E3E"/>
    <w:rsid w:val="00275738"/>
    <w:rsid w:val="00285977"/>
    <w:rsid w:val="003632E6"/>
    <w:rsid w:val="00381193"/>
    <w:rsid w:val="0041551F"/>
    <w:rsid w:val="004C719A"/>
    <w:rsid w:val="00534B8B"/>
    <w:rsid w:val="006250B5"/>
    <w:rsid w:val="00715666"/>
    <w:rsid w:val="00716EC7"/>
    <w:rsid w:val="00757D08"/>
    <w:rsid w:val="00772BE6"/>
    <w:rsid w:val="0079304D"/>
    <w:rsid w:val="007B0F32"/>
    <w:rsid w:val="007D3CA9"/>
    <w:rsid w:val="00812927"/>
    <w:rsid w:val="008731C5"/>
    <w:rsid w:val="008A7CEF"/>
    <w:rsid w:val="008B3768"/>
    <w:rsid w:val="008C76C3"/>
    <w:rsid w:val="009345B1"/>
    <w:rsid w:val="00983D33"/>
    <w:rsid w:val="009F4484"/>
    <w:rsid w:val="00A158C9"/>
    <w:rsid w:val="00A24CDC"/>
    <w:rsid w:val="00A332C7"/>
    <w:rsid w:val="00A67B99"/>
    <w:rsid w:val="00AA7B27"/>
    <w:rsid w:val="00BD2F66"/>
    <w:rsid w:val="00C472F1"/>
    <w:rsid w:val="00C70D48"/>
    <w:rsid w:val="00C84A1A"/>
    <w:rsid w:val="00C96D97"/>
    <w:rsid w:val="00D16E9F"/>
    <w:rsid w:val="00D33044"/>
    <w:rsid w:val="00D40B2F"/>
    <w:rsid w:val="00D75A11"/>
    <w:rsid w:val="00E8794C"/>
    <w:rsid w:val="00E94E35"/>
    <w:rsid w:val="00E97077"/>
    <w:rsid w:val="00F46C16"/>
    <w:rsid w:val="00F70349"/>
    <w:rsid w:val="00FA1B3A"/>
    <w:rsid w:val="00FA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D33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spas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Администрация</cp:lastModifiedBy>
  <cp:revision>22</cp:revision>
  <cp:lastPrinted>2024-04-19T04:21:00Z</cp:lastPrinted>
  <dcterms:created xsi:type="dcterms:W3CDTF">2019-03-01T06:58:00Z</dcterms:created>
  <dcterms:modified xsi:type="dcterms:W3CDTF">2024-04-19T04:31:00Z</dcterms:modified>
</cp:coreProperties>
</file>