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4A" w:rsidRPr="00903865" w:rsidRDefault="00037349" w:rsidP="003D4E4A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4E4A" w:rsidRPr="009038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1028700" cy="457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4A" w:rsidRPr="001219AB" w:rsidRDefault="003D4E4A" w:rsidP="003D4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5pt;margin-top:-4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" stroked="f">
                <v:textbox>
                  <w:txbxContent>
                    <w:p w:rsidR="003D4E4A" w:rsidRPr="001219AB" w:rsidRDefault="003D4E4A" w:rsidP="003D4E4A"/>
                  </w:txbxContent>
                </v:textbox>
              </v:shape>
            </w:pict>
          </mc:Fallback>
        </mc:AlternateContent>
      </w:r>
      <w:r w:rsidR="003D4E4A" w:rsidRPr="00903865">
        <w:rPr>
          <w:b/>
          <w:sz w:val="28"/>
          <w:szCs w:val="28"/>
        </w:rPr>
        <w:t>АДМИНИСТРАЦИЯ</w:t>
      </w:r>
      <w:r w:rsidR="00BD5FFE">
        <w:rPr>
          <w:b/>
          <w:sz w:val="28"/>
          <w:szCs w:val="28"/>
        </w:rPr>
        <w:t xml:space="preserve"> </w:t>
      </w:r>
      <w:r w:rsidR="003D4E4A" w:rsidRPr="00903865">
        <w:rPr>
          <w:b/>
          <w:sz w:val="28"/>
          <w:szCs w:val="28"/>
        </w:rPr>
        <w:t xml:space="preserve">СТЕПНЯНСКОГО СЕЛЬСКОГО ПОСЕЛЕНИЯ </w:t>
      </w:r>
    </w:p>
    <w:p w:rsidR="003D4E4A" w:rsidRPr="00903865" w:rsidRDefault="003D4E4A" w:rsidP="003D4E4A">
      <w:pPr>
        <w:jc w:val="center"/>
        <w:rPr>
          <w:b/>
          <w:sz w:val="28"/>
          <w:szCs w:val="28"/>
        </w:rPr>
      </w:pPr>
      <w:r w:rsidRPr="00903865">
        <w:rPr>
          <w:b/>
          <w:sz w:val="28"/>
          <w:szCs w:val="28"/>
        </w:rPr>
        <w:t>ЛИСКИНСКОГО МУНИЦИПАЛЬНОГО РАЙОНА</w:t>
      </w:r>
    </w:p>
    <w:p w:rsidR="003D4E4A" w:rsidRPr="00903865" w:rsidRDefault="003D4E4A" w:rsidP="003D4E4A">
      <w:pPr>
        <w:jc w:val="center"/>
        <w:rPr>
          <w:b/>
          <w:sz w:val="28"/>
          <w:szCs w:val="28"/>
        </w:rPr>
      </w:pPr>
      <w:r w:rsidRPr="00903865">
        <w:rPr>
          <w:b/>
          <w:sz w:val="28"/>
          <w:szCs w:val="28"/>
        </w:rPr>
        <w:t xml:space="preserve">  ВОРОНЕЖСКОЙ ОБЛАСТИ</w:t>
      </w:r>
      <w:r w:rsidRPr="00903865">
        <w:rPr>
          <w:sz w:val="28"/>
          <w:szCs w:val="28"/>
        </w:rPr>
        <w:t xml:space="preserve"> </w:t>
      </w:r>
    </w:p>
    <w:p w:rsidR="003D4E4A" w:rsidRPr="00114E20" w:rsidRDefault="003D4E4A" w:rsidP="003D4E4A">
      <w:pPr>
        <w:jc w:val="center"/>
        <w:rPr>
          <w:b/>
          <w:sz w:val="32"/>
          <w:szCs w:val="32"/>
        </w:rPr>
      </w:pPr>
      <w:r w:rsidRPr="00114E20">
        <w:rPr>
          <w:b/>
          <w:sz w:val="32"/>
          <w:szCs w:val="32"/>
        </w:rPr>
        <w:t>ПОСТАНОВЛЕНИЕ</w:t>
      </w:r>
    </w:p>
    <w:p w:rsidR="003D4E4A" w:rsidRDefault="003D4E4A" w:rsidP="003D4E4A">
      <w:pPr>
        <w:pBdr>
          <w:bottom w:val="single" w:sz="12" w:space="1" w:color="auto"/>
        </w:pBdr>
        <w:tabs>
          <w:tab w:val="center" w:pos="4677"/>
          <w:tab w:val="left" w:pos="5780"/>
        </w:tabs>
        <w:jc w:val="center"/>
      </w:pPr>
    </w:p>
    <w:p w:rsidR="003D4E4A" w:rsidRDefault="003D4E4A" w:rsidP="003D4E4A">
      <w:pPr>
        <w:tabs>
          <w:tab w:val="center" w:pos="4677"/>
          <w:tab w:val="left" w:pos="5780"/>
        </w:tabs>
        <w:jc w:val="center"/>
      </w:pPr>
    </w:p>
    <w:p w:rsidR="003D4E4A" w:rsidRDefault="003D4E4A" w:rsidP="003D4E4A">
      <w:pPr>
        <w:spacing w:line="360" w:lineRule="auto"/>
        <w:rPr>
          <w:sz w:val="28"/>
          <w:szCs w:val="28"/>
        </w:rPr>
      </w:pPr>
    </w:p>
    <w:p w:rsidR="003D4E4A" w:rsidRPr="00B33EE0" w:rsidRDefault="006C34EB" w:rsidP="003D4E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 октября </w:t>
      </w:r>
      <w:r w:rsidR="003D4E4A" w:rsidRPr="00B33EE0">
        <w:rPr>
          <w:sz w:val="28"/>
          <w:szCs w:val="28"/>
          <w:u w:val="single"/>
        </w:rPr>
        <w:t>20</w:t>
      </w:r>
      <w:r w:rsidR="003D4E4A">
        <w:rPr>
          <w:sz w:val="28"/>
          <w:szCs w:val="28"/>
          <w:u w:val="single"/>
        </w:rPr>
        <w:t>22</w:t>
      </w:r>
      <w:r w:rsidR="003D4E4A" w:rsidRPr="00B33EE0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4037F8">
        <w:rPr>
          <w:sz w:val="28"/>
          <w:szCs w:val="28"/>
          <w:u w:val="single"/>
        </w:rPr>
        <w:t>54</w:t>
      </w:r>
      <w:r w:rsidR="003D4E4A" w:rsidRPr="00B33EE0">
        <w:rPr>
          <w:sz w:val="28"/>
          <w:szCs w:val="28"/>
          <w:u w:val="single"/>
        </w:rPr>
        <w:t xml:space="preserve"> </w:t>
      </w:r>
    </w:p>
    <w:p w:rsidR="003D4E4A" w:rsidRPr="00903865" w:rsidRDefault="003D4E4A" w:rsidP="003D4E4A">
      <w:pPr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903865">
        <w:rPr>
          <w:sz w:val="20"/>
          <w:szCs w:val="20"/>
        </w:rPr>
        <w:t>пос. с/за «2-я Пятилетка</w:t>
      </w:r>
      <w:r>
        <w:rPr>
          <w:sz w:val="20"/>
          <w:szCs w:val="20"/>
        </w:rPr>
        <w:t>»</w:t>
      </w:r>
    </w:p>
    <w:p w:rsidR="00037349" w:rsidRDefault="00037349" w:rsidP="0003734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AC" w:rsidRPr="00F751AC" w:rsidRDefault="00F751AC" w:rsidP="003D4E4A">
      <w:pPr>
        <w:tabs>
          <w:tab w:val="left" w:pos="4820"/>
        </w:tabs>
        <w:spacing w:before="240" w:after="60"/>
        <w:ind w:right="4534"/>
        <w:jc w:val="both"/>
        <w:outlineLvl w:val="0"/>
        <w:rPr>
          <w:b/>
          <w:bCs/>
          <w:kern w:val="28"/>
          <w:sz w:val="28"/>
          <w:szCs w:val="28"/>
        </w:rPr>
      </w:pPr>
      <w:r w:rsidRPr="00F751AC">
        <w:rPr>
          <w:b/>
          <w:bCs/>
          <w:kern w:val="28"/>
          <w:sz w:val="28"/>
          <w:szCs w:val="28"/>
        </w:rPr>
        <w:t>Об утверждении Порядка заключения органами местного самоуправления</w:t>
      </w:r>
      <w:r w:rsidR="003D4E4A">
        <w:rPr>
          <w:b/>
          <w:bCs/>
          <w:kern w:val="28"/>
          <w:sz w:val="28"/>
          <w:szCs w:val="28"/>
        </w:rPr>
        <w:t xml:space="preserve"> Степнянского сельского поселения </w:t>
      </w:r>
      <w:r w:rsidRPr="00F751AC">
        <w:rPr>
          <w:b/>
          <w:bCs/>
          <w:kern w:val="28"/>
          <w:sz w:val="28"/>
          <w:szCs w:val="28"/>
        </w:rPr>
        <w:t xml:space="preserve">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3D4E4A">
        <w:rPr>
          <w:b/>
          <w:bCs/>
          <w:kern w:val="28"/>
          <w:sz w:val="28"/>
          <w:szCs w:val="28"/>
        </w:rPr>
        <w:t xml:space="preserve">Степнянского сельского поселения </w:t>
      </w:r>
      <w:r w:rsidRPr="00F751AC">
        <w:rPr>
          <w:b/>
          <w:bCs/>
          <w:kern w:val="28"/>
          <w:sz w:val="28"/>
          <w:szCs w:val="28"/>
        </w:rPr>
        <w:t>Лискинского муниципального</w:t>
      </w:r>
      <w:r w:rsidR="003D4E4A">
        <w:rPr>
          <w:b/>
          <w:bCs/>
          <w:kern w:val="28"/>
          <w:sz w:val="28"/>
          <w:szCs w:val="28"/>
        </w:rPr>
        <w:t xml:space="preserve"> </w:t>
      </w:r>
      <w:r w:rsidRPr="00F751AC">
        <w:rPr>
          <w:b/>
          <w:bCs/>
          <w:kern w:val="28"/>
          <w:sz w:val="28"/>
          <w:szCs w:val="28"/>
        </w:rPr>
        <w:t>района Воронежской области несения муниципальной службы членами казачьих обществ</w:t>
      </w:r>
      <w:r w:rsidR="003D4E4A">
        <w:rPr>
          <w:b/>
          <w:bCs/>
          <w:kern w:val="28"/>
          <w:sz w:val="28"/>
          <w:szCs w:val="28"/>
        </w:rPr>
        <w:t xml:space="preserve"> </w:t>
      </w: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3D4E4A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В соответствии с  частью 5 статьи 7, статьей 8 Федерального закона от 05.12.2005 № 154-ФЗ «О государственной службе российского казачества», </w:t>
      </w:r>
      <w:r>
        <w:rPr>
          <w:sz w:val="28"/>
          <w:szCs w:val="28"/>
        </w:rPr>
        <w:t>п</w:t>
      </w:r>
      <w:r w:rsidRPr="00F751AC">
        <w:rPr>
          <w:sz w:val="28"/>
          <w:szCs w:val="28"/>
        </w:rPr>
        <w:t xml:space="preserve">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3D4E4A" w:rsidRPr="003D4E4A">
        <w:rPr>
          <w:bCs/>
          <w:kern w:val="28"/>
          <w:sz w:val="28"/>
          <w:szCs w:val="28"/>
        </w:rPr>
        <w:t>Степнянского сельского поселения</w:t>
      </w:r>
      <w:r w:rsidR="003D4E4A">
        <w:rPr>
          <w:b/>
          <w:bCs/>
          <w:kern w:val="28"/>
          <w:sz w:val="28"/>
          <w:szCs w:val="28"/>
        </w:rPr>
        <w:t xml:space="preserve"> </w:t>
      </w:r>
      <w:r w:rsidRPr="00F751AC">
        <w:rPr>
          <w:sz w:val="28"/>
          <w:szCs w:val="28"/>
        </w:rPr>
        <w:t>Лискинского муниципального района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 </w:t>
      </w:r>
      <w:r w:rsidR="006C34EB">
        <w:rPr>
          <w:b/>
          <w:sz w:val="28"/>
          <w:szCs w:val="28"/>
        </w:rPr>
        <w:t xml:space="preserve">п о с </w:t>
      </w:r>
      <w:proofErr w:type="gramStart"/>
      <w:r w:rsidR="006C34EB">
        <w:rPr>
          <w:b/>
          <w:sz w:val="28"/>
          <w:szCs w:val="28"/>
        </w:rPr>
        <w:t>т</w:t>
      </w:r>
      <w:proofErr w:type="gramEnd"/>
      <w:r w:rsidR="006C34EB">
        <w:rPr>
          <w:b/>
          <w:sz w:val="28"/>
          <w:szCs w:val="28"/>
        </w:rPr>
        <w:t xml:space="preserve"> а н о в л я е т</w:t>
      </w:r>
      <w:r w:rsidRPr="00F751AC">
        <w:rPr>
          <w:b/>
          <w:sz w:val="28"/>
          <w:szCs w:val="28"/>
        </w:rPr>
        <w:t>: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Утвердить прилагаемый Порядок заключения органами местного самоуправления </w:t>
      </w:r>
      <w:r w:rsidR="003D4E4A" w:rsidRPr="003D4E4A">
        <w:rPr>
          <w:bCs/>
          <w:kern w:val="28"/>
          <w:sz w:val="28"/>
          <w:szCs w:val="28"/>
        </w:rPr>
        <w:t>Степнянского сельского поселения</w:t>
      </w:r>
      <w:r w:rsidR="003D4E4A" w:rsidRPr="00F751AC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>Лискинского муниципального района Воронежской области договоров (соглашений) с казачьими обществами (приложение №</w:t>
      </w:r>
      <w:r w:rsidR="003D4E4A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>1).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lastRenderedPageBreak/>
        <w:t xml:space="preserve">2. Утвердить прилагаемый Порядок финансирования органами местного самоуправления </w:t>
      </w:r>
      <w:r w:rsidR="003D4E4A" w:rsidRPr="003D4E4A">
        <w:rPr>
          <w:bCs/>
          <w:kern w:val="28"/>
          <w:sz w:val="28"/>
          <w:szCs w:val="28"/>
        </w:rPr>
        <w:t>Степнянского сельского поселения</w:t>
      </w:r>
      <w:r w:rsidR="003D4E4A" w:rsidRPr="00F751AC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>Лискинского муниципального района Воронежской области несения муниципальной службы членами казачьих обществ (приложение №</w:t>
      </w:r>
      <w:r w:rsidR="003D4E4A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2). </w:t>
      </w:r>
      <w:r w:rsidR="003D4E4A">
        <w:rPr>
          <w:sz w:val="28"/>
          <w:szCs w:val="28"/>
        </w:rPr>
        <w:t xml:space="preserve">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 4. Контроль за исполнением настоящего постановления </w:t>
      </w:r>
      <w:r w:rsidR="003D4E4A">
        <w:rPr>
          <w:sz w:val="28"/>
          <w:szCs w:val="28"/>
        </w:rPr>
        <w:t>оставляю за собой.</w:t>
      </w:r>
    </w:p>
    <w:p w:rsid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45428E" w:rsidRPr="00F751AC" w:rsidRDefault="0045428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D4E4A" w:rsidRPr="00B33EE0" w:rsidRDefault="003D4E4A" w:rsidP="003D4E4A">
      <w:pPr>
        <w:contextualSpacing/>
        <w:jc w:val="both"/>
        <w:rPr>
          <w:sz w:val="28"/>
          <w:szCs w:val="28"/>
        </w:rPr>
      </w:pPr>
      <w:r w:rsidRPr="00B33EE0">
        <w:rPr>
          <w:sz w:val="28"/>
          <w:szCs w:val="28"/>
        </w:rPr>
        <w:t>Глава администрации</w:t>
      </w:r>
    </w:p>
    <w:p w:rsidR="003D4E4A" w:rsidRPr="00B33EE0" w:rsidRDefault="003D4E4A" w:rsidP="003D4E4A">
      <w:pPr>
        <w:contextualSpacing/>
        <w:jc w:val="both"/>
        <w:rPr>
          <w:sz w:val="28"/>
          <w:szCs w:val="28"/>
        </w:rPr>
      </w:pPr>
      <w:r w:rsidRPr="00B33EE0">
        <w:rPr>
          <w:sz w:val="28"/>
          <w:szCs w:val="28"/>
        </w:rPr>
        <w:t>Степнянско</w:t>
      </w:r>
      <w:r>
        <w:rPr>
          <w:sz w:val="28"/>
          <w:szCs w:val="28"/>
        </w:rPr>
        <w:t>го сельского поселения</w:t>
      </w:r>
      <w:r w:rsidRPr="00B33EE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B33EE0">
        <w:rPr>
          <w:sz w:val="28"/>
          <w:szCs w:val="28"/>
        </w:rPr>
        <w:t xml:space="preserve">     Н. А. Смирнова</w:t>
      </w:r>
    </w:p>
    <w:p w:rsidR="003D4E4A" w:rsidRDefault="003D4E4A" w:rsidP="003D4E4A">
      <w:pPr>
        <w:tabs>
          <w:tab w:val="left" w:pos="851"/>
        </w:tabs>
        <w:jc w:val="both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Pr="00F751AC" w:rsidRDefault="00F751AC" w:rsidP="00F751AC">
      <w:pPr>
        <w:ind w:left="5103"/>
        <w:jc w:val="both"/>
        <w:rPr>
          <w:sz w:val="28"/>
          <w:szCs w:val="28"/>
        </w:rPr>
      </w:pPr>
      <w:r w:rsidRPr="00F751AC">
        <w:rPr>
          <w:sz w:val="28"/>
          <w:szCs w:val="28"/>
        </w:rPr>
        <w:br w:type="page"/>
      </w:r>
      <w:r w:rsidRPr="00F751AC">
        <w:rPr>
          <w:sz w:val="28"/>
          <w:szCs w:val="28"/>
        </w:rPr>
        <w:lastRenderedPageBreak/>
        <w:t>Приложение №1</w:t>
      </w:r>
    </w:p>
    <w:p w:rsidR="00F751AC" w:rsidRPr="00F751AC" w:rsidRDefault="00F751AC" w:rsidP="00F751AC">
      <w:pPr>
        <w:ind w:left="5103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к постановлению администрации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</w:t>
      </w:r>
    </w:p>
    <w:p w:rsidR="00F751AC" w:rsidRPr="00F751AC" w:rsidRDefault="00F751AC" w:rsidP="00F751AC">
      <w:pPr>
        <w:ind w:left="5103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от </w:t>
      </w:r>
      <w:r w:rsidR="006C34EB">
        <w:rPr>
          <w:sz w:val="28"/>
          <w:szCs w:val="28"/>
        </w:rPr>
        <w:t>28.10.2022 г.</w:t>
      </w:r>
      <w:r w:rsidRPr="00F751AC">
        <w:rPr>
          <w:sz w:val="28"/>
          <w:szCs w:val="28"/>
        </w:rPr>
        <w:t xml:space="preserve"> №</w:t>
      </w:r>
      <w:r w:rsidR="006C34EB">
        <w:rPr>
          <w:sz w:val="28"/>
          <w:szCs w:val="28"/>
        </w:rPr>
        <w:t xml:space="preserve"> </w:t>
      </w:r>
      <w:r w:rsidR="004037F8">
        <w:rPr>
          <w:sz w:val="28"/>
          <w:szCs w:val="28"/>
        </w:rPr>
        <w:t>54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Pr="00F751AC" w:rsidRDefault="00F751AC" w:rsidP="003D4E4A">
      <w:pPr>
        <w:jc w:val="center"/>
        <w:rPr>
          <w:sz w:val="28"/>
          <w:szCs w:val="28"/>
        </w:rPr>
      </w:pPr>
      <w:r w:rsidRPr="00F751AC">
        <w:rPr>
          <w:sz w:val="28"/>
          <w:szCs w:val="28"/>
        </w:rPr>
        <w:t>Порядок</w:t>
      </w:r>
    </w:p>
    <w:p w:rsidR="00F751AC" w:rsidRPr="00F751AC" w:rsidRDefault="00F751AC" w:rsidP="003D4E4A">
      <w:pPr>
        <w:jc w:val="center"/>
        <w:rPr>
          <w:sz w:val="28"/>
          <w:szCs w:val="28"/>
        </w:rPr>
      </w:pPr>
      <w:r w:rsidRPr="00F751AC">
        <w:rPr>
          <w:sz w:val="28"/>
          <w:szCs w:val="28"/>
        </w:rPr>
        <w:t>заключения органами местного самоуправления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договоров (соглашений) с казачьими обществами</w:t>
      </w:r>
      <w:r w:rsidR="003D4E4A">
        <w:rPr>
          <w:sz w:val="28"/>
          <w:szCs w:val="28"/>
        </w:rPr>
        <w:t xml:space="preserve"> </w:t>
      </w:r>
    </w:p>
    <w:p w:rsidR="00F751AC" w:rsidRPr="00F751AC" w:rsidRDefault="00F751AC" w:rsidP="00F751AC">
      <w:pPr>
        <w:spacing w:line="360" w:lineRule="auto"/>
        <w:ind w:firstLine="709"/>
        <w:jc w:val="center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1. Настоящий Порядок определяет основания и порядок заключения органами местного самоуправления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договоров (соглашений) с осуществляющими свою деятельность на территории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  <w:r w:rsidR="003D4E4A">
        <w:rPr>
          <w:sz w:val="28"/>
          <w:szCs w:val="28"/>
        </w:rPr>
        <w:t xml:space="preserve">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2. Сторонами договоров (соглашений) от имени органов местного самоуправления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выступает администрация </w:t>
      </w:r>
      <w:r w:rsidR="003D4E4A">
        <w:rPr>
          <w:sz w:val="28"/>
          <w:szCs w:val="28"/>
        </w:rPr>
        <w:t>Степнянского сельского поселения</w:t>
      </w:r>
      <w:r w:rsidR="003D4E4A" w:rsidRPr="00F751AC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>Лискинского муниципального района Воронежской области, с одной стороны, и казачье общество, с другой стороны.</w:t>
      </w:r>
      <w:r w:rsidR="003D4E4A">
        <w:rPr>
          <w:sz w:val="28"/>
          <w:szCs w:val="28"/>
        </w:rPr>
        <w:t xml:space="preserve">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3. Решение о заключении администрацией </w:t>
      </w:r>
      <w:r w:rsidR="003D4E4A">
        <w:rPr>
          <w:sz w:val="28"/>
          <w:szCs w:val="28"/>
        </w:rPr>
        <w:t>Степнянского сельского поселения</w:t>
      </w:r>
      <w:r w:rsidR="003D4E4A" w:rsidRPr="00F751AC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>Лискинского муниципального района договора (соглашения) принимает глава</w:t>
      </w:r>
      <w:r w:rsidR="003D4E4A">
        <w:rPr>
          <w:sz w:val="28"/>
          <w:szCs w:val="28"/>
        </w:rPr>
        <w:t xml:space="preserve"> администрации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в форме постановления.</w:t>
      </w:r>
      <w:r w:rsidR="003D4E4A">
        <w:rPr>
          <w:sz w:val="28"/>
          <w:szCs w:val="28"/>
        </w:rPr>
        <w:t xml:space="preserve"> 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4. Договор (соглашение) от имени администрации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</w:t>
      </w:r>
      <w:r w:rsidRPr="00F751AC">
        <w:rPr>
          <w:sz w:val="28"/>
          <w:szCs w:val="28"/>
        </w:rPr>
        <w:lastRenderedPageBreak/>
        <w:t>области подписывается главой</w:t>
      </w:r>
      <w:r w:rsidR="003D4E4A">
        <w:rPr>
          <w:sz w:val="28"/>
          <w:szCs w:val="28"/>
        </w:rPr>
        <w:t xml:space="preserve"> администрации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района.</w:t>
      </w:r>
      <w:r w:rsidR="003D4E4A">
        <w:rPr>
          <w:sz w:val="28"/>
          <w:szCs w:val="28"/>
        </w:rPr>
        <w:t xml:space="preserve"> 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Договор (соглашение) от имени казачьего общества подписывается атаманом казачьего общества.</w:t>
      </w:r>
    </w:p>
    <w:p w:rsid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5. В договоре (соглашении) должны быть определены предмет договора, условия и порядок привлечения членов казачьих обществ к содействию администрации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r w:rsidR="003D4E4A">
        <w:rPr>
          <w:sz w:val="28"/>
          <w:szCs w:val="28"/>
        </w:rPr>
        <w:t xml:space="preserve"> </w:t>
      </w:r>
    </w:p>
    <w:p w:rsidR="003162B2" w:rsidRPr="003162B2" w:rsidRDefault="003162B2" w:rsidP="003162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62B2">
        <w:t xml:space="preserve"> </w:t>
      </w:r>
      <w:r w:rsidRPr="003162B2">
        <w:rPr>
          <w:sz w:val="28"/>
          <w:szCs w:val="28"/>
        </w:rPr>
        <w:t>Члены казачьих обществ привлекаются к несению службы в форм</w:t>
      </w:r>
      <w:r>
        <w:rPr>
          <w:sz w:val="28"/>
          <w:szCs w:val="28"/>
        </w:rPr>
        <w:t xml:space="preserve">е </w:t>
      </w:r>
      <w:r w:rsidRPr="003162B2">
        <w:rPr>
          <w:sz w:val="28"/>
          <w:szCs w:val="28"/>
        </w:rPr>
        <w:t>прохождени</w:t>
      </w:r>
      <w:r>
        <w:rPr>
          <w:sz w:val="28"/>
          <w:szCs w:val="28"/>
        </w:rPr>
        <w:t>я</w:t>
      </w:r>
      <w:r w:rsidRPr="00316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либо в форме </w:t>
      </w:r>
      <w:r w:rsidRPr="003162B2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3162B2">
        <w:rPr>
          <w:sz w:val="28"/>
          <w:szCs w:val="28"/>
        </w:rPr>
        <w:t xml:space="preserve"> содействия органам местного самоуправления в осуществлении установленных задач и функций.</w:t>
      </w:r>
    </w:p>
    <w:p w:rsidR="003162B2" w:rsidRDefault="003162B2" w:rsidP="003162B2">
      <w:pPr>
        <w:spacing w:line="360" w:lineRule="auto"/>
        <w:ind w:firstLine="709"/>
        <w:jc w:val="both"/>
        <w:rPr>
          <w:sz w:val="28"/>
          <w:szCs w:val="28"/>
        </w:rPr>
      </w:pPr>
      <w:r w:rsidRPr="003162B2">
        <w:rPr>
          <w:sz w:val="28"/>
          <w:szCs w:val="28"/>
        </w:rPr>
        <w:t>Прохождение членами казачьего общества муниципальной службы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 порядке.</w:t>
      </w:r>
    </w:p>
    <w:p w:rsidR="00AA4D05" w:rsidRPr="00F751AC" w:rsidRDefault="00AA4D05" w:rsidP="003162B2">
      <w:pPr>
        <w:spacing w:line="360" w:lineRule="auto"/>
        <w:ind w:firstLine="709"/>
        <w:jc w:val="both"/>
        <w:rPr>
          <w:sz w:val="28"/>
          <w:szCs w:val="28"/>
        </w:rPr>
      </w:pPr>
      <w:r w:rsidRPr="00AA4D05">
        <w:rPr>
          <w:sz w:val="28"/>
          <w:szCs w:val="28"/>
        </w:rPr>
        <w:t>Оказание членами казачьего общества содействия органам местного самоуправления в осуществлении установленных задач и функций осуществляется на основании договоров.</w:t>
      </w:r>
    </w:p>
    <w:p w:rsidR="00F751AC" w:rsidRPr="00F751AC" w:rsidRDefault="00F751AC" w:rsidP="00F751AC">
      <w:pPr>
        <w:rPr>
          <w:sz w:val="28"/>
          <w:szCs w:val="28"/>
        </w:rPr>
      </w:pPr>
      <w:r w:rsidRPr="00F751AC">
        <w:rPr>
          <w:sz w:val="28"/>
          <w:szCs w:val="28"/>
        </w:rPr>
        <w:br w:type="page"/>
      </w:r>
    </w:p>
    <w:p w:rsidR="0045428E" w:rsidRDefault="00F751AC" w:rsidP="006C34EB">
      <w:pPr>
        <w:ind w:left="4248"/>
        <w:jc w:val="both"/>
        <w:rPr>
          <w:sz w:val="28"/>
          <w:szCs w:val="28"/>
        </w:rPr>
      </w:pPr>
      <w:r w:rsidRPr="00F751AC">
        <w:rPr>
          <w:sz w:val="28"/>
          <w:szCs w:val="28"/>
        </w:rPr>
        <w:lastRenderedPageBreak/>
        <w:t>Приложение №</w:t>
      </w:r>
      <w:r w:rsidR="0045428E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>2</w:t>
      </w:r>
    </w:p>
    <w:p w:rsidR="006C34EB" w:rsidRDefault="006C34EB" w:rsidP="006C34EB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Степнянского сельского поселения </w:t>
      </w:r>
      <w:r w:rsidR="00F751AC" w:rsidRPr="00F751AC">
        <w:rPr>
          <w:sz w:val="28"/>
          <w:szCs w:val="28"/>
        </w:rPr>
        <w:t xml:space="preserve">Лискинского муниципального района Воронежской области </w:t>
      </w:r>
    </w:p>
    <w:p w:rsidR="00F751AC" w:rsidRPr="00F751AC" w:rsidRDefault="00F751AC" w:rsidP="006C34EB">
      <w:pPr>
        <w:ind w:left="4248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от</w:t>
      </w:r>
      <w:r w:rsidR="003D4E4A">
        <w:rPr>
          <w:sz w:val="28"/>
          <w:szCs w:val="28"/>
        </w:rPr>
        <w:t xml:space="preserve"> </w:t>
      </w:r>
      <w:r w:rsidR="006C34EB">
        <w:rPr>
          <w:sz w:val="28"/>
          <w:szCs w:val="28"/>
        </w:rPr>
        <w:t xml:space="preserve">28.10.2022 г. </w:t>
      </w:r>
      <w:r w:rsidRPr="00F751AC">
        <w:rPr>
          <w:sz w:val="28"/>
          <w:szCs w:val="28"/>
        </w:rPr>
        <w:t>№</w:t>
      </w:r>
      <w:r w:rsidR="003D4E4A">
        <w:rPr>
          <w:sz w:val="28"/>
          <w:szCs w:val="28"/>
        </w:rPr>
        <w:t xml:space="preserve"> </w:t>
      </w:r>
      <w:r w:rsidR="004037F8">
        <w:rPr>
          <w:sz w:val="28"/>
          <w:szCs w:val="28"/>
        </w:rPr>
        <w:t>54</w:t>
      </w:r>
      <w:bookmarkStart w:id="0" w:name="_GoBack"/>
      <w:bookmarkEnd w:id="0"/>
    </w:p>
    <w:p w:rsidR="00F751AC" w:rsidRPr="00F751AC" w:rsidRDefault="00F751AC" w:rsidP="00F751AC">
      <w:pPr>
        <w:spacing w:line="360" w:lineRule="auto"/>
        <w:ind w:left="5103"/>
        <w:jc w:val="both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Pr="00F751AC" w:rsidRDefault="00F751AC" w:rsidP="003D4E4A">
      <w:pPr>
        <w:jc w:val="center"/>
        <w:rPr>
          <w:sz w:val="28"/>
          <w:szCs w:val="28"/>
        </w:rPr>
      </w:pPr>
      <w:r w:rsidRPr="00F751AC">
        <w:rPr>
          <w:sz w:val="28"/>
          <w:szCs w:val="28"/>
        </w:rPr>
        <w:t>Порядок</w:t>
      </w:r>
    </w:p>
    <w:p w:rsidR="00F751AC" w:rsidRPr="00F751AC" w:rsidRDefault="00F751AC" w:rsidP="003D4E4A">
      <w:pPr>
        <w:jc w:val="center"/>
        <w:rPr>
          <w:sz w:val="28"/>
          <w:szCs w:val="28"/>
        </w:rPr>
      </w:pPr>
      <w:r w:rsidRPr="00F751AC">
        <w:rPr>
          <w:sz w:val="28"/>
          <w:szCs w:val="28"/>
        </w:rPr>
        <w:t>финансирования органами местного самоуправления</w:t>
      </w:r>
      <w:r w:rsidR="006C34EB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несения муниципальной службы членами казачьих обществ</w:t>
      </w:r>
      <w:r w:rsidR="006C34EB">
        <w:rPr>
          <w:sz w:val="28"/>
          <w:szCs w:val="28"/>
        </w:rPr>
        <w:t xml:space="preserve"> </w:t>
      </w:r>
    </w:p>
    <w:p w:rsidR="00F751AC" w:rsidRPr="00F751AC" w:rsidRDefault="00F751AC" w:rsidP="00F751AC">
      <w:pPr>
        <w:spacing w:line="360" w:lineRule="auto"/>
        <w:ind w:firstLine="709"/>
        <w:jc w:val="center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1. Настоящий Порядок регулирует вопросы финансирования из бюджета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 расходов, связанных с несением муниципальной службы членами казачьих обществ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области.</w:t>
      </w:r>
      <w:r w:rsidR="003D4E4A">
        <w:rPr>
          <w:sz w:val="28"/>
          <w:szCs w:val="28"/>
        </w:rPr>
        <w:t xml:space="preserve"> 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2. Финансирование расходов, связанных с несением муниципальной службы членами казачьих обществ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района, осуществляется в соответствии с требованиями действующего законодательства на основании договоров (соглашений), заключенных администрацией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с казачьими обществами, о привлечении членов казачьих обществ к муниципальной службе при условии, что казачье общество внесено в государственный реестр казачьих обществ в Российской Федерации.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области, является неотъемлемой частью каждого договора (соглашения).</w:t>
      </w:r>
      <w:r w:rsidR="003D4E4A">
        <w:rPr>
          <w:sz w:val="28"/>
          <w:szCs w:val="28"/>
        </w:rPr>
        <w:t xml:space="preserve">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4. Финансирование расходов органов местного самоуправления</w:t>
      </w:r>
      <w:r w:rsidR="003D4E4A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области, предусмотренных договором (соглашением), </w:t>
      </w:r>
      <w:r w:rsidRPr="00F751AC">
        <w:rPr>
          <w:sz w:val="28"/>
          <w:szCs w:val="28"/>
        </w:rPr>
        <w:lastRenderedPageBreak/>
        <w:t>осуществляется в установленном порядке и в пределах бюджетных ассигнований, утвержденных, решением Совета народных депутатов</w:t>
      </w:r>
      <w:r w:rsidR="00F06336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о районном бюджете.</w:t>
      </w:r>
    </w:p>
    <w:p w:rsidR="00B03ED4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5. Ответственность за соблюдение установленного порядка возлагается на администрацию</w:t>
      </w:r>
      <w:r w:rsidR="00F06336">
        <w:rPr>
          <w:sz w:val="28"/>
          <w:szCs w:val="28"/>
        </w:rPr>
        <w:t xml:space="preserve"> Степнянского сельского поселения</w:t>
      </w:r>
      <w:r w:rsidRPr="00F751AC">
        <w:rPr>
          <w:sz w:val="28"/>
          <w:szCs w:val="28"/>
        </w:rPr>
        <w:t xml:space="preserve"> Лискинского муниципального района Воронежской области.</w:t>
      </w:r>
    </w:p>
    <w:p w:rsidR="00F751AC" w:rsidRPr="00F06336" w:rsidRDefault="00F751AC" w:rsidP="00F06336">
      <w:pPr>
        <w:spacing w:after="160" w:line="259" w:lineRule="auto"/>
        <w:rPr>
          <w:sz w:val="28"/>
          <w:szCs w:val="28"/>
        </w:rPr>
      </w:pPr>
    </w:p>
    <w:p w:rsidR="00037349" w:rsidRPr="00B03ED4" w:rsidRDefault="00037349" w:rsidP="00037349">
      <w:pPr>
        <w:jc w:val="both"/>
        <w:rPr>
          <w:sz w:val="20"/>
          <w:szCs w:val="20"/>
        </w:rPr>
      </w:pPr>
    </w:p>
    <w:p w:rsidR="000B0B6C" w:rsidRPr="00B03ED4" w:rsidRDefault="000B0B6C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Pr="00B03ED4" w:rsidRDefault="007E6AED">
      <w:pPr>
        <w:rPr>
          <w:sz w:val="20"/>
          <w:szCs w:val="20"/>
        </w:rPr>
      </w:pPr>
    </w:p>
    <w:p w:rsidR="007E6AED" w:rsidRDefault="007E6AED">
      <w:pPr>
        <w:rPr>
          <w:sz w:val="20"/>
          <w:szCs w:val="20"/>
        </w:rPr>
      </w:pPr>
    </w:p>
    <w:p w:rsidR="00B03ED4" w:rsidRDefault="00B03ED4">
      <w:pPr>
        <w:rPr>
          <w:sz w:val="20"/>
          <w:szCs w:val="20"/>
        </w:rPr>
      </w:pPr>
    </w:p>
    <w:p w:rsidR="00B03ED4" w:rsidRDefault="00B03ED4">
      <w:pPr>
        <w:rPr>
          <w:sz w:val="20"/>
          <w:szCs w:val="20"/>
        </w:rPr>
      </w:pPr>
    </w:p>
    <w:p w:rsidR="00B03ED4" w:rsidRDefault="00B03ED4">
      <w:pPr>
        <w:rPr>
          <w:sz w:val="20"/>
          <w:szCs w:val="20"/>
        </w:rPr>
      </w:pPr>
    </w:p>
    <w:p w:rsidR="00B03ED4" w:rsidRDefault="00B03ED4">
      <w:pPr>
        <w:rPr>
          <w:sz w:val="20"/>
          <w:szCs w:val="20"/>
        </w:rPr>
      </w:pPr>
    </w:p>
    <w:p w:rsidR="00B03ED4" w:rsidRDefault="00B03ED4">
      <w:pPr>
        <w:rPr>
          <w:sz w:val="20"/>
          <w:szCs w:val="20"/>
        </w:rPr>
      </w:pPr>
    </w:p>
    <w:p w:rsidR="00B03ED4" w:rsidRDefault="00B03ED4">
      <w:pPr>
        <w:rPr>
          <w:sz w:val="20"/>
          <w:szCs w:val="20"/>
        </w:rPr>
      </w:pPr>
    </w:p>
    <w:p w:rsidR="00B03ED4" w:rsidRPr="00B03ED4" w:rsidRDefault="00B03ED4" w:rsidP="00B03ED4">
      <w:pPr>
        <w:rPr>
          <w:sz w:val="20"/>
          <w:szCs w:val="20"/>
        </w:rPr>
      </w:pPr>
    </w:p>
    <w:sectPr w:rsidR="00B03ED4" w:rsidRPr="00B03ED4" w:rsidSect="000373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49"/>
    <w:rsid w:val="00037349"/>
    <w:rsid w:val="000B0B6C"/>
    <w:rsid w:val="00250D38"/>
    <w:rsid w:val="002C1D96"/>
    <w:rsid w:val="003147BB"/>
    <w:rsid w:val="003162B2"/>
    <w:rsid w:val="003530C0"/>
    <w:rsid w:val="003D4E4A"/>
    <w:rsid w:val="004037F8"/>
    <w:rsid w:val="0045428E"/>
    <w:rsid w:val="004A4EF2"/>
    <w:rsid w:val="006C34EB"/>
    <w:rsid w:val="006F6445"/>
    <w:rsid w:val="007E6AED"/>
    <w:rsid w:val="00A20349"/>
    <w:rsid w:val="00AA4D05"/>
    <w:rsid w:val="00B03ED4"/>
    <w:rsid w:val="00BD5FFE"/>
    <w:rsid w:val="00C63176"/>
    <w:rsid w:val="00D9474F"/>
    <w:rsid w:val="00E47AFD"/>
    <w:rsid w:val="00F06336"/>
    <w:rsid w:val="00F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E395"/>
  <w15:chartTrackingRefBased/>
  <w15:docId w15:val="{2885B0AE-D1DD-4E03-AE5F-B3D7F888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Ирхин Евгений Александрович</dc:creator>
  <cp:keywords/>
  <dc:description/>
  <cp:lastModifiedBy>admin</cp:lastModifiedBy>
  <cp:revision>4</cp:revision>
  <cp:lastPrinted>2022-03-31T12:45:00Z</cp:lastPrinted>
  <dcterms:created xsi:type="dcterms:W3CDTF">2022-10-21T06:00:00Z</dcterms:created>
  <dcterms:modified xsi:type="dcterms:W3CDTF">2022-10-28T05:03:00Z</dcterms:modified>
</cp:coreProperties>
</file>