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323B86" w:rsidP="00323B86">
      <w:pPr>
        <w:ind w:left="-426" w:right="540"/>
        <w:jc w:val="center"/>
        <w:rPr>
          <w:sz w:val="28"/>
          <w:szCs w:val="28"/>
        </w:rPr>
      </w:pPr>
      <w:r w:rsidRPr="00580D1E">
        <w:rPr>
          <w:sz w:val="28"/>
          <w:szCs w:val="28"/>
        </w:rPr>
        <w:t xml:space="preserve">                                              </w:t>
      </w:r>
    </w:p>
    <w:tbl>
      <w:tblPr>
        <w:tblW w:w="22880" w:type="dxa"/>
        <w:tblInd w:w="93" w:type="dxa"/>
        <w:tblLook w:val="04A0"/>
      </w:tblPr>
      <w:tblGrid>
        <w:gridCol w:w="740"/>
        <w:gridCol w:w="440"/>
        <w:gridCol w:w="320"/>
        <w:gridCol w:w="820"/>
        <w:gridCol w:w="40"/>
        <w:gridCol w:w="1020"/>
        <w:gridCol w:w="120"/>
        <w:gridCol w:w="1180"/>
        <w:gridCol w:w="1020"/>
        <w:gridCol w:w="5100"/>
        <w:gridCol w:w="1020"/>
        <w:gridCol w:w="1420"/>
        <w:gridCol w:w="1060"/>
        <w:gridCol w:w="980"/>
        <w:gridCol w:w="1340"/>
        <w:gridCol w:w="1000"/>
        <w:gridCol w:w="1360"/>
        <w:gridCol w:w="1060"/>
        <w:gridCol w:w="1360"/>
        <w:gridCol w:w="1480"/>
      </w:tblGrid>
      <w:tr w:rsidR="00323B86" w:rsidRPr="003E2BD8" w:rsidTr="000A7ED9">
        <w:trPr>
          <w:gridAfter w:val="10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B63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B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gridAfter w:val="10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4078AC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AC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-448310</wp:posOffset>
                  </wp:positionV>
                  <wp:extent cx="695325" cy="771525"/>
                  <wp:effectExtent l="19050" t="0" r="9525" b="0"/>
                  <wp:wrapNone/>
                  <wp:docPr id="2" name="Рисунок 2" descr="Твердохлебовское СП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вердохлебовское СП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3B86" w:rsidRPr="003E2BD8" w:rsidTr="000A7ED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C5A" w:rsidRPr="00A636FE" w:rsidRDefault="000A2C5A" w:rsidP="000A2C5A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B50C46" w:rsidP="000A2C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0A2C5A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7ED9" w:rsidRPr="00A636FE" w:rsidRDefault="000A7ED9" w:rsidP="000A2C5A">
      <w:pPr>
        <w:pStyle w:val="a4"/>
        <w:jc w:val="center"/>
        <w:rPr>
          <w:b/>
          <w:szCs w:val="28"/>
        </w:rPr>
      </w:pPr>
    </w:p>
    <w:p w:rsidR="000A2C5A" w:rsidRPr="00A636FE" w:rsidRDefault="000C1171" w:rsidP="00230A9B">
      <w:pPr>
        <w:pStyle w:val="2"/>
        <w:jc w:val="left"/>
        <w:rPr>
          <w:szCs w:val="28"/>
        </w:rPr>
      </w:pPr>
      <w:r>
        <w:rPr>
          <w:szCs w:val="28"/>
        </w:rPr>
        <w:t xml:space="preserve"> </w:t>
      </w:r>
      <w:r w:rsidR="00230A9B">
        <w:rPr>
          <w:szCs w:val="28"/>
        </w:rPr>
        <w:t xml:space="preserve">                                                      РЕШЕНИЕ</w:t>
      </w:r>
      <w:r w:rsidR="000A7ED9">
        <w:rPr>
          <w:szCs w:val="28"/>
        </w:rPr>
        <w:t xml:space="preserve">                                </w:t>
      </w:r>
    </w:p>
    <w:p w:rsidR="007A13B5" w:rsidRPr="000E274A" w:rsidRDefault="007A13B5" w:rsidP="007A13B5"/>
    <w:p w:rsidR="007A13B5" w:rsidRPr="008902F5" w:rsidRDefault="007A13B5" w:rsidP="007A13B5">
      <w:pPr>
        <w:rPr>
          <w:sz w:val="28"/>
          <w:szCs w:val="28"/>
        </w:rPr>
      </w:pPr>
    </w:p>
    <w:p w:rsidR="00066E98" w:rsidRDefault="008548EC" w:rsidP="004078AC">
      <w:pPr>
        <w:tabs>
          <w:tab w:val="left" w:pos="0"/>
        </w:tabs>
        <w:ind w:left="-567" w:firstLine="283"/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="0096727B">
        <w:rPr>
          <w:noProof/>
        </w:rPr>
        <w:t>«</w:t>
      </w:r>
      <w:r w:rsidR="007F5F25">
        <w:rPr>
          <w:noProof/>
        </w:rPr>
        <w:t xml:space="preserve"> </w:t>
      </w:r>
      <w:r w:rsidR="004078AC">
        <w:rPr>
          <w:noProof/>
        </w:rPr>
        <w:t>13</w:t>
      </w:r>
      <w:r w:rsidR="007F5F25">
        <w:rPr>
          <w:noProof/>
        </w:rPr>
        <w:t xml:space="preserve"> </w:t>
      </w:r>
      <w:r w:rsidR="007A13B5" w:rsidRPr="008548EC">
        <w:rPr>
          <w:noProof/>
        </w:rPr>
        <w:t>»</w:t>
      </w:r>
      <w:r w:rsidR="004078AC">
        <w:rPr>
          <w:noProof/>
        </w:rPr>
        <w:t xml:space="preserve"> ноября</w:t>
      </w:r>
      <w:r w:rsidR="007F5F25">
        <w:rPr>
          <w:noProof/>
        </w:rPr>
        <w:t xml:space="preserve">  </w:t>
      </w:r>
      <w:r w:rsidR="007A13B5" w:rsidRPr="008548EC">
        <w:rPr>
          <w:noProof/>
        </w:rPr>
        <w:t xml:space="preserve"> 201</w:t>
      </w:r>
      <w:r w:rsidR="000A7ED9">
        <w:rPr>
          <w:noProof/>
        </w:rPr>
        <w:t>8</w:t>
      </w:r>
      <w:r w:rsidR="00DA702A">
        <w:rPr>
          <w:noProof/>
        </w:rPr>
        <w:t xml:space="preserve"> г.  № </w:t>
      </w:r>
      <w:r w:rsidR="004078AC">
        <w:rPr>
          <w:noProof/>
        </w:rPr>
        <w:t>221</w:t>
      </w:r>
    </w:p>
    <w:p w:rsidR="007A13B5" w:rsidRDefault="00DA702A" w:rsidP="004078AC">
      <w:pPr>
        <w:tabs>
          <w:tab w:val="left" w:pos="0"/>
        </w:tabs>
        <w:ind w:left="-567" w:firstLine="283"/>
        <w:jc w:val="both"/>
        <w:rPr>
          <w:noProof/>
        </w:rPr>
      </w:pPr>
      <w:r>
        <w:rPr>
          <w:noProof/>
        </w:rPr>
        <w:t xml:space="preserve">        с.</w:t>
      </w:r>
      <w:r w:rsidR="00B50C46">
        <w:rPr>
          <w:noProof/>
        </w:rPr>
        <w:t>Твердохлебовка</w:t>
      </w:r>
    </w:p>
    <w:p w:rsidR="008548EC" w:rsidRPr="008548EC" w:rsidRDefault="008548EC" w:rsidP="004078AC">
      <w:pPr>
        <w:tabs>
          <w:tab w:val="left" w:pos="0"/>
        </w:tabs>
        <w:ind w:left="-567" w:firstLine="283"/>
        <w:jc w:val="both"/>
        <w:rPr>
          <w:noProof/>
        </w:rPr>
      </w:pPr>
    </w:p>
    <w:p w:rsidR="004078AC" w:rsidRDefault="007A13B5" w:rsidP="004078AC">
      <w:pPr>
        <w:tabs>
          <w:tab w:val="left" w:pos="-567"/>
        </w:tabs>
        <w:ind w:left="-567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О внесении изменений в решение </w:t>
      </w:r>
      <w:r w:rsidR="008548EC">
        <w:rPr>
          <w:b/>
          <w:sz w:val="28"/>
          <w:szCs w:val="28"/>
        </w:rPr>
        <w:t xml:space="preserve">Совета </w:t>
      </w:r>
    </w:p>
    <w:p w:rsidR="004078AC" w:rsidRDefault="008548EC" w:rsidP="004078AC">
      <w:pPr>
        <w:tabs>
          <w:tab w:val="left" w:pos="-567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  <w:r w:rsidR="00B50C46">
        <w:rPr>
          <w:b/>
          <w:sz w:val="28"/>
          <w:szCs w:val="28"/>
        </w:rPr>
        <w:t>Твердохлебовского</w:t>
      </w:r>
      <w:r w:rsidR="007A13B5" w:rsidRPr="00A636FE">
        <w:rPr>
          <w:b/>
          <w:sz w:val="28"/>
          <w:szCs w:val="28"/>
        </w:rPr>
        <w:t xml:space="preserve"> </w:t>
      </w:r>
    </w:p>
    <w:p w:rsidR="004078AC" w:rsidRDefault="007A13B5" w:rsidP="004078AC">
      <w:pPr>
        <w:tabs>
          <w:tab w:val="left" w:pos="-567"/>
        </w:tabs>
        <w:ind w:left="-567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сельского поселения  от  2</w:t>
      </w:r>
      <w:r w:rsidR="00DA702A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>.12.201</w:t>
      </w:r>
      <w:r w:rsidR="000A7ED9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 xml:space="preserve">  №</w:t>
      </w:r>
      <w:r w:rsidR="002A2AEC">
        <w:rPr>
          <w:b/>
          <w:sz w:val="28"/>
          <w:szCs w:val="28"/>
        </w:rPr>
        <w:t>17</w:t>
      </w:r>
      <w:r w:rsidR="00B50C46">
        <w:rPr>
          <w:b/>
          <w:sz w:val="28"/>
          <w:szCs w:val="28"/>
        </w:rPr>
        <w:t>3</w:t>
      </w:r>
      <w:r w:rsidRPr="00A636FE">
        <w:rPr>
          <w:b/>
          <w:sz w:val="28"/>
          <w:szCs w:val="28"/>
        </w:rPr>
        <w:t xml:space="preserve"> </w:t>
      </w:r>
    </w:p>
    <w:p w:rsidR="004078AC" w:rsidRDefault="007A13B5" w:rsidP="004078AC">
      <w:pPr>
        <w:tabs>
          <w:tab w:val="left" w:pos="-567"/>
        </w:tabs>
        <w:ind w:left="-567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«О бюджете </w:t>
      </w:r>
      <w:r w:rsidR="00B50C46">
        <w:rPr>
          <w:b/>
          <w:sz w:val="28"/>
          <w:szCs w:val="28"/>
        </w:rPr>
        <w:t>Твердохлебовского</w:t>
      </w:r>
      <w:r w:rsidRPr="00A636FE">
        <w:rPr>
          <w:b/>
          <w:sz w:val="28"/>
          <w:szCs w:val="28"/>
        </w:rPr>
        <w:t xml:space="preserve"> сельского </w:t>
      </w:r>
    </w:p>
    <w:p w:rsidR="004078AC" w:rsidRDefault="007A13B5" w:rsidP="004078AC">
      <w:pPr>
        <w:tabs>
          <w:tab w:val="left" w:pos="-567"/>
        </w:tabs>
        <w:ind w:left="-567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поселения Богучарскогомуниципального </w:t>
      </w:r>
    </w:p>
    <w:p w:rsidR="004078AC" w:rsidRDefault="007A13B5" w:rsidP="004078AC">
      <w:pPr>
        <w:tabs>
          <w:tab w:val="left" w:pos="-567"/>
        </w:tabs>
        <w:ind w:left="-567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на 201</w:t>
      </w:r>
      <w:r w:rsidR="000A7ED9">
        <w:rPr>
          <w:b/>
          <w:sz w:val="28"/>
          <w:szCs w:val="28"/>
        </w:rPr>
        <w:t>8</w:t>
      </w:r>
      <w:r w:rsidRPr="00A636FE">
        <w:rPr>
          <w:b/>
          <w:sz w:val="28"/>
          <w:szCs w:val="28"/>
        </w:rPr>
        <w:t xml:space="preserve"> год</w:t>
      </w:r>
      <w:r w:rsidR="0049113C">
        <w:rPr>
          <w:b/>
          <w:sz w:val="28"/>
          <w:szCs w:val="28"/>
        </w:rPr>
        <w:t xml:space="preserve"> и</w:t>
      </w:r>
    </w:p>
    <w:p w:rsidR="007A13B5" w:rsidRPr="00A636FE" w:rsidRDefault="000A7ED9" w:rsidP="004078AC">
      <w:pPr>
        <w:tabs>
          <w:tab w:val="left" w:pos="-567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2019 и 2020</w:t>
      </w:r>
      <w:r w:rsidR="001A0A09">
        <w:rPr>
          <w:b/>
          <w:sz w:val="28"/>
          <w:szCs w:val="28"/>
        </w:rPr>
        <w:t xml:space="preserve"> </w:t>
      </w:r>
      <w:r w:rsidR="0049113C"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="007A13B5" w:rsidRPr="00A636FE">
        <w:rPr>
          <w:b/>
          <w:sz w:val="28"/>
          <w:szCs w:val="28"/>
        </w:rPr>
        <w:t>»</w:t>
      </w:r>
    </w:p>
    <w:p w:rsidR="007A13B5" w:rsidRPr="00A636FE" w:rsidRDefault="007A13B5" w:rsidP="004078AC">
      <w:pPr>
        <w:tabs>
          <w:tab w:val="left" w:pos="-567"/>
        </w:tabs>
        <w:ind w:left="-567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Pr="008902F5" w:rsidRDefault="004078AC" w:rsidP="004078AC">
      <w:pPr>
        <w:pStyle w:val="21"/>
        <w:tabs>
          <w:tab w:val="left" w:pos="-567"/>
          <w:tab w:val="left" w:pos="0"/>
          <w:tab w:val="left" w:pos="9923"/>
        </w:tabs>
        <w:spacing w:after="0" w:line="240" w:lineRule="auto"/>
        <w:ind w:left="-567" w:right="-284" w:firstLine="28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8EC">
        <w:rPr>
          <w:sz w:val="28"/>
          <w:szCs w:val="28"/>
        </w:rPr>
        <w:t xml:space="preserve">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="008548EC"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 w:rsidR="008548EC">
        <w:rPr>
          <w:sz w:val="28"/>
          <w:szCs w:val="28"/>
        </w:rPr>
        <w:t xml:space="preserve"> Уставом </w:t>
      </w:r>
      <w:r w:rsidR="00B50C46">
        <w:rPr>
          <w:sz w:val="28"/>
          <w:szCs w:val="28"/>
        </w:rPr>
        <w:t>Твердохлебовского</w:t>
      </w:r>
      <w:r w:rsidR="007A13B5">
        <w:rPr>
          <w:sz w:val="28"/>
          <w:szCs w:val="28"/>
        </w:rPr>
        <w:t xml:space="preserve"> сельского поселения,</w:t>
      </w:r>
      <w:r w:rsidR="003B763F">
        <w:rPr>
          <w:sz w:val="28"/>
          <w:szCs w:val="28"/>
        </w:rPr>
        <w:t xml:space="preserve"> на основании победы в конкурсе проектов поддержки местных инициати</w:t>
      </w:r>
      <w:r w:rsidR="00564BEE">
        <w:rPr>
          <w:sz w:val="28"/>
          <w:szCs w:val="28"/>
        </w:rPr>
        <w:t>в</w:t>
      </w:r>
      <w:r w:rsidR="003B763F">
        <w:rPr>
          <w:sz w:val="28"/>
          <w:szCs w:val="28"/>
        </w:rPr>
        <w:t xml:space="preserve"> на территории муниципальных образований Воронежской области в рамках развития</w:t>
      </w:r>
      <w:r w:rsidR="00564BEE">
        <w:rPr>
          <w:sz w:val="28"/>
          <w:szCs w:val="28"/>
        </w:rPr>
        <w:t xml:space="preserve"> инициативного бюджетирования,</w:t>
      </w:r>
      <w:r w:rsidR="007A13B5" w:rsidRPr="00D86F23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заслушав информацию специалиста</w:t>
      </w:r>
      <w:r w:rsidR="007A13B5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  <w:lang w:val="en-US"/>
        </w:rPr>
        <w:t>I</w:t>
      </w:r>
      <w:r w:rsidR="007A13B5" w:rsidRPr="00D80B63">
        <w:rPr>
          <w:sz w:val="28"/>
          <w:szCs w:val="28"/>
        </w:rPr>
        <w:t xml:space="preserve"> категории администрации </w:t>
      </w:r>
      <w:r w:rsidR="00B50C46">
        <w:rPr>
          <w:sz w:val="28"/>
          <w:szCs w:val="28"/>
        </w:rPr>
        <w:t>Твердохлебовского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r w:rsidR="0063528E">
        <w:rPr>
          <w:sz w:val="28"/>
          <w:szCs w:val="28"/>
        </w:rPr>
        <w:t>Шияновой О.И.</w:t>
      </w:r>
      <w:r w:rsidR="008548EC">
        <w:rPr>
          <w:sz w:val="28"/>
          <w:szCs w:val="28"/>
        </w:rPr>
        <w:t xml:space="preserve">.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 w:rsidR="008548EC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r w:rsidR="00B50C46">
        <w:rPr>
          <w:sz w:val="28"/>
          <w:szCs w:val="28"/>
        </w:rPr>
        <w:t>Твердохлебовского</w:t>
      </w:r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201</w:t>
      </w:r>
      <w:r w:rsidR="003B763F">
        <w:rPr>
          <w:sz w:val="28"/>
          <w:szCs w:val="28"/>
        </w:rPr>
        <w:t>8</w:t>
      </w:r>
      <w:r w:rsidR="007A13B5" w:rsidRPr="00D80B63">
        <w:rPr>
          <w:sz w:val="28"/>
          <w:szCs w:val="28"/>
        </w:rPr>
        <w:t xml:space="preserve"> год</w:t>
      </w:r>
      <w:r w:rsidR="003B763F">
        <w:rPr>
          <w:sz w:val="28"/>
          <w:szCs w:val="28"/>
        </w:rPr>
        <w:t xml:space="preserve"> и на плановый период 2019 и 2020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r w:rsidR="00B50C46">
        <w:rPr>
          <w:sz w:val="28"/>
          <w:szCs w:val="28"/>
        </w:rPr>
        <w:t>Твердохлебовского</w:t>
      </w:r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  <w:r w:rsidR="007A13B5" w:rsidRPr="008902F5">
        <w:rPr>
          <w:bCs/>
          <w:iCs/>
          <w:sz w:val="28"/>
          <w:szCs w:val="28"/>
        </w:rPr>
        <w:t xml:space="preserve">                                         </w:t>
      </w:r>
    </w:p>
    <w:p w:rsidR="007A13B5" w:rsidRDefault="004078AC" w:rsidP="004078AC">
      <w:pPr>
        <w:tabs>
          <w:tab w:val="left" w:pos="-567"/>
          <w:tab w:val="left" w:pos="0"/>
        </w:tabs>
        <w:ind w:left="-567" w:right="-284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13B5"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 xml:space="preserve">1. Внести в  решение Совета народных депутатов </w:t>
      </w:r>
      <w:r w:rsidR="00B50C46">
        <w:rPr>
          <w:sz w:val="28"/>
          <w:szCs w:val="28"/>
        </w:rPr>
        <w:t>Твердохлебовского</w:t>
      </w:r>
      <w:r w:rsidR="007A13B5">
        <w:rPr>
          <w:sz w:val="28"/>
          <w:szCs w:val="28"/>
        </w:rPr>
        <w:t xml:space="preserve"> сельского поселения от 2</w:t>
      </w:r>
      <w:r w:rsidR="002A2AEC">
        <w:rPr>
          <w:sz w:val="28"/>
          <w:szCs w:val="28"/>
        </w:rPr>
        <w:t>6</w:t>
      </w:r>
      <w:r w:rsidR="007A13B5">
        <w:rPr>
          <w:sz w:val="28"/>
          <w:szCs w:val="28"/>
        </w:rPr>
        <w:t>.12. 201</w:t>
      </w:r>
      <w:r w:rsidR="00564BEE">
        <w:rPr>
          <w:sz w:val="28"/>
          <w:szCs w:val="28"/>
        </w:rPr>
        <w:t>7</w:t>
      </w:r>
      <w:r w:rsidR="007A13B5">
        <w:rPr>
          <w:sz w:val="28"/>
          <w:szCs w:val="28"/>
        </w:rPr>
        <w:t xml:space="preserve">  № </w:t>
      </w:r>
      <w:r w:rsidR="00B50C46">
        <w:rPr>
          <w:sz w:val="28"/>
          <w:szCs w:val="28"/>
        </w:rPr>
        <w:t>173</w:t>
      </w:r>
      <w:r w:rsidR="008548EC"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 xml:space="preserve">«О бюджете </w:t>
      </w:r>
      <w:r w:rsidR="00B50C46">
        <w:rPr>
          <w:sz w:val="28"/>
          <w:szCs w:val="28"/>
        </w:rPr>
        <w:t>Твердохлебовского</w:t>
      </w:r>
      <w:r w:rsidR="007A13B5">
        <w:rPr>
          <w:sz w:val="28"/>
          <w:szCs w:val="28"/>
        </w:rPr>
        <w:t xml:space="preserve"> сельского поселения Богучарского</w:t>
      </w:r>
      <w:r w:rsidR="007A13B5" w:rsidRPr="00A80EDF">
        <w:rPr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 w:rsidR="007A13B5">
        <w:rPr>
          <w:sz w:val="28"/>
          <w:szCs w:val="28"/>
        </w:rPr>
        <w:t xml:space="preserve"> на 201</w:t>
      </w:r>
      <w:r w:rsidR="00564BEE">
        <w:rPr>
          <w:sz w:val="28"/>
          <w:szCs w:val="28"/>
        </w:rPr>
        <w:t>8</w:t>
      </w:r>
      <w:r w:rsidR="007A13B5" w:rsidRPr="00D80B63">
        <w:rPr>
          <w:sz w:val="28"/>
          <w:szCs w:val="28"/>
        </w:rPr>
        <w:t xml:space="preserve"> </w:t>
      </w:r>
      <w:r w:rsidR="007A13B5">
        <w:rPr>
          <w:sz w:val="28"/>
          <w:szCs w:val="28"/>
        </w:rPr>
        <w:t>год</w:t>
      </w:r>
      <w:r w:rsidR="00564BEE">
        <w:rPr>
          <w:sz w:val="28"/>
          <w:szCs w:val="28"/>
        </w:rPr>
        <w:t xml:space="preserve"> и на плановый период 2019 и 2020</w:t>
      </w:r>
      <w:r w:rsidR="005B522C">
        <w:rPr>
          <w:sz w:val="28"/>
          <w:szCs w:val="28"/>
        </w:rPr>
        <w:t xml:space="preserve"> годов</w:t>
      </w:r>
      <w:r w:rsidR="007A13B5"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4078AC" w:rsidP="004078AC">
      <w:pPr>
        <w:tabs>
          <w:tab w:val="left" w:pos="-567"/>
          <w:tab w:val="left" w:pos="0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13B5"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Пункты 1,2,</w:t>
      </w:r>
      <w:r w:rsidR="00707174">
        <w:rPr>
          <w:sz w:val="28"/>
          <w:szCs w:val="28"/>
        </w:rPr>
        <w:t>3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4078AC" w:rsidP="004078AC">
      <w:pPr>
        <w:shd w:val="clear" w:color="auto" w:fill="FFFFFF"/>
        <w:tabs>
          <w:tab w:val="left" w:pos="-567"/>
          <w:tab w:val="left" w:pos="0"/>
        </w:tabs>
        <w:autoSpaceDE w:val="0"/>
        <w:autoSpaceDN w:val="0"/>
        <w:adjustRightInd w:val="0"/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48EC" w:rsidRPr="008548EC">
        <w:rPr>
          <w:sz w:val="28"/>
          <w:szCs w:val="28"/>
        </w:rPr>
        <w:t xml:space="preserve"> «1. Утвердить основные характеристики бюджета </w:t>
      </w:r>
      <w:r w:rsidR="00B50C46">
        <w:rPr>
          <w:sz w:val="28"/>
          <w:szCs w:val="28"/>
        </w:rPr>
        <w:t>Твердохлебовского</w:t>
      </w:r>
      <w:r w:rsidR="00564BEE">
        <w:rPr>
          <w:sz w:val="28"/>
          <w:szCs w:val="28"/>
        </w:rPr>
        <w:t xml:space="preserve"> сельского поселения на 2018</w:t>
      </w:r>
      <w:r w:rsidR="008548EC" w:rsidRPr="008548EC">
        <w:rPr>
          <w:sz w:val="28"/>
          <w:szCs w:val="28"/>
        </w:rPr>
        <w:t xml:space="preserve"> год:</w:t>
      </w:r>
    </w:p>
    <w:p w:rsidR="00FC151E" w:rsidRDefault="004078AC" w:rsidP="004078AC">
      <w:pPr>
        <w:tabs>
          <w:tab w:val="left" w:pos="-567"/>
          <w:tab w:val="left" w:pos="0"/>
        </w:tabs>
        <w:autoSpaceDE w:val="0"/>
        <w:autoSpaceDN w:val="0"/>
        <w:adjustRightInd w:val="0"/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48EC" w:rsidRPr="008548EC">
        <w:rPr>
          <w:sz w:val="28"/>
          <w:szCs w:val="28"/>
        </w:rPr>
        <w:t xml:space="preserve">1) прогнозируемый общий объём доходов бюджета </w:t>
      </w:r>
      <w:r w:rsidR="00B50C46">
        <w:rPr>
          <w:sz w:val="28"/>
          <w:szCs w:val="28"/>
        </w:rPr>
        <w:t>Твердохлебовского</w:t>
      </w:r>
      <w:r w:rsidR="00B50C46" w:rsidRPr="008548EC"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сельского поселения в </w:t>
      </w:r>
      <w:r w:rsidR="00B909A9">
        <w:rPr>
          <w:sz w:val="28"/>
          <w:szCs w:val="28"/>
        </w:rPr>
        <w:t>сумме </w:t>
      </w:r>
      <w:r w:rsidR="004F78FC">
        <w:rPr>
          <w:sz w:val="28"/>
          <w:szCs w:val="28"/>
        </w:rPr>
        <w:t>3581,0</w:t>
      </w:r>
      <w:r w:rsidR="007F5F25">
        <w:rPr>
          <w:sz w:val="28"/>
          <w:szCs w:val="28"/>
        </w:rPr>
        <w:t>,0 тыс</w:t>
      </w:r>
      <w:r w:rsidR="008548EC" w:rsidRPr="008548EC">
        <w:rPr>
          <w:sz w:val="28"/>
          <w:szCs w:val="28"/>
        </w:rPr>
        <w:t xml:space="preserve">. рублей, </w:t>
      </w:r>
      <w:r w:rsidR="00FC151E" w:rsidRPr="00FC151E">
        <w:rPr>
          <w:sz w:val="28"/>
          <w:szCs w:val="28"/>
        </w:rPr>
        <w:t xml:space="preserve">в том числе безвозмездные поступления из областного бюджета в сумме </w:t>
      </w:r>
      <w:r w:rsidR="007F5F25">
        <w:rPr>
          <w:sz w:val="28"/>
          <w:szCs w:val="28"/>
        </w:rPr>
        <w:t>75,3</w:t>
      </w:r>
      <w:r w:rsidR="00FC151E" w:rsidRPr="00FC151E">
        <w:rPr>
          <w:sz w:val="28"/>
          <w:szCs w:val="28"/>
        </w:rPr>
        <w:t xml:space="preserve"> тыс. рублей, из</w:t>
      </w:r>
      <w:r w:rsidR="00DC7569">
        <w:rPr>
          <w:sz w:val="28"/>
          <w:szCs w:val="28"/>
        </w:rPr>
        <w:t xml:space="preserve">  районного бюджета в сумме </w:t>
      </w:r>
      <w:r w:rsidR="004F78FC">
        <w:rPr>
          <w:sz w:val="28"/>
          <w:szCs w:val="28"/>
        </w:rPr>
        <w:t>2635,0</w:t>
      </w:r>
      <w:r w:rsidR="007F5F25">
        <w:rPr>
          <w:sz w:val="28"/>
          <w:szCs w:val="28"/>
        </w:rPr>
        <w:t>,0</w:t>
      </w:r>
      <w:r w:rsidR="00FC151E" w:rsidRPr="00FC151E">
        <w:rPr>
          <w:sz w:val="28"/>
          <w:szCs w:val="28"/>
        </w:rPr>
        <w:t xml:space="preserve"> тыс. рублей</w:t>
      </w:r>
      <w:r w:rsidR="00FC151E">
        <w:rPr>
          <w:sz w:val="28"/>
          <w:szCs w:val="28"/>
        </w:rPr>
        <w:t>;</w:t>
      </w:r>
    </w:p>
    <w:p w:rsidR="008548EC" w:rsidRPr="008548EC" w:rsidRDefault="004078AC" w:rsidP="004078AC">
      <w:pPr>
        <w:tabs>
          <w:tab w:val="left" w:pos="-567"/>
          <w:tab w:val="left" w:pos="0"/>
        </w:tabs>
        <w:autoSpaceDE w:val="0"/>
        <w:autoSpaceDN w:val="0"/>
        <w:adjustRightInd w:val="0"/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548EC" w:rsidRPr="00FC151E">
        <w:rPr>
          <w:sz w:val="28"/>
          <w:szCs w:val="28"/>
        </w:rPr>
        <w:t xml:space="preserve">2) общий объём расходов бюджета </w:t>
      </w:r>
      <w:r w:rsidR="00B50C46">
        <w:rPr>
          <w:sz w:val="28"/>
          <w:szCs w:val="28"/>
        </w:rPr>
        <w:t>Твердохлебовского</w:t>
      </w:r>
      <w:r w:rsidR="008548EC" w:rsidRPr="008548EC">
        <w:rPr>
          <w:sz w:val="28"/>
          <w:szCs w:val="28"/>
        </w:rPr>
        <w:t xml:space="preserve"> се</w:t>
      </w:r>
      <w:r w:rsidR="00B909A9">
        <w:rPr>
          <w:sz w:val="28"/>
          <w:szCs w:val="28"/>
        </w:rPr>
        <w:t>л</w:t>
      </w:r>
      <w:r w:rsidR="00FC151E">
        <w:rPr>
          <w:sz w:val="28"/>
          <w:szCs w:val="28"/>
        </w:rPr>
        <w:t>ьского поселения</w:t>
      </w:r>
      <w:r w:rsidR="00DC7569">
        <w:rPr>
          <w:sz w:val="28"/>
          <w:szCs w:val="28"/>
        </w:rPr>
        <w:t xml:space="preserve"> в сумме  </w:t>
      </w:r>
      <w:r w:rsidR="004F78FC">
        <w:rPr>
          <w:sz w:val="28"/>
          <w:szCs w:val="28"/>
        </w:rPr>
        <w:t>4180,8</w:t>
      </w:r>
      <w:r w:rsidR="008548EC" w:rsidRPr="008548EC">
        <w:rPr>
          <w:sz w:val="28"/>
          <w:szCs w:val="28"/>
        </w:rPr>
        <w:t xml:space="preserve"> тыс. рублей;</w:t>
      </w:r>
    </w:p>
    <w:p w:rsidR="00300DDB" w:rsidRPr="00300DDB" w:rsidRDefault="008548EC" w:rsidP="004078AC">
      <w:pPr>
        <w:tabs>
          <w:tab w:val="left" w:pos="-567"/>
          <w:tab w:val="left" w:pos="0"/>
        </w:tabs>
        <w:ind w:left="-567" w:right="-284" w:firstLine="283"/>
        <w:jc w:val="both"/>
        <w:rPr>
          <w:sz w:val="28"/>
          <w:szCs w:val="28"/>
        </w:rPr>
      </w:pPr>
      <w:r w:rsidRPr="008548EC">
        <w:rPr>
          <w:sz w:val="28"/>
          <w:szCs w:val="28"/>
        </w:rPr>
        <w:t xml:space="preserve"> </w:t>
      </w:r>
      <w:r w:rsidR="004078AC">
        <w:rPr>
          <w:sz w:val="28"/>
          <w:szCs w:val="28"/>
        </w:rPr>
        <w:t xml:space="preserve">    </w:t>
      </w:r>
      <w:r w:rsidR="00FF3027">
        <w:rPr>
          <w:sz w:val="28"/>
          <w:szCs w:val="28"/>
        </w:rPr>
        <w:t>1.2</w:t>
      </w:r>
      <w:r w:rsidR="00812D6F">
        <w:rPr>
          <w:sz w:val="28"/>
          <w:szCs w:val="28"/>
        </w:rPr>
        <w:t>. Приложения</w:t>
      </w:r>
      <w:r w:rsidR="00DA13E1">
        <w:rPr>
          <w:sz w:val="28"/>
          <w:szCs w:val="28"/>
        </w:rPr>
        <w:t xml:space="preserve"> </w:t>
      </w:r>
      <w:r w:rsidR="00707174">
        <w:rPr>
          <w:sz w:val="28"/>
          <w:szCs w:val="28"/>
        </w:rPr>
        <w:t xml:space="preserve">1, </w:t>
      </w:r>
      <w:r w:rsidR="00B36D59">
        <w:rPr>
          <w:sz w:val="28"/>
          <w:szCs w:val="28"/>
        </w:rPr>
        <w:t>5</w:t>
      </w:r>
      <w:r w:rsidR="00065BB2">
        <w:rPr>
          <w:sz w:val="28"/>
          <w:szCs w:val="28"/>
        </w:rPr>
        <w:t xml:space="preserve">, </w:t>
      </w:r>
      <w:r w:rsidR="00FF3027">
        <w:rPr>
          <w:sz w:val="28"/>
          <w:szCs w:val="28"/>
        </w:rPr>
        <w:t xml:space="preserve">6, 7, </w:t>
      </w:r>
      <w:r w:rsidR="00300DDB" w:rsidRPr="00300DDB">
        <w:rPr>
          <w:sz w:val="28"/>
          <w:szCs w:val="28"/>
        </w:rPr>
        <w:t xml:space="preserve">  к решению изложить в новой</w:t>
      </w:r>
      <w:r w:rsidR="00812D6F">
        <w:rPr>
          <w:sz w:val="28"/>
          <w:szCs w:val="28"/>
        </w:rPr>
        <w:t xml:space="preserve"> редакции согласно приложениям</w:t>
      </w:r>
      <w:r w:rsidR="00707174">
        <w:rPr>
          <w:sz w:val="28"/>
          <w:szCs w:val="28"/>
        </w:rPr>
        <w:t xml:space="preserve"> </w:t>
      </w:r>
      <w:r w:rsidR="001C2ABD">
        <w:rPr>
          <w:sz w:val="28"/>
          <w:szCs w:val="28"/>
        </w:rPr>
        <w:t>1</w:t>
      </w:r>
      <w:r w:rsidR="00707174">
        <w:rPr>
          <w:sz w:val="28"/>
          <w:szCs w:val="28"/>
        </w:rPr>
        <w:t>,</w:t>
      </w:r>
      <w:r w:rsidR="00DA13E1">
        <w:rPr>
          <w:sz w:val="28"/>
          <w:szCs w:val="28"/>
        </w:rPr>
        <w:t xml:space="preserve"> </w:t>
      </w:r>
      <w:r w:rsidR="001C2ABD">
        <w:rPr>
          <w:sz w:val="28"/>
          <w:szCs w:val="28"/>
        </w:rPr>
        <w:t>2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3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4</w:t>
      </w:r>
      <w:r w:rsidR="00FF3027">
        <w:rPr>
          <w:sz w:val="28"/>
          <w:szCs w:val="28"/>
        </w:rPr>
        <w:t xml:space="preserve">,  </w:t>
      </w:r>
      <w:r w:rsidR="00300DDB" w:rsidRPr="00300DDB">
        <w:rPr>
          <w:sz w:val="28"/>
          <w:szCs w:val="28"/>
        </w:rPr>
        <w:t>к настоящему решению.</w:t>
      </w:r>
    </w:p>
    <w:p w:rsidR="00300DDB" w:rsidRPr="00300DDB" w:rsidRDefault="004078AC" w:rsidP="004078AC">
      <w:pPr>
        <w:tabs>
          <w:tab w:val="left" w:pos="-567"/>
          <w:tab w:val="left" w:pos="0"/>
        </w:tabs>
        <w:ind w:left="-567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6AF">
        <w:rPr>
          <w:sz w:val="28"/>
          <w:szCs w:val="28"/>
        </w:rPr>
        <w:t>2</w:t>
      </w:r>
      <w:r w:rsidR="00300DDB" w:rsidRPr="00300DDB">
        <w:rPr>
          <w:sz w:val="28"/>
          <w:szCs w:val="28"/>
        </w:rPr>
        <w:t>. Контроль за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3528E">
        <w:rPr>
          <w:sz w:val="28"/>
          <w:szCs w:val="28"/>
        </w:rPr>
        <w:t>Ткаченко И.В.)</w:t>
      </w:r>
      <w:r w:rsidR="00B36D59">
        <w:rPr>
          <w:sz w:val="28"/>
          <w:szCs w:val="28"/>
        </w:rPr>
        <w:t>.</w:t>
      </w:r>
      <w:r w:rsidR="00300DDB" w:rsidRPr="00300DDB">
        <w:rPr>
          <w:sz w:val="28"/>
          <w:szCs w:val="28"/>
        </w:rPr>
        <w:t xml:space="preserve">) и главу </w:t>
      </w:r>
      <w:r w:rsidR="00B50C46">
        <w:rPr>
          <w:sz w:val="28"/>
          <w:szCs w:val="28"/>
        </w:rPr>
        <w:t>Твердохлебовского</w:t>
      </w:r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817B2E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>Чвикалов</w:t>
      </w:r>
      <w:r>
        <w:rPr>
          <w:sz w:val="28"/>
          <w:szCs w:val="28"/>
        </w:rPr>
        <w:t>а</w:t>
      </w:r>
      <w:r w:rsidR="00B50C46">
        <w:rPr>
          <w:sz w:val="28"/>
          <w:szCs w:val="28"/>
        </w:rPr>
        <w:t xml:space="preserve"> В.Н.</w:t>
      </w:r>
    </w:p>
    <w:p w:rsidR="004078AC" w:rsidRDefault="004078AC" w:rsidP="004078AC">
      <w:pPr>
        <w:tabs>
          <w:tab w:val="left" w:pos="-567"/>
          <w:tab w:val="left" w:pos="0"/>
        </w:tabs>
        <w:ind w:right="-284"/>
        <w:rPr>
          <w:sz w:val="28"/>
          <w:szCs w:val="28"/>
        </w:rPr>
      </w:pPr>
    </w:p>
    <w:p w:rsidR="004078AC" w:rsidRDefault="004078AC" w:rsidP="004078AC">
      <w:pPr>
        <w:tabs>
          <w:tab w:val="left" w:pos="-567"/>
          <w:tab w:val="left" w:pos="0"/>
        </w:tabs>
        <w:ind w:right="-284"/>
        <w:rPr>
          <w:sz w:val="28"/>
          <w:szCs w:val="28"/>
        </w:rPr>
      </w:pPr>
    </w:p>
    <w:p w:rsidR="007A13B5" w:rsidRDefault="007A13B5" w:rsidP="004078AC">
      <w:pPr>
        <w:tabs>
          <w:tab w:val="left" w:pos="-567"/>
          <w:tab w:val="left" w:pos="0"/>
        </w:tabs>
        <w:ind w:right="-284"/>
      </w:pP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Глава </w:t>
      </w:r>
      <w:r w:rsidR="00B50C46">
        <w:rPr>
          <w:sz w:val="28"/>
          <w:szCs w:val="28"/>
        </w:rPr>
        <w:t>Твердохлебовского</w:t>
      </w:r>
      <w:r w:rsidRPr="008902F5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</w:t>
      </w:r>
      <w:r w:rsidR="004078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 xml:space="preserve">  </w:t>
      </w:r>
      <w:r w:rsidR="004078AC">
        <w:rPr>
          <w:sz w:val="28"/>
          <w:szCs w:val="28"/>
        </w:rPr>
        <w:t xml:space="preserve">     </w:t>
      </w:r>
      <w:r w:rsidR="00B50C46">
        <w:rPr>
          <w:sz w:val="28"/>
          <w:szCs w:val="28"/>
        </w:rPr>
        <w:t>В.Н.Чвикалов</w:t>
      </w:r>
    </w:p>
    <w:p w:rsidR="007A13B5" w:rsidRDefault="007A13B5" w:rsidP="004078AC">
      <w:pPr>
        <w:tabs>
          <w:tab w:val="left" w:pos="-567"/>
          <w:tab w:val="left" w:pos="0"/>
        </w:tabs>
        <w:ind w:left="-567" w:right="-284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right="-284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right="-284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right="-284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right="-284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right="-284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right="-284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firstLine="283"/>
      </w:pPr>
    </w:p>
    <w:p w:rsidR="007A13B5" w:rsidRDefault="007A13B5" w:rsidP="004078AC">
      <w:pPr>
        <w:tabs>
          <w:tab w:val="left" w:pos="-567"/>
          <w:tab w:val="left" w:pos="0"/>
        </w:tabs>
        <w:ind w:left="-567" w:firstLine="283"/>
      </w:pPr>
    </w:p>
    <w:p w:rsidR="007A13B5" w:rsidRDefault="007A13B5" w:rsidP="004078AC">
      <w:pPr>
        <w:tabs>
          <w:tab w:val="left" w:pos="-567"/>
          <w:tab w:val="left" w:pos="0"/>
        </w:tabs>
      </w:pPr>
    </w:p>
    <w:p w:rsidR="007A13B5" w:rsidRDefault="007A13B5" w:rsidP="004078AC">
      <w:pPr>
        <w:tabs>
          <w:tab w:val="left" w:pos="-567"/>
          <w:tab w:val="left" w:pos="0"/>
        </w:tabs>
      </w:pPr>
    </w:p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1A0A09" w:rsidRDefault="001A0A09"/>
    <w:p w:rsidR="001A0A09" w:rsidRDefault="001A0A09"/>
    <w:p w:rsidR="001A0A09" w:rsidRDefault="001A0A09"/>
    <w:p w:rsidR="00DA13E1" w:rsidRDefault="00DA13E1"/>
    <w:p w:rsidR="00DA13E1" w:rsidRDefault="00DA13E1"/>
    <w:p w:rsidR="003A2C9B" w:rsidRDefault="003A2C9B"/>
    <w:p w:rsidR="008B45A7" w:rsidRPr="00321DB8" w:rsidRDefault="008B45A7" w:rsidP="008B45A7">
      <w:pPr>
        <w:pStyle w:val="a6"/>
        <w:ind w:firstLine="4253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</w:t>
      </w:r>
    </w:p>
    <w:p w:rsidR="008B45A7" w:rsidRPr="00321DB8" w:rsidRDefault="008B45A7" w:rsidP="00817B2E">
      <w:pPr>
        <w:rPr>
          <w:bCs/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</w:t>
      </w: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707174" w:rsidRDefault="00707174" w:rsidP="00224C33">
      <w:pPr>
        <w:suppressAutoHyphens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032F64" w:rsidRPr="007D54D8" w:rsidTr="002E4CA7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78AC" w:rsidRDefault="004078AC" w:rsidP="002E4CA7">
            <w:pPr>
              <w:pStyle w:val="a6"/>
              <w:ind w:firstLine="4253"/>
              <w:jc w:val="right"/>
              <w:rPr>
                <w:szCs w:val="28"/>
              </w:rPr>
            </w:pPr>
          </w:p>
          <w:p w:rsidR="004078AC" w:rsidRDefault="004078AC" w:rsidP="002E4CA7">
            <w:pPr>
              <w:pStyle w:val="a6"/>
              <w:ind w:firstLine="4253"/>
              <w:jc w:val="right"/>
              <w:rPr>
                <w:szCs w:val="28"/>
              </w:rPr>
            </w:pPr>
          </w:p>
          <w:p w:rsidR="004078AC" w:rsidRDefault="004078AC" w:rsidP="002E4CA7">
            <w:pPr>
              <w:pStyle w:val="a6"/>
              <w:ind w:firstLine="4253"/>
              <w:jc w:val="right"/>
              <w:rPr>
                <w:szCs w:val="28"/>
              </w:rPr>
            </w:pPr>
          </w:p>
          <w:p w:rsidR="004078AC" w:rsidRDefault="004078AC" w:rsidP="002E4CA7">
            <w:pPr>
              <w:pStyle w:val="a6"/>
              <w:ind w:firstLine="4253"/>
              <w:jc w:val="right"/>
              <w:rPr>
                <w:szCs w:val="28"/>
              </w:rPr>
            </w:pPr>
          </w:p>
          <w:p w:rsidR="00032F64" w:rsidRPr="007D54D8" w:rsidRDefault="00032F64" w:rsidP="002E4CA7">
            <w:pPr>
              <w:pStyle w:val="a6"/>
              <w:ind w:firstLine="4253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D54D8">
              <w:rPr>
                <w:szCs w:val="28"/>
              </w:rPr>
              <w:t xml:space="preserve">риложение  </w:t>
            </w:r>
            <w:r w:rsidR="001C2ABD">
              <w:rPr>
                <w:szCs w:val="28"/>
              </w:rPr>
              <w:t>1</w:t>
            </w:r>
            <w:r w:rsidRPr="007D54D8">
              <w:rPr>
                <w:szCs w:val="28"/>
              </w:rPr>
              <w:br/>
              <w:t>к</w:t>
            </w:r>
            <w:r>
              <w:rPr>
                <w:szCs w:val="28"/>
              </w:rPr>
              <w:t xml:space="preserve"> </w:t>
            </w:r>
            <w:r w:rsidRPr="007D54D8">
              <w:rPr>
                <w:szCs w:val="28"/>
              </w:rPr>
              <w:t xml:space="preserve"> решен</w:t>
            </w:r>
            <w:r>
              <w:rPr>
                <w:szCs w:val="28"/>
              </w:rPr>
              <w:t>ию Совета народных депутатов</w:t>
            </w:r>
            <w:r>
              <w:rPr>
                <w:szCs w:val="28"/>
              </w:rPr>
              <w:br/>
            </w:r>
            <w:r w:rsidR="00A91CCC">
              <w:rPr>
                <w:szCs w:val="28"/>
              </w:rPr>
              <w:t>Твердохлебовского</w:t>
            </w:r>
            <w:r w:rsidR="00D25E80">
              <w:rPr>
                <w:szCs w:val="28"/>
              </w:rPr>
              <w:t xml:space="preserve"> сельского поселения</w:t>
            </w:r>
            <w:r w:rsidR="00D25E80">
              <w:rPr>
                <w:szCs w:val="28"/>
              </w:rPr>
              <w:br/>
              <w:t xml:space="preserve">от </w:t>
            </w:r>
            <w:r w:rsidR="004078AC">
              <w:rPr>
                <w:szCs w:val="28"/>
              </w:rPr>
              <w:t>13.11.2018</w:t>
            </w:r>
            <w:r w:rsidR="000050BF" w:rsidRPr="006773FE">
              <w:rPr>
                <w:sz w:val="22"/>
                <w:szCs w:val="22"/>
              </w:rPr>
              <w:t xml:space="preserve">  № </w:t>
            </w:r>
            <w:r w:rsidR="004078AC">
              <w:rPr>
                <w:sz w:val="22"/>
                <w:szCs w:val="22"/>
              </w:rPr>
              <w:t>221</w:t>
            </w:r>
            <w:r w:rsidRPr="007D54D8">
              <w:rPr>
                <w:szCs w:val="28"/>
              </w:rPr>
              <w:t xml:space="preserve">   </w:t>
            </w:r>
          </w:p>
          <w:p w:rsidR="00032F64" w:rsidRPr="007D54D8" w:rsidRDefault="00032F64" w:rsidP="002E4CA7">
            <w:pPr>
              <w:tabs>
                <w:tab w:val="left" w:pos="3960"/>
              </w:tabs>
              <w:jc w:val="right"/>
            </w:pPr>
          </w:p>
        </w:tc>
      </w:tr>
      <w:tr w:rsidR="00032F64" w:rsidRPr="007D54D8" w:rsidTr="002E4CA7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DC6C34" w:rsidRPr="00321DB8" w:rsidRDefault="00A91CCC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CCC"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  <w:r w:rsidR="00DC6C34"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2018 ГОД И НА ПЛАНОВЫЙ ПЕРИОД 2019 И 2020 ГОДОВ</w:t>
            </w:r>
          </w:p>
          <w:p w:rsidR="00DC6C34" w:rsidRPr="00321DB8" w:rsidRDefault="00DC6C34" w:rsidP="00DC6C3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321DB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8"/>
              <w:gridCol w:w="993"/>
              <w:gridCol w:w="992"/>
              <w:gridCol w:w="992"/>
            </w:tblGrid>
            <w:tr w:rsidR="00DC6C34" w:rsidRPr="00321DB8" w:rsidTr="009A3EFE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2020 год</w:t>
                  </w:r>
                </w:p>
              </w:tc>
            </w:tr>
            <w:tr w:rsidR="00DC6C34" w:rsidRPr="00321DB8" w:rsidTr="009A3EFE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321DB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4F78FC" w:rsidP="001125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3581,0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1209,4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НАЛОГОВЫЕ И НЕНАЛГОВЫЕ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946,0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955,0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52,0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52,0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52,0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56,0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</w:t>
                  </w:r>
                  <w:r w:rsidR="00DC6C34" w:rsidRPr="00321DB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730,0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802,0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2A2AEC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460,0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DC6C34" w:rsidRPr="00321DB8" w:rsidTr="009A3EFE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000 1 08 04020 01 0000 110</w:t>
                  </w:r>
                </w:p>
                <w:p w:rsidR="00DC6C34" w:rsidRPr="00321DB8" w:rsidRDefault="00DC6C34" w:rsidP="009A3EFE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14,0</w:t>
                  </w:r>
                </w:p>
              </w:tc>
            </w:tr>
            <w:tr w:rsidR="00DC6C34" w:rsidRPr="00321DB8" w:rsidTr="009A3EFE">
              <w:trPr>
                <w:trHeight w:val="759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000 1 13 00000 00 0000 000</w:t>
                  </w:r>
                </w:p>
                <w:p w:rsidR="00DC6C34" w:rsidRPr="00321DB8" w:rsidRDefault="00DC6C34" w:rsidP="009A3EFE"/>
                <w:p w:rsidR="00DC6C34" w:rsidRPr="00321DB8" w:rsidRDefault="00DC6C34" w:rsidP="009A3EFE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9A3EFE">
              <w:trPr>
                <w:trHeight w:val="577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000 1 13 01000 00 0000 130</w:t>
                  </w:r>
                </w:p>
                <w:p w:rsidR="00DC6C34" w:rsidRPr="00321DB8" w:rsidRDefault="00DC6C34" w:rsidP="009A3EFE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4F78FC" w:rsidP="009A3EFE">
                  <w:pPr>
                    <w:jc w:val="right"/>
                  </w:pPr>
                  <w:r>
                    <w:t>2635,0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7F5F25" w:rsidP="001125A0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2197,00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000 2 02 10000 00 0000 151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7F5F25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2121,7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177,3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000 2 02 15001 00 0000 151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000 2 02 15001 10 0000 151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A91CCC" w:rsidP="009A3EFE">
                  <w:pPr>
                    <w:jc w:val="right"/>
                  </w:pPr>
                  <w: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170,5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000 2 02 15002 00 0000 151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7F5F25" w:rsidP="00795CFB">
                  <w:pPr>
                    <w:jc w:val="right"/>
                  </w:pPr>
                  <w:r>
                    <w:t>1916,8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DC6C34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000 2 02 15002 10 0000 151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7F5F25" w:rsidP="009A3EFE">
                  <w:pPr>
                    <w:jc w:val="right"/>
                  </w:pPr>
                  <w:r>
                    <w:t>1916,8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000 2 02 29999 00 0000 151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4F78FC" w:rsidP="009A3EFE">
                  <w:pPr>
                    <w:jc w:val="right"/>
                  </w:pPr>
                  <w:r>
                    <w:t>153,0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4F78FC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4F78FC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000 2 02 29999 10 0000 151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4F78FC" w:rsidP="009A3EFE">
                  <w:pPr>
                    <w:jc w:val="right"/>
                  </w:pPr>
                  <w:r>
                    <w:t>153,0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4F78FC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4F78FC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000 2 02 30000 00 0000 151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7F5F25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6A4572" w:rsidRPr="00321DB8" w:rsidTr="009A3EFE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000 2 02 35000 00 0000 151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7F5F25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000 2 02 35118 00 0000 151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7F5F25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75,3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315068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723738" w:rsidP="009A3EFE">
                  <w:r>
                    <w:t>000 2 02 40014 10 0000 151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472319" w:rsidP="009A3EFE"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315068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513" w:type="pct"/>
                  <w:vAlign w:val="bottom"/>
                </w:tcPr>
                <w:p w:rsidR="00315068" w:rsidRDefault="0031506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315068" w:rsidRDefault="0031506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315068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723738" w:rsidP="009A3EFE">
                  <w:r>
                    <w:t>000 2 0245 16010 0000 151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Pr="00321DB8" w:rsidRDefault="00472319" w:rsidP="009A3EFE">
                  <w:r>
                    <w:t>Межбюджетные  трансферты, передаваемые бюдже</w:t>
                  </w:r>
                  <w:r w:rsidR="00723738">
                    <w:t>там сельских поселений для компе</w:t>
                  </w:r>
                  <w:r>
                    <w:t>нсации</w:t>
                  </w:r>
                  <w:r w:rsidR="00723738">
                    <w:t xml:space="preserve"> дополнительных расходах, возникших в решений, принятых органами власти другого уровня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15068" w:rsidRDefault="00315068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38,0</w:t>
                  </w:r>
                </w:p>
              </w:tc>
              <w:tc>
                <w:tcPr>
                  <w:tcW w:w="513" w:type="pct"/>
                  <w:vAlign w:val="bottom"/>
                </w:tcPr>
                <w:p w:rsidR="00315068" w:rsidRDefault="0031506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315068" w:rsidRDefault="00315068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8F719E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8F719E" w:rsidRDefault="008F719E" w:rsidP="009A3EFE">
                  <w:r>
                    <w:t>000 2 0249 99010 0000 151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8F719E" w:rsidRDefault="008F719E" w:rsidP="008F719E">
                  <w:r>
                    <w:t>Прочие межбюджетные  трансферты, передаваемые бюджетам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8F719E" w:rsidRDefault="008F719E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513" w:type="pct"/>
                  <w:vAlign w:val="bottom"/>
                </w:tcPr>
                <w:p w:rsidR="008F719E" w:rsidRDefault="008F71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8F719E" w:rsidRDefault="008F71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6A4572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000 2 07 00000 00 0000 180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7F5F25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3B3A5C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B3A5C" w:rsidP="009A3EFE">
                  <w:r>
                    <w:rPr>
                      <w:sz w:val="22"/>
                      <w:szCs w:val="22"/>
                    </w:rPr>
                    <w:t>000 2 07 05000 10 0000 180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B3A5C" w:rsidP="009A3EFE"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7F5F25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513" w:type="pct"/>
                  <w:vAlign w:val="bottom"/>
                </w:tcPr>
                <w:p w:rsidR="003B3A5C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3B3A5C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795CFB" w:rsidRPr="00321DB8" w:rsidTr="009A3EFE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95CFB" w:rsidP="009A3EFE">
                  <w:r>
                    <w:rPr>
                      <w:sz w:val="22"/>
                      <w:szCs w:val="22"/>
                    </w:rPr>
                    <w:t>000 2 07 05030 10 0000 180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95CFB" w:rsidP="009A3EFE"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F5F25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233,0</w:t>
                  </w:r>
                </w:p>
              </w:tc>
              <w:tc>
                <w:tcPr>
                  <w:tcW w:w="513" w:type="pct"/>
                  <w:vAlign w:val="bottom"/>
                </w:tcPr>
                <w:p w:rsidR="00795CFB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795CFB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DC6C34" w:rsidRPr="00321DB8" w:rsidRDefault="00DC6C34" w:rsidP="00DC6C34">
            <w:pPr>
              <w:jc w:val="right"/>
            </w:pPr>
          </w:p>
          <w:p w:rsidR="00DC6C34" w:rsidRPr="00321DB8" w:rsidRDefault="00DC6C34" w:rsidP="00DC6C34">
            <w:pPr>
              <w:jc w:val="right"/>
            </w:pPr>
          </w:p>
          <w:p w:rsidR="00DC6C34" w:rsidRPr="00321DB8" w:rsidRDefault="00DC6C34" w:rsidP="00DC6C34">
            <w:pPr>
              <w:jc w:val="right"/>
            </w:pPr>
          </w:p>
          <w:p w:rsidR="00DC6C34" w:rsidRDefault="00DC6C3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032F64" w:rsidRPr="007D54D8" w:rsidRDefault="00032F64" w:rsidP="003E5854">
            <w:pPr>
              <w:jc w:val="right"/>
              <w:rPr>
                <w:b/>
                <w:bCs/>
              </w:rPr>
            </w:pPr>
          </w:p>
        </w:tc>
      </w:tr>
    </w:tbl>
    <w:p w:rsidR="00BF22C0" w:rsidRDefault="00BF22C0" w:rsidP="00BF22C0">
      <w:pPr>
        <w:ind w:left="6237"/>
      </w:pPr>
      <w:r>
        <w:t xml:space="preserve">          П</w:t>
      </w:r>
      <w:r w:rsidR="00024384">
        <w:t>р</w:t>
      </w:r>
      <w:r w:rsidR="00A93284">
        <w:t>ил</w:t>
      </w:r>
      <w:r w:rsidR="00EE6B02">
        <w:t>ожение</w:t>
      </w:r>
      <w:r w:rsidR="00280948">
        <w:t xml:space="preserve"> </w:t>
      </w:r>
      <w:r w:rsidR="001C2ABD">
        <w:t>2</w:t>
      </w:r>
    </w:p>
    <w:p w:rsidR="00EE6B02" w:rsidRPr="001E6144" w:rsidRDefault="00EE6B02" w:rsidP="00BF22C0">
      <w:pPr>
        <w:ind w:left="6237"/>
      </w:pPr>
      <w:r>
        <w:t xml:space="preserve">к </w:t>
      </w:r>
      <w:r w:rsidRPr="001E6144">
        <w:t xml:space="preserve"> решению Со</w:t>
      </w:r>
      <w:r>
        <w:t xml:space="preserve">вета народных депутатов </w:t>
      </w:r>
      <w:r w:rsidR="00124E73">
        <w:t xml:space="preserve">Твердохлебовского </w:t>
      </w:r>
      <w:r w:rsidRPr="001E6144">
        <w:t>сельского поселения</w:t>
      </w:r>
    </w:p>
    <w:p w:rsidR="00EE6B02" w:rsidRPr="006773FE" w:rsidRDefault="00EE6B02" w:rsidP="00EE6B02">
      <w:pPr>
        <w:ind w:left="6237"/>
        <w:jc w:val="both"/>
        <w:rPr>
          <w:sz w:val="22"/>
          <w:szCs w:val="22"/>
        </w:rPr>
      </w:pPr>
      <w:r w:rsidRPr="001E6144">
        <w:t xml:space="preserve">от </w:t>
      </w:r>
      <w:r w:rsidR="00A82EFC">
        <w:rPr>
          <w:sz w:val="22"/>
          <w:szCs w:val="22"/>
        </w:rPr>
        <w:t xml:space="preserve"> </w:t>
      </w:r>
      <w:r w:rsidR="004078AC">
        <w:rPr>
          <w:sz w:val="22"/>
          <w:szCs w:val="22"/>
        </w:rPr>
        <w:t>13.11.2018</w:t>
      </w:r>
      <w:r w:rsidR="00723471">
        <w:rPr>
          <w:sz w:val="22"/>
          <w:szCs w:val="22"/>
        </w:rPr>
        <w:t xml:space="preserve"> № </w:t>
      </w:r>
      <w:r w:rsidR="004078AC">
        <w:rPr>
          <w:sz w:val="22"/>
          <w:szCs w:val="22"/>
        </w:rPr>
        <w:t>221</w:t>
      </w:r>
    </w:p>
    <w:p w:rsidR="00EE6B02" w:rsidRPr="001E6144" w:rsidRDefault="00EE6B02" w:rsidP="00EE6B02">
      <w:pPr>
        <w:tabs>
          <w:tab w:val="left" w:pos="2760"/>
        </w:tabs>
      </w:pPr>
    </w:p>
    <w:p w:rsidR="00EE6B02" w:rsidRPr="001E6144" w:rsidRDefault="00EE6B02" w:rsidP="00EE6B02">
      <w:pPr>
        <w:tabs>
          <w:tab w:val="left" w:pos="2760"/>
        </w:tabs>
      </w:pPr>
    </w:p>
    <w:p w:rsidR="00A743CE" w:rsidRPr="00321DB8" w:rsidRDefault="00A743CE" w:rsidP="00A743CE">
      <w:pPr>
        <w:jc w:val="center"/>
        <w:rPr>
          <w:b/>
          <w:bCs/>
          <w:sz w:val="22"/>
          <w:szCs w:val="22"/>
        </w:rPr>
      </w:pPr>
      <w:r w:rsidRPr="00321DB8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A743CE" w:rsidRPr="00321DB8" w:rsidRDefault="00124E73" w:rsidP="00A743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Твердохлебовского </w:t>
      </w:r>
      <w:r w:rsidR="00A743CE" w:rsidRPr="00321DB8">
        <w:rPr>
          <w:b/>
          <w:bCs/>
          <w:sz w:val="22"/>
          <w:szCs w:val="22"/>
        </w:rPr>
        <w:t>сельского поселения</w:t>
      </w:r>
      <w:r w:rsidR="00A743CE" w:rsidRPr="00321DB8">
        <w:rPr>
          <w:sz w:val="22"/>
          <w:szCs w:val="22"/>
        </w:rPr>
        <w:t xml:space="preserve"> </w:t>
      </w:r>
      <w:r w:rsidR="00A743CE" w:rsidRPr="00321DB8">
        <w:rPr>
          <w:b/>
          <w:bCs/>
          <w:sz w:val="22"/>
          <w:szCs w:val="22"/>
        </w:rPr>
        <w:t xml:space="preserve">на 2018 год и плановый период 2019 и 2020 годов </w:t>
      </w:r>
    </w:p>
    <w:p w:rsidR="00A743CE" w:rsidRPr="00321DB8" w:rsidRDefault="00A743CE" w:rsidP="00A743CE">
      <w:pPr>
        <w:tabs>
          <w:tab w:val="left" w:pos="2760"/>
        </w:tabs>
        <w:rPr>
          <w:sz w:val="22"/>
          <w:szCs w:val="22"/>
        </w:rPr>
      </w:pPr>
      <w:r w:rsidRPr="00321DB8">
        <w:rPr>
          <w:sz w:val="22"/>
          <w:szCs w:val="22"/>
        </w:rPr>
        <w:tab/>
      </w:r>
    </w:p>
    <w:p w:rsidR="00A743CE" w:rsidRPr="00321DB8" w:rsidRDefault="00A743CE" w:rsidP="00A743CE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642"/>
        <w:gridCol w:w="680"/>
        <w:gridCol w:w="530"/>
        <w:gridCol w:w="1178"/>
        <w:gridCol w:w="701"/>
        <w:gridCol w:w="1019"/>
        <w:gridCol w:w="922"/>
        <w:gridCol w:w="899"/>
      </w:tblGrid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36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485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473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2020 год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8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0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9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5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A743CE" w:rsidRPr="00321DB8" w:rsidTr="0061167E">
        <w:trPr>
          <w:trHeight w:val="351"/>
        </w:trPr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8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358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279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620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369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EE664D" w:rsidP="008B5C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4180,8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r w:rsidR="00124E73">
              <w:rPr>
                <w:b/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EE664D" w:rsidP="008B5C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4180,8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9A3EF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2487,5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890,0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70</w:t>
            </w:r>
            <w:r w:rsidR="008B5C13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8B5C13">
              <w:rPr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8B5C13">
              <w:rPr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8B5C13">
              <w:rPr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A743CE" w:rsidP="008B5C13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8B5C13">
              <w:rPr>
                <w:sz w:val="22"/>
                <w:szCs w:val="22"/>
              </w:rPr>
              <w:t>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562F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1551,0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562FC9">
            <w:pPr>
              <w:jc w:val="right"/>
            </w:pPr>
            <w:r>
              <w:rPr>
                <w:sz w:val="22"/>
                <w:szCs w:val="22"/>
              </w:rPr>
              <w:t>1551,0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562FC9">
            <w:pPr>
              <w:jc w:val="right"/>
            </w:pPr>
            <w:r>
              <w:rPr>
                <w:sz w:val="22"/>
                <w:szCs w:val="22"/>
              </w:rPr>
              <w:t>1551,0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ind w:firstLine="34"/>
              <w:rPr>
                <w:b/>
                <w:bCs/>
                <w:snapToGrid w:val="0"/>
              </w:rPr>
            </w:pPr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562FC9">
            <w:pPr>
              <w:jc w:val="right"/>
            </w:pPr>
            <w:r>
              <w:rPr>
                <w:sz w:val="22"/>
                <w:szCs w:val="22"/>
              </w:rPr>
              <w:t>1551,0</w:t>
            </w:r>
            <w:r w:rsidR="00A743C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9F0107" w:rsidP="0042484B">
            <w:pPr>
              <w:jc w:val="right"/>
            </w:pPr>
            <w:r>
              <w:rPr>
                <w:sz w:val="22"/>
                <w:szCs w:val="22"/>
              </w:rPr>
              <w:t>33</w:t>
            </w:r>
            <w:r w:rsidR="004248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42484B">
              <w:rPr>
                <w:sz w:val="22"/>
                <w:szCs w:val="22"/>
              </w:rPr>
              <w:t>8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974811" w:rsidP="009A3EFE">
            <w:pPr>
              <w:jc w:val="right"/>
            </w:pPr>
            <w:r>
              <w:rPr>
                <w:sz w:val="22"/>
                <w:szCs w:val="22"/>
              </w:rPr>
              <w:t>711,2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A743CE" w:rsidRPr="008B5C13" w:rsidRDefault="009F0107" w:rsidP="0042484B">
            <w:pPr>
              <w:jc w:val="right"/>
            </w:pPr>
            <w:r>
              <w:t>44</w:t>
            </w:r>
            <w:r w:rsidR="0042484B">
              <w:t>7</w:t>
            </w:r>
            <w:r>
              <w:t>,8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F55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36" w:type="pct"/>
            <w:vAlign w:val="center"/>
          </w:tcPr>
          <w:p w:rsidR="00A743CE" w:rsidRPr="00321DB8" w:rsidRDefault="009F0107" w:rsidP="009A3EFE">
            <w:pPr>
              <w:jc w:val="right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8B5C1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233,5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8B5C13">
            <w:pPr>
              <w:jc w:val="right"/>
            </w:pPr>
            <w:r>
              <w:rPr>
                <w:sz w:val="22"/>
                <w:szCs w:val="22"/>
              </w:rPr>
              <w:t>233,5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rPr>
                <w:b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8B5C13">
            <w:pPr>
              <w:jc w:val="right"/>
            </w:pPr>
            <w:r>
              <w:rPr>
                <w:sz w:val="22"/>
                <w:szCs w:val="22"/>
              </w:rPr>
              <w:t>233,5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743CE" w:rsidRPr="00321DB8" w:rsidTr="0061167E">
        <w:trPr>
          <w:trHeight w:val="3246"/>
        </w:trPr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C80AC9" w:rsidP="008B5C13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233,5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4D5CEB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Default="00C80AC9" w:rsidP="009A3EFE">
            <w:pPr>
              <w:jc w:val="right"/>
            </w:pPr>
            <w:r>
              <w:t>8</w:t>
            </w:r>
            <w:r w:rsidR="00974811">
              <w:t>8,6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Иные межбюджетные трансферты)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</w:rPr>
            </w:pPr>
            <w:r w:rsidRPr="00321DB8">
              <w:rPr>
                <w:iCs/>
                <w:sz w:val="22"/>
                <w:szCs w:val="22"/>
              </w:rPr>
              <w:t xml:space="preserve">Зарезервированные средства, связанные с особенностями исполнения бюджета (Иные бюджетные ассигнования)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36" w:type="pct"/>
            <w:vAlign w:val="center"/>
          </w:tcPr>
          <w:p w:rsidR="002A1981" w:rsidRPr="00321DB8" w:rsidRDefault="00740FFE" w:rsidP="009A3EFE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  <w:r w:rsidR="002A1981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85" w:type="pct"/>
            <w:vAlign w:val="center"/>
          </w:tcPr>
          <w:p w:rsidR="002A1981" w:rsidRPr="00321DB8" w:rsidRDefault="002A1981" w:rsidP="009A3EFE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2A1981" w:rsidRPr="00321DB8" w:rsidRDefault="002A1981" w:rsidP="009A3EFE">
            <w:pPr>
              <w:jc w:val="center"/>
              <w:rPr>
                <w:color w:val="000000"/>
              </w:rPr>
            </w:pP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75,3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ind w:firstLine="34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85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2A1981" w:rsidRPr="00321DB8" w:rsidRDefault="002A1981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717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124E73" w:rsidP="009A3EFE">
            <w:pPr>
              <w:jc w:val="right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FE0163" w:rsidP="00FE0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124E73">
              <w:rPr>
                <w:bCs/>
                <w:sz w:val="22"/>
                <w:szCs w:val="22"/>
              </w:rPr>
              <w:t>Твердохлебовского</w:t>
            </w:r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654693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C318F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654693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654693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654693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97481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2A1981" w:rsidRPr="00321DB8" w:rsidTr="0061167E">
        <w:tc>
          <w:tcPr>
            <w:tcW w:w="1542" w:type="pct"/>
            <w:shd w:val="clear" w:color="auto" w:fill="auto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E15DA">
              <w:rPr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CE15DA">
              <w:rPr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shd w:val="clear" w:color="auto" w:fill="auto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shd w:val="clear" w:color="auto" w:fill="auto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8513F6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BB4F9A" w:rsidP="008513F6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rPr>
                <w:i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318F0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/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162E" w:rsidRPr="00321DB8" w:rsidTr="0061167E">
        <w:tc>
          <w:tcPr>
            <w:tcW w:w="1542" w:type="pct"/>
            <w:vAlign w:val="center"/>
          </w:tcPr>
          <w:p w:rsidR="00AE162E" w:rsidRPr="00321DB8" w:rsidRDefault="00AE162E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на 2017-2030 годы</w:t>
            </w:r>
          </w:p>
        </w:tc>
        <w:tc>
          <w:tcPr>
            <w:tcW w:w="338" w:type="pct"/>
            <w:vAlign w:val="center"/>
          </w:tcPr>
          <w:p w:rsidR="00AE162E" w:rsidRPr="00321DB8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E162E" w:rsidRPr="00321DB8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AE162E" w:rsidRPr="00321DB8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AE162E" w:rsidRPr="00321DB8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369" w:type="pct"/>
            <w:vAlign w:val="center"/>
          </w:tcPr>
          <w:p w:rsidR="00AE162E" w:rsidRPr="00321DB8" w:rsidRDefault="00AE162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E162E" w:rsidRPr="00AE162E" w:rsidRDefault="00717D5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AE162E" w:rsidRDefault="00AE162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AE162E" w:rsidRDefault="00AE162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162E" w:rsidRPr="00321DB8" w:rsidTr="0061167E">
        <w:tc>
          <w:tcPr>
            <w:tcW w:w="1542" w:type="pct"/>
            <w:vAlign w:val="center"/>
          </w:tcPr>
          <w:p w:rsidR="00AE162E" w:rsidRDefault="00AE162E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объектов для физкультурных занятий и тренировок»</w:t>
            </w:r>
          </w:p>
        </w:tc>
        <w:tc>
          <w:tcPr>
            <w:tcW w:w="338" w:type="pct"/>
            <w:vAlign w:val="center"/>
          </w:tcPr>
          <w:p w:rsidR="00AE162E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E162E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AE162E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AE162E" w:rsidRDefault="00AE162E" w:rsidP="009A3EFE">
            <w:pPr>
              <w:jc w:val="center"/>
            </w:pPr>
            <w:r>
              <w:rPr>
                <w:sz w:val="22"/>
                <w:szCs w:val="22"/>
              </w:rPr>
              <w:t>40 0 01 00000</w:t>
            </w:r>
          </w:p>
        </w:tc>
        <w:tc>
          <w:tcPr>
            <w:tcW w:w="369" w:type="pct"/>
            <w:vAlign w:val="center"/>
          </w:tcPr>
          <w:p w:rsidR="00AE162E" w:rsidRPr="00321DB8" w:rsidRDefault="00AE162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E162E" w:rsidRPr="00AE162E" w:rsidRDefault="00717D5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AE162E" w:rsidRDefault="00AE162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AE162E" w:rsidRDefault="00AE162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162E" w:rsidRPr="00321DB8" w:rsidTr="0061167E">
        <w:tc>
          <w:tcPr>
            <w:tcW w:w="1542" w:type="pct"/>
            <w:vAlign w:val="center"/>
          </w:tcPr>
          <w:p w:rsidR="00AE162E" w:rsidRDefault="00AE162E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 xml:space="preserve">Расходы на проектирование и строительство объектов для физкультурных занятий и тренировок (Закупка товаров, работ и услуг для обеспечения государственных (муниципальных </w:t>
            </w:r>
            <w:r w:rsidR="00017B8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338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40 0 01 90850</w:t>
            </w:r>
          </w:p>
        </w:tc>
        <w:tc>
          <w:tcPr>
            <w:tcW w:w="369" w:type="pct"/>
            <w:vAlign w:val="center"/>
          </w:tcPr>
          <w:p w:rsidR="00AE162E" w:rsidRPr="00321DB8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AE162E" w:rsidRPr="00AE162E" w:rsidRDefault="00717D5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AE162E" w:rsidRDefault="00611B52" w:rsidP="00611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E162E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162E" w:rsidRPr="00321DB8" w:rsidTr="0061167E">
        <w:tc>
          <w:tcPr>
            <w:tcW w:w="1542" w:type="pct"/>
            <w:vAlign w:val="center"/>
          </w:tcPr>
          <w:p w:rsidR="00AE162E" w:rsidRDefault="00017B87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Дома культуры»</w:t>
            </w:r>
          </w:p>
        </w:tc>
        <w:tc>
          <w:tcPr>
            <w:tcW w:w="338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AE162E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40 0 02 00000</w:t>
            </w:r>
          </w:p>
        </w:tc>
        <w:tc>
          <w:tcPr>
            <w:tcW w:w="369" w:type="pct"/>
            <w:vAlign w:val="center"/>
          </w:tcPr>
          <w:p w:rsidR="00AE162E" w:rsidRPr="00321DB8" w:rsidRDefault="00AE162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E162E" w:rsidRPr="00AE162E" w:rsidRDefault="00717D5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AE162E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AE162E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7B87" w:rsidRPr="00321DB8" w:rsidTr="0061167E">
        <w:tc>
          <w:tcPr>
            <w:tcW w:w="1542" w:type="pct"/>
            <w:vAlign w:val="center"/>
          </w:tcPr>
          <w:p w:rsidR="00017B87" w:rsidRDefault="00017B87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Дома культуры (Закупки товаров,работ и услуг для обеспечения государственных(муниципальных )нужд)</w:t>
            </w:r>
          </w:p>
        </w:tc>
        <w:tc>
          <w:tcPr>
            <w:tcW w:w="338" w:type="pct"/>
            <w:vAlign w:val="center"/>
          </w:tcPr>
          <w:p w:rsidR="00017B87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017B87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017B87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017B87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40 0 02 90850</w:t>
            </w:r>
          </w:p>
        </w:tc>
        <w:tc>
          <w:tcPr>
            <w:tcW w:w="369" w:type="pct"/>
            <w:vAlign w:val="center"/>
          </w:tcPr>
          <w:p w:rsidR="00017B87" w:rsidRPr="00321DB8" w:rsidRDefault="00017B87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017B87" w:rsidRPr="00017B87" w:rsidRDefault="00717D59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017B87" w:rsidRPr="00017B87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017B87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1981" w:rsidRPr="00321DB8" w:rsidTr="0061167E">
        <w:trPr>
          <w:trHeight w:val="644"/>
        </w:trPr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Жилищно- коммунальное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81703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514,5</w:t>
            </w:r>
          </w:p>
        </w:tc>
        <w:tc>
          <w:tcPr>
            <w:tcW w:w="485" w:type="pct"/>
            <w:vAlign w:val="center"/>
          </w:tcPr>
          <w:p w:rsidR="002A1981" w:rsidRPr="00321DB8" w:rsidRDefault="00717801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="002A1981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81703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717D59">
              <w:rPr>
                <w:bCs/>
                <w:sz w:val="22"/>
                <w:szCs w:val="22"/>
              </w:rPr>
              <w:t>Твердохлебовского</w:t>
            </w:r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  <w:r w:rsidR="00F55035">
              <w:rPr>
                <w:color w:val="000000"/>
                <w:sz w:val="22"/>
                <w:szCs w:val="22"/>
              </w:rPr>
              <w:t>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  <w:r w:rsidR="00F55035">
              <w:rPr>
                <w:color w:val="000000"/>
                <w:sz w:val="22"/>
                <w:szCs w:val="22"/>
              </w:rPr>
              <w:t>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  <w:r w:rsidR="00F55035">
              <w:rPr>
                <w:color w:val="000000"/>
                <w:sz w:val="22"/>
                <w:szCs w:val="22"/>
              </w:rPr>
              <w:t>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rPr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BB4F9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2A1981" w:rsidRPr="00321D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81703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244,5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318F0">
              <w:rPr>
                <w:bCs/>
                <w:sz w:val="22"/>
                <w:szCs w:val="22"/>
              </w:rPr>
              <w:t>Твердохлебовского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DA702A">
              <w:rPr>
                <w:bCs/>
                <w:sz w:val="22"/>
                <w:szCs w:val="22"/>
              </w:rPr>
              <w:t>Луговского</w:t>
            </w:r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81703B">
            <w:pPr>
              <w:jc w:val="right"/>
              <w:rPr>
                <w:bCs/>
              </w:rPr>
            </w:pPr>
            <w:r>
              <w:rPr>
                <w:bCs/>
              </w:rPr>
              <w:t>227,0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81703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227,0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</w:tcPr>
          <w:p w:rsidR="002A1981" w:rsidRPr="00321DB8" w:rsidRDefault="002A1981" w:rsidP="009A3EF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2A1981" w:rsidRPr="00321DB8" w:rsidRDefault="002A1981" w:rsidP="009A3EFE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2D4BDF" w:rsidRDefault="00C80AC9" w:rsidP="009A3EFE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227,0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80AC9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227,0</w:t>
            </w:r>
          </w:p>
        </w:tc>
        <w:tc>
          <w:tcPr>
            <w:tcW w:w="485" w:type="pct"/>
            <w:vAlign w:val="center"/>
          </w:tcPr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  <w:p w:rsidR="002A1981" w:rsidRPr="00321DB8" w:rsidRDefault="002A1981" w:rsidP="009A3EFE">
            <w:pPr>
              <w:jc w:val="right"/>
              <w:rPr>
                <w:color w:val="000000"/>
              </w:rPr>
            </w:pPr>
          </w:p>
        </w:tc>
      </w:tr>
      <w:tr w:rsidR="002A1981" w:rsidRPr="00321DB8" w:rsidTr="0061167E">
        <w:trPr>
          <w:trHeight w:val="1070"/>
        </w:trPr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BF599A" w:rsidRDefault="000C3ADD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0C3ADD" w:rsidP="009A3EFE">
            <w:pPr>
              <w:jc w:val="right"/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 xml:space="preserve">,0              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BF599A" w:rsidRDefault="00C80AC9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C80AC9" w:rsidP="009A3EFE">
            <w:pPr>
              <w:jc w:val="right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485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CE15D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BF599A" w:rsidRDefault="000C3ADD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</w:p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0C3ADD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717801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0C3ADD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A1981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2A1981" w:rsidRPr="00321D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167E" w:rsidRPr="00321DB8" w:rsidTr="0061167E">
        <w:tc>
          <w:tcPr>
            <w:tcW w:w="1542" w:type="pct"/>
            <w:vAlign w:val="center"/>
          </w:tcPr>
          <w:p w:rsidR="0061167E" w:rsidRPr="00321DB8" w:rsidRDefault="0061167E" w:rsidP="009A3EF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C37481">
              <w:rPr>
                <w:bCs/>
                <w:sz w:val="22"/>
                <w:szCs w:val="22"/>
              </w:rPr>
              <w:t>Твердохлебовского</w:t>
            </w:r>
            <w:r w:rsidR="00C37481"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сельского поселения Богучарского муиципального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338" w:type="pct"/>
            <w:vAlign w:val="center"/>
          </w:tcPr>
          <w:p w:rsidR="0061167E" w:rsidRPr="00321DB8" w:rsidRDefault="00BF599A" w:rsidP="009A3EF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1167E" w:rsidRPr="00321DB8" w:rsidRDefault="00BF599A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1167E" w:rsidRPr="00321DB8" w:rsidRDefault="00BF599A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05 S 8910</w:t>
            </w:r>
          </w:p>
        </w:tc>
        <w:tc>
          <w:tcPr>
            <w:tcW w:w="369" w:type="pct"/>
            <w:vAlign w:val="center"/>
          </w:tcPr>
          <w:p w:rsidR="0061167E" w:rsidRPr="00BF599A" w:rsidRDefault="0061167E" w:rsidP="009A3EFE">
            <w:pPr>
              <w:jc w:val="center"/>
              <w:rPr>
                <w:lang w:val="en-US"/>
              </w:rPr>
            </w:pPr>
          </w:p>
        </w:tc>
        <w:tc>
          <w:tcPr>
            <w:tcW w:w="536" w:type="pct"/>
            <w:vAlign w:val="center"/>
          </w:tcPr>
          <w:p w:rsidR="0061167E" w:rsidRPr="00C37481" w:rsidRDefault="00C37481" w:rsidP="00BF599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61167E" w:rsidRPr="00BF599A" w:rsidRDefault="00BF599A" w:rsidP="009A3E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73" w:type="pct"/>
            <w:vAlign w:val="center"/>
          </w:tcPr>
          <w:p w:rsidR="0061167E" w:rsidRPr="00BF599A" w:rsidRDefault="00BF599A" w:rsidP="009A3E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61167E" w:rsidRPr="00321DB8" w:rsidTr="0061167E">
        <w:tc>
          <w:tcPr>
            <w:tcW w:w="1542" w:type="pct"/>
            <w:vAlign w:val="center"/>
          </w:tcPr>
          <w:p w:rsidR="0061167E" w:rsidRPr="00321DB8" w:rsidRDefault="0061167E" w:rsidP="0061167E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>Расходы на</w:t>
            </w:r>
            <w:r w:rsidR="00BF599A">
              <w:rPr>
                <w:sz w:val="22"/>
                <w:szCs w:val="22"/>
              </w:rPr>
              <w:t xml:space="preserve"> благоустройство </w:t>
            </w:r>
          </w:p>
          <w:p w:rsidR="0061167E" w:rsidRPr="00321DB8" w:rsidRDefault="0061167E" w:rsidP="0061167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61167E" w:rsidRDefault="0061167E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358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620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 1 05 S 8910</w:t>
            </w:r>
          </w:p>
        </w:tc>
        <w:tc>
          <w:tcPr>
            <w:tcW w:w="369" w:type="pct"/>
            <w:vAlign w:val="center"/>
          </w:tcPr>
          <w:p w:rsidR="0061167E" w:rsidRPr="00BF599A" w:rsidRDefault="00BF599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36" w:type="pct"/>
            <w:vAlign w:val="center"/>
          </w:tcPr>
          <w:p w:rsidR="0061167E" w:rsidRPr="00C37481" w:rsidRDefault="00C37481" w:rsidP="00BF599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61167E" w:rsidRDefault="00BF599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61167E" w:rsidRDefault="00BF599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81703B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941,0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79,8</w:t>
            </w:r>
          </w:p>
        </w:tc>
      </w:tr>
      <w:tr w:rsidR="002A1981" w:rsidRPr="00321DB8" w:rsidTr="0061167E">
        <w:trPr>
          <w:trHeight w:val="485"/>
        </w:trPr>
        <w:tc>
          <w:tcPr>
            <w:tcW w:w="1542" w:type="pct"/>
            <w:vAlign w:val="center"/>
          </w:tcPr>
          <w:p w:rsidR="002A1981" w:rsidRPr="00321DB8" w:rsidRDefault="002A1981" w:rsidP="009A3EFE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941,0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79,9</w:t>
            </w:r>
          </w:p>
        </w:tc>
      </w:tr>
      <w:tr w:rsidR="002A1981" w:rsidRPr="00321DB8" w:rsidTr="0061167E">
        <w:trPr>
          <w:trHeight w:val="485"/>
        </w:trPr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C37481">
              <w:rPr>
                <w:bCs/>
                <w:sz w:val="22"/>
                <w:szCs w:val="22"/>
              </w:rPr>
              <w:t>Твердохлебовского</w:t>
            </w:r>
            <w:r w:rsidR="00C37481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C37481">
              <w:rPr>
                <w:bCs/>
                <w:sz w:val="22"/>
                <w:szCs w:val="22"/>
              </w:rPr>
              <w:t>Твердохлебовского</w:t>
            </w:r>
            <w:r w:rsidR="00C37481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9A3EFE">
            <w:pPr>
              <w:jc w:val="right"/>
              <w:rPr>
                <w:bCs/>
              </w:rPr>
            </w:pPr>
            <w:r>
              <w:rPr>
                <w:bCs/>
              </w:rPr>
              <w:t>941,0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2A1981" w:rsidRPr="00321DB8" w:rsidTr="0061167E">
        <w:trPr>
          <w:trHeight w:val="485"/>
        </w:trPr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C37481">
              <w:rPr>
                <w:bCs/>
                <w:sz w:val="22"/>
                <w:szCs w:val="22"/>
              </w:rPr>
              <w:t>Твердохлебовского</w:t>
            </w:r>
            <w:r w:rsidR="00C37481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9A3EFE">
            <w:pPr>
              <w:jc w:val="right"/>
              <w:rPr>
                <w:bCs/>
              </w:rPr>
            </w:pPr>
            <w:r>
              <w:rPr>
                <w:bCs/>
              </w:rPr>
              <w:t>941,0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C80AC9" w:rsidP="009A3EFE">
            <w:pPr>
              <w:jc w:val="right"/>
              <w:rPr>
                <w:bCs/>
              </w:rPr>
            </w:pPr>
            <w:r>
              <w:rPr>
                <w:bCs/>
              </w:rPr>
              <w:t>941,0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vAlign w:val="center"/>
          </w:tcPr>
          <w:p w:rsidR="002A1981" w:rsidRPr="00321DB8" w:rsidRDefault="00A66C13" w:rsidP="009A3EFE">
            <w:pPr>
              <w:jc w:val="right"/>
            </w:pPr>
            <w:r>
              <w:t>509,0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2A1981" w:rsidRPr="00321DB8" w:rsidTr="0061167E">
        <w:trPr>
          <w:trHeight w:val="2091"/>
        </w:trPr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A66C13" w:rsidRPr="00321DB8" w:rsidRDefault="00C80AC9" w:rsidP="00A66C13">
            <w:pPr>
              <w:jc w:val="right"/>
            </w:pPr>
            <w:r>
              <w:t>432,0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  <w:r w:rsidR="002A1981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(Социальное обеспечение и иные выплаты населению) 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36" w:type="pct"/>
            <w:vAlign w:val="center"/>
          </w:tcPr>
          <w:p w:rsidR="002A1981" w:rsidRPr="00321DB8" w:rsidRDefault="00A66C13" w:rsidP="00341677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85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73" w:type="pct"/>
            <w:vAlign w:val="center"/>
          </w:tcPr>
          <w:p w:rsidR="002A1981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r w:rsidR="002A1981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A743CE" w:rsidRPr="00321DB8" w:rsidRDefault="00A743CE" w:rsidP="00A743CE">
      <w:pPr>
        <w:tabs>
          <w:tab w:val="left" w:pos="5145"/>
        </w:tabs>
        <w:rPr>
          <w:sz w:val="22"/>
          <w:szCs w:val="22"/>
        </w:rPr>
      </w:pPr>
    </w:p>
    <w:p w:rsidR="00A743CE" w:rsidRDefault="00A743CE" w:rsidP="00A743CE">
      <w:pPr>
        <w:ind w:left="6237"/>
        <w:jc w:val="right"/>
        <w:rPr>
          <w:sz w:val="22"/>
          <w:szCs w:val="22"/>
        </w:rPr>
      </w:pPr>
    </w:p>
    <w:p w:rsidR="0061094F" w:rsidRDefault="00223BD8" w:rsidP="00223BD8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B74ACB">
        <w:t xml:space="preserve"> </w:t>
      </w:r>
      <w:r w:rsidR="0061094F">
        <w:t>Приложение</w:t>
      </w:r>
      <w:r w:rsidR="00280948">
        <w:t xml:space="preserve"> </w:t>
      </w:r>
      <w:r w:rsidR="001C2ABD">
        <w:t>3</w:t>
      </w:r>
    </w:p>
    <w:p w:rsidR="0061094F" w:rsidRPr="001E6144" w:rsidRDefault="0061094F" w:rsidP="0061094F">
      <w:pPr>
        <w:ind w:left="6237"/>
        <w:jc w:val="right"/>
      </w:pPr>
      <w:r w:rsidRPr="001E6144">
        <w:t xml:space="preserve"> </w:t>
      </w:r>
      <w:r w:rsidR="00B74ACB">
        <w:t>к  решению</w:t>
      </w:r>
      <w:r w:rsidRPr="001E6144">
        <w:t xml:space="preserve"> Совета нар</w:t>
      </w:r>
      <w:r>
        <w:t xml:space="preserve">одных депутатов </w:t>
      </w:r>
      <w:r w:rsidR="00A66C13">
        <w:rPr>
          <w:bCs/>
          <w:sz w:val="22"/>
          <w:szCs w:val="22"/>
        </w:rPr>
        <w:t>Твердохлебовского</w:t>
      </w:r>
      <w:r w:rsidR="00A66C13" w:rsidRPr="00321DB8">
        <w:rPr>
          <w:color w:val="000000"/>
          <w:sz w:val="22"/>
          <w:szCs w:val="22"/>
        </w:rPr>
        <w:t xml:space="preserve">  </w:t>
      </w:r>
      <w:r w:rsidRPr="001E6144">
        <w:t>сельского поселения</w:t>
      </w:r>
    </w:p>
    <w:p w:rsidR="0061094F" w:rsidRPr="001E6144" w:rsidRDefault="0061094F" w:rsidP="0061094F">
      <w:pPr>
        <w:ind w:left="6237"/>
        <w:jc w:val="right"/>
      </w:pPr>
      <w:r>
        <w:t xml:space="preserve">  </w:t>
      </w:r>
      <w:r w:rsidR="00D25E80">
        <w:t xml:space="preserve">от  </w:t>
      </w:r>
      <w:r w:rsidR="00A82EFC">
        <w:rPr>
          <w:sz w:val="22"/>
          <w:szCs w:val="22"/>
        </w:rPr>
        <w:t xml:space="preserve"> </w:t>
      </w:r>
      <w:r w:rsidR="004078AC">
        <w:rPr>
          <w:sz w:val="22"/>
          <w:szCs w:val="22"/>
        </w:rPr>
        <w:t>13.11.</w:t>
      </w:r>
      <w:r w:rsidR="00A82EFC">
        <w:rPr>
          <w:sz w:val="22"/>
          <w:szCs w:val="22"/>
        </w:rPr>
        <w:t xml:space="preserve"> </w:t>
      </w:r>
      <w:r w:rsidRPr="006773FE">
        <w:rPr>
          <w:sz w:val="22"/>
          <w:szCs w:val="22"/>
        </w:rPr>
        <w:t>201</w:t>
      </w:r>
      <w:r w:rsidR="0010348A" w:rsidRPr="006773FE">
        <w:rPr>
          <w:sz w:val="22"/>
          <w:szCs w:val="22"/>
        </w:rPr>
        <w:t>8</w:t>
      </w:r>
      <w:r w:rsidRPr="006773FE">
        <w:rPr>
          <w:sz w:val="22"/>
          <w:szCs w:val="22"/>
        </w:rPr>
        <w:t xml:space="preserve">  №</w:t>
      </w:r>
      <w:r w:rsidR="004078AC">
        <w:rPr>
          <w:sz w:val="22"/>
          <w:szCs w:val="22"/>
        </w:rPr>
        <w:t xml:space="preserve"> 221</w:t>
      </w:r>
      <w:r w:rsidR="00BD6AE6" w:rsidRPr="006773FE">
        <w:rPr>
          <w:sz w:val="22"/>
          <w:szCs w:val="22"/>
        </w:rPr>
        <w:t xml:space="preserve"> </w:t>
      </w:r>
    </w:p>
    <w:p w:rsidR="0061094F" w:rsidRDefault="0061094F" w:rsidP="0061094F">
      <w:pPr>
        <w:tabs>
          <w:tab w:val="left" w:pos="5145"/>
        </w:tabs>
      </w:pPr>
    </w:p>
    <w:p w:rsidR="0061094F" w:rsidRDefault="0061094F" w:rsidP="0061094F">
      <w:pPr>
        <w:tabs>
          <w:tab w:val="left" w:pos="5145"/>
        </w:tabs>
      </w:pP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A66C13">
        <w:rPr>
          <w:bCs/>
          <w:sz w:val="22"/>
          <w:szCs w:val="22"/>
        </w:rPr>
        <w:t>Твердохлебовского</w:t>
      </w:r>
      <w:r w:rsidR="00A66C13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sz w:val="22"/>
          <w:szCs w:val="22"/>
        </w:rPr>
        <w:t xml:space="preserve">сельского поселения), группам видов расходов, классификации расходов бюджета </w:t>
      </w:r>
      <w:r w:rsidR="00882196">
        <w:rPr>
          <w:b/>
          <w:bCs/>
          <w:sz w:val="22"/>
          <w:szCs w:val="22"/>
        </w:rPr>
        <w:t>Твердохлебовского</w:t>
      </w:r>
      <w:r w:rsidRPr="00321DB8">
        <w:rPr>
          <w:b/>
          <w:sz w:val="22"/>
          <w:szCs w:val="22"/>
        </w:rPr>
        <w:t xml:space="preserve"> сельского поселения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>на 2018 год и на плановый период 2019 и 2020 годов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</w:p>
    <w:p w:rsidR="0010348A" w:rsidRPr="00321DB8" w:rsidRDefault="0010348A" w:rsidP="0010348A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68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7"/>
        <w:gridCol w:w="530"/>
        <w:gridCol w:w="528"/>
        <w:gridCol w:w="1321"/>
        <w:gridCol w:w="663"/>
        <w:gridCol w:w="1050"/>
        <w:gridCol w:w="1055"/>
        <w:gridCol w:w="1058"/>
        <w:gridCol w:w="3585"/>
      </w:tblGrid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40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4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2020 год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2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3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02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4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</w:tcPr>
          <w:p w:rsidR="0010348A" w:rsidRPr="00321DB8" w:rsidRDefault="00C80AC9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4180,8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0348A" w:rsidRPr="00321DB8" w:rsidRDefault="00C80AC9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4180,8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1194,9</w:t>
            </w:r>
          </w:p>
        </w:tc>
        <w:tc>
          <w:tcPr>
            <w:tcW w:w="405" w:type="pct"/>
            <w:vAlign w:val="center"/>
          </w:tcPr>
          <w:p w:rsidR="00621C4C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1209,4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0348A" w:rsidRPr="00600F33" w:rsidRDefault="009F0107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2487,5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890,0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70</w:t>
            </w:r>
            <w:r w:rsidR="00611B52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</w:t>
            </w:r>
            <w:r w:rsidR="003C058F">
              <w:rPr>
                <w:b/>
                <w:color w:val="000000"/>
              </w:rPr>
              <w:t>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611B52">
              <w:rPr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611B52">
              <w:rPr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611B52">
              <w:rPr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4078AC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611B52">
            <w:pPr>
              <w:jc w:val="right"/>
            </w:pPr>
            <w:r w:rsidRPr="00321DB8">
              <w:rPr>
                <w:sz w:val="22"/>
                <w:szCs w:val="22"/>
              </w:rPr>
              <w:t>70</w:t>
            </w:r>
            <w:r w:rsidR="00611B52">
              <w:rPr>
                <w:sz w:val="22"/>
                <w:szCs w:val="22"/>
              </w:rPr>
              <w:t>3,0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  <w:r w:rsidR="0010348A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9A3EFE" w:rsidRDefault="009F0107" w:rsidP="00600F3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1551,0</w:t>
            </w:r>
            <w:r w:rsidR="009A3EFE" w:rsidRPr="009A3EF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9F0107" w:rsidP="00600F33">
            <w:pPr>
              <w:jc w:val="right"/>
            </w:pPr>
            <w:r>
              <w:rPr>
                <w:sz w:val="22"/>
                <w:szCs w:val="22"/>
              </w:rPr>
              <w:t>1551,0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9F0107" w:rsidP="00600F33">
            <w:pPr>
              <w:jc w:val="right"/>
            </w:pPr>
            <w:r>
              <w:rPr>
                <w:sz w:val="22"/>
                <w:szCs w:val="22"/>
              </w:rPr>
              <w:t>1551,0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9F0107" w:rsidP="00600F33">
            <w:pPr>
              <w:jc w:val="right"/>
            </w:pPr>
            <w:r>
              <w:rPr>
                <w:sz w:val="22"/>
                <w:szCs w:val="22"/>
              </w:rPr>
              <w:t>1551,0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9F0107" w:rsidP="0042484B">
            <w:pPr>
              <w:jc w:val="right"/>
            </w:pPr>
            <w:r>
              <w:t>33</w:t>
            </w:r>
            <w:r w:rsidR="0042484B">
              <w:t>4</w:t>
            </w:r>
            <w:r>
              <w:t>,</w:t>
            </w:r>
            <w:r w:rsidR="0042484B">
              <w:t>8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4078AC">
            <w:r w:rsidRPr="00321DB8">
              <w:rPr>
                <w:sz w:val="22"/>
                <w:szCs w:val="22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 служащие)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9F0107" w:rsidP="009A3EFE">
            <w:pPr>
              <w:jc w:val="right"/>
            </w:pPr>
            <w:r>
              <w:t>711,2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4078AC">
            <w:r w:rsidRPr="00321DB8">
              <w:rPr>
                <w:sz w:val="22"/>
                <w:szCs w:val="22"/>
              </w:rPr>
              <w:t>Расходы на обеспечение функций государственных органов 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9A3EFE">
            <w:pPr>
              <w:jc w:val="right"/>
            </w:pPr>
          </w:p>
          <w:p w:rsidR="0010348A" w:rsidRPr="00321DB8" w:rsidRDefault="009F0107" w:rsidP="0042484B">
            <w:pPr>
              <w:jc w:val="right"/>
            </w:pPr>
            <w:r>
              <w:t>44</w:t>
            </w:r>
            <w:r w:rsidR="0042484B">
              <w:t>7</w:t>
            </w:r>
            <w:r>
              <w:t>,8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10348A" w:rsidRPr="00321DB8">
              <w:rPr>
                <w:color w:val="000000"/>
                <w:sz w:val="22"/>
                <w:szCs w:val="22"/>
              </w:rPr>
              <w:t>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4078AC">
            <w:r w:rsidRPr="00321DB8">
              <w:rPr>
                <w:sz w:val="22"/>
                <w:szCs w:val="22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402" w:type="pct"/>
            <w:vAlign w:val="center"/>
          </w:tcPr>
          <w:p w:rsidR="0010348A" w:rsidRPr="00321DB8" w:rsidRDefault="009F0107" w:rsidP="009A3EFE">
            <w:pPr>
              <w:jc w:val="right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  <w:r w:rsidR="0010348A" w:rsidRPr="00321DB8">
              <w:rPr>
                <w:color w:val="000000"/>
                <w:sz w:val="22"/>
                <w:szCs w:val="22"/>
              </w:rPr>
              <w:t>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9F0107" w:rsidP="009A3EFE">
            <w:pPr>
              <w:jc w:val="right"/>
              <w:rPr>
                <w:b/>
              </w:rPr>
            </w:pPr>
            <w:r>
              <w:rPr>
                <w:b/>
              </w:rPr>
              <w:t>233</w:t>
            </w:r>
            <w:r w:rsidR="00234AD1">
              <w:rPr>
                <w:b/>
              </w:rPr>
              <w:t>,5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234AD1" w:rsidP="009A3EFE">
            <w:pPr>
              <w:jc w:val="right"/>
            </w:pPr>
            <w:r>
              <w:t>144,9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234AD1" w:rsidP="009A3EFE">
            <w:pPr>
              <w:jc w:val="right"/>
            </w:pPr>
            <w:r>
              <w:t>144,9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0348A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234AD1" w:rsidP="009A3EFE">
            <w:pPr>
              <w:jc w:val="right"/>
            </w:pPr>
            <w:r>
              <w:t>144,9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10348A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3E4A63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>
              <w:rPr>
                <w:sz w:val="22"/>
                <w:szCs w:val="22"/>
              </w:rPr>
              <w:t xml:space="preserve">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4D5CEB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Default="00234AD1" w:rsidP="004503FA">
            <w:pPr>
              <w:jc w:val="center"/>
            </w:pPr>
            <w:r>
              <w:t>144,9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450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621C4C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iCs/>
                <w:sz w:val="22"/>
                <w:szCs w:val="22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402" w:type="pct"/>
            <w:vAlign w:val="center"/>
          </w:tcPr>
          <w:p w:rsidR="003E4A63" w:rsidRPr="00321DB8" w:rsidRDefault="009F0107" w:rsidP="009A3EFE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234AD1">
              <w:rPr>
                <w:sz w:val="22"/>
                <w:szCs w:val="22"/>
              </w:rPr>
              <w:t>8,6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77,1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77,1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Подпрограмма «Прочие мероприятия по реализации программы "О деятельности администрации</w:t>
            </w:r>
            <w:r w:rsidR="00A66C13">
              <w:rPr>
                <w:bCs/>
                <w:sz w:val="22"/>
                <w:szCs w:val="22"/>
              </w:rPr>
              <w:t xml:space="preserve"> 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74,4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77,1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404" w:type="pct"/>
            <w:vAlign w:val="bottom"/>
          </w:tcPr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t>4,4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21C4C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 xml:space="preserve">,0 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605AC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bottom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611B5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b/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6532">
              <w:rPr>
                <w:b/>
                <w:sz w:val="22"/>
                <w:szCs w:val="22"/>
              </w:rPr>
              <w:t>0</w:t>
            </w:r>
            <w:r w:rsidR="003E4A63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6532">
              <w:rPr>
                <w:b/>
                <w:sz w:val="22"/>
                <w:szCs w:val="22"/>
              </w:rPr>
              <w:t>0</w:t>
            </w:r>
            <w:r w:rsidR="003E4A63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B10421">
        <w:trPr>
          <w:trHeight w:val="143"/>
        </w:trPr>
        <w:tc>
          <w:tcPr>
            <w:tcW w:w="1251" w:type="pct"/>
            <w:tcBorders>
              <w:top w:val="nil"/>
            </w:tcBorders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rPr>
                <w:iCs/>
              </w:rPr>
            </w:pPr>
          </w:p>
        </w:tc>
        <w:tc>
          <w:tcPr>
            <w:tcW w:w="203" w:type="pct"/>
            <w:tcBorders>
              <w:top w:val="nil"/>
            </w:tcBorders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tcBorders>
              <w:top w:val="nil"/>
            </w:tcBorders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tcBorders>
              <w:top w:val="nil"/>
            </w:tcBorders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tcBorders>
              <w:top w:val="nil"/>
            </w:tcBorders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tcBorders>
              <w:top w:val="nil"/>
            </w:tcBorders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tcBorders>
              <w:top w:val="nil"/>
            </w:tcBorders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tcBorders>
              <w:top w:val="nil"/>
            </w:tcBorders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1373" w:type="pct"/>
            <w:tcBorders>
              <w:top w:val="nil"/>
              <w:bottom w:val="nil"/>
            </w:tcBorders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3E4A63" w:rsidRPr="00321DB8" w:rsidRDefault="003E4A63" w:rsidP="009A3EFE">
            <w:pPr>
              <w:rPr>
                <w:i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  <w:highlight w:val="yellow"/>
              </w:rPr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B05AAE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882196">
              <w:rPr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3E4A63" w:rsidRPr="00321DB8">
              <w:rPr>
                <w:sz w:val="22"/>
                <w:szCs w:val="22"/>
              </w:rPr>
              <w:t>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600F33" w:rsidRDefault="00AC0CC8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600F33">
              <w:rPr>
                <w:b/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600F33">
              <w:rPr>
                <w:b/>
                <w:sz w:val="22"/>
                <w:szCs w:val="22"/>
              </w:rPr>
              <w:t>сельского поселения Богучарского муниципального района Воронежской области на 2017-2030 годы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7D5AD3" w:rsidRDefault="00234AD1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AC0CC8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объектов для физкультурных занятий и тренировок»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40 001</w:t>
            </w:r>
          </w:p>
          <w:p w:rsidR="007D5AD3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объектов для физкультурных занятий и тренировок (Закупка товаров, работ и услуг для обеспечения государственных (муниципальных ) нужд)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40 0 01 90850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7D5AD3">
              <w:rPr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Дома культуры»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7D5AD3" w:rsidRDefault="007D5AD3" w:rsidP="007D5AD3">
            <w:r>
              <w:rPr>
                <w:sz w:val="22"/>
                <w:szCs w:val="22"/>
              </w:rPr>
              <w:t>40 0 02</w:t>
            </w:r>
          </w:p>
          <w:p w:rsidR="003666A6" w:rsidRPr="00321DB8" w:rsidRDefault="007D5AD3" w:rsidP="007D5AD3"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254" w:type="pct"/>
            <w:vAlign w:val="center"/>
          </w:tcPr>
          <w:p w:rsidR="003666A6" w:rsidRPr="00321DB8" w:rsidRDefault="003666A6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666A6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7D5AD3">
              <w:rPr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666A6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666A6" w:rsidRPr="00321DB8" w:rsidRDefault="007D5AD3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Дома культуры (Закупки товаров,работ и услуг для обеспечения государственных(муниципальных )нужд)</w:t>
            </w:r>
          </w:p>
        </w:tc>
        <w:tc>
          <w:tcPr>
            <w:tcW w:w="203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666A6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40 0 02</w:t>
            </w:r>
          </w:p>
          <w:p w:rsidR="007D5AD3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90850</w:t>
            </w:r>
          </w:p>
        </w:tc>
        <w:tc>
          <w:tcPr>
            <w:tcW w:w="254" w:type="pct"/>
            <w:vAlign w:val="center"/>
          </w:tcPr>
          <w:p w:rsidR="003666A6" w:rsidRPr="00321DB8" w:rsidRDefault="007D5AD3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666A6" w:rsidRPr="00321DB8" w:rsidRDefault="00882196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7D5AD3">
              <w:rPr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666A6" w:rsidRPr="00321DB8" w:rsidRDefault="005B6532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Жилищно - коммунальное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9F0107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514,5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B6532">
              <w:rPr>
                <w:b/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404" w:type="pct"/>
            <w:vAlign w:val="center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5B6532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B6532"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rPr>
                <w:color w:val="00000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Default="009F0107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244,5</w:t>
            </w:r>
          </w:p>
          <w:p w:rsidR="00234AD1" w:rsidRPr="00321DB8" w:rsidRDefault="00234AD1" w:rsidP="00234AD1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25,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B05AAE" w:rsidP="006C511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8219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52E5F" w:rsidP="006C511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227,0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52E5F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227,0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52E5F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227,0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864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52E5F" w:rsidP="009A3EFE">
            <w:pPr>
              <w:jc w:val="right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13218">
              <w:rPr>
                <w:color w:val="000000"/>
                <w:sz w:val="22"/>
                <w:szCs w:val="22"/>
              </w:rPr>
              <w:t>,</w:t>
            </w:r>
            <w:r w:rsidR="003E4A63" w:rsidRPr="00321DB8">
              <w:rPr>
                <w:color w:val="000000"/>
                <w:sz w:val="22"/>
                <w:szCs w:val="22"/>
              </w:rPr>
              <w:t>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52E5F" w:rsidP="009A3EFE">
            <w:pPr>
              <w:jc w:val="right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404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B05AAE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234AD1" w:rsidP="009A3EFE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D5AD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7D5AD3" w:rsidRPr="00321DB8" w:rsidRDefault="007D5AD3" w:rsidP="00464E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464EB7">
              <w:rPr>
                <w:sz w:val="22"/>
                <w:szCs w:val="22"/>
              </w:rPr>
              <w:t>Твердохлебовского</w:t>
            </w:r>
            <w:r>
              <w:rPr>
                <w:sz w:val="22"/>
                <w:szCs w:val="22"/>
              </w:rPr>
              <w:t xml:space="preserve"> сельского поселения Богучарского муиципального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203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7D5AD3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39 1 05 S</w:t>
            </w:r>
          </w:p>
          <w:p w:rsidR="00B73B89" w:rsidRPr="00B73B89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8910</w:t>
            </w:r>
          </w:p>
        </w:tc>
        <w:tc>
          <w:tcPr>
            <w:tcW w:w="254" w:type="pct"/>
            <w:vAlign w:val="center"/>
          </w:tcPr>
          <w:p w:rsidR="007D5AD3" w:rsidRPr="00321DB8" w:rsidRDefault="007D5AD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7D5AD3" w:rsidRPr="00321DB8" w:rsidRDefault="00464EB7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7D5AD3" w:rsidRPr="00321DB8" w:rsidRDefault="00613218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5AD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7D5AD3" w:rsidRPr="00321DB8" w:rsidRDefault="007D5AD3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7D5AD3" w:rsidRPr="00321DB8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7D5AD3" w:rsidRDefault="00B73B89" w:rsidP="009A3EFE">
            <w:pPr>
              <w:jc w:val="center"/>
            </w:pPr>
            <w:r>
              <w:rPr>
                <w:sz w:val="22"/>
                <w:szCs w:val="22"/>
              </w:rPr>
              <w:t>39 1 05S</w:t>
            </w:r>
          </w:p>
          <w:p w:rsidR="00B73B89" w:rsidRPr="00B73B89" w:rsidRDefault="00B73B89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8910</w:t>
            </w:r>
          </w:p>
        </w:tc>
        <w:tc>
          <w:tcPr>
            <w:tcW w:w="254" w:type="pct"/>
            <w:vAlign w:val="center"/>
          </w:tcPr>
          <w:p w:rsidR="007D5AD3" w:rsidRPr="00B73B89" w:rsidRDefault="00B73B89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02" w:type="pct"/>
            <w:vAlign w:val="center"/>
          </w:tcPr>
          <w:p w:rsidR="007D5AD3" w:rsidRPr="00464EB7" w:rsidRDefault="00464EB7" w:rsidP="00B73B89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7D5AD3" w:rsidRPr="00321DB8" w:rsidRDefault="00613218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F09DB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941,0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481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F09DB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941,0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481"/>
        </w:trPr>
        <w:tc>
          <w:tcPr>
            <w:tcW w:w="1251" w:type="pct"/>
            <w:vAlign w:val="center"/>
          </w:tcPr>
          <w:p w:rsidR="003E4A63" w:rsidRPr="00321DB8" w:rsidRDefault="003E4A63" w:rsidP="00A66C13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A66C13">
              <w:rPr>
                <w:bCs/>
                <w:sz w:val="22"/>
                <w:szCs w:val="22"/>
              </w:rPr>
              <w:t>Твердохлебовского</w:t>
            </w:r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spacing w:after="120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F09DB" w:rsidP="009A3EFE">
            <w:pPr>
              <w:jc w:val="right"/>
            </w:pPr>
            <w:r>
              <w:t>941,0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F09DB" w:rsidP="009A3EFE">
            <w:pPr>
              <w:jc w:val="right"/>
            </w:pPr>
            <w:r>
              <w:t>941,0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F09DB" w:rsidP="009A3EFE">
            <w:pPr>
              <w:jc w:val="right"/>
            </w:pPr>
            <w:r>
              <w:t>941,0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</w:pPr>
            <w:r>
              <w:t>509,0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3E4A63" w:rsidRPr="00321DB8" w:rsidTr="003E4A63">
        <w:trPr>
          <w:gridAfter w:val="1"/>
          <w:wAfter w:w="1373" w:type="pct"/>
          <w:trHeight w:val="1715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4F09DB" w:rsidP="009A3EFE">
            <w:pPr>
              <w:jc w:val="right"/>
            </w:pPr>
            <w:r>
              <w:t>432,0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3E4A63" w:rsidRPr="00321DB8" w:rsidTr="003E4A63">
        <w:trPr>
          <w:gridAfter w:val="1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3E4A63" w:rsidRPr="00321DB8" w:rsidTr="003E4A63">
        <w:trPr>
          <w:gridAfter w:val="1"/>
          <w:wAfter w:w="1373" w:type="pct"/>
          <w:trHeight w:val="298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05" w:type="pct"/>
            <w:vAlign w:val="center"/>
          </w:tcPr>
          <w:p w:rsidR="003E4A63" w:rsidRPr="00321DB8" w:rsidRDefault="00603843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3E4A63" w:rsidRPr="00321DB8" w:rsidTr="003E4A63">
        <w:trPr>
          <w:gridAfter w:val="1"/>
          <w:wAfter w:w="1373" w:type="pct"/>
          <w:trHeight w:val="2069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</w:pPr>
            <w: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74"/>
        </w:trPr>
        <w:tc>
          <w:tcPr>
            <w:tcW w:w="1251" w:type="pct"/>
          </w:tcPr>
          <w:p w:rsidR="003E4A63" w:rsidRPr="00321DB8" w:rsidRDefault="003E4A63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9A3EFE">
            <w:pPr>
              <w:jc w:val="right"/>
            </w:pPr>
            <w: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613218" w:rsidRDefault="00613218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89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464EB7" w:rsidP="006C5115">
            <w:pPr>
              <w:jc w:val="right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1"/>
          <w:wAfter w:w="1373" w:type="pct"/>
          <w:trHeight w:val="1489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B50C46">
              <w:rPr>
                <w:bCs/>
                <w:sz w:val="22"/>
                <w:szCs w:val="22"/>
              </w:rPr>
              <w:t>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402" w:type="pct"/>
            <w:vAlign w:val="center"/>
          </w:tcPr>
          <w:p w:rsidR="003E4A63" w:rsidRPr="00321DB8" w:rsidRDefault="00464EB7" w:rsidP="006C5115">
            <w:pPr>
              <w:jc w:val="right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603843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E4A63" w:rsidRPr="00321DB8">
              <w:rPr>
                <w:color w:val="000000"/>
                <w:sz w:val="22"/>
                <w:szCs w:val="22"/>
              </w:rPr>
              <w:t>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</w:tbl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Default="0010348A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9A3EFE" w:rsidP="0010348A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0348A" w:rsidRPr="00321DB8">
        <w:rPr>
          <w:sz w:val="22"/>
          <w:szCs w:val="22"/>
        </w:rPr>
        <w:t xml:space="preserve">риложение </w:t>
      </w:r>
      <w:r w:rsidR="001C2ABD">
        <w:rPr>
          <w:sz w:val="22"/>
          <w:szCs w:val="22"/>
        </w:rPr>
        <w:t>4</w:t>
      </w: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 xml:space="preserve">к решению Совета народных депутатов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sz w:val="22"/>
          <w:szCs w:val="22"/>
        </w:rPr>
        <w:t>сельского поселения</w:t>
      </w:r>
    </w:p>
    <w:p w:rsidR="0010348A" w:rsidRDefault="004503FA" w:rsidP="0010348A">
      <w:pPr>
        <w:tabs>
          <w:tab w:val="left" w:pos="5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4078AC">
        <w:rPr>
          <w:sz w:val="22"/>
          <w:szCs w:val="22"/>
        </w:rPr>
        <w:t>13.11.</w:t>
      </w:r>
      <w:r w:rsidR="00A82EFC">
        <w:rPr>
          <w:sz w:val="22"/>
          <w:szCs w:val="22"/>
        </w:rPr>
        <w:t xml:space="preserve"> </w:t>
      </w:r>
      <w:r w:rsidR="003E5854">
        <w:rPr>
          <w:sz w:val="22"/>
          <w:szCs w:val="22"/>
        </w:rPr>
        <w:t>2018 №</w:t>
      </w:r>
      <w:r w:rsidR="004078AC">
        <w:rPr>
          <w:sz w:val="22"/>
          <w:szCs w:val="22"/>
        </w:rPr>
        <w:t>221</w:t>
      </w:r>
      <w:r w:rsidR="003E5854">
        <w:rPr>
          <w:sz w:val="22"/>
          <w:szCs w:val="22"/>
        </w:rPr>
        <w:t xml:space="preserve"> </w:t>
      </w:r>
    </w:p>
    <w:p w:rsidR="00803AB7" w:rsidRPr="00321DB8" w:rsidRDefault="00803AB7" w:rsidP="0010348A">
      <w:pPr>
        <w:tabs>
          <w:tab w:val="left" w:pos="5145"/>
        </w:tabs>
        <w:jc w:val="right"/>
        <w:rPr>
          <w:sz w:val="22"/>
          <w:szCs w:val="22"/>
        </w:rPr>
      </w:pP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( муниципальным  программам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 xml:space="preserve">сельского поселения ), группам видов расходов, разделам, подразделам классификации расходов бюджета </w:t>
      </w:r>
      <w:r w:rsidR="00B50C46">
        <w:rPr>
          <w:bCs/>
          <w:sz w:val="22"/>
          <w:szCs w:val="22"/>
        </w:rPr>
        <w:t>Твердохлебовского</w:t>
      </w:r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>сельского поселения на 2018 год и на плановый период 2019 и 2020 годов</w:t>
      </w:r>
    </w:p>
    <w:p w:rsidR="00803AB7" w:rsidRPr="00A17F34" w:rsidRDefault="00A17F34" w:rsidP="00803AB7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A17F34">
        <w:rPr>
          <w:bCs/>
          <w:color w:val="000000"/>
          <w:sz w:val="22"/>
          <w:szCs w:val="22"/>
        </w:rPr>
        <w:t>(Сумма тыс.руб)</w:t>
      </w:r>
    </w:p>
    <w:tbl>
      <w:tblPr>
        <w:tblpPr w:leftFromText="180" w:rightFromText="180" w:vertAnchor="text" w:horzAnchor="margin" w:tblpXSpec="center" w:tblpY="107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19"/>
        <w:gridCol w:w="1701"/>
        <w:gridCol w:w="708"/>
        <w:gridCol w:w="567"/>
        <w:gridCol w:w="567"/>
        <w:gridCol w:w="995"/>
        <w:gridCol w:w="990"/>
        <w:gridCol w:w="992"/>
      </w:tblGrid>
      <w:tr w:rsidR="00B73B89" w:rsidRPr="00923EB3" w:rsidTr="00582B4C">
        <w:trPr>
          <w:trHeight w:val="64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9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990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2020 год</w:t>
            </w:r>
          </w:p>
        </w:tc>
      </w:tr>
      <w:tr w:rsidR="00B73B89" w:rsidRPr="00923EB3" w:rsidTr="00582B4C">
        <w:trPr>
          <w:trHeight w:val="17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41505E" w:rsidP="00600F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4180,8</w:t>
            </w:r>
          </w:p>
        </w:tc>
        <w:tc>
          <w:tcPr>
            <w:tcW w:w="990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1194,9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1209,4</w:t>
            </w:r>
          </w:p>
        </w:tc>
      </w:tr>
      <w:tr w:rsidR="00B73B89" w:rsidRPr="00923EB3" w:rsidTr="00582B4C">
        <w:trPr>
          <w:trHeight w:val="833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rPr>
                <w:b/>
                <w:color w:val="000000"/>
              </w:rPr>
            </w:pPr>
            <w:r w:rsidRPr="00DE2CD1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DE2CD1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DE2CD1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Default="00B73B89" w:rsidP="00B73B89">
            <w:pPr>
              <w:jc w:val="center"/>
              <w:rPr>
                <w:b/>
                <w:bCs/>
              </w:rPr>
            </w:pPr>
          </w:p>
          <w:p w:rsidR="003E19BA" w:rsidRPr="00DE2CD1" w:rsidRDefault="003E19BA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252E5F" w:rsidP="00600F3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4180,8</w:t>
            </w:r>
          </w:p>
        </w:tc>
        <w:tc>
          <w:tcPr>
            <w:tcW w:w="990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1194,9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1209,4</w:t>
            </w:r>
          </w:p>
        </w:tc>
      </w:tr>
      <w:tr w:rsidR="00B73B89" w:rsidRPr="00DE2CD1" w:rsidTr="00582B4C">
        <w:trPr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252E5F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514,5</w:t>
            </w:r>
          </w:p>
        </w:tc>
        <w:tc>
          <w:tcPr>
            <w:tcW w:w="990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42,0</w:t>
            </w:r>
          </w:p>
        </w:tc>
        <w:tc>
          <w:tcPr>
            <w:tcW w:w="992" w:type="dxa"/>
            <w:vAlign w:val="center"/>
          </w:tcPr>
          <w:p w:rsidR="00B73B89" w:rsidRPr="00DE2CD1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</w:tr>
      <w:tr w:rsidR="00B73B89" w:rsidRPr="00923EB3" w:rsidTr="00582B4C">
        <w:trPr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39 1 01 00000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582B4C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6C511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B73B89" w:rsidRPr="00DE2CD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6C511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B73B89" w:rsidRPr="00DE2CD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73B89" w:rsidRPr="00923EB3" w:rsidTr="00582B4C">
        <w:trPr>
          <w:trHeight w:val="45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923EB3" w:rsidRDefault="00B73B89" w:rsidP="00B73B89">
            <w:pPr>
              <w:autoSpaceDE w:val="0"/>
              <w:autoSpaceDN w:val="0"/>
              <w:adjustRightInd w:val="0"/>
            </w:pPr>
            <w:r w:rsidRPr="00923EB3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rPr>
                <w:bCs/>
              </w:rPr>
            </w:pPr>
          </w:p>
          <w:p w:rsidR="00B73B89" w:rsidRPr="00923EB3" w:rsidRDefault="00B73B89" w:rsidP="00B73B89">
            <w:r w:rsidRPr="00923EB3">
              <w:rPr>
                <w:bCs/>
                <w:sz w:val="22"/>
                <w:szCs w:val="22"/>
              </w:rPr>
              <w:t>39 1 01 92640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582B4C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6C511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3B89" w:rsidRPr="00923EB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6C511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3B89" w:rsidRPr="00923EB3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39 1 02 00000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252E5F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244,5</w:t>
            </w:r>
          </w:p>
        </w:tc>
        <w:tc>
          <w:tcPr>
            <w:tcW w:w="990" w:type="dxa"/>
            <w:vAlign w:val="center"/>
          </w:tcPr>
          <w:p w:rsidR="00B73B89" w:rsidRPr="00321DB8" w:rsidRDefault="00603843" w:rsidP="0060384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603843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Cs/>
              </w:rPr>
            </w:pPr>
          </w:p>
          <w:p w:rsidR="00B73B89" w:rsidRPr="00321DB8" w:rsidRDefault="00B73B89" w:rsidP="00B73B89">
            <w:r w:rsidRPr="00321DB8">
              <w:rPr>
                <w:bCs/>
                <w:sz w:val="22"/>
                <w:szCs w:val="22"/>
              </w:rPr>
              <w:t>39 1 02 92650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252E5F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227,0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дорожной деятельности»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  <w:p w:rsidR="00B73B89" w:rsidRPr="00321DB8" w:rsidRDefault="00B73B89" w:rsidP="00B73B8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252E5F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252E5F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0" w:type="dxa"/>
            <w:vAlign w:val="center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603843" w:rsidRPr="00603843" w:rsidRDefault="00603843" w:rsidP="006038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9B2BA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39 1 06 00000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0" w:type="dxa"/>
            <w:vAlign w:val="center"/>
          </w:tcPr>
          <w:p w:rsidR="00B73B89" w:rsidRPr="00321DB8" w:rsidRDefault="00603843" w:rsidP="00B73B89">
            <w: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603843" w:rsidP="00B73B89">
            <w:pPr>
              <w:jc w:val="center"/>
            </w:pPr>
            <w: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321DB8" w:rsidRDefault="00B73B89" w:rsidP="00B73B89"/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39 2 00 00000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252E5F" w:rsidP="00261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2487,5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1194,9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1209,4</w:t>
            </w:r>
          </w:p>
        </w:tc>
      </w:tr>
      <w:tr w:rsidR="00B73B89" w:rsidRPr="00321DB8" w:rsidTr="00582B4C">
        <w:trPr>
          <w:trHeight w:val="183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E68E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703,0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352,0</w:t>
            </w:r>
          </w:p>
        </w:tc>
      </w:tr>
      <w:tr w:rsidR="00B73B89" w:rsidRPr="00321DB8" w:rsidTr="00582B4C">
        <w:trPr>
          <w:trHeight w:val="226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E68E3" w:rsidP="00B73B89">
            <w:pPr>
              <w:jc w:val="center"/>
              <w:rPr>
                <w:bCs/>
              </w:rPr>
            </w:pPr>
            <w:r>
              <w:rPr>
                <w:bCs/>
              </w:rPr>
              <w:t>703,0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</w:rPr>
              <w:t>352,0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41505E" w:rsidP="002617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1551</w:t>
            </w:r>
            <w:r w:rsidR="00252E5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992" w:type="dxa"/>
          </w:tcPr>
          <w:p w:rsidR="00B73B89" w:rsidRPr="00321DB8" w:rsidRDefault="00603843" w:rsidP="00B73B89">
            <w:pPr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463A68" w:rsidP="003E68E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87D61">
              <w:rPr>
                <w:sz w:val="22"/>
                <w:szCs w:val="22"/>
              </w:rPr>
              <w:t>334,8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161,0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161,0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252E5F" w:rsidP="00B73B89">
            <w:pPr>
              <w:jc w:val="center"/>
            </w:pPr>
            <w:r>
              <w:t>711,2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341,0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341,0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211880" w:rsidP="00B73B89">
            <w:pPr>
              <w:jc w:val="center"/>
              <w:rPr>
                <w:bCs/>
              </w:rPr>
            </w:pPr>
            <w:r>
              <w:rPr>
                <w:bCs/>
              </w:rPr>
              <w:t>447,8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9B2B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582B4C" w:rsidP="0041505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57,</w:t>
            </w:r>
            <w:r w:rsidR="004150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60384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D95520" w:rsidRDefault="00B73B89" w:rsidP="00B73B89">
            <w:pPr>
              <w:rPr>
                <w:b/>
              </w:rPr>
            </w:pPr>
            <w:r w:rsidRPr="00D95520">
              <w:rPr>
                <w:b/>
                <w:sz w:val="22"/>
                <w:szCs w:val="22"/>
              </w:rPr>
              <w:t>39 2 02 00000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582B4C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77,1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582B4C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9B2BA3">
            <w:pPr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70,7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5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EF1940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0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6,4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603843" w:rsidP="00B73B89">
            <w:pPr>
              <w:jc w:val="center"/>
            </w:pPr>
            <w:r>
              <w:t>6,4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73B89" w:rsidRPr="00321DB8" w:rsidRDefault="00B73B89" w:rsidP="00B73B89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39 2 03 00000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B73B89" w:rsidRPr="00321DB8" w:rsidRDefault="00A82EFC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990" w:type="dxa"/>
            <w:vAlign w:val="center"/>
          </w:tcPr>
          <w:p w:rsidR="00B73B89" w:rsidRPr="00321DB8" w:rsidRDefault="009B2BA3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73B89" w:rsidRPr="00321DB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B2BA3">
              <w:rPr>
                <w:b/>
                <w:bCs/>
                <w:sz w:val="22"/>
                <w:szCs w:val="22"/>
              </w:rPr>
              <w:t>0</w:t>
            </w:r>
            <w:r w:rsidR="00B73B89" w:rsidRPr="00321DB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5" w:type="dxa"/>
            <w:vAlign w:val="center"/>
          </w:tcPr>
          <w:p w:rsidR="00B73B89" w:rsidRPr="00321DB8" w:rsidRDefault="00A82EFC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0" w:type="dxa"/>
            <w:vAlign w:val="center"/>
          </w:tcPr>
          <w:p w:rsidR="00B73B89" w:rsidRPr="00321DB8" w:rsidRDefault="009B2BA3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73B89" w:rsidRPr="00321DB8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995" w:type="dxa"/>
            <w:vAlign w:val="center"/>
          </w:tcPr>
          <w:p w:rsidR="00B73B89" w:rsidRPr="00321DB8" w:rsidRDefault="00187D61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1.2.4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b/>
                <w:sz w:val="22"/>
                <w:szCs w:val="22"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252E5F" w:rsidP="00B73B89">
            <w:pPr>
              <w:jc w:val="center"/>
              <w:rPr>
                <w:b/>
              </w:rPr>
            </w:pPr>
            <w:r>
              <w:rPr>
                <w:b/>
              </w:rPr>
              <w:t>935,0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</w:rPr>
              <w:t>93,6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EF1940" w:rsidP="00B73B89">
            <w:pPr>
              <w:jc w:val="center"/>
            </w:pPr>
            <w:r>
              <w:t>509,0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900D55" w:rsidP="00B73B89">
            <w:pPr>
              <w:jc w:val="center"/>
            </w:pPr>
            <w:r>
              <w:t>78,0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900D55" w:rsidP="00B73B89">
            <w:pPr>
              <w:jc w:val="center"/>
            </w:pPr>
            <w:r>
              <w:t>65,0</w:t>
            </w:r>
          </w:p>
        </w:tc>
      </w:tr>
      <w:tr w:rsidR="00B73B89" w:rsidRPr="00321DB8" w:rsidTr="00582B4C">
        <w:trPr>
          <w:trHeight w:val="1728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2</w:t>
            </w:r>
            <w:r w:rsidRPr="00321DB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252E5F" w:rsidP="00B73B89">
            <w:pPr>
              <w:jc w:val="center"/>
            </w:pPr>
            <w:r>
              <w:t>426,0</w:t>
            </w:r>
          </w:p>
        </w:tc>
        <w:tc>
          <w:tcPr>
            <w:tcW w:w="990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t>15,6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t>14,8</w:t>
            </w:r>
          </w:p>
        </w:tc>
      </w:tr>
      <w:tr w:rsidR="00B73B89" w:rsidRPr="00321DB8" w:rsidTr="00582B4C">
        <w:trPr>
          <w:trHeight w:val="1728"/>
        </w:trPr>
        <w:tc>
          <w:tcPr>
            <w:tcW w:w="815" w:type="dxa"/>
          </w:tcPr>
          <w:p w:rsidR="00B73B89" w:rsidRPr="00854577" w:rsidRDefault="00B73B89" w:rsidP="00B73B89">
            <w:pPr>
              <w:jc w:val="center"/>
              <w:rPr>
                <w:b/>
                <w:bCs/>
              </w:rPr>
            </w:pPr>
            <w:r w:rsidRPr="00854577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3119" w:type="dxa"/>
            <w:vAlign w:val="center"/>
          </w:tcPr>
          <w:p w:rsidR="00B73B89" w:rsidRPr="00854577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854577">
              <w:rPr>
                <w:b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в рамках развития инициативного бюджетирования  «Ремонт и благоустройство объектов по организации досуга населения»  </w:t>
            </w:r>
          </w:p>
        </w:tc>
        <w:tc>
          <w:tcPr>
            <w:tcW w:w="1701" w:type="dxa"/>
            <w:vAlign w:val="center"/>
          </w:tcPr>
          <w:p w:rsidR="00B73B89" w:rsidRPr="00854577" w:rsidRDefault="00B73B89" w:rsidP="003E68E3">
            <w:pPr>
              <w:rPr>
                <w:b/>
                <w:lang w:val="en-US"/>
              </w:rPr>
            </w:pPr>
            <w:r w:rsidRPr="00854577">
              <w:rPr>
                <w:b/>
                <w:sz w:val="22"/>
                <w:szCs w:val="22"/>
              </w:rPr>
              <w:t xml:space="preserve">39 </w:t>
            </w:r>
            <w:r w:rsidR="003E68E3">
              <w:rPr>
                <w:b/>
                <w:sz w:val="22"/>
                <w:szCs w:val="22"/>
              </w:rPr>
              <w:t>1</w:t>
            </w:r>
            <w:r w:rsidRPr="00854577">
              <w:rPr>
                <w:b/>
                <w:sz w:val="22"/>
                <w:szCs w:val="22"/>
              </w:rPr>
              <w:t xml:space="preserve"> 0</w:t>
            </w:r>
            <w:r w:rsidR="003E68E3">
              <w:rPr>
                <w:b/>
                <w:sz w:val="22"/>
                <w:szCs w:val="22"/>
              </w:rPr>
              <w:t>5</w:t>
            </w:r>
            <w:r w:rsidRPr="00854577">
              <w:rPr>
                <w:b/>
                <w:sz w:val="22"/>
                <w:szCs w:val="22"/>
              </w:rPr>
              <w:t xml:space="preserve"> </w:t>
            </w:r>
            <w:r w:rsidRPr="00854577">
              <w:rPr>
                <w:b/>
                <w:sz w:val="22"/>
                <w:szCs w:val="22"/>
                <w:lang w:val="en-US"/>
              </w:rPr>
              <w:t>S89</w:t>
            </w:r>
            <w:r w:rsidRPr="008545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B73B89" w:rsidRPr="00854577" w:rsidRDefault="00EF1940" w:rsidP="003E68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1728"/>
        </w:trPr>
        <w:tc>
          <w:tcPr>
            <w:tcW w:w="815" w:type="dxa"/>
          </w:tcPr>
          <w:p w:rsidR="00B73B89" w:rsidRPr="00854577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>Расходы на</w:t>
            </w:r>
            <w:r w:rsidR="003E68E3">
              <w:rPr>
                <w:sz w:val="22"/>
                <w:szCs w:val="22"/>
              </w:rPr>
              <w:t xml:space="preserve"> благоустройство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B73B89" w:rsidRPr="00854577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3B89" w:rsidRPr="00854577" w:rsidRDefault="00B73B89" w:rsidP="003E68E3">
            <w:r w:rsidRPr="00854577">
              <w:rPr>
                <w:sz w:val="22"/>
                <w:szCs w:val="22"/>
              </w:rPr>
              <w:t xml:space="preserve">39 </w:t>
            </w:r>
            <w:r w:rsidR="003E68E3">
              <w:rPr>
                <w:sz w:val="22"/>
                <w:szCs w:val="22"/>
              </w:rPr>
              <w:t>1</w:t>
            </w:r>
            <w:r w:rsidRPr="00854577">
              <w:rPr>
                <w:sz w:val="22"/>
                <w:szCs w:val="22"/>
              </w:rPr>
              <w:t xml:space="preserve"> 0</w:t>
            </w:r>
            <w:r w:rsidR="003E68E3">
              <w:rPr>
                <w:sz w:val="22"/>
                <w:szCs w:val="22"/>
              </w:rPr>
              <w:t>5</w:t>
            </w:r>
            <w:r w:rsidRPr="00854577">
              <w:rPr>
                <w:sz w:val="22"/>
                <w:szCs w:val="22"/>
              </w:rPr>
              <w:t xml:space="preserve"> </w:t>
            </w:r>
            <w:r w:rsidRPr="00854577">
              <w:rPr>
                <w:sz w:val="22"/>
                <w:szCs w:val="22"/>
                <w:lang w:val="en-US"/>
              </w:rPr>
              <w:t>S89</w:t>
            </w:r>
            <w:r w:rsidRPr="0085457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t>200</w:t>
            </w:r>
          </w:p>
        </w:tc>
        <w:tc>
          <w:tcPr>
            <w:tcW w:w="567" w:type="dxa"/>
            <w:vAlign w:val="center"/>
          </w:tcPr>
          <w:p w:rsidR="00B73B89" w:rsidRPr="00854577" w:rsidRDefault="00B73B89" w:rsidP="003E68E3">
            <w:pPr>
              <w:jc w:val="center"/>
            </w:pPr>
            <w:r w:rsidRPr="00854577">
              <w:t>0</w:t>
            </w:r>
            <w:r w:rsidR="003E68E3">
              <w:t>5</w:t>
            </w:r>
          </w:p>
        </w:tc>
        <w:tc>
          <w:tcPr>
            <w:tcW w:w="567" w:type="dxa"/>
            <w:vAlign w:val="center"/>
          </w:tcPr>
          <w:p w:rsidR="00B73B89" w:rsidRPr="00854577" w:rsidRDefault="00B73B89" w:rsidP="003E68E3">
            <w:pPr>
              <w:jc w:val="center"/>
            </w:pPr>
            <w:r w:rsidRPr="00854577">
              <w:t>0</w:t>
            </w:r>
            <w:r w:rsidR="003E68E3">
              <w:t>3</w:t>
            </w:r>
          </w:p>
        </w:tc>
        <w:tc>
          <w:tcPr>
            <w:tcW w:w="995" w:type="dxa"/>
            <w:vAlign w:val="center"/>
          </w:tcPr>
          <w:p w:rsidR="00B73B89" w:rsidRPr="00854577" w:rsidRDefault="00EF1940" w:rsidP="003E68E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rPr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1.2.6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highlight w:val="yellow"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B73B89" w:rsidRPr="00321DB8" w:rsidRDefault="00EF1940" w:rsidP="003E68E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990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</w:t>
            </w:r>
            <w:r w:rsidR="00B73B89" w:rsidRPr="00321DB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сельского поселения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5" w:type="dxa"/>
            <w:vAlign w:val="center"/>
          </w:tcPr>
          <w:p w:rsidR="00B73B89" w:rsidRPr="00321DB8" w:rsidRDefault="00EF1940" w:rsidP="003E68E3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0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9B2BA3" w:rsidP="00B73B8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1.2.7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b/>
                <w:sz w:val="22"/>
                <w:szCs w:val="22"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A82EFC" w:rsidP="003E68E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0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B2BA3"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  <w:vAlign w:val="center"/>
          </w:tcPr>
          <w:p w:rsidR="00B73B89" w:rsidRPr="00321DB8" w:rsidRDefault="00187D61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vAlign w:val="center"/>
          </w:tcPr>
          <w:p w:rsidR="00B73B89" w:rsidRDefault="008F5462" w:rsidP="00B73B89">
            <w:pPr>
              <w:jc w:val="center"/>
            </w:pPr>
            <w:r>
              <w:t>233,5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900D55" w:rsidP="00B73B8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vAlign w:val="center"/>
          </w:tcPr>
          <w:p w:rsidR="00B73B89" w:rsidRPr="00321DB8" w:rsidRDefault="00A82EFC" w:rsidP="00B73B89">
            <w:pPr>
              <w:jc w:val="center"/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5" w:type="dxa"/>
            <w:vAlign w:val="center"/>
          </w:tcPr>
          <w:p w:rsidR="00B73B89" w:rsidRPr="00321DB8" w:rsidRDefault="008F5462" w:rsidP="00B73B8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82EFC">
              <w:rPr>
                <w:sz w:val="22"/>
                <w:szCs w:val="22"/>
              </w:rPr>
              <w:t>8,6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«Комплексное развитие систем коммунальной инфраструктуры </w:t>
            </w:r>
            <w:r w:rsidR="00B50C46">
              <w:rPr>
                <w:bCs/>
                <w:sz w:val="22"/>
                <w:szCs w:val="22"/>
              </w:rPr>
              <w:t xml:space="preserve"> Твердохлебовского</w:t>
            </w:r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на 2017-20</w:t>
            </w:r>
            <w:r w:rsidR="009B2BA3">
              <w:rPr>
                <w:b/>
                <w:color w:val="000000"/>
                <w:sz w:val="22"/>
                <w:szCs w:val="22"/>
              </w:rPr>
              <w:t>30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9B2BA3" w:rsidP="00B73B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9B2B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                                                                                                                                          «</w:t>
            </w:r>
            <w:r w:rsidR="009B2BA3">
              <w:rPr>
                <w:b/>
                <w:iCs/>
                <w:sz w:val="22"/>
                <w:szCs w:val="22"/>
              </w:rPr>
              <w:t>Проектирование и строительство объектов для физкультурных занятий и тренировок»</w:t>
            </w:r>
          </w:p>
        </w:tc>
        <w:tc>
          <w:tcPr>
            <w:tcW w:w="1701" w:type="dxa"/>
            <w:vAlign w:val="center"/>
          </w:tcPr>
          <w:p w:rsidR="00B73B89" w:rsidRPr="00321DB8" w:rsidRDefault="009B2BA3" w:rsidP="00B73B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0 01 00000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321DB8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0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9B2B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 xml:space="preserve">Расходы на </w:t>
            </w:r>
            <w:r w:rsidR="009B2BA3">
              <w:rPr>
                <w:sz w:val="22"/>
                <w:szCs w:val="22"/>
              </w:rPr>
              <w:t>проектирование и строительство объектов для физкультурных занятий и тренировок»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40</w:t>
            </w:r>
            <w:r w:rsidR="00B73B89" w:rsidRPr="00321DB8">
              <w:rPr>
                <w:sz w:val="22"/>
                <w:szCs w:val="22"/>
              </w:rPr>
              <w:t xml:space="preserve"> 0 01 9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2E5FEE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 w:rsidR="002E5F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73B89" w:rsidRPr="00321DB8" w:rsidRDefault="002E5FEE" w:rsidP="00B73B89"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vAlign w:val="center"/>
          </w:tcPr>
          <w:p w:rsidR="00B73B89" w:rsidRPr="00321DB8" w:rsidRDefault="00EF1940" w:rsidP="002E5FEE">
            <w:pPr>
              <w:jc w:val="center"/>
            </w:pPr>
            <w:r>
              <w:t>0</w:t>
            </w:r>
            <w:r w:rsidR="002E5FEE">
              <w:t>,0</w:t>
            </w:r>
          </w:p>
        </w:tc>
        <w:tc>
          <w:tcPr>
            <w:tcW w:w="990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2E5F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</w:t>
            </w:r>
            <w:r w:rsidRPr="00321DB8">
              <w:rPr>
                <w:b/>
                <w:sz w:val="22"/>
                <w:szCs w:val="22"/>
              </w:rPr>
              <w:t xml:space="preserve"> «П</w:t>
            </w:r>
            <w:r w:rsidR="002E5FEE">
              <w:rPr>
                <w:b/>
                <w:sz w:val="22"/>
                <w:szCs w:val="22"/>
              </w:rPr>
              <w:t>роектирование и строительство Дома культуры»</w:t>
            </w:r>
            <w:r w:rsidRPr="00321DB8">
              <w:rPr>
                <w:b/>
                <w:iCs/>
                <w:sz w:val="22"/>
                <w:szCs w:val="22"/>
              </w:rPr>
              <w:t xml:space="preserve">    </w:t>
            </w:r>
            <w:r w:rsidRPr="00321DB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B73B89">
            <w:pPr>
              <w:jc w:val="center"/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0 02 00000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5" w:type="dxa"/>
            <w:vAlign w:val="center"/>
          </w:tcPr>
          <w:p w:rsidR="00B73B89" w:rsidRPr="002E2617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2E261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0" w:type="dxa"/>
            <w:vAlign w:val="center"/>
          </w:tcPr>
          <w:p w:rsidR="00B73B89" w:rsidRPr="002E2617" w:rsidRDefault="00B73B89" w:rsidP="00B73B89">
            <w:pPr>
              <w:jc w:val="center"/>
              <w:rPr>
                <w:b/>
              </w:rPr>
            </w:pPr>
            <w:r w:rsidRPr="002E26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2E2617" w:rsidRDefault="00B73B89" w:rsidP="00B73B89">
            <w:pPr>
              <w:jc w:val="center"/>
              <w:rPr>
                <w:b/>
              </w:rPr>
            </w:pPr>
            <w:r w:rsidRPr="002E2617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582B4C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перевод объектов социально-культурного назначения на более дешевый вид топлива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40</w:t>
            </w:r>
            <w:r w:rsidR="00B73B89" w:rsidRPr="00321DB8">
              <w:rPr>
                <w:sz w:val="22"/>
                <w:szCs w:val="22"/>
              </w:rPr>
              <w:t xml:space="preserve"> 0 02 9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2E5FEE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 w:rsidR="002E5F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73B89" w:rsidRPr="00321DB8" w:rsidRDefault="002E5FEE" w:rsidP="00B73B89"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vAlign w:val="center"/>
          </w:tcPr>
          <w:p w:rsidR="00B73B89" w:rsidRPr="00321DB8" w:rsidRDefault="00EF1940" w:rsidP="00B73B8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</w:tbl>
    <w:p w:rsidR="00803AB7" w:rsidRPr="00321DB8" w:rsidRDefault="00803AB7" w:rsidP="00803AB7">
      <w:pPr>
        <w:jc w:val="center"/>
        <w:rPr>
          <w:sz w:val="22"/>
          <w:szCs w:val="22"/>
        </w:rPr>
      </w:pP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321DB8">
        <w:rPr>
          <w:sz w:val="22"/>
          <w:szCs w:val="22"/>
        </w:rPr>
        <w:t xml:space="preserve"> </w:t>
      </w:r>
    </w:p>
    <w:p w:rsidR="0010348A" w:rsidRPr="00321DB8" w:rsidRDefault="0010348A" w:rsidP="0010348A">
      <w:pPr>
        <w:tabs>
          <w:tab w:val="left" w:pos="6285"/>
        </w:tabs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sectPr w:rsidR="00617D33" w:rsidSect="001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41" w:rsidRDefault="00A91141" w:rsidP="006975F0">
      <w:r>
        <w:separator/>
      </w:r>
    </w:p>
  </w:endnote>
  <w:endnote w:type="continuationSeparator" w:id="0">
    <w:p w:rsidR="00A91141" w:rsidRDefault="00A91141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41" w:rsidRDefault="00A91141" w:rsidP="006975F0">
      <w:r>
        <w:separator/>
      </w:r>
    </w:p>
  </w:footnote>
  <w:footnote w:type="continuationSeparator" w:id="0">
    <w:p w:rsidR="00A91141" w:rsidRDefault="00A91141" w:rsidP="0069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C5048"/>
    <w:multiLevelType w:val="hybridMultilevel"/>
    <w:tmpl w:val="8064D902"/>
    <w:lvl w:ilvl="0" w:tplc="026AD6B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FFE21C0"/>
    <w:multiLevelType w:val="hybridMultilevel"/>
    <w:tmpl w:val="81728F3A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050BF"/>
    <w:rsid w:val="00017B87"/>
    <w:rsid w:val="00024384"/>
    <w:rsid w:val="00032166"/>
    <w:rsid w:val="00032F64"/>
    <w:rsid w:val="000568AE"/>
    <w:rsid w:val="00065BB2"/>
    <w:rsid w:val="00066E98"/>
    <w:rsid w:val="000758D9"/>
    <w:rsid w:val="0009051A"/>
    <w:rsid w:val="000A2C5A"/>
    <w:rsid w:val="000A7ED9"/>
    <w:rsid w:val="000C1171"/>
    <w:rsid w:val="000C3ADD"/>
    <w:rsid w:val="000E3534"/>
    <w:rsid w:val="000E6095"/>
    <w:rsid w:val="000F7F79"/>
    <w:rsid w:val="001007B4"/>
    <w:rsid w:val="001031C3"/>
    <w:rsid w:val="0010348A"/>
    <w:rsid w:val="00106828"/>
    <w:rsid w:val="00111AD8"/>
    <w:rsid w:val="00112054"/>
    <w:rsid w:val="001125A0"/>
    <w:rsid w:val="00117AC3"/>
    <w:rsid w:val="0012399E"/>
    <w:rsid w:val="00124E73"/>
    <w:rsid w:val="001252F0"/>
    <w:rsid w:val="00130DC8"/>
    <w:rsid w:val="00140CD6"/>
    <w:rsid w:val="0014354E"/>
    <w:rsid w:val="001559F5"/>
    <w:rsid w:val="001639E5"/>
    <w:rsid w:val="001707E8"/>
    <w:rsid w:val="00170E73"/>
    <w:rsid w:val="00176445"/>
    <w:rsid w:val="00176B13"/>
    <w:rsid w:val="00177934"/>
    <w:rsid w:val="00181C87"/>
    <w:rsid w:val="00187D61"/>
    <w:rsid w:val="00190BB1"/>
    <w:rsid w:val="001954EF"/>
    <w:rsid w:val="001A0A09"/>
    <w:rsid w:val="001A0F78"/>
    <w:rsid w:val="001A4B90"/>
    <w:rsid w:val="001A5364"/>
    <w:rsid w:val="001B5B1E"/>
    <w:rsid w:val="001B5D8E"/>
    <w:rsid w:val="001C2ABD"/>
    <w:rsid w:val="001C45FB"/>
    <w:rsid w:val="001C4E12"/>
    <w:rsid w:val="001C5574"/>
    <w:rsid w:val="001E424C"/>
    <w:rsid w:val="001E595C"/>
    <w:rsid w:val="00204464"/>
    <w:rsid w:val="00211880"/>
    <w:rsid w:val="00223BD8"/>
    <w:rsid w:val="00223DEC"/>
    <w:rsid w:val="00224C33"/>
    <w:rsid w:val="0022553F"/>
    <w:rsid w:val="00230A9B"/>
    <w:rsid w:val="00234AD1"/>
    <w:rsid w:val="00242D99"/>
    <w:rsid w:val="00250EC2"/>
    <w:rsid w:val="00252E5F"/>
    <w:rsid w:val="0025535A"/>
    <w:rsid w:val="002617F2"/>
    <w:rsid w:val="00280948"/>
    <w:rsid w:val="00291F68"/>
    <w:rsid w:val="0029409A"/>
    <w:rsid w:val="002A1981"/>
    <w:rsid w:val="002A2751"/>
    <w:rsid w:val="002A2AEC"/>
    <w:rsid w:val="002B669F"/>
    <w:rsid w:val="002C4B40"/>
    <w:rsid w:val="002C58B5"/>
    <w:rsid w:val="002C632F"/>
    <w:rsid w:val="002C64D1"/>
    <w:rsid w:val="002D4BDF"/>
    <w:rsid w:val="002E170C"/>
    <w:rsid w:val="002E2112"/>
    <w:rsid w:val="002E2617"/>
    <w:rsid w:val="002E46FA"/>
    <w:rsid w:val="002E4CA7"/>
    <w:rsid w:val="002E5FEE"/>
    <w:rsid w:val="002F637F"/>
    <w:rsid w:val="00300DDB"/>
    <w:rsid w:val="00302C6D"/>
    <w:rsid w:val="003139B2"/>
    <w:rsid w:val="00315068"/>
    <w:rsid w:val="003159DE"/>
    <w:rsid w:val="00323B86"/>
    <w:rsid w:val="00325B10"/>
    <w:rsid w:val="00330FD8"/>
    <w:rsid w:val="00336336"/>
    <w:rsid w:val="00341677"/>
    <w:rsid w:val="00344AB0"/>
    <w:rsid w:val="00344FF8"/>
    <w:rsid w:val="00360660"/>
    <w:rsid w:val="003666A6"/>
    <w:rsid w:val="003726B1"/>
    <w:rsid w:val="003821FA"/>
    <w:rsid w:val="00383BC5"/>
    <w:rsid w:val="003843B3"/>
    <w:rsid w:val="003A02C6"/>
    <w:rsid w:val="003A2C9B"/>
    <w:rsid w:val="003A475C"/>
    <w:rsid w:val="003B3A5C"/>
    <w:rsid w:val="003B763F"/>
    <w:rsid w:val="003C058F"/>
    <w:rsid w:val="003C30D8"/>
    <w:rsid w:val="003D2178"/>
    <w:rsid w:val="003D388E"/>
    <w:rsid w:val="003E19BA"/>
    <w:rsid w:val="003E463C"/>
    <w:rsid w:val="003E4A63"/>
    <w:rsid w:val="003E5854"/>
    <w:rsid w:val="003E68E3"/>
    <w:rsid w:val="003F53D7"/>
    <w:rsid w:val="004078AC"/>
    <w:rsid w:val="0041067C"/>
    <w:rsid w:val="0041505E"/>
    <w:rsid w:val="004156AF"/>
    <w:rsid w:val="00421430"/>
    <w:rsid w:val="00423B62"/>
    <w:rsid w:val="0042484B"/>
    <w:rsid w:val="00433356"/>
    <w:rsid w:val="00437D22"/>
    <w:rsid w:val="004408D5"/>
    <w:rsid w:val="004503FA"/>
    <w:rsid w:val="0045318D"/>
    <w:rsid w:val="00460450"/>
    <w:rsid w:val="00463A68"/>
    <w:rsid w:val="00464EB7"/>
    <w:rsid w:val="0046681D"/>
    <w:rsid w:val="00472319"/>
    <w:rsid w:val="0049113C"/>
    <w:rsid w:val="00491CF9"/>
    <w:rsid w:val="004A4D70"/>
    <w:rsid w:val="004B1866"/>
    <w:rsid w:val="004B2943"/>
    <w:rsid w:val="004B3C55"/>
    <w:rsid w:val="004C44F8"/>
    <w:rsid w:val="004D3D91"/>
    <w:rsid w:val="004D5CEB"/>
    <w:rsid w:val="004E3AFB"/>
    <w:rsid w:val="004E788B"/>
    <w:rsid w:val="004F09DB"/>
    <w:rsid w:val="004F2D39"/>
    <w:rsid w:val="004F78FC"/>
    <w:rsid w:val="005024D7"/>
    <w:rsid w:val="00507DBB"/>
    <w:rsid w:val="00524985"/>
    <w:rsid w:val="00533986"/>
    <w:rsid w:val="0055158F"/>
    <w:rsid w:val="0055613C"/>
    <w:rsid w:val="00557D99"/>
    <w:rsid w:val="00562FC9"/>
    <w:rsid w:val="00564BEE"/>
    <w:rsid w:val="005768CC"/>
    <w:rsid w:val="00580396"/>
    <w:rsid w:val="00582B4C"/>
    <w:rsid w:val="00584BEB"/>
    <w:rsid w:val="005A282B"/>
    <w:rsid w:val="005A66B7"/>
    <w:rsid w:val="005A6998"/>
    <w:rsid w:val="005B522C"/>
    <w:rsid w:val="005B6532"/>
    <w:rsid w:val="005B6790"/>
    <w:rsid w:val="005C4342"/>
    <w:rsid w:val="005D62DE"/>
    <w:rsid w:val="005E1F88"/>
    <w:rsid w:val="00600F33"/>
    <w:rsid w:val="00603202"/>
    <w:rsid w:val="00603843"/>
    <w:rsid w:val="00605AC0"/>
    <w:rsid w:val="0061094F"/>
    <w:rsid w:val="0061167E"/>
    <w:rsid w:val="00611B52"/>
    <w:rsid w:val="0061278E"/>
    <w:rsid w:val="00613218"/>
    <w:rsid w:val="006160F4"/>
    <w:rsid w:val="00617D33"/>
    <w:rsid w:val="00621C4C"/>
    <w:rsid w:val="00623722"/>
    <w:rsid w:val="00630009"/>
    <w:rsid w:val="00633B53"/>
    <w:rsid w:val="0063528E"/>
    <w:rsid w:val="00637FA5"/>
    <w:rsid w:val="0064016E"/>
    <w:rsid w:val="00640912"/>
    <w:rsid w:val="00645C23"/>
    <w:rsid w:val="006468DB"/>
    <w:rsid w:val="00651706"/>
    <w:rsid w:val="00654693"/>
    <w:rsid w:val="0066321B"/>
    <w:rsid w:val="00666E48"/>
    <w:rsid w:val="006773FE"/>
    <w:rsid w:val="00687D93"/>
    <w:rsid w:val="00693C85"/>
    <w:rsid w:val="006975F0"/>
    <w:rsid w:val="00697F0C"/>
    <w:rsid w:val="006A2AAD"/>
    <w:rsid w:val="006A4572"/>
    <w:rsid w:val="006A5960"/>
    <w:rsid w:val="006B0349"/>
    <w:rsid w:val="006B5BB6"/>
    <w:rsid w:val="006C5115"/>
    <w:rsid w:val="006D24FE"/>
    <w:rsid w:val="006D4723"/>
    <w:rsid w:val="006E1581"/>
    <w:rsid w:val="006E2E68"/>
    <w:rsid w:val="006E4D43"/>
    <w:rsid w:val="00707174"/>
    <w:rsid w:val="00711A33"/>
    <w:rsid w:val="00717801"/>
    <w:rsid w:val="00717D59"/>
    <w:rsid w:val="00723471"/>
    <w:rsid w:val="00723738"/>
    <w:rsid w:val="0072416B"/>
    <w:rsid w:val="0073419B"/>
    <w:rsid w:val="00740463"/>
    <w:rsid w:val="00740FFE"/>
    <w:rsid w:val="007529BD"/>
    <w:rsid w:val="0078258D"/>
    <w:rsid w:val="00792FAE"/>
    <w:rsid w:val="00795CFB"/>
    <w:rsid w:val="007A13B5"/>
    <w:rsid w:val="007A47DA"/>
    <w:rsid w:val="007C0633"/>
    <w:rsid w:val="007C1DC9"/>
    <w:rsid w:val="007C6750"/>
    <w:rsid w:val="007D3728"/>
    <w:rsid w:val="007D5AD3"/>
    <w:rsid w:val="007E40D3"/>
    <w:rsid w:val="007E4931"/>
    <w:rsid w:val="007F0530"/>
    <w:rsid w:val="007F33B0"/>
    <w:rsid w:val="007F4606"/>
    <w:rsid w:val="007F471E"/>
    <w:rsid w:val="007F5F25"/>
    <w:rsid w:val="007F7517"/>
    <w:rsid w:val="008004D4"/>
    <w:rsid w:val="00803AB7"/>
    <w:rsid w:val="00806EBE"/>
    <w:rsid w:val="00812D6F"/>
    <w:rsid w:val="0081703B"/>
    <w:rsid w:val="00817B2E"/>
    <w:rsid w:val="00836636"/>
    <w:rsid w:val="008513F6"/>
    <w:rsid w:val="00854577"/>
    <w:rsid w:val="008548EC"/>
    <w:rsid w:val="00857A41"/>
    <w:rsid w:val="00860AF1"/>
    <w:rsid w:val="008626ED"/>
    <w:rsid w:val="00863DA2"/>
    <w:rsid w:val="008721DB"/>
    <w:rsid w:val="008736EF"/>
    <w:rsid w:val="008761B3"/>
    <w:rsid w:val="00882196"/>
    <w:rsid w:val="008866F2"/>
    <w:rsid w:val="008877F3"/>
    <w:rsid w:val="00891DE9"/>
    <w:rsid w:val="00892686"/>
    <w:rsid w:val="00895965"/>
    <w:rsid w:val="008B0512"/>
    <w:rsid w:val="008B45A7"/>
    <w:rsid w:val="008B5C13"/>
    <w:rsid w:val="008C01D7"/>
    <w:rsid w:val="008C776B"/>
    <w:rsid w:val="008D6CFA"/>
    <w:rsid w:val="008E2CCD"/>
    <w:rsid w:val="008F5462"/>
    <w:rsid w:val="008F719E"/>
    <w:rsid w:val="00900D55"/>
    <w:rsid w:val="00901D7B"/>
    <w:rsid w:val="009043AC"/>
    <w:rsid w:val="00906840"/>
    <w:rsid w:val="00915ABD"/>
    <w:rsid w:val="00935C8B"/>
    <w:rsid w:val="00946E5B"/>
    <w:rsid w:val="00950E0E"/>
    <w:rsid w:val="00953972"/>
    <w:rsid w:val="0095524D"/>
    <w:rsid w:val="0096727B"/>
    <w:rsid w:val="00974811"/>
    <w:rsid w:val="009928AA"/>
    <w:rsid w:val="009A3EFE"/>
    <w:rsid w:val="009B1C1E"/>
    <w:rsid w:val="009B2BA3"/>
    <w:rsid w:val="009B3BAD"/>
    <w:rsid w:val="009C0E9A"/>
    <w:rsid w:val="009C71A6"/>
    <w:rsid w:val="009E6440"/>
    <w:rsid w:val="009F0107"/>
    <w:rsid w:val="00A00C79"/>
    <w:rsid w:val="00A00F31"/>
    <w:rsid w:val="00A17211"/>
    <w:rsid w:val="00A17F34"/>
    <w:rsid w:val="00A204D4"/>
    <w:rsid w:val="00A43377"/>
    <w:rsid w:val="00A43419"/>
    <w:rsid w:val="00A520FD"/>
    <w:rsid w:val="00A5347A"/>
    <w:rsid w:val="00A660F4"/>
    <w:rsid w:val="00A66C13"/>
    <w:rsid w:val="00A679F2"/>
    <w:rsid w:val="00A67C67"/>
    <w:rsid w:val="00A743CE"/>
    <w:rsid w:val="00A82EFC"/>
    <w:rsid w:val="00A91141"/>
    <w:rsid w:val="00A91CCC"/>
    <w:rsid w:val="00A93284"/>
    <w:rsid w:val="00AA0D93"/>
    <w:rsid w:val="00AA28FC"/>
    <w:rsid w:val="00AA7B6A"/>
    <w:rsid w:val="00AC0CC8"/>
    <w:rsid w:val="00AD22DA"/>
    <w:rsid w:val="00AD6207"/>
    <w:rsid w:val="00AE162E"/>
    <w:rsid w:val="00AF100E"/>
    <w:rsid w:val="00B0029D"/>
    <w:rsid w:val="00B05AAE"/>
    <w:rsid w:val="00B10421"/>
    <w:rsid w:val="00B1391F"/>
    <w:rsid w:val="00B27B5C"/>
    <w:rsid w:val="00B36D59"/>
    <w:rsid w:val="00B37D33"/>
    <w:rsid w:val="00B424B9"/>
    <w:rsid w:val="00B50C46"/>
    <w:rsid w:val="00B605A6"/>
    <w:rsid w:val="00B6305F"/>
    <w:rsid w:val="00B63F21"/>
    <w:rsid w:val="00B73B89"/>
    <w:rsid w:val="00B74ACB"/>
    <w:rsid w:val="00B77569"/>
    <w:rsid w:val="00B8087F"/>
    <w:rsid w:val="00B826A8"/>
    <w:rsid w:val="00B909A9"/>
    <w:rsid w:val="00BA2B4B"/>
    <w:rsid w:val="00BB35C3"/>
    <w:rsid w:val="00BB4F9A"/>
    <w:rsid w:val="00BB634C"/>
    <w:rsid w:val="00BC2C4E"/>
    <w:rsid w:val="00BC559C"/>
    <w:rsid w:val="00BD2442"/>
    <w:rsid w:val="00BD6AE6"/>
    <w:rsid w:val="00BE0CA8"/>
    <w:rsid w:val="00BE602C"/>
    <w:rsid w:val="00BE7831"/>
    <w:rsid w:val="00BF0609"/>
    <w:rsid w:val="00BF22C0"/>
    <w:rsid w:val="00BF2863"/>
    <w:rsid w:val="00BF599A"/>
    <w:rsid w:val="00C13E46"/>
    <w:rsid w:val="00C16B96"/>
    <w:rsid w:val="00C318F0"/>
    <w:rsid w:val="00C37481"/>
    <w:rsid w:val="00C44A89"/>
    <w:rsid w:val="00C5369E"/>
    <w:rsid w:val="00C56385"/>
    <w:rsid w:val="00C56E3C"/>
    <w:rsid w:val="00C62526"/>
    <w:rsid w:val="00C80AC9"/>
    <w:rsid w:val="00C8379D"/>
    <w:rsid w:val="00C94B0C"/>
    <w:rsid w:val="00C97696"/>
    <w:rsid w:val="00CB3D42"/>
    <w:rsid w:val="00CE15DA"/>
    <w:rsid w:val="00D072FA"/>
    <w:rsid w:val="00D21482"/>
    <w:rsid w:val="00D25E80"/>
    <w:rsid w:val="00D303BA"/>
    <w:rsid w:val="00D3744A"/>
    <w:rsid w:val="00D37D61"/>
    <w:rsid w:val="00D40D92"/>
    <w:rsid w:val="00D44253"/>
    <w:rsid w:val="00D51DCF"/>
    <w:rsid w:val="00D5581A"/>
    <w:rsid w:val="00D8091A"/>
    <w:rsid w:val="00D82219"/>
    <w:rsid w:val="00D95520"/>
    <w:rsid w:val="00D966CD"/>
    <w:rsid w:val="00DA0CC8"/>
    <w:rsid w:val="00DA13E1"/>
    <w:rsid w:val="00DA695F"/>
    <w:rsid w:val="00DA702A"/>
    <w:rsid w:val="00DB5446"/>
    <w:rsid w:val="00DB5FE6"/>
    <w:rsid w:val="00DC6C34"/>
    <w:rsid w:val="00DC7569"/>
    <w:rsid w:val="00DD71A0"/>
    <w:rsid w:val="00DE0A25"/>
    <w:rsid w:val="00DE2CD1"/>
    <w:rsid w:val="00DF31F6"/>
    <w:rsid w:val="00E13416"/>
    <w:rsid w:val="00E27159"/>
    <w:rsid w:val="00E33292"/>
    <w:rsid w:val="00E4251F"/>
    <w:rsid w:val="00E80586"/>
    <w:rsid w:val="00E8438C"/>
    <w:rsid w:val="00E901DA"/>
    <w:rsid w:val="00E958A9"/>
    <w:rsid w:val="00EA08BF"/>
    <w:rsid w:val="00EB030C"/>
    <w:rsid w:val="00ED541A"/>
    <w:rsid w:val="00EE1F38"/>
    <w:rsid w:val="00EE49E3"/>
    <w:rsid w:val="00EE664D"/>
    <w:rsid w:val="00EE6B02"/>
    <w:rsid w:val="00EF1940"/>
    <w:rsid w:val="00EF3146"/>
    <w:rsid w:val="00EF4C3B"/>
    <w:rsid w:val="00F4410F"/>
    <w:rsid w:val="00F53611"/>
    <w:rsid w:val="00F55035"/>
    <w:rsid w:val="00F944C9"/>
    <w:rsid w:val="00FC151E"/>
    <w:rsid w:val="00FD6D8E"/>
    <w:rsid w:val="00FE0163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0348A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10348A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0348A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10348A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10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348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348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50E0E"/>
    <w:pPr>
      <w:ind w:left="720"/>
      <w:contextualSpacing/>
    </w:pPr>
  </w:style>
  <w:style w:type="paragraph" w:customStyle="1" w:styleId="ConsPlusTitle">
    <w:name w:val="ConsPlusTitle"/>
    <w:rsid w:val="0003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103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0348A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4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34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3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Plain Text"/>
    <w:basedOn w:val="a"/>
    <w:link w:val="ae"/>
    <w:rsid w:val="0010348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10348A"/>
    <w:pPr>
      <w:spacing w:before="100" w:beforeAutospacing="1" w:after="100" w:afterAutospacing="1"/>
    </w:pPr>
  </w:style>
  <w:style w:type="paragraph" w:customStyle="1" w:styleId="ConsTitle">
    <w:name w:val="ConsTitle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Комментарий пользователя Знак"/>
    <w:basedOn w:val="a0"/>
    <w:link w:val="af1"/>
    <w:locked/>
    <w:rsid w:val="0010348A"/>
    <w:rPr>
      <w:rFonts w:ascii="Arial" w:hAnsi="Arial" w:cs="Arial"/>
      <w:i/>
      <w:iCs/>
      <w:color w:val="000080"/>
      <w:lang w:eastAsia="ru-RU"/>
    </w:rPr>
  </w:style>
  <w:style w:type="paragraph" w:customStyle="1" w:styleId="af1">
    <w:name w:val="Комментарий пользователя"/>
    <w:basedOn w:val="a"/>
    <w:next w:val="a"/>
    <w:link w:val="af0"/>
    <w:rsid w:val="0010348A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03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34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03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0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nhideWhenUsed/>
    <w:rsid w:val="0010348A"/>
    <w:rPr>
      <w:color w:val="0000FF"/>
      <w:u w:val="single"/>
    </w:rPr>
  </w:style>
  <w:style w:type="character" w:styleId="af6">
    <w:name w:val="FollowedHyperlink"/>
    <w:basedOn w:val="a0"/>
    <w:unhideWhenUsed/>
    <w:rsid w:val="0010348A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03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10348A"/>
    <w:pPr>
      <w:ind w:left="1440"/>
    </w:pPr>
  </w:style>
  <w:style w:type="paragraph" w:styleId="af7">
    <w:name w:val="List"/>
    <w:basedOn w:val="a"/>
    <w:unhideWhenUsed/>
    <w:rsid w:val="0010348A"/>
    <w:pPr>
      <w:spacing w:before="40" w:after="40"/>
      <w:ind w:left="1080" w:hanging="360"/>
      <w:jc w:val="both"/>
    </w:pPr>
    <w:rPr>
      <w:szCs w:val="20"/>
    </w:rPr>
  </w:style>
  <w:style w:type="paragraph" w:styleId="af8">
    <w:name w:val="Title"/>
    <w:basedOn w:val="a"/>
    <w:link w:val="af9"/>
    <w:qFormat/>
    <w:rsid w:val="001034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0348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qFormat/>
    <w:rsid w:val="0010348A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10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3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0348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0348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0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034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0348A"/>
    <w:pPr>
      <w:numPr>
        <w:numId w:val="7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0348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1034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103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34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0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34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3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34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1034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0348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103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10348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10348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10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10348A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10348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10348A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10348A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10348A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10348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10348A"/>
  </w:style>
  <w:style w:type="paragraph" w:customStyle="1" w:styleId="110">
    <w:name w:val="Статья11"/>
    <w:basedOn w:val="12"/>
    <w:rsid w:val="0010348A"/>
    <w:pPr>
      <w:ind w:left="2127" w:hanging="1418"/>
    </w:pPr>
  </w:style>
  <w:style w:type="paragraph" w:customStyle="1" w:styleId="aff3">
    <w:name w:val="ПредГлава"/>
    <w:basedOn w:val="afd"/>
    <w:next w:val="afd"/>
    <w:rsid w:val="0010348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10348A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10348A"/>
    <w:rPr>
      <w:b/>
    </w:rPr>
  </w:style>
  <w:style w:type="paragraph" w:customStyle="1" w:styleId="aff8">
    <w:name w:val="ЯчТабл_лев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10348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9"/>
    <w:rsid w:val="0010348A"/>
  </w:style>
  <w:style w:type="paragraph" w:customStyle="1" w:styleId="121">
    <w:name w:val="12ЯчТабл_лев"/>
    <w:basedOn w:val="aff8"/>
    <w:rsid w:val="0010348A"/>
  </w:style>
  <w:style w:type="paragraph" w:customStyle="1" w:styleId="affb">
    <w:name w:val="Обычный текст"/>
    <w:basedOn w:val="a"/>
    <w:rsid w:val="0010348A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7"/>
    <w:rsid w:val="0010348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7"/>
    <w:rsid w:val="0010348A"/>
    <w:pPr>
      <w:tabs>
        <w:tab w:val="num" w:pos="1365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7"/>
    <w:rsid w:val="0010348A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10348A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10348A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10348A"/>
    <w:pPr>
      <w:tabs>
        <w:tab w:val="num" w:pos="1440"/>
      </w:tabs>
      <w:jc w:val="left"/>
    </w:pPr>
    <w:rPr>
      <w:szCs w:val="24"/>
    </w:rPr>
  </w:style>
  <w:style w:type="paragraph" w:customStyle="1" w:styleId="affe">
    <w:name w:val="Регистр"/>
    <w:basedOn w:val="123"/>
    <w:rsid w:val="0010348A"/>
    <w:rPr>
      <w:sz w:val="28"/>
    </w:rPr>
  </w:style>
  <w:style w:type="paragraph" w:customStyle="1" w:styleId="afff">
    <w:name w:val="РегистрОтр"/>
    <w:basedOn w:val="affe"/>
    <w:rsid w:val="0010348A"/>
  </w:style>
  <w:style w:type="paragraph" w:customStyle="1" w:styleId="26">
    <w:name w:val="Номер2"/>
    <w:basedOn w:val="25"/>
    <w:rsid w:val="0010348A"/>
    <w:pPr>
      <w:tabs>
        <w:tab w:val="left" w:pos="964"/>
        <w:tab w:val="num" w:pos="2085"/>
        <w:tab w:val="num" w:pos="2340"/>
      </w:tabs>
      <w:ind w:left="2340" w:hanging="180"/>
    </w:pPr>
    <w:rPr>
      <w:sz w:val="22"/>
    </w:rPr>
  </w:style>
  <w:style w:type="character" w:styleId="afff0">
    <w:name w:val="footnote reference"/>
    <w:basedOn w:val="a0"/>
    <w:unhideWhenUsed/>
    <w:rsid w:val="0010348A"/>
    <w:rPr>
      <w:vertAlign w:val="superscript"/>
    </w:rPr>
  </w:style>
  <w:style w:type="character" w:customStyle="1" w:styleId="ConsNormal0">
    <w:name w:val="ConsNormal Знак"/>
    <w:basedOn w:val="a0"/>
    <w:locked/>
    <w:rsid w:val="0010348A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10348A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10348A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1034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10348A"/>
    <w:rPr>
      <w:sz w:val="24"/>
      <w:szCs w:val="24"/>
    </w:rPr>
  </w:style>
  <w:style w:type="character" w:customStyle="1" w:styleId="FooterChar">
    <w:name w:val="Footer Char"/>
    <w:uiPriority w:val="99"/>
    <w:locked/>
    <w:rsid w:val="0010348A"/>
    <w:rPr>
      <w:sz w:val="24"/>
      <w:szCs w:val="24"/>
    </w:rPr>
  </w:style>
  <w:style w:type="paragraph" w:customStyle="1" w:styleId="afff1">
    <w:name w:val="Стиль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1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034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EEBB-7056-4217-B54A-DAB8B874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35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mail-misp</cp:lastModifiedBy>
  <cp:revision>46</cp:revision>
  <cp:lastPrinted>2018-11-14T09:57:00Z</cp:lastPrinted>
  <dcterms:created xsi:type="dcterms:W3CDTF">2018-04-11T13:01:00Z</dcterms:created>
  <dcterms:modified xsi:type="dcterms:W3CDTF">2018-11-14T10:00:00Z</dcterms:modified>
</cp:coreProperties>
</file>