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20" w:rsidRPr="009E18B6" w:rsidRDefault="00966920" w:rsidP="009E18B6">
      <w:pPr>
        <w:pStyle w:val="BodyText3"/>
        <w:jc w:val="center"/>
        <w:rPr>
          <w:b/>
          <w:bCs/>
          <w:sz w:val="24"/>
          <w:szCs w:val="24"/>
        </w:rPr>
      </w:pPr>
      <w:r w:rsidRPr="009E18B6">
        <w:rPr>
          <w:b/>
          <w:bCs/>
          <w:sz w:val="24"/>
          <w:szCs w:val="24"/>
        </w:rPr>
        <w:t>АДМИНИСТРАЦИЯ НОВОМАРКОВСКОГО СЕЛЬСКОГО ПОСЕЛЕНИЯ</w:t>
      </w:r>
    </w:p>
    <w:p w:rsidR="00966920" w:rsidRPr="009E18B6" w:rsidRDefault="00966920" w:rsidP="009E18B6">
      <w:pPr>
        <w:pStyle w:val="BodyText3"/>
        <w:jc w:val="center"/>
        <w:rPr>
          <w:b/>
          <w:bCs/>
          <w:sz w:val="24"/>
          <w:szCs w:val="24"/>
        </w:rPr>
      </w:pPr>
      <w:r w:rsidRPr="009E18B6">
        <w:rPr>
          <w:b/>
          <w:bCs/>
          <w:sz w:val="24"/>
          <w:szCs w:val="24"/>
        </w:rPr>
        <w:t>КАНТЕМИРОВСКОГО МУНИЦИПАЛЬНОГО РАЙОНА</w:t>
      </w:r>
    </w:p>
    <w:p w:rsidR="00966920" w:rsidRPr="009E18B6" w:rsidRDefault="00966920" w:rsidP="009E18B6">
      <w:pPr>
        <w:pStyle w:val="BodyText3"/>
        <w:jc w:val="center"/>
        <w:rPr>
          <w:b/>
          <w:bCs/>
          <w:sz w:val="24"/>
          <w:szCs w:val="24"/>
        </w:rPr>
      </w:pPr>
      <w:r w:rsidRPr="009E18B6">
        <w:rPr>
          <w:b/>
          <w:bCs/>
          <w:sz w:val="24"/>
          <w:szCs w:val="24"/>
        </w:rPr>
        <w:t>ВОРОНЕЖСКОЙ ОБЛАСТИ</w:t>
      </w:r>
    </w:p>
    <w:p w:rsidR="00966920" w:rsidRPr="009E18B6" w:rsidRDefault="00966920" w:rsidP="009E18B6">
      <w:pPr>
        <w:pStyle w:val="Heading1"/>
        <w:spacing w:line="360" w:lineRule="auto"/>
        <w:jc w:val="center"/>
        <w:rPr>
          <w:rFonts w:ascii="Times New Roman" w:hAnsi="Times New Roman" w:cs="Times New Roman"/>
          <w:b w:val="0"/>
          <w:bCs w:val="0"/>
          <w:color w:val="000000"/>
          <w:sz w:val="24"/>
          <w:szCs w:val="24"/>
        </w:rPr>
      </w:pPr>
      <w:r w:rsidRPr="009E18B6">
        <w:rPr>
          <w:rFonts w:ascii="Times New Roman" w:hAnsi="Times New Roman" w:cs="Times New Roman"/>
          <w:color w:val="000000"/>
          <w:sz w:val="24"/>
          <w:szCs w:val="24"/>
        </w:rPr>
        <w:t>ПОСТАНОВЛЕНИЕ</w:t>
      </w:r>
    </w:p>
    <w:p w:rsidR="00966920" w:rsidRPr="009E18B6" w:rsidRDefault="00966920" w:rsidP="009E18B6">
      <w:pPr>
        <w:spacing w:after="0" w:line="360" w:lineRule="auto"/>
        <w:rPr>
          <w:rFonts w:ascii="Times New Roman" w:hAnsi="Times New Roman" w:cs="Times New Roman"/>
          <w:sz w:val="24"/>
          <w:szCs w:val="24"/>
        </w:rPr>
      </w:pPr>
      <w:r w:rsidRPr="009E18B6">
        <w:rPr>
          <w:rFonts w:ascii="Times New Roman" w:hAnsi="Times New Roman" w:cs="Times New Roman"/>
          <w:sz w:val="24"/>
          <w:szCs w:val="24"/>
        </w:rPr>
        <w:t xml:space="preserve"> № </w:t>
      </w:r>
      <w:r>
        <w:rPr>
          <w:rFonts w:ascii="Times New Roman" w:hAnsi="Times New Roman" w:cs="Times New Roman"/>
          <w:sz w:val="24"/>
          <w:szCs w:val="24"/>
        </w:rPr>
        <w:t>53</w:t>
      </w:r>
      <w:r w:rsidRPr="009E18B6">
        <w:rPr>
          <w:rFonts w:ascii="Times New Roman" w:hAnsi="Times New Roman" w:cs="Times New Roman"/>
          <w:sz w:val="24"/>
          <w:szCs w:val="24"/>
        </w:rPr>
        <w:t xml:space="preserve">  от   </w:t>
      </w:r>
      <w:r>
        <w:rPr>
          <w:rFonts w:ascii="Times New Roman" w:hAnsi="Times New Roman" w:cs="Times New Roman"/>
          <w:sz w:val="24"/>
          <w:szCs w:val="24"/>
        </w:rPr>
        <w:t>07</w:t>
      </w:r>
      <w:r w:rsidRPr="009E18B6">
        <w:rPr>
          <w:rFonts w:ascii="Times New Roman" w:hAnsi="Times New Roman" w:cs="Times New Roman"/>
          <w:sz w:val="24"/>
          <w:szCs w:val="24"/>
        </w:rPr>
        <w:t>.12.2015 г.</w:t>
      </w:r>
    </w:p>
    <w:p w:rsidR="00966920" w:rsidRPr="009E18B6" w:rsidRDefault="00966920" w:rsidP="009E18B6">
      <w:pPr>
        <w:spacing w:after="0" w:line="360" w:lineRule="auto"/>
        <w:rPr>
          <w:rFonts w:ascii="Times New Roman" w:hAnsi="Times New Roman" w:cs="Times New Roman"/>
          <w:sz w:val="24"/>
          <w:szCs w:val="24"/>
        </w:rPr>
      </w:pPr>
      <w:r w:rsidRPr="009E18B6">
        <w:rPr>
          <w:rFonts w:ascii="Times New Roman" w:hAnsi="Times New Roman" w:cs="Times New Roman"/>
          <w:sz w:val="24"/>
          <w:szCs w:val="24"/>
        </w:rPr>
        <w:t xml:space="preserve">с. Новомарковка           </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Об утверждении административного</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регламента администрации Новомарковского сельского поселения</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Кантемировского муниципального района Воронежской</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области по предоставлению муниципальной услуги</w:t>
      </w:r>
    </w:p>
    <w:p w:rsidR="00966920" w:rsidRPr="009E18B6" w:rsidRDefault="00966920" w:rsidP="009E18B6">
      <w:pPr>
        <w:rPr>
          <w:rFonts w:ascii="Times New Roman" w:hAnsi="Times New Roman" w:cs="Times New Roman"/>
          <w:sz w:val="24"/>
          <w:szCs w:val="24"/>
        </w:rPr>
      </w:pPr>
      <w:r w:rsidRPr="009E18B6">
        <w:rPr>
          <w:rFonts w:ascii="Times New Roman" w:hAnsi="Times New Roman" w:cs="Times New Roman"/>
          <w:color w:val="000000"/>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966920" w:rsidRDefault="00966920" w:rsidP="009E18B6">
      <w:pPr>
        <w:spacing w:after="0"/>
        <w:ind w:firstLine="709"/>
        <w:jc w:val="both"/>
        <w:rPr>
          <w:rFonts w:ascii="Times New Roman" w:hAnsi="Times New Roman" w:cs="Times New Roman"/>
          <w:sz w:val="24"/>
          <w:szCs w:val="24"/>
        </w:rPr>
      </w:pPr>
    </w:p>
    <w:p w:rsidR="00966920" w:rsidRDefault="00966920" w:rsidP="009E18B6">
      <w:pPr>
        <w:spacing w:after="0"/>
        <w:ind w:firstLine="709"/>
        <w:jc w:val="both"/>
        <w:rPr>
          <w:rFonts w:ascii="Times New Roman" w:hAnsi="Times New Roman" w:cs="Times New Roman"/>
          <w:sz w:val="24"/>
          <w:szCs w:val="24"/>
        </w:rPr>
      </w:pPr>
      <w:r w:rsidRPr="009E18B6">
        <w:rPr>
          <w:rFonts w:ascii="Times New Roman" w:hAnsi="Times New Roman" w:cs="Times New Roman"/>
          <w:sz w:val="24"/>
          <w:szCs w:val="24"/>
        </w:rPr>
        <w:t xml:space="preserve">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Новомарковского сельского поселения Кантемировского муниципального района  «Об утверждении перечня  муниципальных услуг, предоставляемых администрацией Новомарковского сельского поселения Кантемировского муниципального района Воронежской области» от 24.09.2015 г. № 35, постановлением администрации Новомарковского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11.07.2011 г. № 21, в целях повышения качества исполнения и доступности результатов предоставления муниципальных услуг на территории Новомарковского сельского поселения Кантемировского муниципального района, администрация Новомарковского сельского поселения Кантемировского муниципального района </w:t>
      </w:r>
    </w:p>
    <w:p w:rsidR="00966920" w:rsidRPr="009E18B6" w:rsidRDefault="00966920" w:rsidP="009E18B6">
      <w:pPr>
        <w:spacing w:after="0"/>
        <w:ind w:firstLine="709"/>
        <w:jc w:val="both"/>
        <w:rPr>
          <w:rFonts w:ascii="Times New Roman" w:hAnsi="Times New Roman" w:cs="Times New Roman"/>
          <w:sz w:val="24"/>
          <w:szCs w:val="24"/>
        </w:rPr>
      </w:pPr>
    </w:p>
    <w:p w:rsidR="00966920" w:rsidRDefault="00966920" w:rsidP="009E18B6">
      <w:pPr>
        <w:spacing w:after="0"/>
        <w:ind w:firstLine="709"/>
        <w:rPr>
          <w:rFonts w:ascii="Times New Roman" w:hAnsi="Times New Roman" w:cs="Times New Roman"/>
          <w:b/>
          <w:bCs/>
          <w:sz w:val="24"/>
          <w:szCs w:val="24"/>
        </w:rPr>
      </w:pPr>
      <w:r w:rsidRPr="009E18B6">
        <w:rPr>
          <w:rFonts w:ascii="Times New Roman" w:hAnsi="Times New Roman" w:cs="Times New Roman"/>
          <w:b/>
          <w:bCs/>
          <w:sz w:val="24"/>
          <w:szCs w:val="24"/>
        </w:rPr>
        <w:t>ПОСТАНОВЛЯЕТ:</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ab/>
        <w:t xml:space="preserve">1. Утвердить административный регламент 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w:t>
      </w:r>
      <w:r w:rsidRPr="009E18B6">
        <w:rPr>
          <w:rFonts w:ascii="Times New Roman" w:hAnsi="Times New Roman" w:cs="Times New Roman"/>
          <w:color w:val="000000"/>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9E18B6">
        <w:rPr>
          <w:rFonts w:ascii="Times New Roman" w:hAnsi="Times New Roman" w:cs="Times New Roman"/>
          <w:sz w:val="24"/>
          <w:szCs w:val="24"/>
        </w:rPr>
        <w:t xml:space="preserve"> согласно приложению №1 к данному постановлению.</w:t>
      </w:r>
    </w:p>
    <w:p w:rsidR="00966920" w:rsidRPr="009E18B6"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 xml:space="preserve"> </w:t>
      </w:r>
      <w:r w:rsidRPr="009E18B6">
        <w:rPr>
          <w:rFonts w:ascii="Times New Roman" w:hAnsi="Times New Roman" w:cs="Times New Roman"/>
          <w:sz w:val="24"/>
          <w:szCs w:val="24"/>
        </w:rPr>
        <w:tab/>
        <w:t>2. Опубликовать настоящее постановление в Вестнике муниципальных правовых актов Новомарковского сельского поселения Кантемировского муниципального района Воронежской области, а также в сети Интернет на сайте  Новомарковского сельского поселения.</w:t>
      </w:r>
    </w:p>
    <w:p w:rsidR="00966920" w:rsidRDefault="00966920" w:rsidP="009E18B6">
      <w:pPr>
        <w:spacing w:after="0"/>
        <w:rPr>
          <w:rFonts w:ascii="Times New Roman" w:hAnsi="Times New Roman" w:cs="Times New Roman"/>
          <w:sz w:val="24"/>
          <w:szCs w:val="24"/>
        </w:rPr>
      </w:pPr>
      <w:r w:rsidRPr="009E18B6">
        <w:rPr>
          <w:rFonts w:ascii="Times New Roman" w:hAnsi="Times New Roman" w:cs="Times New Roman"/>
          <w:sz w:val="24"/>
          <w:szCs w:val="24"/>
        </w:rPr>
        <w:t xml:space="preserve">          </w:t>
      </w:r>
      <w:r w:rsidRPr="009E18B6">
        <w:rPr>
          <w:rFonts w:ascii="Times New Roman" w:hAnsi="Times New Roman" w:cs="Times New Roman"/>
          <w:sz w:val="24"/>
          <w:szCs w:val="24"/>
        </w:rPr>
        <w:tab/>
        <w:t>3. Контроль за исполнением настоящего постановления оставляю за собой.</w:t>
      </w:r>
    </w:p>
    <w:p w:rsidR="00966920" w:rsidRDefault="00966920" w:rsidP="009E18B6">
      <w:pPr>
        <w:spacing w:after="0"/>
        <w:rPr>
          <w:rFonts w:ascii="Times New Roman" w:hAnsi="Times New Roman" w:cs="Times New Roman"/>
          <w:sz w:val="24"/>
          <w:szCs w:val="24"/>
        </w:rPr>
      </w:pPr>
    </w:p>
    <w:p w:rsidR="00966920" w:rsidRPr="009E18B6" w:rsidRDefault="00966920" w:rsidP="009E18B6">
      <w:pPr>
        <w:rPr>
          <w:rFonts w:ascii="Times New Roman" w:hAnsi="Times New Roman" w:cs="Times New Roman"/>
          <w:sz w:val="24"/>
          <w:szCs w:val="24"/>
        </w:rPr>
      </w:pPr>
      <w:r w:rsidRPr="009E18B6">
        <w:rPr>
          <w:rFonts w:ascii="Times New Roman" w:hAnsi="Times New Roman" w:cs="Times New Roman"/>
          <w:sz w:val="24"/>
          <w:szCs w:val="24"/>
        </w:rPr>
        <w:t>Глава Новомарковского сельского поселения                                                    О.П. Безрукова</w:t>
      </w:r>
    </w:p>
    <w:p w:rsidR="00966920" w:rsidRPr="009E18B6" w:rsidRDefault="00966920" w:rsidP="009E18B6">
      <w:pPr>
        <w:widowControl w:val="0"/>
        <w:autoSpaceDE w:val="0"/>
        <w:autoSpaceDN w:val="0"/>
        <w:adjustRightInd w:val="0"/>
        <w:jc w:val="right"/>
        <w:rPr>
          <w:rFonts w:ascii="Times New Roman" w:hAnsi="Times New Roman" w:cs="Times New Roman"/>
          <w:sz w:val="24"/>
          <w:szCs w:val="24"/>
        </w:rPr>
      </w:pPr>
    </w:p>
    <w:p w:rsidR="00966920" w:rsidRPr="009E18B6" w:rsidRDefault="00966920" w:rsidP="009E18B6">
      <w:pPr>
        <w:widowControl w:val="0"/>
        <w:autoSpaceDE w:val="0"/>
        <w:autoSpaceDN w:val="0"/>
        <w:adjustRightInd w:val="0"/>
        <w:spacing w:after="0"/>
        <w:jc w:val="right"/>
        <w:rPr>
          <w:rFonts w:ascii="Times New Roman" w:hAnsi="Times New Roman" w:cs="Times New Roman"/>
          <w:sz w:val="24"/>
          <w:szCs w:val="24"/>
        </w:rPr>
      </w:pPr>
      <w:r w:rsidRPr="009E18B6">
        <w:rPr>
          <w:rFonts w:ascii="Times New Roman" w:hAnsi="Times New Roman" w:cs="Times New Roman"/>
          <w:sz w:val="24"/>
          <w:szCs w:val="24"/>
        </w:rPr>
        <w:t>Приложение №1 к постановлению</w:t>
      </w:r>
    </w:p>
    <w:p w:rsidR="00966920" w:rsidRPr="009E18B6" w:rsidRDefault="00966920" w:rsidP="009E18B6">
      <w:pPr>
        <w:widowControl w:val="0"/>
        <w:autoSpaceDE w:val="0"/>
        <w:autoSpaceDN w:val="0"/>
        <w:adjustRightInd w:val="0"/>
        <w:spacing w:after="0"/>
        <w:jc w:val="right"/>
        <w:rPr>
          <w:rFonts w:ascii="Times New Roman" w:hAnsi="Times New Roman" w:cs="Times New Roman"/>
          <w:sz w:val="24"/>
          <w:szCs w:val="24"/>
        </w:rPr>
      </w:pPr>
      <w:r w:rsidRPr="009E18B6">
        <w:rPr>
          <w:rFonts w:ascii="Times New Roman" w:hAnsi="Times New Roman" w:cs="Times New Roman"/>
          <w:sz w:val="24"/>
          <w:szCs w:val="24"/>
        </w:rPr>
        <w:t xml:space="preserve">администрации Новомарковского </w:t>
      </w:r>
    </w:p>
    <w:p w:rsidR="00966920" w:rsidRPr="009E18B6" w:rsidRDefault="00966920" w:rsidP="009E18B6">
      <w:pPr>
        <w:widowControl w:val="0"/>
        <w:autoSpaceDE w:val="0"/>
        <w:autoSpaceDN w:val="0"/>
        <w:adjustRightInd w:val="0"/>
        <w:spacing w:after="0"/>
        <w:jc w:val="right"/>
        <w:rPr>
          <w:rFonts w:ascii="Times New Roman" w:hAnsi="Times New Roman" w:cs="Times New Roman"/>
          <w:sz w:val="24"/>
          <w:szCs w:val="24"/>
        </w:rPr>
      </w:pPr>
      <w:r w:rsidRPr="009E18B6">
        <w:rPr>
          <w:rFonts w:ascii="Times New Roman" w:hAnsi="Times New Roman" w:cs="Times New Roman"/>
          <w:sz w:val="24"/>
          <w:szCs w:val="24"/>
        </w:rPr>
        <w:t>сельского поселения</w:t>
      </w:r>
    </w:p>
    <w:p w:rsidR="00966920" w:rsidRPr="009E18B6" w:rsidRDefault="00966920" w:rsidP="009E18B6">
      <w:pPr>
        <w:widowControl w:val="0"/>
        <w:autoSpaceDE w:val="0"/>
        <w:autoSpaceDN w:val="0"/>
        <w:adjustRightInd w:val="0"/>
        <w:spacing w:after="0"/>
        <w:jc w:val="right"/>
        <w:rPr>
          <w:rFonts w:ascii="Times New Roman" w:hAnsi="Times New Roman" w:cs="Times New Roman"/>
          <w:sz w:val="24"/>
          <w:szCs w:val="24"/>
        </w:rPr>
      </w:pPr>
      <w:r w:rsidRPr="009E18B6">
        <w:rPr>
          <w:rFonts w:ascii="Times New Roman" w:hAnsi="Times New Roman" w:cs="Times New Roman"/>
          <w:sz w:val="24"/>
          <w:szCs w:val="24"/>
        </w:rPr>
        <w:t xml:space="preserve">от </w:t>
      </w:r>
      <w:r>
        <w:rPr>
          <w:rFonts w:ascii="Times New Roman" w:hAnsi="Times New Roman" w:cs="Times New Roman"/>
          <w:sz w:val="24"/>
          <w:szCs w:val="24"/>
        </w:rPr>
        <w:t>07.12.</w:t>
      </w:r>
      <w:r w:rsidRPr="009E18B6">
        <w:rPr>
          <w:rFonts w:ascii="Times New Roman" w:hAnsi="Times New Roman" w:cs="Times New Roman"/>
          <w:sz w:val="24"/>
          <w:szCs w:val="24"/>
        </w:rPr>
        <w:t xml:space="preserve">2015 г. № </w:t>
      </w:r>
      <w:r>
        <w:rPr>
          <w:rFonts w:ascii="Times New Roman" w:hAnsi="Times New Roman" w:cs="Times New Roman"/>
          <w:sz w:val="24"/>
          <w:szCs w:val="24"/>
        </w:rPr>
        <w:t>53</w:t>
      </w:r>
    </w:p>
    <w:p w:rsidR="00966920" w:rsidRDefault="00966920" w:rsidP="00E46235">
      <w:pPr>
        <w:pStyle w:val="ConsPlusTitle"/>
        <w:jc w:val="center"/>
        <w:rPr>
          <w:rFonts w:ascii="Times New Roman" w:hAnsi="Times New Roman" w:cs="Times New Roman"/>
          <w:sz w:val="28"/>
          <w:szCs w:val="28"/>
        </w:rPr>
      </w:pPr>
    </w:p>
    <w:p w:rsidR="00966920" w:rsidRPr="00475C40" w:rsidRDefault="00966920" w:rsidP="00E46235">
      <w:pPr>
        <w:pStyle w:val="ConsPlusTitle"/>
        <w:jc w:val="center"/>
        <w:rPr>
          <w:rFonts w:ascii="Times New Roman" w:hAnsi="Times New Roman" w:cs="Times New Roman"/>
          <w:sz w:val="24"/>
          <w:szCs w:val="24"/>
        </w:rPr>
      </w:pPr>
      <w:r w:rsidRPr="00475C40">
        <w:rPr>
          <w:rFonts w:ascii="Times New Roman" w:hAnsi="Times New Roman" w:cs="Times New Roman"/>
          <w:sz w:val="24"/>
          <w:szCs w:val="24"/>
        </w:rPr>
        <w:t>АДМИНИСТРАТИВНЫЙ РЕГЛАМЕНТ</w:t>
      </w:r>
    </w:p>
    <w:p w:rsidR="00966920" w:rsidRPr="00475C40" w:rsidRDefault="00966920" w:rsidP="00E46235">
      <w:pPr>
        <w:pStyle w:val="ConsPlusTitle"/>
        <w:jc w:val="center"/>
        <w:rPr>
          <w:rFonts w:ascii="Times New Roman" w:hAnsi="Times New Roman" w:cs="Times New Roman"/>
          <w:sz w:val="24"/>
          <w:szCs w:val="24"/>
        </w:rPr>
      </w:pPr>
      <w:r w:rsidRPr="00475C40">
        <w:rPr>
          <w:rFonts w:ascii="Times New Roman" w:hAnsi="Times New Roman" w:cs="Times New Roman"/>
          <w:sz w:val="24"/>
          <w:szCs w:val="24"/>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966920" w:rsidRPr="00475C40" w:rsidRDefault="00966920" w:rsidP="00FB5C62">
      <w:pPr>
        <w:pStyle w:val="ConsPlusNormal"/>
        <w:ind w:firstLine="709"/>
        <w:jc w:val="center"/>
        <w:rPr>
          <w:rFonts w:ascii="Times New Roman" w:hAnsi="Times New Roman" w:cs="Times New Roman"/>
          <w:sz w:val="24"/>
          <w:szCs w:val="24"/>
        </w:rPr>
      </w:pPr>
    </w:p>
    <w:p w:rsidR="00966920" w:rsidRPr="00475C40" w:rsidRDefault="00966920" w:rsidP="00FB5C62">
      <w:pPr>
        <w:pStyle w:val="ConsPlusNormal"/>
        <w:ind w:firstLine="709"/>
        <w:jc w:val="center"/>
        <w:rPr>
          <w:rFonts w:ascii="Times New Roman" w:hAnsi="Times New Roman" w:cs="Times New Roman"/>
          <w:sz w:val="24"/>
          <w:szCs w:val="24"/>
        </w:rPr>
      </w:pPr>
      <w:r w:rsidRPr="00475C40">
        <w:rPr>
          <w:rFonts w:ascii="Times New Roman" w:hAnsi="Times New Roman" w:cs="Times New Roman"/>
          <w:sz w:val="24"/>
          <w:szCs w:val="24"/>
        </w:rPr>
        <w:t>I. Общие положения</w:t>
      </w: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4E55F6">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Предмет регулирования административного регламента.</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Новомарковского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66920" w:rsidRPr="00475C40" w:rsidRDefault="00966920" w:rsidP="004E55F6">
      <w:pPr>
        <w:pStyle w:val="ConsPlusNormal"/>
        <w:ind w:firstLine="709"/>
        <w:jc w:val="both"/>
        <w:rPr>
          <w:rFonts w:ascii="Times New Roman" w:hAnsi="Times New Roman" w:cs="Times New Roman"/>
          <w:color w:val="000000"/>
          <w:sz w:val="24"/>
          <w:szCs w:val="24"/>
        </w:rPr>
      </w:pPr>
    </w:p>
    <w:p w:rsidR="00966920" w:rsidRPr="00475C40" w:rsidRDefault="00966920" w:rsidP="004973E2">
      <w:pPr>
        <w:pStyle w:val="ListParagraph"/>
        <w:numPr>
          <w:ilvl w:val="1"/>
          <w:numId w:val="1"/>
        </w:numPr>
        <w:tabs>
          <w:tab w:val="left" w:pos="1440"/>
          <w:tab w:val="left" w:pos="1560"/>
        </w:tabs>
        <w:spacing w:line="240" w:lineRule="auto"/>
        <w:ind w:left="0" w:firstLine="709"/>
        <w:jc w:val="center"/>
        <w:rPr>
          <w:rFonts w:ascii="Times New Roman" w:hAnsi="Times New Roman" w:cs="Times New Roman"/>
          <w:b/>
          <w:bCs/>
          <w:color w:val="000000"/>
          <w:sz w:val="24"/>
          <w:szCs w:val="24"/>
        </w:rPr>
      </w:pPr>
      <w:r w:rsidRPr="00475C40">
        <w:rPr>
          <w:rFonts w:ascii="Times New Roman" w:hAnsi="Times New Roman" w:cs="Times New Roman"/>
          <w:b/>
          <w:bCs/>
          <w:color w:val="000000"/>
          <w:sz w:val="24"/>
          <w:szCs w:val="24"/>
        </w:rPr>
        <w:t>Описание заявителей</w:t>
      </w:r>
    </w:p>
    <w:p w:rsidR="00966920" w:rsidRPr="00475C40" w:rsidRDefault="00966920" w:rsidP="004E55F6">
      <w:pPr>
        <w:pStyle w:val="ConsPlusNormal"/>
        <w:ind w:firstLine="709"/>
        <w:jc w:val="both"/>
        <w:rPr>
          <w:rFonts w:ascii="Times New Roman" w:hAnsi="Times New Roman" w:cs="Times New Roman"/>
          <w:color w:val="000000"/>
          <w:sz w:val="24"/>
          <w:szCs w:val="24"/>
          <w:shd w:val="clear" w:color="auto" w:fill="FFFFFF"/>
        </w:rPr>
      </w:pPr>
      <w:r w:rsidRPr="00475C40">
        <w:rPr>
          <w:rFonts w:ascii="Times New Roman" w:hAnsi="Times New Roman" w:cs="Times New Roman"/>
          <w:color w:val="000000"/>
          <w:sz w:val="24"/>
          <w:szCs w:val="24"/>
        </w:rPr>
        <w:t xml:space="preserve">С заявлением о проведении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 xml:space="preserve">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75C40">
        <w:rPr>
          <w:rFonts w:ascii="Times New Roman" w:hAnsi="Times New Roman" w:cs="Times New Roman"/>
          <w:color w:val="000000"/>
          <w:sz w:val="24"/>
          <w:szCs w:val="24"/>
          <w:lang w:eastAsia="en-US"/>
        </w:rPr>
        <w:t xml:space="preserve">обеспечившие </w:t>
      </w:r>
      <w:r w:rsidRPr="00475C40">
        <w:rPr>
          <w:rFonts w:ascii="Times New Roman" w:hAnsi="Times New Roman" w:cs="Times New Roman"/>
          <w:color w:val="000000"/>
          <w:sz w:val="24"/>
          <w:szCs w:val="24"/>
        </w:rPr>
        <w:t xml:space="preserve">выполнение кадастровых работ в целях образования земельного участка и государственный кадастровый учет земельного участка и </w:t>
      </w:r>
      <w:r w:rsidRPr="00475C40">
        <w:rPr>
          <w:rFonts w:ascii="Times New Roman" w:hAnsi="Times New Roman" w:cs="Times New Roman"/>
          <w:color w:val="000000"/>
          <w:sz w:val="24"/>
          <w:szCs w:val="24"/>
          <w:shd w:val="clear" w:color="auto" w:fill="FFFFFF"/>
        </w:rPr>
        <w:t>заинтересованные в приобретении земельного участка на торгах.</w:t>
      </w:r>
    </w:p>
    <w:p w:rsidR="00966920" w:rsidRPr="00475C40" w:rsidRDefault="00966920" w:rsidP="004E55F6">
      <w:pPr>
        <w:pStyle w:val="ConsPlusNormal"/>
        <w:ind w:firstLine="709"/>
        <w:jc w:val="both"/>
        <w:rPr>
          <w:rFonts w:ascii="Times New Roman" w:hAnsi="Times New Roman" w:cs="Times New Roman"/>
          <w:color w:val="000000"/>
          <w:sz w:val="24"/>
          <w:szCs w:val="24"/>
          <w:shd w:val="clear" w:color="auto" w:fill="FFFFFF"/>
        </w:rPr>
      </w:pPr>
      <w:r w:rsidRPr="00475C40">
        <w:rPr>
          <w:rFonts w:ascii="Times New Roman" w:hAnsi="Times New Roman" w:cs="Times New Roman"/>
          <w:color w:val="000000"/>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75C40">
        <w:rPr>
          <w:rFonts w:ascii="Times New Roman" w:hAnsi="Times New Roman" w:cs="Times New Roman"/>
          <w:color w:val="000000"/>
          <w:sz w:val="24"/>
          <w:szCs w:val="24"/>
          <w:shd w:val="clear" w:color="auto" w:fill="FFFFFF"/>
        </w:rPr>
        <w:t xml:space="preserve"> заинтересованные в приобретении земельного участка на торгах.</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shd w:val="clear" w:color="auto" w:fill="FFFFFF"/>
        </w:rPr>
        <w:t>От имени заявителей за предоставлением муниципальной услуги могут обратиться</w:t>
      </w:r>
      <w:r w:rsidRPr="00475C40">
        <w:rPr>
          <w:rFonts w:ascii="Times New Roman" w:hAnsi="Times New Roman" w:cs="Times New Roman"/>
          <w:color w:val="000000"/>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66920" w:rsidRPr="00475C40" w:rsidRDefault="00966920"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966920" w:rsidRPr="00475C40" w:rsidRDefault="00966920" w:rsidP="004E55F6">
      <w:pPr>
        <w:pStyle w:val="ConsPlusNormal"/>
        <w:ind w:firstLine="709"/>
        <w:jc w:val="both"/>
        <w:rPr>
          <w:rFonts w:ascii="Times New Roman" w:hAnsi="Times New Roman" w:cs="Times New Roman"/>
          <w:color w:val="000000"/>
          <w:sz w:val="24"/>
          <w:szCs w:val="24"/>
        </w:rPr>
      </w:pPr>
    </w:p>
    <w:p w:rsidR="00966920" w:rsidRPr="00475C40" w:rsidRDefault="00966920" w:rsidP="004E55F6">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4"/>
          <w:szCs w:val="24"/>
        </w:rPr>
      </w:pPr>
      <w:bookmarkStart w:id="0" w:name="P45"/>
      <w:bookmarkEnd w:id="0"/>
      <w:r w:rsidRPr="00475C40">
        <w:rPr>
          <w:rFonts w:ascii="Times New Roman" w:hAnsi="Times New Roman" w:cs="Times New Roman"/>
          <w:color w:val="000000"/>
          <w:sz w:val="24"/>
          <w:szCs w:val="24"/>
        </w:rPr>
        <w:t>Орган, предоставляющий муниципальную услугу: администрация Новомарковского сельского поселения (далее – администрация).</w:t>
      </w:r>
    </w:p>
    <w:p w:rsidR="00966920" w:rsidRPr="00475C40" w:rsidRDefault="00966920" w:rsidP="004973E2">
      <w:pPr>
        <w:autoSpaceDE w:val="0"/>
        <w:autoSpaceDN w:val="0"/>
        <w:adjustRightInd w:val="0"/>
        <w:ind w:firstLine="709"/>
        <w:jc w:val="both"/>
        <w:rPr>
          <w:sz w:val="24"/>
          <w:szCs w:val="24"/>
        </w:rPr>
      </w:pPr>
      <w:r w:rsidRPr="00475C40">
        <w:rPr>
          <w:rFonts w:ascii="Times New Roman" w:hAnsi="Times New Roman" w:cs="Times New Roman"/>
          <w:color w:val="000000"/>
          <w:sz w:val="24"/>
          <w:szCs w:val="24"/>
        </w:rPr>
        <w:t xml:space="preserve">Администрация расположена по адресу: </w:t>
      </w:r>
      <w:r w:rsidRPr="00475C40">
        <w:rPr>
          <w:sz w:val="24"/>
          <w:szCs w:val="24"/>
          <w:lang w:val="en-US"/>
        </w:rPr>
        <w:t>http</w:t>
      </w:r>
      <w:r w:rsidRPr="00475C40">
        <w:rPr>
          <w:sz w:val="24"/>
          <w:szCs w:val="24"/>
        </w:rPr>
        <w:t xml:space="preserve"> ://</w:t>
      </w:r>
      <w:r w:rsidRPr="00475C40">
        <w:rPr>
          <w:sz w:val="24"/>
          <w:szCs w:val="24"/>
          <w:lang w:val="en-US"/>
        </w:rPr>
        <w:t>novomark</w:t>
      </w:r>
      <w:r w:rsidRPr="00475C40">
        <w:rPr>
          <w:sz w:val="24"/>
          <w:szCs w:val="24"/>
        </w:rPr>
        <w:t>.</w:t>
      </w:r>
      <w:r w:rsidRPr="00475C40">
        <w:rPr>
          <w:sz w:val="24"/>
          <w:szCs w:val="24"/>
          <w:lang w:val="en-US"/>
        </w:rPr>
        <w:t>ru</w:t>
      </w:r>
      <w:r w:rsidRPr="00475C40">
        <w:rPr>
          <w:sz w:val="24"/>
          <w:szCs w:val="24"/>
        </w:rPr>
        <w:t xml:space="preserve">/ (на портале </w:t>
      </w:r>
      <w:r w:rsidRPr="00475C40">
        <w:rPr>
          <w:sz w:val="24"/>
          <w:szCs w:val="24"/>
          <w:lang w:val="en-US"/>
        </w:rPr>
        <w:t>MUOB</w:t>
      </w:r>
      <w:r w:rsidRPr="00475C40">
        <w:rPr>
          <w:sz w:val="24"/>
          <w:szCs w:val="24"/>
        </w:rPr>
        <w:t>.</w:t>
      </w:r>
      <w:r w:rsidRPr="00475C40">
        <w:rPr>
          <w:sz w:val="24"/>
          <w:szCs w:val="24"/>
          <w:lang w:val="en-US"/>
        </w:rPr>
        <w:t>RU</w:t>
      </w:r>
      <w:r w:rsidRPr="00475C40">
        <w:rPr>
          <w:sz w:val="24"/>
          <w:szCs w:val="24"/>
        </w:rPr>
        <w:t>).</w:t>
      </w:r>
    </w:p>
    <w:p w:rsidR="00966920" w:rsidRPr="00475C40" w:rsidRDefault="00966920" w:rsidP="004973E2">
      <w:pPr>
        <w:widowControl w:val="0"/>
        <w:tabs>
          <w:tab w:val="num" w:pos="142"/>
          <w:tab w:val="left" w:pos="1440"/>
          <w:tab w:val="left" w:pos="1560"/>
        </w:tabs>
        <w:spacing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66920" w:rsidRPr="00475C40" w:rsidRDefault="00966920"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966920" w:rsidRPr="00475C40" w:rsidRDefault="00966920" w:rsidP="004973E2">
      <w:pPr>
        <w:autoSpaceDE w:val="0"/>
        <w:autoSpaceDN w:val="0"/>
        <w:adjustRightInd w:val="0"/>
        <w:ind w:firstLine="709"/>
        <w:jc w:val="both"/>
        <w:rPr>
          <w:sz w:val="24"/>
          <w:szCs w:val="24"/>
        </w:rPr>
      </w:pPr>
      <w:r w:rsidRPr="00475C40">
        <w:rPr>
          <w:rFonts w:ascii="Times New Roman" w:hAnsi="Times New Roman" w:cs="Times New Roman"/>
          <w:color w:val="000000"/>
          <w:sz w:val="24"/>
          <w:szCs w:val="24"/>
        </w:rPr>
        <w:t>на официальном сайте администрации в сети Интернет (</w:t>
      </w:r>
      <w:r w:rsidRPr="00475C40">
        <w:rPr>
          <w:sz w:val="24"/>
          <w:szCs w:val="24"/>
          <w:lang w:val="en-US"/>
        </w:rPr>
        <w:t>http</w:t>
      </w:r>
      <w:r w:rsidRPr="00475C40">
        <w:rPr>
          <w:sz w:val="24"/>
          <w:szCs w:val="24"/>
        </w:rPr>
        <w:t xml:space="preserve"> ://</w:t>
      </w:r>
      <w:r w:rsidRPr="00475C40">
        <w:rPr>
          <w:sz w:val="24"/>
          <w:szCs w:val="24"/>
          <w:lang w:val="en-US"/>
        </w:rPr>
        <w:t>novomark</w:t>
      </w:r>
      <w:r w:rsidRPr="00475C40">
        <w:rPr>
          <w:sz w:val="24"/>
          <w:szCs w:val="24"/>
        </w:rPr>
        <w:t>.</w:t>
      </w:r>
      <w:r w:rsidRPr="00475C40">
        <w:rPr>
          <w:sz w:val="24"/>
          <w:szCs w:val="24"/>
          <w:lang w:val="en-US"/>
        </w:rPr>
        <w:t>ru</w:t>
      </w:r>
      <w:r w:rsidRPr="00475C40">
        <w:rPr>
          <w:sz w:val="24"/>
          <w:szCs w:val="24"/>
        </w:rPr>
        <w:t xml:space="preserve">/ (на портале </w:t>
      </w:r>
      <w:r w:rsidRPr="00475C40">
        <w:rPr>
          <w:sz w:val="24"/>
          <w:szCs w:val="24"/>
          <w:lang w:val="en-US"/>
        </w:rPr>
        <w:t>MUOB</w:t>
      </w:r>
      <w:r w:rsidRPr="00475C40">
        <w:rPr>
          <w:sz w:val="24"/>
          <w:szCs w:val="24"/>
        </w:rPr>
        <w:t>.</w:t>
      </w:r>
      <w:r w:rsidRPr="00475C40">
        <w:rPr>
          <w:sz w:val="24"/>
          <w:szCs w:val="24"/>
          <w:lang w:val="en-US"/>
        </w:rPr>
        <w:t>RU</w:t>
      </w:r>
      <w:r w:rsidRPr="00475C40">
        <w:rPr>
          <w:sz w:val="24"/>
          <w:szCs w:val="24"/>
        </w:rPr>
        <w:t>).</w:t>
      </w:r>
    </w:p>
    <w:p w:rsidR="00966920" w:rsidRPr="00475C40" w:rsidRDefault="00966920"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66920" w:rsidRPr="00475C40" w:rsidRDefault="00966920"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Едином портале государственных и муниципальных услуг (функций) в сети Интернет (www.gosuslugi.ru);</w:t>
      </w:r>
    </w:p>
    <w:p w:rsidR="00966920" w:rsidRPr="00475C40" w:rsidRDefault="00966920"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официальном сайте МФЦ (mfc.vrn.ru);</w:t>
      </w:r>
    </w:p>
    <w:p w:rsidR="00966920" w:rsidRPr="00475C40" w:rsidRDefault="00966920"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информационном стенде в администрации;</w:t>
      </w:r>
    </w:p>
    <w:p w:rsidR="00966920" w:rsidRPr="00475C40" w:rsidRDefault="00966920" w:rsidP="004E55F6">
      <w:pPr>
        <w:numPr>
          <w:ilvl w:val="0"/>
          <w:numId w:val="5"/>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информационном стенде в МФЦ.</w:t>
      </w:r>
    </w:p>
    <w:p w:rsidR="00966920" w:rsidRPr="00475C40" w:rsidRDefault="00966920" w:rsidP="004E55F6">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непосредственно в администрации,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непосредственно в МФЦ;</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 использованием средств телефонной связи, средств сети Интернет.</w:t>
      </w:r>
    </w:p>
    <w:p w:rsidR="00966920" w:rsidRPr="00475C40" w:rsidRDefault="00966920"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66920" w:rsidRPr="00475C40" w:rsidRDefault="00966920"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66920" w:rsidRPr="00475C40" w:rsidRDefault="00966920"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текст настоящего Административного регламента;</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тексты, выдержки из нормативных правовых актов, регулирующих предоставление муниципальной услуги;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формы, образцы заявлений, иных документов.</w:t>
      </w:r>
    </w:p>
    <w:p w:rsidR="00966920" w:rsidRPr="00475C40" w:rsidRDefault="00966920"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 порядке предоставления муниципальной услуги;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 ходе предоставления муниципальной услуги;</w:t>
      </w:r>
    </w:p>
    <w:p w:rsidR="00966920" w:rsidRPr="00475C40" w:rsidRDefault="00966920" w:rsidP="004E55F6">
      <w:pPr>
        <w:numPr>
          <w:ilvl w:val="0"/>
          <w:numId w:val="6"/>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об отказе в предоставлении муниципальной услуги.</w:t>
      </w:r>
    </w:p>
    <w:p w:rsidR="00966920" w:rsidRPr="00475C40" w:rsidRDefault="00966920"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966920" w:rsidRPr="00475C40" w:rsidRDefault="00966920" w:rsidP="004E55F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66920" w:rsidRPr="00475C40" w:rsidRDefault="00966920"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66920" w:rsidRPr="00475C40" w:rsidRDefault="00966920" w:rsidP="004E55F6">
      <w:pPr>
        <w:tabs>
          <w:tab w:val="num"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66920" w:rsidRPr="00475C40" w:rsidRDefault="00966920" w:rsidP="00FB5C62">
      <w:pPr>
        <w:numPr>
          <w:ilvl w:val="0"/>
          <w:numId w:val="1"/>
        </w:numPr>
        <w:tabs>
          <w:tab w:val="left" w:pos="0"/>
          <w:tab w:val="left" w:pos="1440"/>
          <w:tab w:val="left" w:pos="1560"/>
        </w:tabs>
        <w:spacing w:after="0"/>
        <w:ind w:left="0" w:firstLine="709"/>
        <w:jc w:val="center"/>
        <w:rPr>
          <w:rFonts w:ascii="Times New Roman" w:hAnsi="Times New Roman" w:cs="Times New Roman"/>
          <w:b/>
          <w:bCs/>
          <w:sz w:val="24"/>
          <w:szCs w:val="24"/>
        </w:rPr>
      </w:pPr>
      <w:r w:rsidRPr="00475C40">
        <w:rPr>
          <w:rFonts w:ascii="Times New Roman" w:hAnsi="Times New Roman" w:cs="Times New Roman"/>
          <w:b/>
          <w:bCs/>
          <w:sz w:val="24"/>
          <w:szCs w:val="24"/>
        </w:rPr>
        <w:t>Стандарт предоставления муниципальной услуги</w:t>
      </w:r>
    </w:p>
    <w:p w:rsidR="00966920" w:rsidRPr="00475C40" w:rsidRDefault="00966920" w:rsidP="00FB5C62">
      <w:pPr>
        <w:tabs>
          <w:tab w:val="left" w:pos="0"/>
          <w:tab w:val="left" w:pos="1440"/>
          <w:tab w:val="left" w:pos="1560"/>
        </w:tabs>
        <w:spacing w:after="0"/>
        <w:ind w:firstLine="709"/>
        <w:rPr>
          <w:rFonts w:ascii="Times New Roman" w:hAnsi="Times New Roman" w:cs="Times New Roman"/>
          <w:b/>
          <w:bCs/>
          <w:sz w:val="24"/>
          <w:szCs w:val="24"/>
        </w:rPr>
      </w:pPr>
    </w:p>
    <w:p w:rsidR="00966920" w:rsidRPr="00475C40" w:rsidRDefault="00966920" w:rsidP="004E55F6">
      <w:pPr>
        <w:pStyle w:val="ListParagraph"/>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966920" w:rsidRPr="00475C40" w:rsidRDefault="00966920" w:rsidP="004E55F6">
      <w:pPr>
        <w:pStyle w:val="ListParagraph"/>
        <w:numPr>
          <w:ilvl w:val="1"/>
          <w:numId w:val="7"/>
        </w:numPr>
        <w:tabs>
          <w:tab w:val="left" w:pos="0"/>
          <w:tab w:val="left" w:pos="1440"/>
          <w:tab w:val="left" w:pos="1560"/>
        </w:tabs>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Наименование органа, представляющего муниципальную услугу.</w:t>
      </w:r>
    </w:p>
    <w:p w:rsidR="00966920" w:rsidRPr="00475C40" w:rsidRDefault="00966920" w:rsidP="004E55F6">
      <w:pPr>
        <w:pStyle w:val="ListParagraph"/>
        <w:numPr>
          <w:ilvl w:val="2"/>
          <w:numId w:val="7"/>
        </w:numPr>
        <w:tabs>
          <w:tab w:val="left" w:pos="0"/>
          <w:tab w:val="left" w:pos="1440"/>
          <w:tab w:val="left" w:pos="1560"/>
        </w:tabs>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Орган, предоставляющий муниципальную услугу: администрация Новомарковского сельского поселения.</w:t>
      </w:r>
    </w:p>
    <w:p w:rsidR="00966920" w:rsidRPr="00475C40" w:rsidRDefault="00966920" w:rsidP="004E55F6">
      <w:pPr>
        <w:numPr>
          <w:ilvl w:val="2"/>
          <w:numId w:val="7"/>
        </w:numPr>
        <w:tabs>
          <w:tab w:val="left" w:pos="0"/>
        </w:tab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475C40">
        <w:rPr>
          <w:rFonts w:ascii="Times New Roman" w:hAnsi="Times New Roman" w:cs="Times New Roman"/>
          <w:color w:val="000000"/>
          <w:sz w:val="24"/>
          <w:szCs w:val="24"/>
          <w:lang w:eastAsia="ru-RU"/>
        </w:rPr>
        <w:t>Управлением Федеральной налоговой службы по Воронежской области</w:t>
      </w:r>
      <w:r w:rsidRPr="00475C40">
        <w:rPr>
          <w:rFonts w:ascii="Times New Roman" w:hAnsi="Times New Roman" w:cs="Times New Roman"/>
          <w:color w:val="000000"/>
          <w:sz w:val="24"/>
          <w:szCs w:val="24"/>
        </w:rPr>
        <w:t>.</w:t>
      </w:r>
    </w:p>
    <w:p w:rsidR="00966920" w:rsidRPr="00475C40" w:rsidRDefault="00966920" w:rsidP="004E55F6">
      <w:pPr>
        <w:numPr>
          <w:ilvl w:val="2"/>
          <w:numId w:val="7"/>
        </w:numPr>
        <w:tabs>
          <w:tab w:val="left" w:pos="0"/>
        </w:tab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Новомарковского сельского поселения </w:t>
      </w:r>
      <w:r w:rsidRPr="00475C40">
        <w:rPr>
          <w:color w:val="0000FF"/>
          <w:sz w:val="24"/>
          <w:szCs w:val="24"/>
        </w:rPr>
        <w:t>«24» сентября 2015 года №35.</w:t>
      </w:r>
    </w:p>
    <w:p w:rsidR="00966920" w:rsidRPr="00475C40" w:rsidRDefault="00966920" w:rsidP="004E55F6">
      <w:pPr>
        <w:pStyle w:val="ListParagraph"/>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Результат предоставления муниципальной услуги.</w:t>
      </w:r>
    </w:p>
    <w:p w:rsidR="00966920" w:rsidRPr="00475C40" w:rsidRDefault="00966920" w:rsidP="004E55F6">
      <w:pPr>
        <w:pStyle w:val="ConsPlusNormal"/>
        <w:tabs>
          <w:tab w:val="left" w:pos="0"/>
        </w:tabs>
        <w:spacing w:line="276"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Результатом предоставления муниципальной услуги является:</w:t>
      </w:r>
    </w:p>
    <w:p w:rsidR="00966920" w:rsidRPr="00475C40" w:rsidRDefault="00966920" w:rsidP="004E55F6">
      <w:pPr>
        <w:pStyle w:val="ListParagraph"/>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принятие решения об отказе в проведении аукциона;</w:t>
      </w:r>
    </w:p>
    <w:p w:rsidR="00966920" w:rsidRPr="00475C40" w:rsidRDefault="00966920" w:rsidP="004E55F6">
      <w:pPr>
        <w:pStyle w:val="ConsPlusNormal"/>
        <w:numPr>
          <w:ilvl w:val="0"/>
          <w:numId w:val="9"/>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оформление и направление </w:t>
      </w:r>
      <w:r w:rsidRPr="00475C40">
        <w:rPr>
          <w:rFonts w:ascii="Times New Roman" w:hAnsi="Times New Roman" w:cs="Times New Roman"/>
          <w:color w:val="000000"/>
          <w:sz w:val="24"/>
          <w:szCs w:val="24"/>
          <w:lang w:eastAsia="en-US"/>
        </w:rPr>
        <w:t xml:space="preserve">победителю аукциона </w:t>
      </w:r>
      <w:r w:rsidRPr="00475C40">
        <w:rPr>
          <w:rFonts w:ascii="Times New Roman" w:hAnsi="Times New Roman" w:cs="Times New Roman"/>
          <w:color w:val="000000"/>
          <w:sz w:val="24"/>
          <w:szCs w:val="24"/>
        </w:rPr>
        <w:t>протокола о результатах аукциона;</w:t>
      </w:r>
    </w:p>
    <w:p w:rsidR="00966920" w:rsidRPr="00475C40" w:rsidRDefault="00966920" w:rsidP="004E55F6">
      <w:pPr>
        <w:pStyle w:val="ConsPlusNormal"/>
        <w:numPr>
          <w:ilvl w:val="0"/>
          <w:numId w:val="9"/>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475C40">
        <w:rPr>
          <w:rFonts w:ascii="Times New Roman" w:hAnsi="Times New Roman" w:cs="Times New Roman"/>
          <w:color w:val="000000"/>
          <w:sz w:val="24"/>
          <w:szCs w:val="24"/>
          <w:lang w:eastAsia="en-US"/>
        </w:rPr>
        <w:t xml:space="preserve">направляются также проекта </w:t>
      </w:r>
      <w:r w:rsidRPr="00475C40">
        <w:rPr>
          <w:rFonts w:ascii="Times New Roman" w:hAnsi="Times New Roman" w:cs="Times New Roman"/>
          <w:color w:val="000000"/>
          <w:sz w:val="24"/>
          <w:szCs w:val="24"/>
        </w:rPr>
        <w:t>договора о комплексном освоении территории.</w:t>
      </w:r>
    </w:p>
    <w:p w:rsidR="00966920" w:rsidRPr="00475C40" w:rsidRDefault="00966920" w:rsidP="004E55F6">
      <w:pPr>
        <w:pStyle w:val="ListParagraph"/>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Срок предоставления муниципальной услуги.</w:t>
      </w:r>
    </w:p>
    <w:p w:rsidR="00966920" w:rsidRPr="00475C40" w:rsidRDefault="00966920" w:rsidP="004E55F6">
      <w:pPr>
        <w:pStyle w:val="ConsPlusNormal"/>
        <w:numPr>
          <w:ilvl w:val="2"/>
          <w:numId w:val="7"/>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Принятие решения о проведении аукциона либо решения об отказе в проведении аукциона осуществляется в </w:t>
      </w:r>
      <w:r w:rsidRPr="00475C40">
        <w:rPr>
          <w:rFonts w:ascii="Times New Roman" w:hAnsi="Times New Roman" w:cs="Times New Roman"/>
          <w:color w:val="000000"/>
          <w:sz w:val="24"/>
          <w:szCs w:val="24"/>
          <w:lang w:eastAsia="en-US"/>
        </w:rPr>
        <w:t xml:space="preserve"> срок не более чем два месяца со дня поступления заявления</w:t>
      </w:r>
      <w:r w:rsidRPr="00475C40">
        <w:rPr>
          <w:rFonts w:ascii="Times New Roman" w:hAnsi="Times New Roman" w:cs="Times New Roman"/>
          <w:color w:val="000000"/>
          <w:sz w:val="24"/>
          <w:szCs w:val="24"/>
        </w:rPr>
        <w:t xml:space="preserve"> о проведении аукциона. В течение указанного срока также осуществляется </w:t>
      </w:r>
      <w:r w:rsidRPr="00475C40">
        <w:rPr>
          <w:rFonts w:ascii="Times New Roman" w:hAnsi="Times New Roman" w:cs="Times New Roman"/>
          <w:color w:val="000000"/>
          <w:sz w:val="24"/>
          <w:szCs w:val="24"/>
          <w:lang w:eastAsia="en-US"/>
        </w:rPr>
        <w:t xml:space="preserve">проверка наличия или отсутствия оснований по которым земельный участок </w:t>
      </w:r>
      <w:r w:rsidRPr="00475C40">
        <w:rPr>
          <w:rFonts w:ascii="Times New Roman" w:hAnsi="Times New Roman" w:cs="Times New Roman"/>
          <w:color w:val="000000"/>
          <w:sz w:val="24"/>
          <w:szCs w:val="24"/>
        </w:rPr>
        <w:t>не может быть предметом аукциона.</w:t>
      </w:r>
    </w:p>
    <w:p w:rsidR="00966920" w:rsidRPr="00475C40" w:rsidRDefault="00966920"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Новомарковского сельского поселения не менее чем за тридцать дней до дня проведения аукциона.</w:t>
      </w:r>
    </w:p>
    <w:p w:rsidR="00966920" w:rsidRPr="00475C40" w:rsidRDefault="00966920" w:rsidP="004E55F6">
      <w:pPr>
        <w:pStyle w:val="ConsPlusNormal"/>
        <w:numPr>
          <w:ilvl w:val="2"/>
          <w:numId w:val="7"/>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Размещение извещения </w:t>
      </w:r>
      <w:r w:rsidRPr="00475C40">
        <w:rPr>
          <w:rFonts w:ascii="Times New Roman" w:hAnsi="Times New Roman" w:cs="Times New Roman"/>
          <w:color w:val="000000"/>
          <w:sz w:val="24"/>
          <w:szCs w:val="24"/>
          <w:lang w:eastAsia="en-US"/>
        </w:rPr>
        <w:t xml:space="preserve">об отказе в проведении аукциона </w:t>
      </w:r>
      <w:r w:rsidRPr="00475C40">
        <w:rPr>
          <w:rFonts w:ascii="Times New Roman" w:hAnsi="Times New Roman" w:cs="Times New Roman"/>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475C40">
        <w:rPr>
          <w:rFonts w:ascii="Times New Roman" w:hAnsi="Times New Roman" w:cs="Times New Roman"/>
          <w:color w:val="000000"/>
          <w:sz w:val="24"/>
          <w:szCs w:val="24"/>
          <w:lang w:eastAsia="en-US"/>
        </w:rPr>
        <w:t xml:space="preserve">об отказе в проведении аукциона </w:t>
      </w:r>
      <w:r w:rsidRPr="00475C40">
        <w:rPr>
          <w:rFonts w:ascii="Times New Roman" w:hAnsi="Times New Roman" w:cs="Times New Roman"/>
          <w:color w:val="000000"/>
          <w:sz w:val="24"/>
          <w:szCs w:val="24"/>
        </w:rPr>
        <w:t>участникам аукциона в течение трех дней со дня принятия решения об отказе в проведении аукциона.</w:t>
      </w:r>
    </w:p>
    <w:p w:rsidR="00966920" w:rsidRPr="00475C40" w:rsidRDefault="00966920" w:rsidP="004E55F6">
      <w:pPr>
        <w:pStyle w:val="ConsPlusNormal"/>
        <w:numPr>
          <w:ilvl w:val="2"/>
          <w:numId w:val="7"/>
        </w:numPr>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направление з</w:t>
      </w:r>
      <w:r w:rsidRPr="00475C40">
        <w:rPr>
          <w:rFonts w:ascii="Times New Roman" w:hAnsi="Times New Roman" w:cs="Times New Roman"/>
          <w:color w:val="000000"/>
          <w:sz w:val="24"/>
          <w:szCs w:val="24"/>
          <w:lang w:eastAsia="en-US"/>
        </w:rPr>
        <w:t xml:space="preserve">аявителям, признанным участниками аукциона, и заявителям, не допущенным к участию </w:t>
      </w:r>
      <w:r w:rsidRPr="00475C40">
        <w:rPr>
          <w:rFonts w:ascii="Times New Roman" w:hAnsi="Times New Roman" w:cs="Times New Roman"/>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966920" w:rsidRPr="00475C40" w:rsidRDefault="00966920"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966920" w:rsidRPr="00475C40" w:rsidRDefault="00966920" w:rsidP="004E55F6">
      <w:pPr>
        <w:pStyle w:val="ConsPlusNormal"/>
        <w:numPr>
          <w:ilvl w:val="2"/>
          <w:numId w:val="7"/>
        </w:numPr>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475C40">
        <w:rPr>
          <w:rFonts w:ascii="Times New Roman" w:hAnsi="Times New Roman" w:cs="Times New Roman"/>
          <w:color w:val="000000"/>
          <w:sz w:val="24"/>
          <w:szCs w:val="24"/>
          <w:lang w:eastAsia="en-US"/>
        </w:rPr>
        <w:t xml:space="preserve">также проекта </w:t>
      </w:r>
      <w:r w:rsidRPr="00475C40">
        <w:rPr>
          <w:rFonts w:ascii="Times New Roman" w:hAnsi="Times New Roman" w:cs="Times New Roman"/>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966920" w:rsidRPr="00475C40" w:rsidRDefault="00966920"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966920" w:rsidRPr="00475C40" w:rsidRDefault="00966920" w:rsidP="004E55F6">
      <w:pPr>
        <w:numPr>
          <w:ilvl w:val="1"/>
          <w:numId w:val="7"/>
        </w:numPr>
        <w:tabs>
          <w:tab w:val="left" w:pos="1440"/>
          <w:tab w:val="left" w:pos="1560"/>
        </w:tabs>
        <w:spacing w:after="0" w:line="240" w:lineRule="auto"/>
        <w:ind w:left="0" w:firstLine="709"/>
        <w:jc w:val="both"/>
        <w:rPr>
          <w:rFonts w:ascii="Times New Roman" w:hAnsi="Times New Roman" w:cs="Times New Roman"/>
          <w:color w:val="000000"/>
          <w:sz w:val="24"/>
          <w:szCs w:val="24"/>
        </w:rPr>
      </w:pPr>
      <w:bookmarkStart w:id="1" w:name="Par2"/>
      <w:bookmarkEnd w:id="1"/>
      <w:r w:rsidRPr="00475C40">
        <w:rPr>
          <w:rFonts w:ascii="Times New Roman" w:hAnsi="Times New Roman" w:cs="Times New Roman"/>
          <w:color w:val="000000"/>
          <w:sz w:val="24"/>
          <w:szCs w:val="24"/>
        </w:rPr>
        <w:t>Правовые основы для предоставления муниципальной услуги.</w:t>
      </w:r>
    </w:p>
    <w:p w:rsidR="00966920" w:rsidRPr="00475C40" w:rsidRDefault="00966920" w:rsidP="004E55F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966920" w:rsidRPr="00475C40" w:rsidRDefault="00966920" w:rsidP="004E55F6">
      <w:pPr>
        <w:pStyle w:val="ListParagraph"/>
        <w:numPr>
          <w:ilvl w:val="0"/>
          <w:numId w:val="11"/>
        </w:numPr>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966920" w:rsidRPr="00475C40" w:rsidRDefault="00966920"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66920" w:rsidRPr="00475C40" w:rsidRDefault="00966920" w:rsidP="004E55F6">
      <w:pPr>
        <w:pStyle w:val="ConsPlusNormal"/>
        <w:numPr>
          <w:ilvl w:val="0"/>
          <w:numId w:val="11"/>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966920" w:rsidRPr="00475C40" w:rsidRDefault="00966920" w:rsidP="004E55F6">
      <w:pPr>
        <w:pStyle w:val="ConsPlusNormal"/>
        <w:numPr>
          <w:ilvl w:val="0"/>
          <w:numId w:val="11"/>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966920" w:rsidRPr="00475C40" w:rsidRDefault="00966920" w:rsidP="00CC1B54">
      <w:pPr>
        <w:pStyle w:val="ListParagraph"/>
        <w:widowControl w:val="0"/>
        <w:numPr>
          <w:ilvl w:val="0"/>
          <w:numId w:val="11"/>
        </w:numPr>
        <w:autoSpaceDE w:val="0"/>
        <w:autoSpaceDN w:val="0"/>
        <w:adjustRightInd w:val="0"/>
        <w:spacing w:after="0" w:line="240" w:lineRule="auto"/>
        <w:ind w:left="0" w:firstLine="709"/>
        <w:jc w:val="both"/>
        <w:rPr>
          <w:sz w:val="24"/>
          <w:szCs w:val="24"/>
        </w:rPr>
      </w:pPr>
      <w:r w:rsidRPr="00475C40">
        <w:rPr>
          <w:rFonts w:ascii="Times New Roman" w:hAnsi="Times New Roman" w:cs="Times New Roman"/>
          <w:sz w:val="24"/>
          <w:szCs w:val="24"/>
        </w:rPr>
        <w:t>Уставом Новомарковского сельского поселения и иными действующими в данной сфере нормативными правовыми актами</w:t>
      </w:r>
      <w:r w:rsidRPr="00475C40">
        <w:rPr>
          <w:sz w:val="24"/>
          <w:szCs w:val="24"/>
        </w:rPr>
        <w:t>.</w:t>
      </w:r>
    </w:p>
    <w:p w:rsidR="00966920" w:rsidRPr="00475C40" w:rsidRDefault="00966920" w:rsidP="004E55F6">
      <w:pPr>
        <w:widowControl w:val="0"/>
        <w:autoSpaceDE w:val="0"/>
        <w:autoSpaceDN w:val="0"/>
        <w:adjustRightInd w:val="0"/>
        <w:spacing w:after="0"/>
        <w:ind w:firstLine="709"/>
        <w:jc w:val="both"/>
        <w:outlineLvl w:val="2"/>
        <w:rPr>
          <w:rFonts w:ascii="Times New Roman" w:hAnsi="Times New Roman" w:cs="Times New Roman"/>
          <w:color w:val="000000"/>
          <w:sz w:val="24"/>
          <w:szCs w:val="24"/>
        </w:rPr>
      </w:pPr>
      <w:r w:rsidRPr="00475C40">
        <w:rPr>
          <w:rFonts w:ascii="Times New Roman" w:hAnsi="Times New Roman" w:cs="Times New Roman"/>
          <w:color w:val="000000"/>
          <w:sz w:val="24"/>
          <w:szCs w:val="24"/>
        </w:rPr>
        <w:t>2.6. Исчерпывающий перечень документов, необходимых для предоставления муниципальной услуги</w:t>
      </w:r>
    </w:p>
    <w:p w:rsidR="00966920" w:rsidRPr="00475C40" w:rsidRDefault="00966920" w:rsidP="004E55F6">
      <w:pPr>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2.6.1.1. В целях проведения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 xml:space="preserve">аукциона на право заключения договора аренды земельного участка заявитель предоставляет заявление </w:t>
      </w:r>
      <w:r w:rsidRPr="00475C40">
        <w:rPr>
          <w:rFonts w:ascii="Times New Roman" w:hAnsi="Times New Roman" w:cs="Times New Roman"/>
          <w:color w:val="000000"/>
          <w:sz w:val="24"/>
          <w:szCs w:val="24"/>
          <w:lang w:eastAsia="en-US"/>
        </w:rPr>
        <w:t xml:space="preserve">о проведении аукциона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w:t>
      </w:r>
    </w:p>
    <w:p w:rsidR="00966920" w:rsidRPr="00475C40" w:rsidRDefault="00966920" w:rsidP="004E55F6">
      <w:pPr>
        <w:pStyle w:val="ConsPlusNormal"/>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В заявлении указываются </w:t>
      </w:r>
      <w:r w:rsidRPr="00475C40">
        <w:rPr>
          <w:rFonts w:ascii="Times New Roman" w:hAnsi="Times New Roman" w:cs="Times New Roman"/>
          <w:color w:val="000000"/>
          <w:sz w:val="24"/>
          <w:szCs w:val="24"/>
          <w:lang w:eastAsia="en-US"/>
        </w:rPr>
        <w:t>кадастровый номер земельного участка и цель использования земельного участка.</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Форма заявления приведена в приложении № 2 к настоящему административному регламенту.</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путем направления электронного документа в администрацию на официальную электронную почту.</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физическое лицо):</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электронной подписью заявителя (представителя заявителя);</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лица, действующего от имени юридического лица без доверенности;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966920" w:rsidRPr="00475C40" w:rsidRDefault="00966920"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виде бумажного документа, который заявитель получает непосредственно при личном обращении;</w:t>
      </w:r>
    </w:p>
    <w:p w:rsidR="00966920" w:rsidRPr="00475C40" w:rsidRDefault="00966920"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виде бумажного документа, который направляется заявителю посредством почтового отправления;</w:t>
      </w:r>
    </w:p>
    <w:p w:rsidR="00966920" w:rsidRPr="00475C40" w:rsidRDefault="00966920"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66920" w:rsidRPr="00475C40" w:rsidRDefault="00966920"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виде электронного документа, который направляется заявителю посредством электронной почты.</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966920" w:rsidRPr="00475C40" w:rsidRDefault="00966920" w:rsidP="004E55F6">
      <w:pPr>
        <w:widowControl w:val="0"/>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66920" w:rsidRPr="00475C40" w:rsidRDefault="00966920"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электронной подписью заявителя (представителя заявителя);</w:t>
      </w:r>
    </w:p>
    <w:p w:rsidR="00966920" w:rsidRPr="00475C40" w:rsidRDefault="00966920"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усиленной квалифицированной электронной подписью заявителя (представителя заявителя).</w:t>
      </w:r>
    </w:p>
    <w:p w:rsidR="00966920" w:rsidRPr="00475C40" w:rsidRDefault="00966920" w:rsidP="004E55F6">
      <w:pPr>
        <w:widowControl w:val="0"/>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66920" w:rsidRPr="00475C40" w:rsidRDefault="00966920"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лица, действующего от имени юридического лица без доверенности;</w:t>
      </w:r>
    </w:p>
    <w:p w:rsidR="00966920" w:rsidRPr="00475C40" w:rsidRDefault="00966920"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66920" w:rsidRPr="00475C40" w:rsidRDefault="00966920" w:rsidP="004E55F6">
      <w:pPr>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lang w:eastAsia="en-US"/>
        </w:rPr>
        <w:t xml:space="preserve">2.6.1.2. </w:t>
      </w:r>
      <w:r w:rsidRPr="00475C40">
        <w:rPr>
          <w:rFonts w:ascii="Times New Roman" w:hAnsi="Times New Roman" w:cs="Times New Roman"/>
          <w:color w:val="000000"/>
          <w:sz w:val="24"/>
          <w:szCs w:val="24"/>
        </w:rPr>
        <w:t>Для участия в аукционе заявители представляют следующие документы:</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 копии документов, удостоверяющих личность заявителя (для граждан);</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4) документы, подтверждающие внесение задатка.</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Предоставление указанных документов осуществляется в соответствии с требованиями пункта 2.6.1.1. настоящего регламента</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Один заявитель имеет право подать только одну заявку на участие в торгах.</w:t>
      </w:r>
    </w:p>
    <w:p w:rsidR="00966920" w:rsidRPr="00475C40" w:rsidRDefault="00966920" w:rsidP="004E55F6">
      <w:pPr>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2.6.2.1. В случае рассмотрения заявления о проведении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475C40">
        <w:rPr>
          <w:rFonts w:ascii="Times New Roman" w:hAnsi="Times New Roman" w:cs="Times New Roman"/>
          <w:color w:val="000000"/>
          <w:sz w:val="24"/>
          <w:szCs w:val="24"/>
          <w:lang w:eastAsia="en-US"/>
        </w:rPr>
        <w:t>аукциона</w:t>
      </w:r>
      <w:r w:rsidRPr="00475C40">
        <w:rPr>
          <w:rFonts w:ascii="Times New Roman" w:hAnsi="Times New Roman" w:cs="Times New Roman"/>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2.6.2.2. В случае рассмотрения </w:t>
      </w:r>
      <w:r w:rsidRPr="00475C40">
        <w:rPr>
          <w:rFonts w:ascii="Times New Roman" w:hAnsi="Times New Roman" w:cs="Times New Roman"/>
          <w:color w:val="000000"/>
          <w:sz w:val="24"/>
          <w:szCs w:val="24"/>
          <w:lang w:eastAsia="en-US"/>
        </w:rPr>
        <w:t xml:space="preserve">заявок на участие в аукционе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вправе представить указанные документы самостоятельно.</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Непредставление заявителем указанных документов не является основанием для отказа заявителю в предоставлении услуги.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Запрещается требовать от заявителя:</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Новомарковского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2.6.3.1. Заявитель до обращения в администрацию с заявлением о проведении</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Кадастровые работы выполняются кадастровыми инженерами</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475C40">
        <w:rPr>
          <w:rFonts w:ascii="Times New Roman" w:hAnsi="Times New Roman" w:cs="Times New Roman"/>
          <w:color w:val="000000"/>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966920" w:rsidRPr="00475C40" w:rsidRDefault="00966920" w:rsidP="004E55F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966920" w:rsidRPr="00475C40" w:rsidRDefault="00966920" w:rsidP="004E55F6">
      <w:pPr>
        <w:pStyle w:val="ListParagraph"/>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966920" w:rsidRPr="00475C40" w:rsidRDefault="00966920" w:rsidP="004E55F6">
      <w:pPr>
        <w:pStyle w:val="ConsPlusNormal"/>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2.7.2. Основаниями для отказа в приеме документов д</w:t>
      </w:r>
      <w:r w:rsidRPr="00475C40">
        <w:rPr>
          <w:rFonts w:ascii="Times New Roman" w:hAnsi="Times New Roman" w:cs="Times New Roman"/>
          <w:color w:val="000000"/>
          <w:sz w:val="24"/>
          <w:szCs w:val="24"/>
          <w:lang w:eastAsia="en-US"/>
        </w:rPr>
        <w:t xml:space="preserve">ля участия в аукционе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являются:</w:t>
      </w:r>
    </w:p>
    <w:p w:rsidR="00966920" w:rsidRPr="00475C40" w:rsidRDefault="00966920" w:rsidP="004E55F6">
      <w:pPr>
        <w:pStyle w:val="ConsPlusNormal"/>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поступление з</w:t>
      </w:r>
      <w:r w:rsidRPr="00475C40">
        <w:rPr>
          <w:rFonts w:ascii="Times New Roman" w:hAnsi="Times New Roman" w:cs="Times New Roman"/>
          <w:color w:val="000000"/>
          <w:sz w:val="24"/>
          <w:szCs w:val="24"/>
          <w:lang w:eastAsia="en-US"/>
        </w:rPr>
        <w:t>аявки на участие в аукционе, по истечении срока приема заявок.</w:t>
      </w:r>
    </w:p>
    <w:p w:rsidR="00966920" w:rsidRPr="00475C40" w:rsidRDefault="00966920" w:rsidP="004E55F6">
      <w:pPr>
        <w:pStyle w:val="ConsPlusNormal"/>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475C40">
        <w:rPr>
          <w:rFonts w:ascii="Times New Roman" w:hAnsi="Times New Roman" w:cs="Times New Roman"/>
          <w:color w:val="000000"/>
          <w:sz w:val="24"/>
          <w:szCs w:val="24"/>
          <w:lang w:eastAsia="en-US"/>
        </w:rPr>
        <w:t>возвращается заявителю в день</w:t>
      </w:r>
      <w:r w:rsidRPr="00475C40">
        <w:rPr>
          <w:rFonts w:ascii="Times New Roman" w:hAnsi="Times New Roman" w:cs="Times New Roman"/>
          <w:color w:val="000000"/>
          <w:sz w:val="24"/>
          <w:szCs w:val="24"/>
        </w:rPr>
        <w:t xml:space="preserve"> их</w:t>
      </w:r>
      <w:r w:rsidRPr="00475C40">
        <w:rPr>
          <w:rFonts w:ascii="Times New Roman" w:hAnsi="Times New Roman" w:cs="Times New Roman"/>
          <w:color w:val="000000"/>
          <w:sz w:val="24"/>
          <w:szCs w:val="24"/>
          <w:lang w:eastAsia="en-US"/>
        </w:rPr>
        <w:t xml:space="preserve"> поступления.</w:t>
      </w:r>
    </w:p>
    <w:p w:rsidR="00966920" w:rsidRPr="00475C40" w:rsidRDefault="00966920" w:rsidP="004E55F6">
      <w:pPr>
        <w:pStyle w:val="ConsPlusNormal"/>
        <w:ind w:firstLine="709"/>
        <w:jc w:val="both"/>
        <w:rPr>
          <w:rFonts w:ascii="Times New Roman" w:hAnsi="Times New Roman" w:cs="Times New Roman"/>
          <w:color w:val="000000"/>
          <w:sz w:val="24"/>
          <w:szCs w:val="24"/>
        </w:rPr>
      </w:pPr>
    </w:p>
    <w:p w:rsidR="00966920" w:rsidRPr="00475C40" w:rsidRDefault="00966920" w:rsidP="004E55F6">
      <w:pPr>
        <w:numPr>
          <w:ilvl w:val="1"/>
          <w:numId w:val="15"/>
        </w:numPr>
        <w:tabs>
          <w:tab w:val="left" w:pos="1440"/>
          <w:tab w:val="left" w:pos="1560"/>
        </w:tabs>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Исчерпывающий перечень оснований для отказа в предоставлении муниципальной услуги.</w:t>
      </w:r>
    </w:p>
    <w:p w:rsidR="00966920" w:rsidRPr="00475C40" w:rsidRDefault="00966920" w:rsidP="004E55F6">
      <w:pPr>
        <w:pStyle w:val="ConsPlusNormal"/>
        <w:numPr>
          <w:ilvl w:val="2"/>
          <w:numId w:val="15"/>
        </w:numPr>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случае рассмотрения заявления о проведении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не отнесен к определенной категории земель;</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отношении земельного участка принято решение о предварительном согласовании его предоставления;</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6920" w:rsidRPr="00475C40" w:rsidRDefault="00966920"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6920" w:rsidRPr="00475C40" w:rsidRDefault="00966920" w:rsidP="004E55F6">
      <w:pPr>
        <w:pStyle w:val="ListParagraph"/>
        <w:numPr>
          <w:ilvl w:val="2"/>
          <w:numId w:val="1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не допускается к участию в аукционе в следующих случаях:</w:t>
      </w:r>
    </w:p>
    <w:p w:rsidR="00966920" w:rsidRPr="00475C40" w:rsidRDefault="00966920"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непредставление необходимых для участия в аукционе документов или представление недостоверных сведений;</w:t>
      </w:r>
    </w:p>
    <w:p w:rsidR="00966920" w:rsidRPr="00475C40" w:rsidRDefault="00966920"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 поступление задатка на дату рассмотрения заявок на участие в аукционе;</w:t>
      </w:r>
    </w:p>
    <w:p w:rsidR="00966920" w:rsidRPr="00475C40" w:rsidRDefault="00966920"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6920" w:rsidRPr="00475C40" w:rsidRDefault="00966920" w:rsidP="004E55F6">
      <w:pPr>
        <w:pStyle w:val="ConsPlusNormal"/>
        <w:ind w:firstLine="709"/>
        <w:jc w:val="both"/>
        <w:rPr>
          <w:rFonts w:ascii="Times New Roman" w:hAnsi="Times New Roman" w:cs="Times New Roman"/>
          <w:color w:val="000000"/>
          <w:sz w:val="24"/>
          <w:szCs w:val="24"/>
        </w:rPr>
      </w:pPr>
    </w:p>
    <w:p w:rsidR="00966920" w:rsidRDefault="00966920" w:rsidP="00475C40">
      <w:pPr>
        <w:tabs>
          <w:tab w:val="num" w:pos="1155"/>
          <w:tab w:val="left" w:pos="1440"/>
          <w:tab w:val="left" w:pos="1560"/>
        </w:tabs>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2.9. Размер платы, взимаемой с заявителя при предоставлении муниципальной услуги.</w:t>
      </w:r>
    </w:p>
    <w:p w:rsidR="00966920" w:rsidRPr="00475C40" w:rsidRDefault="00966920" w:rsidP="00475C40">
      <w:pPr>
        <w:tabs>
          <w:tab w:val="num" w:pos="1155"/>
          <w:tab w:val="left" w:pos="1440"/>
          <w:tab w:val="left" w:pos="1560"/>
        </w:tabs>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Муниципальная услуга предоставляется на безвозмездной основе. </w:t>
      </w:r>
    </w:p>
    <w:p w:rsidR="00966920" w:rsidRPr="00475C40" w:rsidRDefault="00966920" w:rsidP="004E55F6">
      <w:pPr>
        <w:numPr>
          <w:ilvl w:val="1"/>
          <w:numId w:val="18"/>
        </w:numPr>
        <w:tabs>
          <w:tab w:val="num" w:pos="1155"/>
          <w:tab w:val="left" w:pos="1440"/>
          <w:tab w:val="left" w:pos="1560"/>
        </w:tabs>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не должен превышать 15 минут.</w:t>
      </w:r>
    </w:p>
    <w:p w:rsidR="00966920" w:rsidRPr="00475C40" w:rsidRDefault="00966920" w:rsidP="004E55F6">
      <w:pPr>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66920" w:rsidRPr="00475C40" w:rsidRDefault="00966920" w:rsidP="004E55F6">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Срок регистрации запроса заявителя о предоставлении муниципальной услуги.</w:t>
      </w:r>
    </w:p>
    <w:p w:rsidR="00966920" w:rsidRPr="00475C40" w:rsidRDefault="00966920" w:rsidP="004E55F6">
      <w:pPr>
        <w:tabs>
          <w:tab w:val="num" w:pos="1155"/>
          <w:tab w:val="left" w:pos="1560"/>
        </w:tabs>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66920" w:rsidRPr="00475C40" w:rsidRDefault="00966920" w:rsidP="004E55F6">
      <w:pPr>
        <w:numPr>
          <w:ilvl w:val="1"/>
          <w:numId w:val="18"/>
        </w:numPr>
        <w:tabs>
          <w:tab w:val="num" w:pos="1155"/>
          <w:tab w:val="left" w:pos="1560"/>
        </w:tabs>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Требования к помещениям, в которых предоставляется муниципальная услуга.</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2.12.1. Прием граждан осуществляется в специально выделенных для предоставления муниципальных услуг помещениях.</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Доступ заявителей к парковочным местам является бесплатным.</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2.12.4. Места информирования, предназначенные для ознакомления заявителей с информационными материалами, оборудуются: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информационными стендами, на которых размещается визуальная и текстовая информация;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стульями и столами для оформления документов.</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К информационным стендам должна быть обеспечена возможность свободного доступа граждан.</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2.13.Показатели доступности и качества муниципальной услуги.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2.13.1. Показателями доступности муниципальной услуги являются: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оборудование мест ожидания в органе предоставляющего услугу доступными местами общего пользования;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соблюдение графика работы органа предоставляющего услугу;</w:t>
      </w:r>
    </w:p>
    <w:p w:rsidR="00966920" w:rsidRPr="00475C40" w:rsidRDefault="00966920" w:rsidP="004E55F6">
      <w:pPr>
        <w:ind w:firstLine="709"/>
        <w:rPr>
          <w:rFonts w:ascii="Times New Roman" w:hAnsi="Times New Roman" w:cs="Times New Roman"/>
          <w:color w:val="000000"/>
          <w:sz w:val="24"/>
          <w:szCs w:val="24"/>
        </w:rPr>
      </w:pPr>
      <w:r w:rsidRPr="00475C40">
        <w:rPr>
          <w:rFonts w:ascii="Times New Roman" w:hAnsi="Times New Roman" w:cs="Times New Roman"/>
          <w:color w:val="000000"/>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возможность получения муниципальной услуги в многофункциональном центре;</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2.13.2.Показателями качества муниципальной услуги являются:</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соблюдение сроков предоставления муниципальной услуги;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66920" w:rsidRPr="00475C40" w:rsidRDefault="00966920" w:rsidP="004E55F6">
      <w:pPr>
        <w:tabs>
          <w:tab w:val="left" w:pos="1560"/>
        </w:tabs>
        <w:autoSpaceDE w:val="0"/>
        <w:autoSpaceDN w:val="0"/>
        <w:adjustRightInd w:val="0"/>
        <w:ind w:firstLine="709"/>
        <w:jc w:val="both"/>
        <w:rPr>
          <w:rFonts w:ascii="Times New Roman" w:hAnsi="Times New Roman" w:cs="Times New Roman"/>
          <w:color w:val="000000"/>
          <w:sz w:val="24"/>
          <w:szCs w:val="24"/>
        </w:rPr>
      </w:pPr>
    </w:p>
    <w:p w:rsidR="00966920" w:rsidRPr="00475C40" w:rsidRDefault="00966920"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4"/>
          <w:szCs w:val="24"/>
        </w:rPr>
      </w:pPr>
      <w:r w:rsidRPr="00475C40">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p>
    <w:p w:rsidR="00966920" w:rsidRPr="00475C40" w:rsidRDefault="00966920" w:rsidP="00FB5C62">
      <w:pPr>
        <w:widowControl w:val="0"/>
        <w:tabs>
          <w:tab w:val="left" w:pos="1560"/>
          <w:tab w:val="left" w:pos="1680"/>
          <w:tab w:val="left" w:pos="1985"/>
        </w:tabs>
        <w:suppressAutoHyphens/>
        <w:autoSpaceDE w:val="0"/>
        <w:autoSpaceDN w:val="0"/>
        <w:adjustRightInd w:val="0"/>
        <w:ind w:firstLine="709"/>
        <w:jc w:val="center"/>
        <w:rPr>
          <w:b/>
          <w:bCs/>
          <w:sz w:val="24"/>
          <w:szCs w:val="24"/>
        </w:rPr>
      </w:pPr>
    </w:p>
    <w:p w:rsidR="00966920" w:rsidRPr="00475C40" w:rsidRDefault="00966920"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Исчерпывающий перечень административных процедур.</w:t>
      </w:r>
    </w:p>
    <w:p w:rsidR="00966920" w:rsidRPr="00475C40" w:rsidRDefault="00966920"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66920" w:rsidRPr="00475C40" w:rsidRDefault="00966920"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прием и регистрация заявления и прилагаемых к нему документов;</w:t>
      </w:r>
    </w:p>
    <w:p w:rsidR="00966920" w:rsidRPr="00475C40" w:rsidRDefault="00966920"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проверка наличия или отсутствия оснований предусмотренных пунктом 2.8.1. настоящего административного регламента;</w:t>
      </w:r>
    </w:p>
    <w:p w:rsidR="00966920" w:rsidRPr="00475C40" w:rsidRDefault="00966920" w:rsidP="008701F9">
      <w:pPr>
        <w:pStyle w:val="ConsPlusNormal"/>
        <w:numPr>
          <w:ilvl w:val="0"/>
          <w:numId w:val="23"/>
        </w:numPr>
        <w:tabs>
          <w:tab w:val="left" w:pos="1560"/>
        </w:tabs>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475C40">
        <w:rPr>
          <w:rFonts w:ascii="Times New Roman" w:hAnsi="Times New Roman" w:cs="Times New Roman"/>
          <w:color w:val="000000"/>
          <w:sz w:val="24"/>
          <w:szCs w:val="24"/>
          <w:lang w:eastAsia="en-US"/>
        </w:rPr>
        <w:t xml:space="preserve">схемой </w:t>
      </w:r>
      <w:r w:rsidRPr="00475C40">
        <w:rPr>
          <w:rFonts w:ascii="Times New Roman" w:hAnsi="Times New Roman" w:cs="Times New Roman"/>
          <w:color w:val="000000"/>
          <w:sz w:val="24"/>
          <w:szCs w:val="24"/>
        </w:rPr>
        <w:t>расположения земельного участка, в случаях установленных законодательством;</w:t>
      </w:r>
    </w:p>
    <w:p w:rsidR="00966920" w:rsidRPr="00475C40" w:rsidRDefault="00966920" w:rsidP="008701F9">
      <w:pPr>
        <w:pStyle w:val="ConsPlusNormal"/>
        <w:numPr>
          <w:ilvl w:val="0"/>
          <w:numId w:val="23"/>
        </w:numPr>
        <w:tabs>
          <w:tab w:val="left" w:pos="1560"/>
        </w:tabs>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66920" w:rsidRPr="00475C40" w:rsidRDefault="00966920"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Новомарковского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p>
    <w:p w:rsidR="00966920" w:rsidRPr="00475C40" w:rsidRDefault="00966920" w:rsidP="008701F9">
      <w:pPr>
        <w:pStyle w:val="ConsPlusNormal"/>
        <w:numPr>
          <w:ilvl w:val="0"/>
          <w:numId w:val="27"/>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прием и регистрация заявок и прилагаемых документов для участия в аукционе;</w:t>
      </w:r>
    </w:p>
    <w:p w:rsidR="00966920" w:rsidRPr="00475C40" w:rsidRDefault="00966920" w:rsidP="008701F9">
      <w:pPr>
        <w:pStyle w:val="ListParagraph"/>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66920" w:rsidRPr="00475C40" w:rsidRDefault="00966920"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66920" w:rsidRPr="00475C40" w:rsidRDefault="00966920"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966920" w:rsidRPr="00475C40" w:rsidRDefault="00966920"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Прием и регистрация заявления и прилагаемых к нему документов.</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966920" w:rsidRPr="00475C40" w:rsidRDefault="00966920"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сверяет копии документов с их подлинниками, заверяет их и возвращает подлинники заявителю;</w:t>
      </w:r>
    </w:p>
    <w:p w:rsidR="00966920" w:rsidRPr="00475C40" w:rsidRDefault="00966920"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66920" w:rsidRPr="00475C40" w:rsidRDefault="00966920"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Результатом административной процедуры является прием и регистрация заявления и прилагаемых к нему документов.</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Максимальный срок исполнения административной процедуры -1 календарный день.</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Проверка наличия или отсутствия оснований предусмотренных пунктом 2.8.1. настоящего административного регламента.</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После регистрации заявления проведении аукциона </w:t>
      </w:r>
      <w:r w:rsidRPr="00475C40">
        <w:rPr>
          <w:rFonts w:ascii="Times New Roman" w:hAnsi="Times New Roman" w:cs="Times New Roman"/>
          <w:color w:val="000000"/>
          <w:sz w:val="24"/>
          <w:szCs w:val="24"/>
          <w:lang w:eastAsia="en-US"/>
        </w:rPr>
        <w:t xml:space="preserve">по продаже земельного участка или </w:t>
      </w:r>
      <w:r w:rsidRPr="00475C40">
        <w:rPr>
          <w:rFonts w:ascii="Times New Roman" w:hAnsi="Times New Roman" w:cs="Times New Roman"/>
          <w:color w:val="000000"/>
          <w:sz w:val="24"/>
          <w:szCs w:val="24"/>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475C40">
        <w:rPr>
          <w:rFonts w:ascii="Times New Roman" w:hAnsi="Times New Roman" w:cs="Times New Roman"/>
          <w:color w:val="000000"/>
          <w:sz w:val="24"/>
          <w:szCs w:val="24"/>
          <w:lang w:eastAsia="en-US"/>
        </w:rPr>
        <w:t>предметом аукциона и которые предусмотрены пунктом 2.8.1. настоящего административного регламента.</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r>
        <w:rPr>
          <w:rFonts w:ascii="Times New Roman" w:hAnsi="Times New Roman" w:cs="Times New Roman"/>
          <w:color w:val="000000"/>
          <w:sz w:val="24"/>
          <w:szCs w:val="24"/>
        </w:rPr>
        <w:t>.</w:t>
      </w:r>
    </w:p>
    <w:p w:rsidR="00966920" w:rsidRPr="00475C40" w:rsidRDefault="00966920"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966920" w:rsidRPr="00475C40" w:rsidRDefault="00966920"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966920" w:rsidRPr="00475C40" w:rsidRDefault="00966920"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966920" w:rsidRPr="00475C40" w:rsidRDefault="00966920"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случае поступления заявления о проведении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475C40">
        <w:rPr>
          <w:rFonts w:ascii="Times New Roman" w:hAnsi="Times New Roman" w:cs="Times New Roman"/>
          <w:color w:val="000000"/>
          <w:sz w:val="24"/>
          <w:szCs w:val="24"/>
          <w:lang w:eastAsia="en-US"/>
        </w:rPr>
        <w:t>существляющим функции по государственной регистрации прав на недвижимое имущество и сделок с ним</w:t>
      </w:r>
      <w:r w:rsidRPr="00475C40">
        <w:rPr>
          <w:rFonts w:ascii="Times New Roman" w:hAnsi="Times New Roman" w:cs="Times New Roman"/>
          <w:color w:val="000000"/>
          <w:sz w:val="24"/>
          <w:szCs w:val="24"/>
        </w:rPr>
        <w:t xml:space="preserve"> для государственной регистрации права муниципальной собственности на такой земельный участок.</w:t>
      </w:r>
    </w:p>
    <w:p w:rsidR="00966920" w:rsidRPr="00475C40" w:rsidRDefault="00966920" w:rsidP="008701F9">
      <w:pPr>
        <w:pStyle w:val="ConsPlusNormal"/>
        <w:tabs>
          <w:tab w:val="left" w:pos="1560"/>
        </w:tabs>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Государственная регистрация права муниципальной собственности на земельный участок осуществляется в порядке, установленном </w:t>
      </w:r>
      <w:r w:rsidRPr="00475C40">
        <w:rPr>
          <w:rFonts w:ascii="Times New Roman" w:hAnsi="Times New Roman" w:cs="Times New Roman"/>
          <w:color w:val="000000"/>
          <w:sz w:val="24"/>
          <w:szCs w:val="24"/>
          <w:lang w:eastAsia="en-US"/>
        </w:rPr>
        <w:t>Федеральным законом от 21.07.1997 N 122-ФЗ «</w:t>
      </w:r>
      <w:r w:rsidRPr="00475C40">
        <w:rPr>
          <w:rFonts w:ascii="Times New Roman" w:hAnsi="Times New Roman" w:cs="Times New Roman"/>
          <w:color w:val="000000"/>
          <w:sz w:val="24"/>
          <w:szCs w:val="24"/>
        </w:rPr>
        <w:t>О государственной регистрации прав на недвижимое имущество и сделок с ним».</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475C40">
        <w:rPr>
          <w:rFonts w:ascii="Times New Roman" w:hAnsi="Times New Roman" w:cs="Times New Roman"/>
          <w:color w:val="000000"/>
          <w:sz w:val="24"/>
          <w:szCs w:val="24"/>
          <w:lang w:eastAsia="en-US"/>
        </w:rPr>
        <w:t>остановлением Правительства РФ от 13.02.2006 N 83.</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s="Times New Roman"/>
          <w:color w:val="000000"/>
          <w:sz w:val="24"/>
          <w:szCs w:val="24"/>
        </w:rPr>
        <w:t xml:space="preserve">Новомарковского </w:t>
      </w:r>
      <w:r w:rsidRPr="00475C40">
        <w:rPr>
          <w:rFonts w:ascii="Times New Roman" w:hAnsi="Times New Roman" w:cs="Times New Roman"/>
          <w:color w:val="000000"/>
          <w:sz w:val="24"/>
          <w:szCs w:val="24"/>
        </w:rPr>
        <w:t xml:space="preserve"> сельского поселения.</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После получения от о</w:t>
      </w:r>
      <w:r w:rsidRPr="00475C40">
        <w:rPr>
          <w:rFonts w:ascii="Times New Roman" w:hAnsi="Times New Roman" w:cs="Times New Roman"/>
          <w:color w:val="000000"/>
          <w:sz w:val="24"/>
          <w:szCs w:val="24"/>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s="Times New Roman"/>
          <w:color w:val="000000"/>
          <w:sz w:val="24"/>
          <w:szCs w:val="24"/>
          <w:lang w:eastAsia="en-US"/>
        </w:rPr>
        <w:t xml:space="preserve"> </w:t>
      </w:r>
      <w:r w:rsidRPr="00475C40">
        <w:rPr>
          <w:rFonts w:ascii="Times New Roman" w:hAnsi="Times New Roman" w:cs="Times New Roman"/>
          <w:color w:val="000000"/>
          <w:sz w:val="24"/>
          <w:szCs w:val="24"/>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lang w:eastAsia="en-US"/>
        </w:rPr>
        <w:t>либо мотивированного отказа в выдаче указанных условий</w:t>
      </w:r>
      <w:r>
        <w:rPr>
          <w:rFonts w:ascii="Times New Roman" w:hAnsi="Times New Roman" w:cs="Times New Roman"/>
          <w:color w:val="000000"/>
          <w:sz w:val="24"/>
          <w:szCs w:val="24"/>
          <w:lang w:eastAsia="en-US"/>
        </w:rPr>
        <w:t xml:space="preserve"> </w:t>
      </w:r>
      <w:r w:rsidRPr="00475C40">
        <w:rPr>
          <w:rFonts w:ascii="Times New Roman" w:hAnsi="Times New Roman" w:cs="Times New Roman"/>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966920" w:rsidRPr="00475C40" w:rsidRDefault="00966920" w:rsidP="008701F9">
      <w:pPr>
        <w:pStyle w:val="ConsPlusNormal"/>
        <w:tabs>
          <w:tab w:val="left" w:pos="1560"/>
        </w:tabs>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966920" w:rsidRDefault="0096692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475C40">
        <w:rPr>
          <w:rFonts w:ascii="Times New Roman" w:hAnsi="Times New Roman" w:cs="Times New Roman"/>
          <w:color w:val="000000"/>
          <w:sz w:val="24"/>
          <w:szCs w:val="24"/>
          <w:lang w:eastAsia="en-US"/>
        </w:rPr>
        <w:t>в срок не более чем два месяца</w:t>
      </w:r>
      <w:r w:rsidRPr="00475C40">
        <w:rPr>
          <w:rFonts w:ascii="Times New Roman" w:hAnsi="Times New Roman" w:cs="Times New Roman"/>
          <w:color w:val="000000"/>
          <w:sz w:val="24"/>
          <w:szCs w:val="24"/>
        </w:rPr>
        <w:t xml:space="preserve"> со дня поступления заявления о проведении </w:t>
      </w:r>
      <w:r w:rsidRPr="00475C40">
        <w:rPr>
          <w:rFonts w:ascii="Times New Roman" w:hAnsi="Times New Roman" w:cs="Times New Roman"/>
          <w:color w:val="000000"/>
          <w:sz w:val="24"/>
          <w:szCs w:val="24"/>
          <w:lang w:eastAsia="en-US"/>
        </w:rPr>
        <w:t xml:space="preserve">аукциона по продаже земельного участка или </w:t>
      </w:r>
      <w:r w:rsidRPr="00475C40">
        <w:rPr>
          <w:rFonts w:ascii="Times New Roman" w:hAnsi="Times New Roman" w:cs="Times New Roman"/>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w:t>
      </w:r>
      <w:r>
        <w:rPr>
          <w:rFonts w:ascii="Times New Roman" w:hAnsi="Times New Roman" w:cs="Times New Roman"/>
          <w:color w:val="000000"/>
          <w:sz w:val="24"/>
          <w:szCs w:val="24"/>
        </w:rPr>
        <w:t>.</w:t>
      </w:r>
    </w:p>
    <w:p w:rsidR="00966920" w:rsidRPr="00475C40" w:rsidRDefault="0096692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4"/>
          <w:szCs w:val="24"/>
        </w:rPr>
        <w:t>,</w:t>
      </w:r>
      <w:r w:rsidRPr="00475C40">
        <w:rPr>
          <w:rFonts w:ascii="Times New Roman" w:hAnsi="Times New Roman" w:cs="Times New Roman"/>
          <w:color w:val="000000"/>
          <w:sz w:val="24"/>
          <w:szCs w:val="24"/>
        </w:rPr>
        <w:t xml:space="preserve"> уполномоченный на рассмотрение заявления определяет </w:t>
      </w:r>
      <w:r w:rsidRPr="00475C40">
        <w:rPr>
          <w:rFonts w:ascii="Times New Roman" w:hAnsi="Times New Roman" w:cs="Times New Roman"/>
          <w:color w:val="000000"/>
          <w:sz w:val="24"/>
          <w:szCs w:val="24"/>
          <w:lang w:eastAsia="en-US"/>
        </w:rPr>
        <w:t>условия проведения аукциона, п</w:t>
      </w:r>
      <w:r w:rsidRPr="00475C40">
        <w:rPr>
          <w:rFonts w:ascii="Times New Roman" w:hAnsi="Times New Roman" w:cs="Times New Roman"/>
          <w:color w:val="000000"/>
          <w:sz w:val="24"/>
          <w:szCs w:val="24"/>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 .</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3"/>
          <w:numId w:val="20"/>
        </w:numPr>
        <w:tabs>
          <w:tab w:val="left" w:pos="1560"/>
        </w:tabs>
        <w:ind w:left="0" w:firstLine="709"/>
        <w:rPr>
          <w:rFonts w:ascii="Times New Roman" w:hAnsi="Times New Roman" w:cs="Times New Roman"/>
          <w:color w:val="000000"/>
          <w:sz w:val="24"/>
          <w:szCs w:val="24"/>
        </w:rPr>
      </w:pPr>
      <w:r w:rsidRPr="00475C40">
        <w:rPr>
          <w:rFonts w:ascii="Times New Roman" w:hAnsi="Times New Roman" w:cs="Times New Roman"/>
          <w:color w:val="000000"/>
          <w:sz w:val="24"/>
          <w:szCs w:val="24"/>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Требования к извещению о проведении аукциона определяются Земельным Кодексом РФ.</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 для официального опубликования (обнародования) муниципальных правовых актов.</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w:t>
      </w:r>
    </w:p>
    <w:p w:rsidR="00966920" w:rsidRPr="00475C40" w:rsidRDefault="00966920"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66920" w:rsidRPr="00475C40" w:rsidRDefault="00966920" w:rsidP="008701F9">
      <w:pPr>
        <w:pStyle w:val="ConsPlusNormal"/>
        <w:numPr>
          <w:ilvl w:val="2"/>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Прием и регистрация заявок и прилагаемых документов для участия в аукционе</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Специалист администрации</w:t>
      </w:r>
      <w:r>
        <w:rPr>
          <w:rFonts w:ascii="Times New Roman" w:hAnsi="Times New Roman" w:cs="Times New Roman"/>
          <w:color w:val="000000"/>
          <w:sz w:val="24"/>
          <w:szCs w:val="24"/>
        </w:rPr>
        <w:t>,</w:t>
      </w:r>
      <w:r w:rsidRPr="00475C40">
        <w:rPr>
          <w:rFonts w:ascii="Times New Roman" w:hAnsi="Times New Roman" w:cs="Times New Roman"/>
          <w:color w:val="000000"/>
          <w:sz w:val="24"/>
          <w:szCs w:val="24"/>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475C40">
        <w:rPr>
          <w:rFonts w:ascii="Times New Roman" w:hAnsi="Times New Roman" w:cs="Times New Roman"/>
          <w:color w:val="000000"/>
          <w:sz w:val="24"/>
          <w:szCs w:val="24"/>
          <w:lang w:eastAsia="en-US"/>
        </w:rPr>
        <w:t>приема заявок на участие в аукционе, установленного в извещении о проведении аукциона.</w:t>
      </w:r>
    </w:p>
    <w:p w:rsidR="00966920" w:rsidRPr="00475C40" w:rsidRDefault="00966920" w:rsidP="008701F9">
      <w:pPr>
        <w:pStyle w:val="ConsPlusNormal"/>
        <w:tabs>
          <w:tab w:val="left" w:pos="1560"/>
        </w:tabs>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В случае поступления з</w:t>
      </w:r>
      <w:r w:rsidRPr="00475C40">
        <w:rPr>
          <w:rFonts w:ascii="Times New Roman" w:hAnsi="Times New Roman" w:cs="Times New Roman"/>
          <w:color w:val="000000"/>
          <w:sz w:val="24"/>
          <w:szCs w:val="24"/>
          <w:lang w:eastAsia="en-US"/>
        </w:rPr>
        <w:t>аявки на участие в аукционе, по истечении срока приема заявок с</w:t>
      </w:r>
      <w:r w:rsidRPr="00475C40">
        <w:rPr>
          <w:rFonts w:ascii="Times New Roman" w:hAnsi="Times New Roman" w:cs="Times New Roman"/>
          <w:color w:val="000000"/>
          <w:sz w:val="24"/>
          <w:szCs w:val="24"/>
        </w:rPr>
        <w:t>пециалист администрации</w:t>
      </w:r>
      <w:r>
        <w:rPr>
          <w:rFonts w:ascii="Times New Roman" w:hAnsi="Times New Roman" w:cs="Times New Roman"/>
          <w:color w:val="000000"/>
          <w:sz w:val="24"/>
          <w:szCs w:val="24"/>
        </w:rPr>
        <w:t>,</w:t>
      </w:r>
      <w:r w:rsidRPr="00475C40">
        <w:rPr>
          <w:rFonts w:ascii="Times New Roman" w:hAnsi="Times New Roman" w:cs="Times New Roman"/>
          <w:color w:val="000000"/>
          <w:sz w:val="24"/>
          <w:szCs w:val="24"/>
        </w:rPr>
        <w:t xml:space="preserve"> уполномоченный на рассмотрение заявления </w:t>
      </w:r>
      <w:r w:rsidRPr="00475C40">
        <w:rPr>
          <w:rFonts w:ascii="Times New Roman" w:hAnsi="Times New Roman" w:cs="Times New Roman"/>
          <w:color w:val="000000"/>
          <w:sz w:val="24"/>
          <w:szCs w:val="24"/>
          <w:lang w:eastAsia="en-US"/>
        </w:rPr>
        <w:t>возвращается заявителю такую заявку в день</w:t>
      </w:r>
      <w:r w:rsidRPr="00475C40">
        <w:rPr>
          <w:rFonts w:ascii="Times New Roman" w:hAnsi="Times New Roman" w:cs="Times New Roman"/>
          <w:color w:val="000000"/>
          <w:sz w:val="24"/>
          <w:szCs w:val="24"/>
        </w:rPr>
        <w:t xml:space="preserve"> ее</w:t>
      </w:r>
      <w:r w:rsidRPr="00475C40">
        <w:rPr>
          <w:rFonts w:ascii="Times New Roman" w:hAnsi="Times New Roman" w:cs="Times New Roman"/>
          <w:color w:val="000000"/>
          <w:sz w:val="24"/>
          <w:szCs w:val="24"/>
          <w:lang w:eastAsia="en-US"/>
        </w:rPr>
        <w:t xml:space="preserve"> поступления.</w:t>
      </w:r>
    </w:p>
    <w:p w:rsidR="00966920" w:rsidRPr="00475C40" w:rsidRDefault="00966920" w:rsidP="008701F9">
      <w:pPr>
        <w:pStyle w:val="ConsPlusNormal"/>
        <w:tabs>
          <w:tab w:val="left" w:pos="1560"/>
        </w:tabs>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В случае поступления от одного заявителя более одной заявки на участие в аукционе</w:t>
      </w:r>
      <w:r w:rsidRPr="00475C40">
        <w:rPr>
          <w:rFonts w:ascii="Times New Roman" w:hAnsi="Times New Roman" w:cs="Times New Roman"/>
          <w:color w:val="000000"/>
          <w:sz w:val="24"/>
          <w:szCs w:val="24"/>
          <w:lang w:eastAsia="en-US"/>
        </w:rPr>
        <w:t xml:space="preserve"> с</w:t>
      </w:r>
      <w:r w:rsidRPr="00475C40">
        <w:rPr>
          <w:rFonts w:ascii="Times New Roman" w:hAnsi="Times New Roman" w:cs="Times New Roman"/>
          <w:color w:val="000000"/>
          <w:sz w:val="24"/>
          <w:szCs w:val="24"/>
        </w:rPr>
        <w:t>пециалист администрации</w:t>
      </w:r>
      <w:r>
        <w:rPr>
          <w:rFonts w:ascii="Times New Roman" w:hAnsi="Times New Roman" w:cs="Times New Roman"/>
          <w:color w:val="000000"/>
          <w:sz w:val="24"/>
          <w:szCs w:val="24"/>
        </w:rPr>
        <w:t>,</w:t>
      </w:r>
      <w:r w:rsidRPr="00475C40">
        <w:rPr>
          <w:rFonts w:ascii="Times New Roman" w:hAnsi="Times New Roman" w:cs="Times New Roman"/>
          <w:color w:val="000000"/>
          <w:sz w:val="24"/>
          <w:szCs w:val="24"/>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475C40">
        <w:rPr>
          <w:rFonts w:ascii="Times New Roman" w:hAnsi="Times New Roman" w:cs="Times New Roman"/>
          <w:color w:val="000000"/>
          <w:sz w:val="24"/>
          <w:szCs w:val="24"/>
          <w:lang w:eastAsia="en-US"/>
        </w:rPr>
        <w:t>возвращается заявителю в день</w:t>
      </w:r>
      <w:r w:rsidRPr="00475C40">
        <w:rPr>
          <w:rFonts w:ascii="Times New Roman" w:hAnsi="Times New Roman" w:cs="Times New Roman"/>
          <w:color w:val="000000"/>
          <w:sz w:val="24"/>
          <w:szCs w:val="24"/>
        </w:rPr>
        <w:t xml:space="preserve"> их</w:t>
      </w:r>
      <w:r w:rsidRPr="00475C40">
        <w:rPr>
          <w:rFonts w:ascii="Times New Roman" w:hAnsi="Times New Roman" w:cs="Times New Roman"/>
          <w:color w:val="000000"/>
          <w:sz w:val="24"/>
          <w:szCs w:val="24"/>
          <w:lang w:eastAsia="en-US"/>
        </w:rPr>
        <w:t xml:space="preserve"> поступления.</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Прием документов прекращается не ранее чем за пять дней до дня проведения аукциона.</w:t>
      </w:r>
    </w:p>
    <w:p w:rsidR="00966920" w:rsidRPr="00475C40" w:rsidRDefault="00966920" w:rsidP="008701F9">
      <w:pPr>
        <w:pStyle w:val="ConsPlusNormal"/>
        <w:numPr>
          <w:ilvl w:val="2"/>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66920" w:rsidRPr="00475C40" w:rsidRDefault="0096692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поступления заявок от заявителей юридических лиц и индивидуальных предпринимателей</w:t>
      </w:r>
      <w:r w:rsidRPr="00475C40">
        <w:rPr>
          <w:rFonts w:ascii="Times New Roman" w:hAnsi="Times New Roman" w:cs="Times New Roman"/>
          <w:color w:val="000000"/>
          <w:sz w:val="24"/>
          <w:szCs w:val="24"/>
          <w:lang w:eastAsia="en-US"/>
        </w:rPr>
        <w:t xml:space="preserve"> с</w:t>
      </w:r>
      <w:r w:rsidRPr="00475C40">
        <w:rPr>
          <w:rFonts w:ascii="Times New Roman" w:hAnsi="Times New Roman" w:cs="Times New Roman"/>
          <w:color w:val="000000"/>
          <w:sz w:val="24"/>
          <w:szCs w:val="24"/>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66920" w:rsidRPr="00475C40" w:rsidRDefault="00966920" w:rsidP="008701F9">
      <w:pPr>
        <w:pStyle w:val="ConsPlusNormal"/>
        <w:tabs>
          <w:tab w:val="left" w:pos="1560"/>
        </w:tabs>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966920" w:rsidRPr="00475C40" w:rsidRDefault="00966920"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После истечения срока поступления заявок </w:t>
      </w:r>
      <w:r w:rsidRPr="00475C40">
        <w:rPr>
          <w:rFonts w:ascii="Times New Roman" w:hAnsi="Times New Roman" w:cs="Times New Roman"/>
          <w:color w:val="000000"/>
          <w:sz w:val="24"/>
          <w:szCs w:val="24"/>
          <w:lang w:eastAsia="en-US"/>
        </w:rPr>
        <w:t>на участие в аукционе с</w:t>
      </w:r>
      <w:r w:rsidRPr="00475C40">
        <w:rPr>
          <w:rFonts w:ascii="Times New Roman" w:hAnsi="Times New Roman" w:cs="Times New Roman"/>
          <w:color w:val="000000"/>
          <w:sz w:val="24"/>
          <w:szCs w:val="24"/>
        </w:rPr>
        <w:t>пециалист администрации уполномоченный на рассмотрение заявления осуществляет рассмотрение заявок</w:t>
      </w:r>
      <w:r w:rsidRPr="00475C40">
        <w:rPr>
          <w:rFonts w:ascii="Times New Roman" w:hAnsi="Times New Roman" w:cs="Times New Roman"/>
          <w:color w:val="000000"/>
          <w:sz w:val="24"/>
          <w:szCs w:val="24"/>
          <w:lang w:eastAsia="en-US"/>
        </w:rPr>
        <w:t>.</w:t>
      </w:r>
    </w:p>
    <w:p w:rsidR="00966920" w:rsidRPr="00475C40" w:rsidRDefault="00966920"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При рассмотрении заявок на участие в аукционе </w:t>
      </w:r>
      <w:r w:rsidRPr="00475C40">
        <w:rPr>
          <w:rFonts w:ascii="Times New Roman" w:hAnsi="Times New Roman" w:cs="Times New Roman"/>
          <w:color w:val="000000"/>
          <w:sz w:val="24"/>
          <w:szCs w:val="24"/>
          <w:lang w:eastAsia="en-US"/>
        </w:rPr>
        <w:t>с</w:t>
      </w:r>
      <w:r w:rsidRPr="00475C40">
        <w:rPr>
          <w:rFonts w:ascii="Times New Roman" w:hAnsi="Times New Roman" w:cs="Times New Roman"/>
          <w:color w:val="000000"/>
          <w:sz w:val="24"/>
          <w:szCs w:val="24"/>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966920" w:rsidRPr="00475C40" w:rsidRDefault="00966920"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Рассмотрение заявок оформляется протоколом рассмотрения заявок </w:t>
      </w:r>
      <w:r w:rsidRPr="00475C40">
        <w:rPr>
          <w:rFonts w:ascii="Times New Roman" w:hAnsi="Times New Roman" w:cs="Times New Roman"/>
          <w:color w:val="000000"/>
          <w:sz w:val="24"/>
          <w:szCs w:val="24"/>
          <w:lang w:eastAsia="en-US"/>
        </w:rPr>
        <w:t>на участие в аукционе.</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Протокол рассмотрения заявок на участие в аукционе подписывается главой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 </w:t>
      </w:r>
      <w:r w:rsidRPr="00475C40">
        <w:rPr>
          <w:rFonts w:ascii="Times New Roman" w:hAnsi="Times New Roman" w:cs="Times New Roman"/>
          <w:color w:val="000000"/>
          <w:sz w:val="24"/>
          <w:szCs w:val="24"/>
          <w:vertAlign w:val="superscript"/>
        </w:rPr>
        <w:t xml:space="preserve"> </w:t>
      </w:r>
      <w:r w:rsidRPr="00475C40">
        <w:rPr>
          <w:rFonts w:ascii="Times New Roman" w:hAnsi="Times New Roman" w:cs="Times New Roman"/>
          <w:color w:val="000000"/>
          <w:sz w:val="24"/>
          <w:szCs w:val="24"/>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Проведение аукциона по продаже земельного участка или аукциона на право заключения договора аренды земельного участка.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 результатам аукциона по продаже земельного участка определяется цена такого земельного участка.</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По результатам аукциона на право заключения договора аренды земельного участка определяется ежегодный размер арендной платы.</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6920" w:rsidRPr="00475C40" w:rsidRDefault="0096692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Результаты аукциона оформляются протоколом о результатах аукциона.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w:t>
      </w:r>
      <w:r>
        <w:rPr>
          <w:rFonts w:ascii="Times New Roman" w:hAnsi="Times New Roman" w:cs="Times New Roman"/>
          <w:color w:val="000000"/>
          <w:sz w:val="24"/>
          <w:szCs w:val="24"/>
        </w:rPr>
        <w:t>в</w:t>
      </w:r>
      <w:r w:rsidRPr="00475C40">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 xml:space="preserve">Новомарковского  </w:t>
      </w:r>
      <w:r w:rsidRPr="00475C40">
        <w:rPr>
          <w:rFonts w:ascii="Times New Roman" w:hAnsi="Times New Roman" w:cs="Times New Roman"/>
          <w:color w:val="000000"/>
          <w:sz w:val="24"/>
          <w:szCs w:val="24"/>
        </w:rPr>
        <w:t>сельского поселения.</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 В протоколе указываются:</w:t>
      </w:r>
    </w:p>
    <w:p w:rsidR="00966920" w:rsidRPr="00475C40" w:rsidRDefault="00966920"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сведения о месте, дате и времени проведения аукциона;</w:t>
      </w:r>
    </w:p>
    <w:p w:rsidR="00966920" w:rsidRPr="00475C40" w:rsidRDefault="00966920"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предмет аукциона, в том числе сведения о местоположении и площади земельного участка;</w:t>
      </w:r>
    </w:p>
    <w:p w:rsidR="00966920" w:rsidRPr="00475C40" w:rsidRDefault="00966920"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966920" w:rsidRPr="00475C40" w:rsidRDefault="00966920"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6920" w:rsidRPr="00475C40" w:rsidRDefault="00966920"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 возвращает задатки лицам, участвовавшим в аукционе, но не победившим в нем.</w:t>
      </w:r>
    </w:p>
    <w:p w:rsidR="00966920" w:rsidRPr="00475C40" w:rsidRDefault="00966920"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vertAlign w:val="superscript"/>
        </w:rPr>
      </w:pPr>
      <w:r w:rsidRPr="00475C40">
        <w:rPr>
          <w:rFonts w:ascii="Times New Roman" w:hAnsi="Times New Roman" w:cs="Times New Roman"/>
          <w:color w:val="000000"/>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w:t>
      </w:r>
    </w:p>
    <w:p w:rsidR="00966920" w:rsidRPr="00475C40" w:rsidRDefault="00966920"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966920" w:rsidRPr="00475C40" w:rsidRDefault="00966920"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66920" w:rsidRPr="00475C40" w:rsidRDefault="00966920" w:rsidP="008701F9">
      <w:pPr>
        <w:pStyle w:val="ConsPlusNormal"/>
        <w:numPr>
          <w:ilvl w:val="3"/>
          <w:numId w:val="20"/>
        </w:numPr>
        <w:tabs>
          <w:tab w:val="left" w:pos="1560"/>
        </w:tabs>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случае е</w:t>
      </w:r>
      <w:r w:rsidRPr="00475C40">
        <w:rPr>
          <w:rFonts w:ascii="Times New Roman" w:hAnsi="Times New Roman" w:cs="Times New Roman"/>
          <w:color w:val="000000"/>
          <w:sz w:val="24"/>
          <w:szCs w:val="24"/>
        </w:rPr>
        <w:t xml:space="preserve">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4"/>
          <w:szCs w:val="24"/>
        </w:rPr>
        <w:t>Новомарковского</w:t>
      </w:r>
      <w:r w:rsidRPr="00475C40">
        <w:rPr>
          <w:rFonts w:ascii="Times New Roman" w:hAnsi="Times New Roman" w:cs="Times New Roman"/>
          <w:color w:val="000000"/>
          <w:sz w:val="24"/>
          <w:szCs w:val="24"/>
        </w:rPr>
        <w:t xml:space="preserve"> сельского поселения принимает меры предусмотренные ст. 39.12. Земельного кодекса РФ.</w:t>
      </w:r>
    </w:p>
    <w:p w:rsidR="00966920" w:rsidRPr="00475C40" w:rsidRDefault="00966920"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966920" w:rsidRPr="00475C40" w:rsidRDefault="00966920"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66920" w:rsidRPr="00475C40" w:rsidRDefault="00966920" w:rsidP="008701F9">
      <w:pPr>
        <w:pStyle w:val="ConsPlusNormal"/>
        <w:numPr>
          <w:ilvl w:val="2"/>
          <w:numId w:val="20"/>
        </w:numPr>
        <w:tabs>
          <w:tab w:val="left" w:pos="1560"/>
        </w:tabs>
        <w:ind w:left="0" w:firstLine="709"/>
        <w:jc w:val="both"/>
        <w:rPr>
          <w:rFonts w:ascii="Times New Roman" w:hAnsi="Times New Roman" w:cs="Times New Roman"/>
          <w:color w:val="000000"/>
          <w:sz w:val="24"/>
          <w:szCs w:val="24"/>
          <w:lang w:eastAsia="en-US"/>
        </w:rPr>
      </w:pPr>
      <w:r w:rsidRPr="00475C40">
        <w:rPr>
          <w:rFonts w:ascii="Times New Roman" w:hAnsi="Times New Roman" w:cs="Times New Roman"/>
          <w:color w:val="000000"/>
          <w:sz w:val="24"/>
          <w:szCs w:val="24"/>
        </w:rPr>
        <w:t xml:space="preserve">Для получения </w:t>
      </w:r>
      <w:r w:rsidRPr="00475C40">
        <w:rPr>
          <w:rFonts w:ascii="Times New Roman" w:hAnsi="Times New Roman" w:cs="Times New Roman"/>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75C40">
        <w:rPr>
          <w:rFonts w:ascii="Times New Roman" w:hAnsi="Times New Roman" w:cs="Times New Roman"/>
          <w:color w:val="000000"/>
          <w:sz w:val="24"/>
          <w:szCs w:val="24"/>
        </w:rPr>
        <w:t>предусмотрено межведомственное взаимодействие администрации</w:t>
      </w:r>
      <w:r w:rsidRPr="00475C40">
        <w:rPr>
          <w:rFonts w:ascii="Times New Roman" w:hAnsi="Times New Roman" w:cs="Times New Roman"/>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66920" w:rsidRPr="00475C40" w:rsidRDefault="00966920" w:rsidP="008701F9">
      <w:pPr>
        <w:pStyle w:val="ConsPlusNormal"/>
        <w:tabs>
          <w:tab w:val="left" w:pos="1560"/>
        </w:tabs>
        <w:ind w:left="709"/>
        <w:jc w:val="both"/>
        <w:rPr>
          <w:rFonts w:ascii="Times New Roman" w:hAnsi="Times New Roman" w:cs="Times New Roman"/>
          <w:color w:val="000000"/>
          <w:sz w:val="24"/>
          <w:szCs w:val="24"/>
          <w:lang w:eastAsia="en-US"/>
        </w:rPr>
      </w:pPr>
    </w:p>
    <w:p w:rsidR="00966920" w:rsidRPr="00475C40" w:rsidRDefault="00966920" w:rsidP="00DC069E">
      <w:pPr>
        <w:numPr>
          <w:ilvl w:val="0"/>
          <w:numId w:val="15"/>
        </w:numPr>
        <w:spacing w:after="0" w:line="240" w:lineRule="auto"/>
        <w:jc w:val="center"/>
        <w:rPr>
          <w:rFonts w:ascii="Times New Roman" w:hAnsi="Times New Roman" w:cs="Times New Roman"/>
          <w:b/>
          <w:bCs/>
          <w:sz w:val="24"/>
          <w:szCs w:val="24"/>
        </w:rPr>
      </w:pPr>
      <w:r w:rsidRPr="00475C40">
        <w:rPr>
          <w:rFonts w:ascii="Times New Roman" w:hAnsi="Times New Roman" w:cs="Times New Roman"/>
          <w:b/>
          <w:bCs/>
          <w:sz w:val="24"/>
          <w:szCs w:val="24"/>
        </w:rPr>
        <w:t>Формы контроля  за исполнением административного регламента</w:t>
      </w:r>
    </w:p>
    <w:p w:rsidR="00966920" w:rsidRPr="00475C40" w:rsidRDefault="00966920" w:rsidP="00E46235">
      <w:pPr>
        <w:pStyle w:val="ListParagraph"/>
        <w:numPr>
          <w:ilvl w:val="1"/>
          <w:numId w:val="37"/>
        </w:numPr>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66920" w:rsidRPr="00475C40" w:rsidRDefault="00966920" w:rsidP="00E46235">
      <w:pPr>
        <w:pStyle w:val="ListParagraph"/>
        <w:numPr>
          <w:ilvl w:val="1"/>
          <w:numId w:val="37"/>
        </w:numPr>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66920" w:rsidRPr="00475C40" w:rsidRDefault="00966920" w:rsidP="00E46235">
      <w:pPr>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66920" w:rsidRPr="00475C40" w:rsidRDefault="00966920" w:rsidP="00E46235">
      <w:pPr>
        <w:pStyle w:val="ListParagraph"/>
        <w:numPr>
          <w:ilvl w:val="1"/>
          <w:numId w:val="37"/>
        </w:numPr>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66920" w:rsidRPr="00475C40" w:rsidRDefault="00966920" w:rsidP="00E46235">
      <w:pPr>
        <w:pStyle w:val="ListParagraph"/>
        <w:numPr>
          <w:ilvl w:val="1"/>
          <w:numId w:val="37"/>
        </w:numPr>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Проведение текущего контроля должно осуществляться не реже двух раз в год.</w:t>
      </w:r>
    </w:p>
    <w:p w:rsidR="00966920" w:rsidRPr="00475C40" w:rsidRDefault="00966920" w:rsidP="00E46235">
      <w:pPr>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6920" w:rsidRPr="00475C40" w:rsidRDefault="00966920" w:rsidP="00E46235">
      <w:pPr>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66920" w:rsidRPr="00475C40" w:rsidRDefault="00966920" w:rsidP="00E46235">
      <w:pPr>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66920" w:rsidRPr="00475C40" w:rsidRDefault="00966920" w:rsidP="00E46235">
      <w:pPr>
        <w:pStyle w:val="ListParagraph"/>
        <w:numPr>
          <w:ilvl w:val="1"/>
          <w:numId w:val="37"/>
        </w:numPr>
        <w:spacing w:after="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66920" w:rsidRPr="00475C40" w:rsidRDefault="00966920" w:rsidP="008701F9">
      <w:pPr>
        <w:pStyle w:val="ListParagraph"/>
        <w:ind w:left="709"/>
        <w:jc w:val="both"/>
        <w:rPr>
          <w:rFonts w:ascii="Times New Roman" w:hAnsi="Times New Roman" w:cs="Times New Roman"/>
          <w:color w:val="000000"/>
          <w:sz w:val="24"/>
          <w:szCs w:val="24"/>
        </w:rPr>
      </w:pPr>
    </w:p>
    <w:p w:rsidR="00966920" w:rsidRPr="00475C40" w:rsidRDefault="00966920" w:rsidP="00D745C2">
      <w:pPr>
        <w:pStyle w:val="ListParagraph"/>
        <w:numPr>
          <w:ilvl w:val="0"/>
          <w:numId w:val="40"/>
        </w:numPr>
        <w:tabs>
          <w:tab w:val="num" w:pos="0"/>
          <w:tab w:val="left" w:pos="1560"/>
        </w:tabs>
        <w:jc w:val="center"/>
        <w:rPr>
          <w:rFonts w:ascii="Times New Roman" w:hAnsi="Times New Roman" w:cs="Times New Roman"/>
          <w:b/>
          <w:bCs/>
          <w:sz w:val="24"/>
          <w:szCs w:val="24"/>
        </w:rPr>
      </w:pPr>
      <w:r w:rsidRPr="00475C40">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6920" w:rsidRPr="00475C40" w:rsidRDefault="00966920"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66920" w:rsidRPr="00475C40" w:rsidRDefault="00966920"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Заявитель может обратиться с жалобой в том числе в следующих случаях:</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нарушение срока регистрации заявления заявителя об оказании муниципальной услуги;</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нарушение срока предоставления муниципальной услуги;</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4"/>
          <w:szCs w:val="24"/>
        </w:rPr>
        <w:t>Новомарковского сельского поселения</w:t>
      </w:r>
      <w:r w:rsidRPr="00475C40">
        <w:rPr>
          <w:rFonts w:ascii="Times New Roman" w:hAnsi="Times New Roman" w:cs="Times New Roman"/>
          <w:color w:val="000000"/>
          <w:sz w:val="24"/>
          <w:szCs w:val="24"/>
        </w:rPr>
        <w:t xml:space="preserve"> для предоставления муниципальной услуги;</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4"/>
          <w:szCs w:val="24"/>
        </w:rPr>
        <w:t>Новомарковского сельского поселения</w:t>
      </w:r>
      <w:r w:rsidRPr="00475C40">
        <w:rPr>
          <w:rFonts w:ascii="Times New Roman" w:hAnsi="Times New Roman" w:cs="Times New Roman"/>
          <w:color w:val="000000"/>
          <w:sz w:val="24"/>
          <w:szCs w:val="24"/>
        </w:rPr>
        <w:t xml:space="preserve"> для предоставления муниципальной услуги, у заявителя;</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color w:val="000000"/>
          <w:sz w:val="24"/>
          <w:szCs w:val="24"/>
        </w:rPr>
        <w:t xml:space="preserve"> </w:t>
      </w:r>
      <w:r w:rsidRPr="00475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Новомарковского сельского поселения</w:t>
      </w:r>
      <w:r w:rsidRPr="00475C40">
        <w:rPr>
          <w:rFonts w:ascii="Times New Roman" w:hAnsi="Times New Roman" w:cs="Times New Roman"/>
          <w:color w:val="000000"/>
          <w:sz w:val="24"/>
          <w:szCs w:val="24"/>
        </w:rPr>
        <w:t>;</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4"/>
          <w:szCs w:val="24"/>
        </w:rPr>
        <w:t>Новомарковского сельского поселения</w:t>
      </w:r>
      <w:r w:rsidRPr="00475C40">
        <w:rPr>
          <w:rFonts w:ascii="Times New Roman" w:hAnsi="Times New Roman" w:cs="Times New Roman"/>
          <w:color w:val="000000"/>
          <w:sz w:val="24"/>
          <w:szCs w:val="24"/>
        </w:rPr>
        <w:t>;</w:t>
      </w:r>
    </w:p>
    <w:p w:rsidR="00966920" w:rsidRPr="00475C40" w:rsidRDefault="00966920" w:rsidP="00E622CA">
      <w:pPr>
        <w:pStyle w:val="ConsPlusNormal"/>
        <w:numPr>
          <w:ilvl w:val="0"/>
          <w:numId w:val="41"/>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6920" w:rsidRPr="00475C40" w:rsidRDefault="00966920"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Основанием для начала процедуры досудебного (внесудебного) обжалования является поступившая жалоба.</w:t>
      </w:r>
    </w:p>
    <w:p w:rsidR="00966920" w:rsidRPr="00475C40" w:rsidRDefault="00966920" w:rsidP="00E622CA">
      <w:pPr>
        <w:tabs>
          <w:tab w:val="num" w:pos="0"/>
          <w:tab w:val="left" w:pos="142"/>
        </w:tabs>
        <w:autoSpaceDE w:val="0"/>
        <w:autoSpaceDN w:val="0"/>
        <w:adjustRightInd w:val="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66920" w:rsidRPr="00475C40" w:rsidRDefault="00966920"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Жалоба должна содержать:</w:t>
      </w:r>
    </w:p>
    <w:p w:rsidR="00966920" w:rsidRPr="00475C40" w:rsidRDefault="00966920" w:rsidP="00DB17B8">
      <w:pPr>
        <w:tabs>
          <w:tab w:val="num" w:pos="0"/>
          <w:tab w:val="left" w:pos="142"/>
        </w:tabs>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66920" w:rsidRPr="00475C40" w:rsidRDefault="00966920" w:rsidP="00DB17B8">
      <w:pPr>
        <w:tabs>
          <w:tab w:val="num" w:pos="0"/>
          <w:tab w:val="left" w:pos="142"/>
        </w:tabs>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6920" w:rsidRPr="00475C40" w:rsidRDefault="00966920" w:rsidP="00DB17B8">
      <w:pPr>
        <w:tabs>
          <w:tab w:val="num" w:pos="0"/>
          <w:tab w:val="left" w:pos="142"/>
        </w:tabs>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966920" w:rsidRPr="00475C40" w:rsidRDefault="00966920" w:rsidP="00DB17B8">
      <w:pPr>
        <w:tabs>
          <w:tab w:val="num" w:pos="0"/>
          <w:tab w:val="left" w:pos="142"/>
        </w:tabs>
        <w:autoSpaceDE w:val="0"/>
        <w:autoSpaceDN w:val="0"/>
        <w:adjustRightInd w:val="0"/>
        <w:spacing w:after="0"/>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66920" w:rsidRPr="00475C40" w:rsidRDefault="00966920" w:rsidP="00E622CA">
      <w:pPr>
        <w:tabs>
          <w:tab w:val="num" w:pos="0"/>
          <w:tab w:val="left" w:pos="142"/>
        </w:tabs>
        <w:autoSpaceDE w:val="0"/>
        <w:autoSpaceDN w:val="0"/>
        <w:adjustRightInd w:val="0"/>
        <w:ind w:firstLine="709"/>
        <w:jc w:val="both"/>
        <w:rPr>
          <w:rFonts w:ascii="Times New Roman" w:hAnsi="Times New Roman" w:cs="Times New Roman"/>
          <w:color w:val="000000"/>
          <w:sz w:val="24"/>
          <w:szCs w:val="24"/>
        </w:rPr>
      </w:pPr>
    </w:p>
    <w:p w:rsidR="00966920" w:rsidRPr="00475C40" w:rsidRDefault="00966920"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sz w:val="24"/>
          <w:szCs w:val="24"/>
          <w:lang w:eastAsia="ru-RU"/>
        </w:rPr>
      </w:pPr>
      <w:r w:rsidRPr="00475C40">
        <w:rPr>
          <w:rFonts w:ascii="Times New Roman" w:hAnsi="Times New Roman" w:cs="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75C40">
        <w:rPr>
          <w:rFonts w:ascii="Times New Roman" w:hAnsi="Times New Roman" w:cs="Times New Roman"/>
          <w:color w:val="000000"/>
          <w:sz w:val="24"/>
          <w:szCs w:val="24"/>
        </w:rPr>
        <w:t>лаве поселения.</w:t>
      </w:r>
    </w:p>
    <w:p w:rsidR="00966920" w:rsidRPr="00475C40" w:rsidRDefault="00966920" w:rsidP="00E46235">
      <w:pPr>
        <w:pStyle w:val="ListParagraph"/>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sz w:val="24"/>
          <w:szCs w:val="24"/>
          <w:lang w:eastAsia="ru-RU"/>
        </w:rPr>
      </w:pPr>
      <w:r w:rsidRPr="00475C40">
        <w:rPr>
          <w:rFonts w:ascii="Times New Roman" w:hAnsi="Times New Roman" w:cs="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66920" w:rsidRPr="00475C40" w:rsidRDefault="00966920" w:rsidP="00E46235">
      <w:pPr>
        <w:pStyle w:val="ConsPlusNormal"/>
        <w:tabs>
          <w:tab w:val="num" w:pos="0"/>
          <w:tab w:val="left" w:pos="142"/>
        </w:tabs>
        <w:spacing w:line="276"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66920" w:rsidRPr="00475C40" w:rsidRDefault="00966920" w:rsidP="00E622CA">
      <w:pPr>
        <w:pStyle w:val="ConsPlusNormal"/>
        <w:tabs>
          <w:tab w:val="num" w:pos="0"/>
          <w:tab w:val="left" w:pos="142"/>
        </w:tabs>
        <w:spacing w:line="276"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66920" w:rsidRPr="00475C40" w:rsidRDefault="00966920"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966920" w:rsidRPr="00475C40" w:rsidRDefault="00966920"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966920" w:rsidRPr="00475C40" w:rsidRDefault="00966920"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подача жалобы лицом, полномочия которого не подтверждены в порядке, установленном законодательством;</w:t>
      </w:r>
    </w:p>
    <w:p w:rsidR="00966920" w:rsidRPr="00475C40" w:rsidRDefault="00966920" w:rsidP="00E622CA">
      <w:pPr>
        <w:pStyle w:val="ConsPlusNormal"/>
        <w:numPr>
          <w:ilvl w:val="0"/>
          <w:numId w:val="46"/>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6920" w:rsidRPr="00475C40" w:rsidRDefault="00966920" w:rsidP="00E622CA">
      <w:pPr>
        <w:pStyle w:val="ConsPlusNormal"/>
        <w:tabs>
          <w:tab w:val="num" w:pos="0"/>
          <w:tab w:val="left" w:pos="142"/>
        </w:tabs>
        <w:spacing w:line="276" w:lineRule="auto"/>
        <w:ind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966920" w:rsidRPr="00475C40" w:rsidRDefault="00966920" w:rsidP="00E622CA">
      <w:pPr>
        <w:pStyle w:val="ConsPlusNormal"/>
        <w:numPr>
          <w:ilvl w:val="0"/>
          <w:numId w:val="48"/>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6920" w:rsidRPr="00475C40" w:rsidRDefault="00966920" w:rsidP="00E622CA">
      <w:pPr>
        <w:pStyle w:val="ConsPlusNormal"/>
        <w:numPr>
          <w:ilvl w:val="0"/>
          <w:numId w:val="48"/>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66920" w:rsidRPr="00475C40" w:rsidRDefault="00966920"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966920" w:rsidRPr="00475C40" w:rsidRDefault="00966920" w:rsidP="00E622CA">
      <w:pPr>
        <w:pStyle w:val="ConsPlusNormal"/>
        <w:numPr>
          <w:ilvl w:val="1"/>
          <w:numId w:val="40"/>
        </w:numPr>
        <w:tabs>
          <w:tab w:val="num" w:pos="0"/>
          <w:tab w:val="left" w:pos="142"/>
        </w:tabs>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6920" w:rsidRPr="00475C40" w:rsidRDefault="00966920" w:rsidP="00E622CA">
      <w:pPr>
        <w:pStyle w:val="ConsPlusNormal"/>
        <w:numPr>
          <w:ilvl w:val="1"/>
          <w:numId w:val="40"/>
        </w:numPr>
        <w:tabs>
          <w:tab w:val="num" w:pos="0"/>
          <w:tab w:val="left" w:pos="142"/>
        </w:tabs>
        <w:adjustRightInd w:val="0"/>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920" w:rsidRPr="00475C40" w:rsidRDefault="00966920" w:rsidP="00E622CA">
      <w:pPr>
        <w:pStyle w:val="ConsPlusNormal"/>
        <w:numPr>
          <w:ilvl w:val="1"/>
          <w:numId w:val="40"/>
        </w:numPr>
        <w:tabs>
          <w:tab w:val="num" w:pos="0"/>
          <w:tab w:val="left" w:pos="142"/>
        </w:tabs>
        <w:adjustRightInd w:val="0"/>
        <w:spacing w:line="276" w:lineRule="auto"/>
        <w:ind w:left="0" w:firstLine="709"/>
        <w:jc w:val="both"/>
        <w:rPr>
          <w:rFonts w:ascii="Times New Roman" w:hAnsi="Times New Roman" w:cs="Times New Roman"/>
          <w:color w:val="000000"/>
          <w:sz w:val="24"/>
          <w:szCs w:val="24"/>
        </w:rPr>
      </w:pPr>
      <w:r w:rsidRPr="00475C40">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6920" w:rsidRPr="00475C40" w:rsidRDefault="00966920" w:rsidP="00DC069E">
      <w:pPr>
        <w:ind w:firstLine="709"/>
        <w:jc w:val="both"/>
        <w:rPr>
          <w:sz w:val="24"/>
          <w:szCs w:val="24"/>
        </w:rPr>
      </w:pPr>
    </w:p>
    <w:p w:rsidR="00966920" w:rsidRPr="00475C40" w:rsidRDefault="00966920" w:rsidP="00BE2783">
      <w:pPr>
        <w:autoSpaceDE w:val="0"/>
        <w:autoSpaceDN w:val="0"/>
        <w:adjustRightInd w:val="0"/>
        <w:spacing w:after="0" w:line="240" w:lineRule="auto"/>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Default="00966920" w:rsidP="00E622CA">
      <w:pPr>
        <w:spacing w:line="240" w:lineRule="auto"/>
        <w:ind w:firstLine="709"/>
        <w:jc w:val="right"/>
        <w:rPr>
          <w:rFonts w:ascii="Times New Roman" w:hAnsi="Times New Roman" w:cs="Times New Roman"/>
          <w:sz w:val="24"/>
          <w:szCs w:val="24"/>
        </w:rPr>
      </w:pPr>
    </w:p>
    <w:p w:rsidR="00966920" w:rsidRPr="00475C40" w:rsidRDefault="00966920" w:rsidP="00E622CA">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Приложение №1 </w:t>
      </w:r>
    </w:p>
    <w:p w:rsidR="00966920" w:rsidRPr="00475C40" w:rsidRDefault="00966920" w:rsidP="00E622CA">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к административному </w:t>
      </w:r>
    </w:p>
    <w:p w:rsidR="00966920" w:rsidRPr="00475C40" w:rsidRDefault="00966920" w:rsidP="00E622CA">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регламенту</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rPr>
      </w:pPr>
      <w:r w:rsidRPr="00646BDB">
        <w:rPr>
          <w:rFonts w:ascii="Times New Roman" w:hAnsi="Times New Roman" w:cs="Times New Roman"/>
          <w:sz w:val="24"/>
          <w:szCs w:val="24"/>
          <w:lang w:eastAsia="ru-RU"/>
        </w:rPr>
        <w:t xml:space="preserve">1. Место нахождения администрации </w:t>
      </w:r>
      <w:r w:rsidRPr="00646BDB">
        <w:rPr>
          <w:rFonts w:ascii="Times New Roman" w:hAnsi="Times New Roman" w:cs="Times New Roman"/>
          <w:color w:val="0000FF"/>
          <w:sz w:val="24"/>
          <w:szCs w:val="24"/>
        </w:rPr>
        <w:t>Новомарковского сельского поселения</w:t>
      </w:r>
      <w:r w:rsidRPr="00646BDB">
        <w:rPr>
          <w:rFonts w:ascii="Times New Roman" w:hAnsi="Times New Roman" w:cs="Times New Roman"/>
          <w:sz w:val="24"/>
          <w:szCs w:val="24"/>
          <w:lang w:eastAsia="ru-RU"/>
        </w:rPr>
        <w:t xml:space="preserve">: </w:t>
      </w:r>
      <w:r w:rsidRPr="00646BDB">
        <w:rPr>
          <w:rFonts w:ascii="Times New Roman" w:hAnsi="Times New Roman" w:cs="Times New Roman"/>
          <w:sz w:val="24"/>
          <w:szCs w:val="24"/>
        </w:rPr>
        <w:t>396702, Воронежская область,  Кантемировский район,  с. Новомарковка, ул. Советская, дом 20.</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 xml:space="preserve">График работы администрации </w:t>
      </w:r>
      <w:r w:rsidRPr="00646BDB">
        <w:rPr>
          <w:rFonts w:ascii="Times New Roman" w:hAnsi="Times New Roman" w:cs="Times New Roman"/>
          <w:color w:val="0000FF"/>
          <w:sz w:val="24"/>
          <w:szCs w:val="24"/>
        </w:rPr>
        <w:t>Новомарковского сельского поселения</w:t>
      </w:r>
      <w:r w:rsidRPr="00646BDB">
        <w:rPr>
          <w:rFonts w:ascii="Times New Roman" w:hAnsi="Times New Roman" w:cs="Times New Roman"/>
          <w:sz w:val="24"/>
          <w:szCs w:val="24"/>
          <w:lang w:eastAsia="ru-RU"/>
        </w:rPr>
        <w:t>:</w:t>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rPr>
        <w:t>понедельник: с 08.00 до 17.00;</w:t>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rPr>
        <w:t>вторник - пятница: с 08.00 до 16.00;</w:t>
      </w:r>
      <w:r w:rsidRPr="00646BDB">
        <w:rPr>
          <w:rFonts w:ascii="Times New Roman" w:hAnsi="Times New Roman" w:cs="Times New Roman"/>
          <w:sz w:val="24"/>
          <w:szCs w:val="24"/>
        </w:rPr>
        <w:tab/>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rPr>
        <w:t>перерыв: с 12.00 до 13.00.</w:t>
      </w:r>
    </w:p>
    <w:p w:rsidR="00966920" w:rsidRPr="00646BDB" w:rsidRDefault="00966920" w:rsidP="007B0565">
      <w:pPr>
        <w:autoSpaceDE w:val="0"/>
        <w:autoSpaceDN w:val="0"/>
        <w:adjustRightInd w:val="0"/>
        <w:ind w:firstLine="709"/>
        <w:jc w:val="both"/>
        <w:rPr>
          <w:rFonts w:ascii="Times New Roman" w:hAnsi="Times New Roman" w:cs="Times New Roman"/>
          <w:color w:val="0000FF"/>
          <w:sz w:val="24"/>
          <w:szCs w:val="24"/>
        </w:rPr>
      </w:pPr>
      <w:r w:rsidRPr="00646BDB">
        <w:rPr>
          <w:rFonts w:ascii="Times New Roman" w:hAnsi="Times New Roman" w:cs="Times New Roman"/>
          <w:sz w:val="24"/>
          <w:szCs w:val="24"/>
          <w:lang w:eastAsia="ru-RU"/>
        </w:rPr>
        <w:t xml:space="preserve">Официальный сайт администрации </w:t>
      </w:r>
      <w:r w:rsidRPr="00646BDB">
        <w:rPr>
          <w:rFonts w:ascii="Times New Roman" w:hAnsi="Times New Roman" w:cs="Times New Roman"/>
          <w:color w:val="0000FF"/>
          <w:sz w:val="24"/>
          <w:szCs w:val="24"/>
        </w:rPr>
        <w:t>Новомарковского сельского поселения</w:t>
      </w:r>
      <w:r w:rsidRPr="00646BDB">
        <w:rPr>
          <w:rFonts w:ascii="Times New Roman" w:hAnsi="Times New Roman" w:cs="Times New Roman"/>
          <w:sz w:val="24"/>
          <w:szCs w:val="24"/>
          <w:lang w:eastAsia="ru-RU"/>
        </w:rPr>
        <w:t xml:space="preserve">  в сети Интернет: </w:t>
      </w:r>
      <w:r w:rsidRPr="00646BDB">
        <w:rPr>
          <w:rFonts w:ascii="Times New Roman" w:hAnsi="Times New Roman" w:cs="Times New Roman"/>
          <w:color w:val="0000FF"/>
          <w:sz w:val="24"/>
          <w:szCs w:val="24"/>
          <w:lang w:val="en-US"/>
        </w:rPr>
        <w:t>http</w:t>
      </w:r>
      <w:r w:rsidRPr="00646BDB">
        <w:rPr>
          <w:rFonts w:ascii="Times New Roman" w:hAnsi="Times New Roman" w:cs="Times New Roman"/>
          <w:color w:val="0000FF"/>
          <w:sz w:val="24"/>
          <w:szCs w:val="24"/>
        </w:rPr>
        <w:t xml:space="preserve"> ://</w:t>
      </w:r>
      <w:r w:rsidRPr="00646BDB">
        <w:rPr>
          <w:rFonts w:ascii="Times New Roman" w:hAnsi="Times New Roman" w:cs="Times New Roman"/>
          <w:color w:val="0000FF"/>
          <w:sz w:val="24"/>
          <w:szCs w:val="24"/>
          <w:lang w:val="en-US"/>
        </w:rPr>
        <w:t>novomark</w:t>
      </w:r>
      <w:r w:rsidRPr="00646BDB">
        <w:rPr>
          <w:rFonts w:ascii="Times New Roman" w:hAnsi="Times New Roman" w:cs="Times New Roman"/>
          <w:color w:val="0000FF"/>
          <w:sz w:val="24"/>
          <w:szCs w:val="24"/>
        </w:rPr>
        <w:t>.</w:t>
      </w:r>
      <w:r w:rsidRPr="00646BDB">
        <w:rPr>
          <w:rFonts w:ascii="Times New Roman" w:hAnsi="Times New Roman" w:cs="Times New Roman"/>
          <w:color w:val="0000FF"/>
          <w:sz w:val="24"/>
          <w:szCs w:val="24"/>
          <w:lang w:val="en-US"/>
        </w:rPr>
        <w:t>ru</w:t>
      </w:r>
      <w:r w:rsidRPr="00646BDB">
        <w:rPr>
          <w:rFonts w:ascii="Times New Roman" w:hAnsi="Times New Roman" w:cs="Times New Roman"/>
          <w:color w:val="0000FF"/>
          <w:sz w:val="24"/>
          <w:szCs w:val="24"/>
        </w:rPr>
        <w:t xml:space="preserve">/ (на портале </w:t>
      </w:r>
      <w:r w:rsidRPr="00646BDB">
        <w:rPr>
          <w:rFonts w:ascii="Times New Roman" w:hAnsi="Times New Roman" w:cs="Times New Roman"/>
          <w:color w:val="0000FF"/>
          <w:sz w:val="24"/>
          <w:szCs w:val="24"/>
          <w:lang w:val="en-US"/>
        </w:rPr>
        <w:t>MUOB</w:t>
      </w:r>
      <w:r w:rsidRPr="00646BDB">
        <w:rPr>
          <w:rFonts w:ascii="Times New Roman" w:hAnsi="Times New Roman" w:cs="Times New Roman"/>
          <w:color w:val="0000FF"/>
          <w:sz w:val="24"/>
          <w:szCs w:val="24"/>
        </w:rPr>
        <w:t>.</w:t>
      </w:r>
      <w:r w:rsidRPr="00646BDB">
        <w:rPr>
          <w:rFonts w:ascii="Times New Roman" w:hAnsi="Times New Roman" w:cs="Times New Roman"/>
          <w:color w:val="0000FF"/>
          <w:sz w:val="24"/>
          <w:szCs w:val="24"/>
          <w:lang w:val="en-US"/>
        </w:rPr>
        <w:t>RU</w:t>
      </w:r>
      <w:r w:rsidRPr="00646BDB">
        <w:rPr>
          <w:rFonts w:ascii="Times New Roman" w:hAnsi="Times New Roman" w:cs="Times New Roman"/>
          <w:color w:val="0000FF"/>
          <w:sz w:val="24"/>
          <w:szCs w:val="24"/>
        </w:rPr>
        <w:t>).</w:t>
      </w:r>
    </w:p>
    <w:p w:rsidR="00966920" w:rsidRPr="00646BDB" w:rsidRDefault="00966920" w:rsidP="007B0565">
      <w:pPr>
        <w:autoSpaceDE w:val="0"/>
        <w:autoSpaceDN w:val="0"/>
        <w:adjustRightInd w:val="0"/>
        <w:ind w:firstLine="709"/>
        <w:rPr>
          <w:rFonts w:ascii="Times New Roman" w:hAnsi="Times New Roman" w:cs="Times New Roman"/>
          <w:color w:val="0000FF"/>
          <w:sz w:val="24"/>
          <w:szCs w:val="24"/>
        </w:rPr>
      </w:pPr>
      <w:r w:rsidRPr="00646BDB">
        <w:rPr>
          <w:rFonts w:ascii="Times New Roman" w:hAnsi="Times New Roman" w:cs="Times New Roman"/>
          <w:sz w:val="24"/>
          <w:szCs w:val="24"/>
          <w:lang w:eastAsia="ru-RU"/>
        </w:rPr>
        <w:t xml:space="preserve">Адрес электронной почты администрации </w:t>
      </w:r>
      <w:r w:rsidRPr="00646BDB">
        <w:rPr>
          <w:rFonts w:ascii="Times New Roman" w:hAnsi="Times New Roman" w:cs="Times New Roman"/>
          <w:color w:val="0000FF"/>
          <w:sz w:val="24"/>
          <w:szCs w:val="24"/>
        </w:rPr>
        <w:t>Новомарковского сельского поселения</w:t>
      </w:r>
      <w:r w:rsidRPr="00646BDB">
        <w:rPr>
          <w:rFonts w:ascii="Times New Roman" w:hAnsi="Times New Roman" w:cs="Times New Roman"/>
          <w:sz w:val="24"/>
          <w:szCs w:val="24"/>
          <w:lang w:eastAsia="ru-RU"/>
        </w:rPr>
        <w:t xml:space="preserve"> : </w:t>
      </w:r>
      <w:r w:rsidRPr="00646BDB">
        <w:rPr>
          <w:rFonts w:ascii="Times New Roman" w:hAnsi="Times New Roman" w:cs="Times New Roman"/>
          <w:color w:val="0000FF"/>
          <w:sz w:val="24"/>
          <w:szCs w:val="24"/>
          <w:lang w:val="en-US"/>
        </w:rPr>
        <w:t>novomarkovka</w:t>
      </w:r>
      <w:r w:rsidRPr="00646BDB">
        <w:rPr>
          <w:rFonts w:ascii="Times New Roman" w:hAnsi="Times New Roman" w:cs="Times New Roman"/>
          <w:color w:val="0000FF"/>
          <w:sz w:val="24"/>
          <w:szCs w:val="24"/>
        </w:rPr>
        <w:t>205@</w:t>
      </w:r>
      <w:r w:rsidRPr="00646BDB">
        <w:rPr>
          <w:rFonts w:ascii="Times New Roman" w:hAnsi="Times New Roman" w:cs="Times New Roman"/>
          <w:color w:val="0000FF"/>
          <w:sz w:val="24"/>
          <w:szCs w:val="24"/>
          <w:lang w:val="en-US"/>
        </w:rPr>
        <w:t>yandex</w:t>
      </w:r>
      <w:r w:rsidRPr="00646BDB">
        <w:rPr>
          <w:rFonts w:ascii="Times New Roman" w:hAnsi="Times New Roman" w:cs="Times New Roman"/>
          <w:color w:val="0000FF"/>
          <w:sz w:val="24"/>
          <w:szCs w:val="24"/>
        </w:rPr>
        <w:t>.</w:t>
      </w:r>
      <w:r w:rsidRPr="00646BDB">
        <w:rPr>
          <w:rFonts w:ascii="Times New Roman" w:hAnsi="Times New Roman" w:cs="Times New Roman"/>
          <w:color w:val="0000FF"/>
          <w:sz w:val="24"/>
          <w:szCs w:val="24"/>
          <w:lang w:val="en-US"/>
        </w:rPr>
        <w:t>ru</w:t>
      </w:r>
      <w:r w:rsidRPr="00646BDB">
        <w:rPr>
          <w:rFonts w:ascii="Times New Roman" w:hAnsi="Times New Roman" w:cs="Times New Roman"/>
          <w:color w:val="0000FF"/>
          <w:sz w:val="24"/>
          <w:szCs w:val="24"/>
        </w:rPr>
        <w:t>.</w:t>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lang w:eastAsia="ru-RU"/>
        </w:rPr>
        <w:t xml:space="preserve">2. Телефоны для справок: </w:t>
      </w:r>
      <w:r w:rsidRPr="00646BDB">
        <w:rPr>
          <w:rFonts w:ascii="Times New Roman" w:hAnsi="Times New Roman" w:cs="Times New Roman"/>
          <w:sz w:val="24"/>
          <w:szCs w:val="24"/>
        </w:rPr>
        <w:t>84736749-118.</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3.1. Место нахождения АУ «МФЦ»: 394026, г. Воронеж, ул. Дружинников, 3б (Коминтерновский район).</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Телефон для справок АУ «МФЦ»: (473) 226-99-99.</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Официальный сайт АУ «МФЦ» в сети Интернет: mfc.vr№.ru.</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Адрес электронной почты АУ «МФЦ»: od</w:t>
      </w:r>
      <w:r>
        <w:rPr>
          <w:rFonts w:ascii="Times New Roman" w:hAnsi="Times New Roman" w:cs="Times New Roman"/>
          <w:sz w:val="24"/>
          <w:szCs w:val="24"/>
          <w:lang w:val="en-US" w:eastAsia="ru-RU"/>
        </w:rPr>
        <w:t>n</w:t>
      </w:r>
      <w:r w:rsidRPr="00646BDB">
        <w:rPr>
          <w:rFonts w:ascii="Times New Roman" w:hAnsi="Times New Roman" w:cs="Times New Roman"/>
          <w:sz w:val="24"/>
          <w:szCs w:val="24"/>
          <w:lang w:eastAsia="ru-RU"/>
        </w:rPr>
        <w:t>o-ok</w:t>
      </w:r>
      <w:r>
        <w:rPr>
          <w:rFonts w:ascii="Times New Roman" w:hAnsi="Times New Roman" w:cs="Times New Roman"/>
          <w:sz w:val="24"/>
          <w:szCs w:val="24"/>
          <w:lang w:val="en-US" w:eastAsia="ru-RU"/>
        </w:rPr>
        <w:t>n</w:t>
      </w:r>
      <w:r w:rsidRPr="00646BDB">
        <w:rPr>
          <w:rFonts w:ascii="Times New Roman" w:hAnsi="Times New Roman" w:cs="Times New Roman"/>
          <w:sz w:val="24"/>
          <w:szCs w:val="24"/>
          <w:lang w:eastAsia="ru-RU"/>
        </w:rPr>
        <w:t>o@mail.ru.</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График работы АУ «МФЦ»:</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вторник, четверг, пятница: с 09.00 до 18.00;</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среда: с 11.00 до 20.00;</w:t>
      </w:r>
    </w:p>
    <w:p w:rsidR="00966920" w:rsidRPr="00646BDB" w:rsidRDefault="00966920" w:rsidP="007B05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46BDB">
        <w:rPr>
          <w:rFonts w:ascii="Times New Roman" w:hAnsi="Times New Roman" w:cs="Times New Roman"/>
          <w:sz w:val="24"/>
          <w:szCs w:val="24"/>
          <w:lang w:eastAsia="ru-RU"/>
        </w:rPr>
        <w:t>суббота: с 09.00 до 16.45.</w:t>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lang w:eastAsia="ru-RU"/>
        </w:rPr>
        <w:t xml:space="preserve">3.2. </w:t>
      </w:r>
      <w:r w:rsidRPr="00646BDB">
        <w:rPr>
          <w:rFonts w:ascii="Times New Roman" w:hAnsi="Times New Roman" w:cs="Times New Roman"/>
          <w:sz w:val="24"/>
          <w:szCs w:val="24"/>
        </w:rPr>
        <w:t>Место нахождения филиала АУ «МФЦ» в Новомарковском сельском поселении: 396702, Воронежская область,  Кантемировский район,  с. Новомарковка, ул. Советская, дом 20.</w:t>
      </w:r>
    </w:p>
    <w:p w:rsidR="00966920" w:rsidRPr="00646BDB" w:rsidRDefault="00966920" w:rsidP="007B0565">
      <w:pPr>
        <w:autoSpaceDE w:val="0"/>
        <w:autoSpaceDN w:val="0"/>
        <w:adjustRightInd w:val="0"/>
        <w:ind w:firstLine="709"/>
        <w:jc w:val="both"/>
        <w:rPr>
          <w:rFonts w:ascii="Times New Roman" w:hAnsi="Times New Roman" w:cs="Times New Roman"/>
          <w:sz w:val="24"/>
          <w:szCs w:val="24"/>
        </w:rPr>
      </w:pPr>
      <w:r w:rsidRPr="00646BDB">
        <w:rPr>
          <w:rFonts w:ascii="Times New Roman" w:hAnsi="Times New Roman" w:cs="Times New Roman"/>
          <w:sz w:val="24"/>
          <w:szCs w:val="24"/>
        </w:rPr>
        <w:t>Телефон для справок филиала АУ «МФЦ»: 84736749-118.</w:t>
      </w:r>
    </w:p>
    <w:p w:rsidR="00966920" w:rsidRPr="00517157" w:rsidRDefault="00966920" w:rsidP="007B0565">
      <w:pPr>
        <w:autoSpaceDE w:val="0"/>
        <w:autoSpaceDN w:val="0"/>
        <w:adjustRightInd w:val="0"/>
        <w:ind w:firstLine="709"/>
        <w:jc w:val="both"/>
        <w:rPr>
          <w:rFonts w:ascii="Times New Roman" w:hAnsi="Times New Roman" w:cs="Times New Roman"/>
          <w:sz w:val="24"/>
          <w:szCs w:val="24"/>
        </w:rPr>
      </w:pPr>
      <w:r w:rsidRPr="00517157">
        <w:rPr>
          <w:rFonts w:ascii="Times New Roman" w:hAnsi="Times New Roman" w:cs="Times New Roman"/>
          <w:sz w:val="24"/>
          <w:szCs w:val="24"/>
        </w:rPr>
        <w:t>График работы филиала АУ «МФЦ»:</w:t>
      </w:r>
    </w:p>
    <w:p w:rsidR="00966920" w:rsidRPr="00517157" w:rsidRDefault="00966920" w:rsidP="007B0565">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понедельник: с 08.30 до 12.3</w:t>
      </w:r>
      <w:r w:rsidRPr="00517157">
        <w:rPr>
          <w:rFonts w:ascii="Times New Roman" w:hAnsi="Times New Roman" w:cs="Times New Roman"/>
          <w:sz w:val="24"/>
          <w:szCs w:val="24"/>
        </w:rPr>
        <w:t>0.</w:t>
      </w:r>
    </w:p>
    <w:p w:rsidR="00966920" w:rsidRDefault="00966920" w:rsidP="007B0565">
      <w:pPr>
        <w:ind w:firstLine="709"/>
        <w:rPr>
          <w:lang w:eastAsia="ar-SA"/>
        </w:rPr>
      </w:pPr>
    </w:p>
    <w:p w:rsidR="00966920" w:rsidRDefault="00966920" w:rsidP="007B0565">
      <w:pPr>
        <w:ind w:firstLine="709"/>
        <w:rPr>
          <w:lang w:eastAsia="ar-SA"/>
        </w:rPr>
      </w:pPr>
    </w:p>
    <w:p w:rsidR="00966920" w:rsidRDefault="00966920" w:rsidP="007B0565">
      <w:pPr>
        <w:ind w:firstLine="709"/>
        <w:rPr>
          <w:lang w:eastAsia="ar-SA"/>
        </w:rPr>
      </w:pPr>
    </w:p>
    <w:p w:rsidR="00966920" w:rsidRDefault="00966920" w:rsidP="007B0565">
      <w:pPr>
        <w:ind w:firstLine="709"/>
        <w:rPr>
          <w:lang w:eastAsia="ar-SA"/>
        </w:rPr>
      </w:pPr>
    </w:p>
    <w:p w:rsidR="00966920" w:rsidRDefault="00966920" w:rsidP="007B0565">
      <w:pPr>
        <w:ind w:firstLine="709"/>
        <w:rPr>
          <w:lang w:eastAsia="ar-SA"/>
        </w:rPr>
      </w:pPr>
    </w:p>
    <w:p w:rsidR="00966920" w:rsidRPr="00475C40" w:rsidRDefault="00966920" w:rsidP="00E622CA">
      <w:pPr>
        <w:spacing w:after="0"/>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Приложение №2 </w:t>
      </w:r>
    </w:p>
    <w:p w:rsidR="00966920" w:rsidRPr="00475C40" w:rsidRDefault="00966920" w:rsidP="00E622CA">
      <w:pPr>
        <w:spacing w:after="0"/>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к административному </w:t>
      </w:r>
    </w:p>
    <w:p w:rsidR="00966920" w:rsidRPr="00475C40" w:rsidRDefault="00966920" w:rsidP="00E622CA">
      <w:pPr>
        <w:spacing w:after="0"/>
        <w:ind w:firstLine="709"/>
        <w:jc w:val="right"/>
        <w:rPr>
          <w:sz w:val="24"/>
          <w:szCs w:val="24"/>
        </w:rPr>
      </w:pPr>
      <w:r w:rsidRPr="00475C40">
        <w:rPr>
          <w:rFonts w:ascii="Times New Roman" w:hAnsi="Times New Roman" w:cs="Times New Roman"/>
          <w:sz w:val="24"/>
          <w:szCs w:val="24"/>
        </w:rPr>
        <w:t>регламенту</w:t>
      </w:r>
    </w:p>
    <w:p w:rsidR="00966920" w:rsidRPr="00475C40" w:rsidRDefault="00966920" w:rsidP="00C96809">
      <w:pPr>
        <w:pStyle w:val="ConsPlusNormal"/>
        <w:ind w:firstLine="709"/>
        <w:jc w:val="right"/>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jc w:val="right"/>
        <w:rPr>
          <w:rFonts w:ascii="Courier New" w:hAnsi="Courier New" w:cs="Courier New"/>
          <w:sz w:val="24"/>
          <w:szCs w:val="24"/>
        </w:rPr>
      </w:pPr>
      <w:r w:rsidRPr="00475C40">
        <w:rPr>
          <w:rFonts w:ascii="Courier New" w:hAnsi="Courier New" w:cs="Courier New"/>
          <w:sz w:val="24"/>
          <w:szCs w:val="24"/>
        </w:rPr>
        <w:t>___________________________________________</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(наименование исполнительного органа</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государственной власти (или:</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органа местного самоуправления))</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адрес: ____________________________________</w:t>
      </w:r>
    </w:p>
    <w:p w:rsidR="00966920" w:rsidRPr="00475C40" w:rsidRDefault="00966920" w:rsidP="00C96809">
      <w:pPr>
        <w:autoSpaceDE w:val="0"/>
        <w:autoSpaceDN w:val="0"/>
        <w:adjustRightInd w:val="0"/>
        <w:spacing w:after="0" w:line="240" w:lineRule="auto"/>
        <w:jc w:val="right"/>
        <w:outlineLvl w:val="0"/>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от ________________________________________</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 xml:space="preserve"> (наименование или Ф.И.О.)</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адрес: ___________________________________,</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телефон: _____________, факс: ____________,</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r w:rsidRPr="00475C40">
        <w:rPr>
          <w:rFonts w:ascii="Times New Roman" w:hAnsi="Times New Roman" w:cs="Times New Roman"/>
          <w:sz w:val="24"/>
          <w:szCs w:val="24"/>
        </w:rPr>
        <w:t>адрес электронной почты: __________________</w:t>
      </w:r>
    </w:p>
    <w:p w:rsidR="00966920" w:rsidRPr="00475C40" w:rsidRDefault="00966920" w:rsidP="00C96809">
      <w:pPr>
        <w:autoSpaceDE w:val="0"/>
        <w:autoSpaceDN w:val="0"/>
        <w:adjustRightInd w:val="0"/>
        <w:spacing w:after="0" w:line="240" w:lineRule="auto"/>
        <w:jc w:val="right"/>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jc w:val="center"/>
        <w:rPr>
          <w:rFonts w:ascii="Times New Roman" w:hAnsi="Times New Roman" w:cs="Times New Roman"/>
          <w:sz w:val="24"/>
          <w:szCs w:val="24"/>
        </w:rPr>
      </w:pPr>
      <w:r w:rsidRPr="00475C40">
        <w:rPr>
          <w:rFonts w:ascii="Times New Roman" w:hAnsi="Times New Roman" w:cs="Times New Roman"/>
          <w:sz w:val="24"/>
          <w:szCs w:val="24"/>
        </w:rPr>
        <w:t>Заявление</w:t>
      </w:r>
    </w:p>
    <w:p w:rsidR="00966920" w:rsidRPr="00475C40" w:rsidRDefault="00966920" w:rsidP="00C96809">
      <w:pPr>
        <w:autoSpaceDE w:val="0"/>
        <w:autoSpaceDN w:val="0"/>
        <w:adjustRightInd w:val="0"/>
        <w:spacing w:after="0" w:line="240" w:lineRule="auto"/>
        <w:jc w:val="center"/>
        <w:rPr>
          <w:rFonts w:ascii="Times New Roman" w:hAnsi="Times New Roman" w:cs="Times New Roman"/>
          <w:sz w:val="24"/>
          <w:szCs w:val="24"/>
        </w:rPr>
      </w:pPr>
      <w:r w:rsidRPr="00475C40">
        <w:rPr>
          <w:rFonts w:ascii="Times New Roman" w:hAnsi="Times New Roman" w:cs="Times New Roman"/>
          <w:sz w:val="24"/>
          <w:szCs w:val="24"/>
        </w:rPr>
        <w:t>о проведении аукциона по продаже (или на право</w:t>
      </w:r>
    </w:p>
    <w:p w:rsidR="00966920" w:rsidRPr="00475C40" w:rsidRDefault="00966920" w:rsidP="009071C6">
      <w:pPr>
        <w:autoSpaceDE w:val="0"/>
        <w:autoSpaceDN w:val="0"/>
        <w:adjustRightInd w:val="0"/>
        <w:spacing w:after="0" w:line="240" w:lineRule="auto"/>
        <w:jc w:val="center"/>
        <w:rPr>
          <w:rFonts w:ascii="Times New Roman" w:hAnsi="Times New Roman" w:cs="Times New Roman"/>
          <w:sz w:val="24"/>
          <w:szCs w:val="24"/>
        </w:rPr>
      </w:pPr>
      <w:r w:rsidRPr="00475C40">
        <w:rPr>
          <w:rFonts w:ascii="Times New Roman" w:hAnsi="Times New Roman" w:cs="Times New Roman"/>
          <w:sz w:val="24"/>
          <w:szCs w:val="24"/>
        </w:rPr>
        <w:t>заключения договора аренды) земельного участка</w:t>
      </w:r>
    </w:p>
    <w:p w:rsidR="00966920" w:rsidRPr="00475C40" w:rsidRDefault="00966920" w:rsidP="00C96809">
      <w:pPr>
        <w:autoSpaceDE w:val="0"/>
        <w:autoSpaceDN w:val="0"/>
        <w:adjustRightInd w:val="0"/>
        <w:spacing w:after="0" w:line="240" w:lineRule="auto"/>
        <w:jc w:val="center"/>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r w:rsidRPr="00475C40">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r w:rsidRPr="00475C40">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r w:rsidRPr="00475C40">
        <w:rPr>
          <w:rFonts w:ascii="Times New Roman" w:hAnsi="Times New Roman" w:cs="Times New Roman"/>
          <w:sz w:val="24"/>
          <w:szCs w:val="24"/>
        </w:rPr>
        <w:t>"___"________ ____ г.</w:t>
      </w: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p>
    <w:p w:rsidR="00966920" w:rsidRPr="00475C40" w:rsidRDefault="00966920" w:rsidP="00C96809">
      <w:pPr>
        <w:autoSpaceDE w:val="0"/>
        <w:autoSpaceDN w:val="0"/>
        <w:adjustRightInd w:val="0"/>
        <w:spacing w:after="0" w:line="240" w:lineRule="auto"/>
        <w:jc w:val="both"/>
        <w:rPr>
          <w:rFonts w:ascii="Times New Roman" w:hAnsi="Times New Roman" w:cs="Times New Roman"/>
          <w:sz w:val="24"/>
          <w:szCs w:val="24"/>
        </w:rPr>
      </w:pPr>
      <w:r w:rsidRPr="00475C40">
        <w:rPr>
          <w:rFonts w:ascii="Times New Roman" w:hAnsi="Times New Roman" w:cs="Times New Roman"/>
          <w:sz w:val="24"/>
          <w:szCs w:val="24"/>
        </w:rPr>
        <w:t xml:space="preserve">    ___________________</w:t>
      </w:r>
    </w:p>
    <w:p w:rsidR="00966920" w:rsidRPr="00475C40" w:rsidRDefault="00966920" w:rsidP="00C96809">
      <w:pPr>
        <w:autoSpaceDE w:val="0"/>
        <w:autoSpaceDN w:val="0"/>
        <w:adjustRightInd w:val="0"/>
        <w:spacing w:after="0" w:line="240" w:lineRule="auto"/>
        <w:jc w:val="both"/>
        <w:rPr>
          <w:rFonts w:ascii="Times New Roman" w:hAnsi="Times New Roman" w:cs="Times New Roman"/>
          <w:sz w:val="24"/>
          <w:szCs w:val="24"/>
        </w:rPr>
      </w:pPr>
      <w:r w:rsidRPr="00475C40">
        <w:rPr>
          <w:rFonts w:ascii="Times New Roman" w:hAnsi="Times New Roman" w:cs="Times New Roman"/>
          <w:sz w:val="24"/>
          <w:szCs w:val="24"/>
        </w:rPr>
        <w:t xml:space="preserve">         (подпись)</w:t>
      </w:r>
    </w:p>
    <w:p w:rsidR="00966920" w:rsidRPr="00475C40" w:rsidRDefault="00966920" w:rsidP="00C96809">
      <w:pPr>
        <w:autoSpaceDE w:val="0"/>
        <w:autoSpaceDN w:val="0"/>
        <w:adjustRightInd w:val="0"/>
        <w:spacing w:after="0" w:line="240" w:lineRule="auto"/>
        <w:ind w:firstLine="540"/>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63414A"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E622CA">
      <w:pPr>
        <w:spacing w:after="0"/>
        <w:ind w:firstLine="709"/>
        <w:jc w:val="right"/>
        <w:rPr>
          <w:rFonts w:ascii="Times New Roman" w:hAnsi="Times New Roman" w:cs="Times New Roman"/>
          <w:sz w:val="24"/>
          <w:szCs w:val="24"/>
        </w:rPr>
      </w:pPr>
      <w:r w:rsidRPr="00475C40">
        <w:rPr>
          <w:rFonts w:ascii="Times New Roman" w:hAnsi="Times New Roman" w:cs="Times New Roman"/>
          <w:sz w:val="24"/>
          <w:szCs w:val="24"/>
        </w:rPr>
        <w:t>Приложение N 3</w:t>
      </w:r>
    </w:p>
    <w:p w:rsidR="00966920" w:rsidRPr="00475C40" w:rsidRDefault="00966920" w:rsidP="00E622CA">
      <w:pPr>
        <w:spacing w:after="0"/>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к административному </w:t>
      </w:r>
    </w:p>
    <w:p w:rsidR="00966920" w:rsidRPr="00475C40" w:rsidRDefault="00966920" w:rsidP="00E622CA">
      <w:pPr>
        <w:spacing w:after="0"/>
        <w:ind w:firstLine="709"/>
        <w:jc w:val="right"/>
        <w:rPr>
          <w:rFonts w:ascii="Times New Roman" w:hAnsi="Times New Roman" w:cs="Times New Roman"/>
          <w:sz w:val="24"/>
          <w:szCs w:val="24"/>
        </w:rPr>
      </w:pPr>
      <w:r w:rsidRPr="00475C40">
        <w:rPr>
          <w:rFonts w:ascii="Times New Roman" w:hAnsi="Times New Roman" w:cs="Times New Roman"/>
          <w:sz w:val="24"/>
          <w:szCs w:val="24"/>
        </w:rPr>
        <w:t>регламенту</w:t>
      </w:r>
    </w:p>
    <w:p w:rsidR="00966920" w:rsidRPr="00475C40" w:rsidRDefault="00966920" w:rsidP="003C0415">
      <w:pPr>
        <w:autoSpaceDE w:val="0"/>
        <w:autoSpaceDN w:val="0"/>
        <w:adjustRightInd w:val="0"/>
        <w:ind w:firstLine="709"/>
        <w:jc w:val="center"/>
        <w:rPr>
          <w:sz w:val="24"/>
          <w:szCs w:val="24"/>
        </w:rPr>
      </w:pPr>
    </w:p>
    <w:p w:rsidR="00966920" w:rsidRPr="00475C40" w:rsidRDefault="00966920" w:rsidP="005D0115">
      <w:pPr>
        <w:autoSpaceDE w:val="0"/>
        <w:autoSpaceDN w:val="0"/>
        <w:adjustRightInd w:val="0"/>
        <w:spacing w:after="0"/>
        <w:jc w:val="center"/>
        <w:rPr>
          <w:rFonts w:ascii="Times New Roman" w:hAnsi="Times New Roman" w:cs="Times New Roman"/>
          <w:sz w:val="24"/>
          <w:szCs w:val="24"/>
        </w:rPr>
      </w:pPr>
      <w:r w:rsidRPr="00475C40">
        <w:rPr>
          <w:rFonts w:ascii="Times New Roman" w:hAnsi="Times New Roman" w:cs="Times New Roman"/>
          <w:sz w:val="24"/>
          <w:szCs w:val="24"/>
        </w:rPr>
        <w:t>РАСПИСКА</w:t>
      </w:r>
    </w:p>
    <w:p w:rsidR="00966920" w:rsidRPr="00475C40" w:rsidRDefault="00966920" w:rsidP="005D0115">
      <w:pPr>
        <w:autoSpaceDE w:val="0"/>
        <w:autoSpaceDN w:val="0"/>
        <w:adjustRightInd w:val="0"/>
        <w:spacing w:after="0"/>
        <w:jc w:val="center"/>
        <w:rPr>
          <w:rFonts w:ascii="Times New Roman" w:hAnsi="Times New Roman" w:cs="Times New Roman"/>
          <w:sz w:val="24"/>
          <w:szCs w:val="24"/>
        </w:rPr>
      </w:pPr>
      <w:r w:rsidRPr="00475C40">
        <w:rPr>
          <w:rFonts w:ascii="Times New Roman" w:hAnsi="Times New Roman" w:cs="Times New Roman"/>
          <w:sz w:val="24"/>
          <w:szCs w:val="24"/>
        </w:rPr>
        <w:t>в получении документов, представленных для принятия решения</w:t>
      </w:r>
    </w:p>
    <w:p w:rsidR="00966920" w:rsidRPr="00475C40" w:rsidRDefault="00966920" w:rsidP="005D0115">
      <w:pPr>
        <w:autoSpaceDE w:val="0"/>
        <w:autoSpaceDN w:val="0"/>
        <w:adjustRightInd w:val="0"/>
        <w:spacing w:after="0"/>
        <w:jc w:val="center"/>
        <w:rPr>
          <w:rFonts w:ascii="Times New Roman" w:hAnsi="Times New Roman" w:cs="Times New Roman"/>
          <w:sz w:val="24"/>
          <w:szCs w:val="24"/>
        </w:rPr>
      </w:pPr>
      <w:r w:rsidRPr="00475C40">
        <w:rPr>
          <w:rFonts w:ascii="Times New Roman" w:hAnsi="Times New Roman" w:cs="Times New Roman"/>
          <w:color w:val="000000"/>
          <w:sz w:val="24"/>
          <w:szCs w:val="24"/>
        </w:rPr>
        <w:t>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3C0415">
      <w:pPr>
        <w:pStyle w:val="ConsPlusNonformat"/>
        <w:ind w:firstLine="709"/>
        <w:jc w:val="both"/>
        <w:rPr>
          <w:rFonts w:ascii="Times New Roman" w:hAnsi="Times New Roman" w:cs="Times New Roman"/>
          <w:sz w:val="24"/>
          <w:szCs w:val="24"/>
        </w:rPr>
      </w:pPr>
      <w:r w:rsidRPr="00475C40">
        <w:rPr>
          <w:rFonts w:ascii="Times New Roman" w:hAnsi="Times New Roman" w:cs="Times New Roman"/>
          <w:sz w:val="24"/>
          <w:szCs w:val="24"/>
        </w:rPr>
        <w:t>Настоящим удостоверяется, что заявитель ______________________________</w:t>
      </w:r>
    </w:p>
    <w:p w:rsidR="00966920" w:rsidRPr="00475C40" w:rsidRDefault="00966920" w:rsidP="003C0415">
      <w:pPr>
        <w:pStyle w:val="ConsPlusNonformat"/>
        <w:ind w:firstLine="709"/>
        <w:jc w:val="both"/>
        <w:rPr>
          <w:rFonts w:ascii="Times New Roman" w:hAnsi="Times New Roman" w:cs="Times New Roman"/>
          <w:sz w:val="24"/>
          <w:szCs w:val="24"/>
        </w:rPr>
      </w:pPr>
      <w:r w:rsidRPr="00475C40">
        <w:rPr>
          <w:rFonts w:ascii="Times New Roman" w:hAnsi="Times New Roman" w:cs="Times New Roman"/>
          <w:sz w:val="24"/>
          <w:szCs w:val="24"/>
        </w:rPr>
        <w:t xml:space="preserve">  (фамилия, имя, отчество)</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представил,  а сотрудник_____________________________________________</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администрации______________________ сельского поселения получил "_____" ______________ _____ документы</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 xml:space="preserve"> (число)   (месяц прописью)    (год)</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в количестве ________________ экземпляров по прилагаемому к заявлению</w:t>
      </w:r>
    </w:p>
    <w:p w:rsidR="00966920" w:rsidRPr="00475C40" w:rsidRDefault="00966920" w:rsidP="003C0415">
      <w:pPr>
        <w:pStyle w:val="ConsPlusNonformat"/>
        <w:ind w:firstLine="709"/>
        <w:jc w:val="both"/>
        <w:rPr>
          <w:rFonts w:ascii="Times New Roman" w:hAnsi="Times New Roman" w:cs="Times New Roman"/>
          <w:sz w:val="24"/>
          <w:szCs w:val="24"/>
        </w:rPr>
      </w:pPr>
      <w:r w:rsidRPr="00475C40">
        <w:rPr>
          <w:rFonts w:ascii="Times New Roman" w:hAnsi="Times New Roman" w:cs="Times New Roman"/>
          <w:sz w:val="24"/>
          <w:szCs w:val="24"/>
        </w:rPr>
        <w:tab/>
      </w:r>
      <w:r w:rsidRPr="00475C40">
        <w:rPr>
          <w:rFonts w:ascii="Times New Roman" w:hAnsi="Times New Roman" w:cs="Times New Roman"/>
          <w:sz w:val="24"/>
          <w:szCs w:val="24"/>
        </w:rPr>
        <w:tab/>
        <w:t>(прописью)</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 xml:space="preserve">перечню документов, необходимых для принятия решения </w:t>
      </w:r>
      <w:r w:rsidRPr="00475C40">
        <w:rPr>
          <w:rFonts w:ascii="Times New Roman" w:hAnsi="Times New Roman" w:cs="Times New Roman"/>
          <w:color w:val="000000"/>
          <w:sz w:val="24"/>
          <w:szCs w:val="24"/>
        </w:rPr>
        <w:t>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(согласно п. 2.6.1.1. или 2.6.1.2. настоящего административного регламента).</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__________________________________________________________________</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__________________________________________________________________</w:t>
      </w: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__________________________________________________________________</w:t>
      </w:r>
    </w:p>
    <w:p w:rsidR="00966920" w:rsidRPr="00475C40" w:rsidRDefault="00966920" w:rsidP="003C0415">
      <w:pPr>
        <w:pStyle w:val="ConsPlusNonformat"/>
        <w:ind w:firstLine="709"/>
        <w:jc w:val="both"/>
        <w:rPr>
          <w:rFonts w:ascii="Times New Roman" w:hAnsi="Times New Roman" w:cs="Times New Roman"/>
          <w:sz w:val="24"/>
          <w:szCs w:val="24"/>
        </w:rPr>
      </w:pPr>
      <w:r w:rsidRPr="00475C40">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966920" w:rsidRPr="00475C40" w:rsidRDefault="00966920" w:rsidP="003C0415">
      <w:pPr>
        <w:pStyle w:val="ConsPlusNonformat"/>
        <w:jc w:val="both"/>
        <w:rPr>
          <w:rFonts w:ascii="Times New Roman" w:hAnsi="Times New Roman" w:cs="Times New Roman"/>
          <w:sz w:val="24"/>
          <w:szCs w:val="24"/>
        </w:rPr>
      </w:pPr>
    </w:p>
    <w:p w:rsidR="00966920" w:rsidRPr="00475C40" w:rsidRDefault="00966920" w:rsidP="003C0415">
      <w:pPr>
        <w:pStyle w:val="ConsPlusNonformat"/>
        <w:jc w:val="both"/>
        <w:rPr>
          <w:rFonts w:ascii="Times New Roman" w:hAnsi="Times New Roman" w:cs="Times New Roman"/>
          <w:sz w:val="24"/>
          <w:szCs w:val="24"/>
        </w:rPr>
      </w:pPr>
      <w:r w:rsidRPr="00475C40">
        <w:rPr>
          <w:rFonts w:ascii="Times New Roman" w:hAnsi="Times New Roman" w:cs="Times New Roman"/>
          <w:sz w:val="24"/>
          <w:szCs w:val="24"/>
        </w:rPr>
        <w:t>_______________________        ______________       ______________________</w:t>
      </w:r>
    </w:p>
    <w:p w:rsidR="00966920" w:rsidRPr="00475C40" w:rsidRDefault="00966920" w:rsidP="003C0415">
      <w:pPr>
        <w:pStyle w:val="ConsPlusNonformat"/>
        <w:ind w:firstLine="709"/>
        <w:rPr>
          <w:rFonts w:ascii="Times New Roman" w:hAnsi="Times New Roman" w:cs="Times New Roman"/>
          <w:sz w:val="24"/>
          <w:szCs w:val="24"/>
        </w:rPr>
      </w:pPr>
      <w:r w:rsidRPr="00475C40">
        <w:rPr>
          <w:rFonts w:ascii="Times New Roman" w:hAnsi="Times New Roman" w:cs="Times New Roman"/>
          <w:sz w:val="24"/>
          <w:szCs w:val="24"/>
        </w:rPr>
        <w:t>(должность специалиста,                         (подпись)                      (расшифровка подписи)</w:t>
      </w:r>
    </w:p>
    <w:p w:rsidR="00966920" w:rsidRPr="00475C40" w:rsidRDefault="00966920" w:rsidP="003C0415">
      <w:pPr>
        <w:pStyle w:val="ConsPlusNonformat"/>
        <w:ind w:firstLine="709"/>
        <w:rPr>
          <w:rFonts w:ascii="Times New Roman" w:hAnsi="Times New Roman" w:cs="Times New Roman"/>
          <w:sz w:val="24"/>
          <w:szCs w:val="24"/>
        </w:rPr>
      </w:pPr>
      <w:r w:rsidRPr="00475C40">
        <w:rPr>
          <w:rFonts w:ascii="Times New Roman" w:hAnsi="Times New Roman" w:cs="Times New Roman"/>
          <w:sz w:val="24"/>
          <w:szCs w:val="24"/>
        </w:rPr>
        <w:t xml:space="preserve">      ответственного за</w:t>
      </w:r>
    </w:p>
    <w:p w:rsidR="00966920" w:rsidRPr="00475C40" w:rsidRDefault="00966920" w:rsidP="003C0415">
      <w:pPr>
        <w:pStyle w:val="ConsPlusNonformat"/>
        <w:ind w:firstLine="709"/>
        <w:rPr>
          <w:rFonts w:ascii="Times New Roman" w:hAnsi="Times New Roman" w:cs="Times New Roman"/>
          <w:sz w:val="24"/>
          <w:szCs w:val="24"/>
        </w:rPr>
      </w:pPr>
      <w:r w:rsidRPr="00475C40">
        <w:rPr>
          <w:rFonts w:ascii="Times New Roman" w:hAnsi="Times New Roman" w:cs="Times New Roman"/>
          <w:sz w:val="24"/>
          <w:szCs w:val="24"/>
        </w:rPr>
        <w:t xml:space="preserve">    прием документов)</w:t>
      </w:r>
    </w:p>
    <w:p w:rsidR="00966920" w:rsidRPr="00475C40" w:rsidRDefault="00966920" w:rsidP="003C0415">
      <w:pPr>
        <w:pStyle w:val="ConsPlusNonformat"/>
        <w:ind w:firstLine="709"/>
        <w:rPr>
          <w:rFonts w:ascii="Times New Roman" w:hAnsi="Times New Roman" w:cs="Times New Roman"/>
          <w:sz w:val="24"/>
          <w:szCs w:val="24"/>
        </w:rPr>
      </w:pPr>
    </w:p>
    <w:p w:rsidR="00966920" w:rsidRPr="00475C40" w:rsidRDefault="00966920" w:rsidP="003C0415">
      <w:pPr>
        <w:pStyle w:val="ConsPlusNonformat"/>
        <w:ind w:firstLine="709"/>
        <w:rPr>
          <w:rFonts w:ascii="Times New Roman" w:hAnsi="Times New Roman" w:cs="Times New Roman"/>
          <w:sz w:val="24"/>
          <w:szCs w:val="24"/>
        </w:rPr>
      </w:pPr>
    </w:p>
    <w:p w:rsidR="00966920" w:rsidRPr="00475C40" w:rsidRDefault="00966920" w:rsidP="003C0415">
      <w:pPr>
        <w:pStyle w:val="ConsPlusNonformat"/>
        <w:ind w:firstLine="709"/>
        <w:rPr>
          <w:rFonts w:ascii="Times New Roman" w:hAnsi="Times New Roman" w:cs="Times New Roman"/>
          <w:sz w:val="24"/>
          <w:szCs w:val="24"/>
        </w:rPr>
      </w:pPr>
    </w:p>
    <w:p w:rsidR="00966920" w:rsidRPr="00475C40" w:rsidRDefault="00966920" w:rsidP="003C0415">
      <w:pPr>
        <w:pStyle w:val="ConsPlusNonformat"/>
        <w:ind w:firstLine="709"/>
        <w:rPr>
          <w:rFonts w:ascii="Times New Roman" w:hAnsi="Times New Roman" w:cs="Times New Roman"/>
          <w:sz w:val="24"/>
          <w:szCs w:val="24"/>
        </w:rPr>
      </w:pPr>
    </w:p>
    <w:p w:rsidR="00966920" w:rsidRPr="00475C40" w:rsidRDefault="00966920" w:rsidP="003C0415">
      <w:pPr>
        <w:pStyle w:val="ConsPlusNonformat"/>
        <w:ind w:firstLine="709"/>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Pr="00475C40" w:rsidRDefault="00966920" w:rsidP="00FB5C62">
      <w:pPr>
        <w:pStyle w:val="ConsPlusNormal"/>
        <w:ind w:firstLine="709"/>
        <w:jc w:val="both"/>
        <w:rPr>
          <w:rFonts w:ascii="Times New Roman" w:hAnsi="Times New Roman" w:cs="Times New Roman"/>
          <w:sz w:val="24"/>
          <w:szCs w:val="24"/>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FB5C62">
      <w:pPr>
        <w:pStyle w:val="ConsPlusNormal"/>
        <w:ind w:firstLine="709"/>
        <w:jc w:val="both"/>
        <w:rPr>
          <w:rFonts w:ascii="Times New Roman" w:hAnsi="Times New Roman" w:cs="Times New Roman"/>
          <w:sz w:val="24"/>
          <w:szCs w:val="24"/>
          <w:lang w:val="en-US"/>
        </w:rPr>
      </w:pPr>
    </w:p>
    <w:p w:rsidR="00966920" w:rsidRDefault="00966920" w:rsidP="001D38FB">
      <w:pPr>
        <w:spacing w:line="240" w:lineRule="auto"/>
        <w:ind w:firstLine="709"/>
        <w:jc w:val="right"/>
        <w:rPr>
          <w:rFonts w:ascii="Times New Roman" w:hAnsi="Times New Roman" w:cs="Times New Roman"/>
          <w:sz w:val="24"/>
          <w:szCs w:val="24"/>
        </w:rPr>
      </w:pPr>
    </w:p>
    <w:p w:rsidR="00966920" w:rsidRDefault="00966920" w:rsidP="001D38FB">
      <w:pPr>
        <w:spacing w:line="240" w:lineRule="auto"/>
        <w:ind w:firstLine="709"/>
        <w:jc w:val="right"/>
        <w:rPr>
          <w:rFonts w:ascii="Times New Roman" w:hAnsi="Times New Roman" w:cs="Times New Roman"/>
          <w:sz w:val="24"/>
          <w:szCs w:val="24"/>
        </w:rPr>
      </w:pPr>
    </w:p>
    <w:p w:rsidR="00966920" w:rsidRPr="00475C40" w:rsidRDefault="00966920" w:rsidP="001D38FB">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Приложение N 4</w:t>
      </w:r>
    </w:p>
    <w:p w:rsidR="00966920" w:rsidRPr="00475C40" w:rsidRDefault="00966920" w:rsidP="001D38FB">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 xml:space="preserve">к административному </w:t>
      </w:r>
    </w:p>
    <w:p w:rsidR="00966920" w:rsidRPr="00475C40" w:rsidRDefault="00966920" w:rsidP="001D38FB">
      <w:pPr>
        <w:spacing w:line="240" w:lineRule="auto"/>
        <w:ind w:firstLine="709"/>
        <w:jc w:val="right"/>
        <w:rPr>
          <w:rFonts w:ascii="Times New Roman" w:hAnsi="Times New Roman" w:cs="Times New Roman"/>
          <w:sz w:val="24"/>
          <w:szCs w:val="24"/>
        </w:rPr>
      </w:pPr>
      <w:r w:rsidRPr="00475C40">
        <w:rPr>
          <w:rFonts w:ascii="Times New Roman" w:hAnsi="Times New Roman" w:cs="Times New Roman"/>
          <w:sz w:val="24"/>
          <w:szCs w:val="24"/>
        </w:rPr>
        <w:t>регламенту</w:t>
      </w:r>
    </w:p>
    <w:p w:rsidR="00966920" w:rsidRPr="00475C40" w:rsidRDefault="00966920" w:rsidP="001D38FB">
      <w:pPr>
        <w:spacing w:line="240" w:lineRule="auto"/>
        <w:jc w:val="center"/>
        <w:rPr>
          <w:rFonts w:ascii="Times New Roman" w:hAnsi="Times New Roman" w:cs="Times New Roman"/>
          <w:b/>
          <w:bCs/>
          <w:color w:val="000000"/>
          <w:sz w:val="24"/>
          <w:szCs w:val="24"/>
        </w:rPr>
      </w:pPr>
      <w:r w:rsidRPr="00475C40">
        <w:rPr>
          <w:rFonts w:ascii="Times New Roman" w:hAnsi="Times New Roman" w:cs="Times New Roman"/>
          <w:b/>
          <w:bCs/>
          <w:color w:val="000000"/>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966920" w:rsidRPr="00475C40" w:rsidRDefault="00966920" w:rsidP="001D38FB">
      <w:pPr>
        <w:spacing w:line="240" w:lineRule="auto"/>
        <w:jc w:val="center"/>
        <w:rPr>
          <w:sz w:val="24"/>
          <w:szCs w:val="24"/>
        </w:rPr>
      </w:pPr>
      <w:r>
        <w:rPr>
          <w:noProof/>
          <w:lang w:eastAsia="ru-RU"/>
        </w:rPr>
        <w:pict>
          <v:rect id="Прямоугольник 7" o:spid="_x0000_s1026" style="position:absolute;left:0;text-align:left;margin-left:-25.05pt;margin-top:204.45pt;width:212.4pt;height:58.8pt;z-index:251623936;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bookmarkStart w:id="2" w:name="P33"/>
                  <w:bookmarkEnd w:id="2"/>
                  <w:r w:rsidRPr="008964C8">
                    <w:rPr>
                      <w:rFonts w:ascii="Times New Roman" w:hAnsi="Times New Roman" w:cs="Times New Roman"/>
                      <w:color w:val="000000"/>
                      <w:sz w:val="28"/>
                      <w:szCs w:val="28"/>
                    </w:rPr>
                    <w:t xml:space="preserve">выдача (направление) заявителю </w:t>
                  </w:r>
                  <w:r w:rsidRPr="008964C8">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966920" w:rsidRPr="00475C40" w:rsidRDefault="00966920" w:rsidP="00FB5C62">
      <w:pPr>
        <w:pStyle w:val="ConsPlusNormal"/>
        <w:ind w:firstLine="709"/>
        <w:jc w:val="both"/>
        <w:rPr>
          <w:rFonts w:ascii="Times New Roman" w:hAnsi="Times New Roman" w:cs="Times New Roman"/>
          <w:sz w:val="24"/>
          <w:szCs w:val="24"/>
        </w:rPr>
      </w:pPr>
      <w:r>
        <w:rPr>
          <w:noProof/>
        </w:rPr>
        <w:pict>
          <v:shape id="Прямая со стрелкой 39" o:spid="_x0000_s1035" type="#_x0000_t32" style="position:absolute;left:0;text-align:left;margin-left:116.75pt;margin-top:505.6pt;width:199.05pt;height:45.6pt;flip:x;z-index:251652608;visibility:visible">
            <v:stroke endarrow="open"/>
          </v:shape>
        </w:pict>
      </w:r>
      <w:r>
        <w:rPr>
          <w:noProof/>
        </w:rPr>
        <w:pict>
          <v:rect id="Прямоугольник 34" o:spid="_x0000_s1036" style="position:absolute;left:0;text-align:left;margin-left:59.45pt;margin-top:505.7pt;width:151.2pt;height:24pt;z-index:251647488;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rPr>
                  </w:pPr>
                  <w:r w:rsidRPr="008964C8">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v:stroke endarrow="open"/>
          </v:shape>
        </w:pict>
      </w:r>
      <w:r>
        <w:rPr>
          <w:noProof/>
        </w:rPr>
        <w:pict>
          <v:rect id="Прямоугольник 41" o:spid="_x0000_s1039" style="position:absolute;left:0;text-align:left;margin-left:208.4pt;margin-top:544.75pt;width:291.6pt;height:39.6pt;z-index:251654656;visibility:visible;v-text-anchor:middle" filled="f" strokeweight=".5pt">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966920" w:rsidRPr="008964C8" w:rsidRDefault="00966920" w:rsidP="001D38FB">
                  <w:pPr>
                    <w:spacing w:line="240" w:lineRule="auto"/>
                    <w:jc w:val="center"/>
                    <w:rPr>
                      <w:rFonts w:ascii="Times New Roman" w:hAnsi="Times New Roman" w:cs="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v:stroke endarrow="open"/>
          </v:shape>
        </w:pict>
      </w:r>
      <w:r>
        <w:rPr>
          <w:noProof/>
        </w:rPr>
        <w:pict>
          <v:rect id="Прямоугольник 35" o:spid="_x0000_s1041" style="position:absolute;left:0;text-align:left;margin-left:322.6pt;margin-top:511.45pt;width:171.6pt;height:22.8pt;z-index:251648512;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v:stroke endarrow="open"/>
          </v:shape>
        </w:pict>
      </w:r>
      <w:r>
        <w:rPr>
          <w:noProof/>
        </w:rPr>
        <w:pict>
          <v:rect id="Прямоугольник 37" o:spid="_x0000_s1043" style="position:absolute;left:0;text-align:left;margin-left:-53.95pt;margin-top:615.15pt;width:217.1pt;height:33.25pt;z-index:251650560;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rPr>
                  </w:pPr>
                  <w:r w:rsidRPr="008964C8">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filled="f" strokeweight=".5pt">
            <v:textbox>
              <w:txbxContent>
                <w:p w:rsidR="00966920" w:rsidRPr="008964C8" w:rsidRDefault="00966920" w:rsidP="001D38FB">
                  <w:pPr>
                    <w:jc w:val="center"/>
                    <w:rPr>
                      <w:rFonts w:ascii="Times New Roman" w:hAnsi="Times New Roman" w:cs="Times New Roman"/>
                      <w:color w:val="000000"/>
                      <w:sz w:val="28"/>
                      <w:szCs w:val="28"/>
                    </w:rPr>
                  </w:pPr>
                  <w:r w:rsidRPr="008964C8">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7" w:history="1">
                    <w:r w:rsidRPr="008964C8">
                      <w:rPr>
                        <w:rFonts w:ascii="Times New Roman" w:hAnsi="Times New Roman" w:cs="Times New Roman"/>
                        <w:color w:val="000000"/>
                        <w:sz w:val="28"/>
                        <w:szCs w:val="28"/>
                      </w:rPr>
                      <w:t>частью 8 ст. 39.11. Земельного кодекса РФ</w:t>
                    </w:r>
                  </w:hyperlink>
                </w:p>
                <w:p w:rsidR="00966920" w:rsidRPr="008964C8" w:rsidRDefault="00966920" w:rsidP="001D38FB">
                  <w:pPr>
                    <w:spacing w:line="240" w:lineRule="auto"/>
                    <w:jc w:val="center"/>
                    <w:rPr>
                      <w:rFonts w:ascii="Times New Roman" w:hAnsi="Times New Roman" w:cs="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adj="16748">
            <v:stroke endarrow="open"/>
          </v:shape>
        </w:pict>
      </w:r>
      <w:r>
        <w:rPr>
          <w:noProof/>
        </w:rPr>
        <w:pict>
          <v:rect id="Прямоугольник 26" o:spid="_x0000_s1047" style="position:absolute;left:0;text-align:left;margin-left:379.4pt;margin-top:351.1pt;width:108pt;height:42pt;z-index:251641344;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v:stroke endarrow="open"/>
          </v:shape>
        </w:pict>
      </w:r>
      <w:r>
        <w:rPr>
          <w:noProof/>
        </w:rPr>
        <w:pict>
          <v:line id="Прямая соединительная линия 22" o:spid="_x0000_s1050" style="position:absolute;left:0;text-align:left;z-index:251637248;visibility:visible" from="327.3pt,342pt" to="327.3pt,401.45pt"/>
        </w:pict>
      </w:r>
      <w:r>
        <w:rPr>
          <w:noProof/>
        </w:rPr>
        <w:pict>
          <v:line id="Прямая соединительная линия 23" o:spid="_x0000_s1051" style="position:absolute;left:0;text-align:left;flip:x;z-index:251638272;visibility:visible" from="91.85pt,401.2pt" to="328.25pt,401.2pt"/>
        </w:pict>
      </w:r>
      <w:r>
        <w:rPr>
          <w:noProof/>
        </w:rPr>
        <w:pict>
          <v:rect id="Прямоугольник 21" o:spid="_x0000_s1052" style="position:absolute;left:0;text-align:left;margin-left:218.1pt;margin-top:351.85pt;width:104.4pt;height:42pt;z-index:251636224;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v:stroke endarrow="open"/>
          </v:shape>
        </w:pict>
      </w:r>
      <w:r>
        <w:rPr>
          <w:noProof/>
        </w:rPr>
        <w:pict>
          <v:rect id="Прямоугольник 20" o:spid="_x0000_s1054" style="position:absolute;left:0;text-align:left;margin-left:226.6pt;margin-top:281pt;width:264pt;height:61.2pt;z-index:251635200;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966920" w:rsidRPr="008964C8" w:rsidRDefault="00966920"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v:stroke endarrow="open"/>
          </v:shape>
        </w:pict>
      </w:r>
      <w:r>
        <w:rPr>
          <w:noProof/>
        </w:rPr>
        <w:pict>
          <v:rect id="Прямоугольник 19" o:spid="_x0000_s1056" style="position:absolute;left:0;text-align:left;margin-left:-25.05pt;margin-top:272.45pt;width:212.4pt;height:55.2pt;z-index:251634176;visibility:visible;v-text-anchor:middle" filled="f" strokeweight=".5pt">
            <v:textbox>
              <w:txbxContent>
                <w:p w:rsidR="00966920" w:rsidRPr="008964C8" w:rsidRDefault="00966920" w:rsidP="001D38FB">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w:pict>
      </w:r>
      <w:r>
        <w:rPr>
          <w:noProof/>
        </w:rPr>
        <w:pict>
          <v:line id="Прямая соединительная линия 15" o:spid="_x0000_s1058" style="position:absolute;left:0;text-align:left;z-index:251631104;visibility:visible" from="315.75pt,190.65pt" to="315.75pt,256.65pt"/>
        </w:pict>
      </w:r>
      <w:r>
        <w:rPr>
          <w:noProof/>
        </w:rPr>
        <w:pict>
          <v:rect id="Прямоугольник 11" o:spid="_x0000_s1059" style="position:absolute;left:0;text-align:left;margin-left:208.15pt;margin-top:196.75pt;width:104.4pt;height:42pt;z-index:251628032;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filled="f">
            <v:stroke dashstyle="longDash"/>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adj="16272">
            <v:stroke endarrow="open"/>
          </v:shape>
        </w:pict>
      </w:r>
      <w:r>
        <w:rPr>
          <w:noProof/>
        </w:rPr>
        <w:pict>
          <v:rect id="Прямоугольник 10" o:spid="_x0000_s1062" style="position:absolute;left:0;text-align:left;margin-left:236.4pt;margin-top:117.3pt;width:237.6pt;height:73.2pt;z-index:251627008;visibility:visible;v-text-anchor:middle" filled="f" strokeweight=".5pt">
            <v:textbox>
              <w:txbxContent>
                <w:p w:rsidR="00966920" w:rsidRPr="008964C8" w:rsidRDefault="00966920" w:rsidP="001D38FB">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966920" w:rsidRPr="008964C8" w:rsidRDefault="00966920"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v:stroke endarrow="open"/>
          </v:shape>
        </w:pict>
      </w: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spacing w:line="240" w:lineRule="auto"/>
        <w:jc w:val="center"/>
        <w:rPr>
          <w:rFonts w:ascii="Times New Roman" w:hAnsi="Times New Roman" w:cs="Times New Roman"/>
          <w:b/>
          <w:bCs/>
          <w:color w:val="000000"/>
          <w:sz w:val="24"/>
          <w:szCs w:val="24"/>
        </w:rPr>
      </w:pPr>
      <w:r w:rsidRPr="00475C40">
        <w:rPr>
          <w:rFonts w:ascii="Times New Roman" w:hAnsi="Times New Roman" w:cs="Times New Roman"/>
          <w:b/>
          <w:bCs/>
          <w:color w:val="000000"/>
          <w:sz w:val="24"/>
          <w:szCs w:val="24"/>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966920" w:rsidRPr="00475C40" w:rsidRDefault="00966920" w:rsidP="004E55F6">
      <w:pPr>
        <w:rPr>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weight="3pt"/>
        </w:pict>
      </w:r>
      <w:r>
        <w:rPr>
          <w:noProof/>
          <w:lang w:eastAsia="ru-RU"/>
        </w:rPr>
        <w:pict>
          <v:rect id="Прямоугольник 60" o:spid="_x0000_s1065" style="position:absolute;margin-left:-20.75pt;margin-top:653pt;width:498.15pt;height:20.55pt;z-index:251687424;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v:stroke endarrow="open"/>
          </v:shape>
        </w:pict>
      </w:r>
      <w:r>
        <w:rPr>
          <w:noProof/>
          <w:lang w:eastAsia="ru-RU"/>
        </w:rPr>
        <w:pict>
          <v:shape id="Прямая со стрелкой 56" o:spid="_x0000_s1069" type="#_x0000_t32" style="position:absolute;margin-left:229.1pt;margin-top:373.55pt;width:31.2pt;height:0;z-index:251683328;visibility:visible">
            <v:stroke endarrow="open"/>
          </v:shape>
        </w:pict>
      </w:r>
      <w:r>
        <w:rPr>
          <w:noProof/>
          <w:lang w:eastAsia="ru-RU"/>
        </w:rPr>
        <w:pict>
          <v:line id="Прямая соединительная линия 51" o:spid="_x0000_s1070" style="position:absolute;z-index:251678208;visibility:visible" from="-58.45pt,311.85pt" to="-57.6pt,560.4pt"/>
        </w:pict>
      </w:r>
      <w:r>
        <w:rPr>
          <w:noProof/>
          <w:lang w:eastAsia="ru-RU"/>
        </w:rPr>
        <w:pict>
          <v:shape id="Прямая со стрелкой 52" o:spid="_x0000_s1071" type="#_x0000_t32" style="position:absolute;margin-left:-57.65pt;margin-top:311.85pt;width:35.15pt;height:0;flip:x;z-index:251679232;visibility:visible">
            <v:stroke endarrow="open"/>
          </v:shape>
        </w:pict>
      </w:r>
      <w:r>
        <w:rPr>
          <w:noProof/>
          <w:lang w:eastAsia="ru-RU"/>
        </w:rPr>
        <w:pict>
          <v:shape id="Прямая со стрелкой 53" o:spid="_x0000_s1072" type="#_x0000_t32" style="position:absolute;margin-left:-56.8pt;margin-top:560.4pt;width:31.7pt;height:0;z-index:251680256;visibility:visible">
            <v:stroke endarrow="open"/>
          </v:shape>
        </w:pict>
      </w:r>
      <w:r>
        <w:rPr>
          <w:noProof/>
          <w:lang w:eastAsia="ru-RU"/>
        </w:rPr>
        <w:pict>
          <v:shape id="Прямая со стрелкой 54" o:spid="_x0000_s1073" type="#_x0000_t32" style="position:absolute;margin-left:-56.8pt;margin-top:473pt;width:16.25pt;height:0;z-index:251681280;visibility:visible">
            <v:stroke endarrow="open"/>
          </v:shape>
        </w:pict>
      </w:r>
      <w:r>
        <w:rPr>
          <w:noProof/>
          <w:lang w:eastAsia="ru-RU"/>
        </w:rPr>
        <w:pict>
          <v:shape id="Прямая со стрелкой 55" o:spid="_x0000_s1074" type="#_x0000_t32" style="position:absolute;margin-left:-57.65pt;margin-top:380.4pt;width:13.7pt;height:0;z-index:251682304;visibility:visible">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filled="f" strokeweight=".5pt">
            <v:stroke dashstyle="longDash"/>
            <v:textbox>
              <w:txbxContent>
                <w:p w:rsidR="00966920" w:rsidRPr="008964C8" w:rsidRDefault="00966920" w:rsidP="004E55F6">
                  <w:pPr>
                    <w:spacing w:line="240" w:lineRule="auto"/>
                    <w:jc w:val="center"/>
                    <w:rPr>
                      <w:rFonts w:ascii="Times New Roman" w:hAnsi="Times New Roman" w:cs="Times New Roman"/>
                      <w:color w:val="000000"/>
                    </w:rPr>
                  </w:pPr>
                  <w:r w:rsidRPr="008964C8">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filled="f" strokeweight=".5pt">
            <v:stroke dashstyle="longDash"/>
            <v:textbox>
              <w:txbxContent>
                <w:p w:rsidR="00966920" w:rsidRPr="008964C8" w:rsidRDefault="00966920" w:rsidP="004E55F6">
                  <w:pPr>
                    <w:spacing w:line="240" w:lineRule="auto"/>
                    <w:jc w:val="center"/>
                    <w:rPr>
                      <w:rFonts w:ascii="Times New Roman" w:hAnsi="Times New Roman" w:cs="Times New Roman"/>
                      <w:color w:val="000000"/>
                    </w:rPr>
                  </w:pPr>
                  <w:r w:rsidRPr="008964C8">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filled="f" strokeweight=".5pt">
            <v:stroke dashstyle="longDash"/>
            <v:textbox>
              <w:txbxContent>
                <w:p w:rsidR="00966920" w:rsidRPr="008964C8" w:rsidRDefault="00966920" w:rsidP="004E55F6">
                  <w:pPr>
                    <w:spacing w:line="240" w:lineRule="auto"/>
                    <w:jc w:val="center"/>
                    <w:rPr>
                      <w:rFonts w:ascii="Times New Roman" w:hAnsi="Times New Roman" w:cs="Times New Roman"/>
                      <w:color w:val="000000"/>
                    </w:rPr>
                  </w:pPr>
                  <w:r w:rsidRPr="008964C8">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filled="f" strokeweight=".5pt">
            <v:stroke dashstyle="longDash"/>
            <v:textbox>
              <w:txbxContent>
                <w:p w:rsidR="00966920" w:rsidRPr="008964C8" w:rsidRDefault="00966920" w:rsidP="004E55F6">
                  <w:pPr>
                    <w:spacing w:line="240" w:lineRule="auto"/>
                    <w:jc w:val="center"/>
                    <w:rPr>
                      <w:rFonts w:ascii="Times New Roman" w:hAnsi="Times New Roman" w:cs="Times New Roman"/>
                      <w:color w:val="000000"/>
                    </w:rPr>
                  </w:pPr>
                  <w:r w:rsidRPr="008964C8">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v:stroke endarrow="open"/>
          </v:shape>
        </w:pict>
      </w:r>
      <w:r>
        <w:rPr>
          <w:noProof/>
          <w:lang w:eastAsia="ru-RU"/>
        </w:rPr>
        <w:pict>
          <v:rect id="Прямоугольник 30" o:spid="_x0000_s1082" style="position:absolute;margin-left:47.3pt;margin-top:250.1pt;width:413.95pt;height:35.1pt;z-index:251666944;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966920" w:rsidRPr="008964C8" w:rsidRDefault="00966920" w:rsidP="004E55F6">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v:stroke endarrow="open"/>
          </v:shape>
        </w:pict>
      </w:r>
      <w:r>
        <w:rPr>
          <w:noProof/>
          <w:lang w:eastAsia="ru-RU"/>
        </w:rPr>
        <w:pict>
          <v:rect id="Прямоугольник 44" o:spid="_x0000_s1084" style="position:absolute;margin-left:91.5pt;margin-top:212.3pt;width:348.85pt;height:25.7pt;z-index:251662848;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v:stroke endarrow="open"/>
          </v:shape>
        </w:pict>
      </w:r>
      <w:r>
        <w:rPr>
          <w:noProof/>
          <w:lang w:eastAsia="ru-RU"/>
        </w:rPr>
        <w:pict>
          <v:rect id="Прямоугольник 45" o:spid="_x0000_s1086" style="position:absolute;margin-left:236.35pt;margin-top:135.3pt;width:237.6pt;height:61.7pt;z-index:251665920;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v:stroke endarrow="open"/>
          </v:shape>
        </w:pict>
      </w:r>
      <w:r>
        <w:rPr>
          <w:noProof/>
          <w:lang w:eastAsia="ru-RU"/>
        </w:rPr>
        <w:pict>
          <v:shape id="Прямая со стрелкой 64" o:spid="_x0000_s1089" type="#_x0000_t32" style="position:absolute;margin-left:73.45pt;margin-top:86.4pt;width:131.65pt;height:39.05pt;flip:x;z-index:251660800;visibility:visible">
            <v:stroke endarrow="open"/>
          </v:shape>
        </w:pict>
      </w:r>
      <w:r>
        <w:rPr>
          <w:noProof/>
          <w:lang w:eastAsia="ru-RU"/>
        </w:rPr>
        <w:pict>
          <v:rect id="Прямоугольник 65" o:spid="_x0000_s1090" style="position:absolute;margin-left:290pt;margin-top:96.2pt;width:171.6pt;height:22.8pt;z-index:251663872;visibility:visible;v-text-anchor:middle" filled="f">
            <v:stroke dashstyle="longDash"/>
            <v:textbox>
              <w:txbxContent>
                <w:p w:rsidR="00966920" w:rsidRPr="008964C8" w:rsidRDefault="00966920" w:rsidP="004E55F6">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filled="f">
            <v:stroke dashstyle="longDash"/>
            <v:textbox>
              <w:txbxContent>
                <w:p w:rsidR="00966920" w:rsidRPr="008964C8" w:rsidRDefault="00966920" w:rsidP="004E55F6">
                  <w:pPr>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v:stroke endarrow="open"/>
          </v:shape>
        </w:pict>
      </w:r>
      <w:r>
        <w:rPr>
          <w:noProof/>
          <w:lang w:eastAsia="ru-RU"/>
        </w:rPr>
        <w:pict>
          <v:rect id="Прямоугольник 69" o:spid="_x0000_s1094" style="position:absolute;margin-left:-37.95pt;margin-top:5pt;width:512.4pt;height:27.4pt;z-index:251657728;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rPr>
          <w:sz w:val="24"/>
          <w:szCs w:val="24"/>
        </w:rPr>
      </w:pPr>
    </w:p>
    <w:p w:rsidR="00966920" w:rsidRPr="00475C40" w:rsidRDefault="00966920" w:rsidP="004E55F6">
      <w:pPr>
        <w:tabs>
          <w:tab w:val="left" w:pos="1251"/>
        </w:tabs>
        <w:rPr>
          <w:sz w:val="24"/>
          <w:szCs w:val="24"/>
        </w:rPr>
      </w:pPr>
      <w:r>
        <w:rPr>
          <w:noProof/>
          <w:lang w:eastAsia="ru-RU"/>
        </w:rPr>
        <w:pict>
          <v:shape id="Стрелка вниз 72" o:spid="_x0000_s1095" type="#_x0000_t67" style="position:absolute;margin-left:172.2pt;margin-top:24.45pt;width:108.85pt;height:18pt;z-index:251689472;visibility:visible;v-text-anchor:middle" adj="10800" filled="f" strokeweight="3pt"/>
        </w:pict>
      </w:r>
    </w:p>
    <w:p w:rsidR="00966920" w:rsidRPr="00475C40" w:rsidRDefault="00966920" w:rsidP="004E55F6">
      <w:pPr>
        <w:tabs>
          <w:tab w:val="left" w:pos="1251"/>
        </w:tabs>
        <w:rPr>
          <w:sz w:val="24"/>
          <w:szCs w:val="24"/>
        </w:rPr>
      </w:pPr>
      <w:r>
        <w:rPr>
          <w:noProof/>
          <w:lang w:eastAsia="ru-RU"/>
        </w:rPr>
        <w:pict>
          <v:shape id="Прямая со стрелкой 70" o:spid="_x0000_s1096" type="#_x0000_t32" style="position:absolute;margin-left:221.85pt;margin-top:15.45pt;width:12.15pt;height:8.95pt;flip:x;z-index:251691520;visibility:visible">
            <v:stroke endarrow="open"/>
          </v:shape>
        </w:pict>
      </w:r>
      <w:r>
        <w:rPr>
          <w:noProof/>
          <w:lang w:eastAsia="ru-RU"/>
        </w:rPr>
        <w:pict>
          <v:shape id="Прямая со стрелкой 71" o:spid="_x0000_s1097" type="#_x0000_t32" style="position:absolute;margin-left:227.55pt;margin-top:21.25pt;width:0;height:20.55pt;z-index:251692544;visibility:visible">
            <v:stroke endarrow="open"/>
          </v:shape>
        </w:pict>
      </w:r>
    </w:p>
    <w:p w:rsidR="00966920" w:rsidRPr="00475C40" w:rsidRDefault="00966920" w:rsidP="004E55F6">
      <w:pPr>
        <w:tabs>
          <w:tab w:val="left" w:pos="1251"/>
        </w:tabs>
        <w:rPr>
          <w:sz w:val="24"/>
          <w:szCs w:val="24"/>
        </w:rPr>
      </w:pPr>
      <w:r>
        <w:rPr>
          <w:noProof/>
          <w:lang w:eastAsia="ru-RU"/>
        </w:rPr>
        <w:pict>
          <v:rect id="Прямоугольник 74" o:spid="_x0000_s1098" style="position:absolute;margin-left:-38.75pt;margin-top:149.3pt;width:498.15pt;height:39.45pt;z-index:251695616;visibility:visible;v-text-anchor:middle" filled="f" strokeweight=".5pt">
            <v:textbox>
              <w:txbxContent>
                <w:p w:rsidR="00966920" w:rsidRPr="008964C8" w:rsidRDefault="00966920" w:rsidP="004E55F6">
                  <w:pPr>
                    <w:spacing w:after="0"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В случае уклонения победителя аукциона от заключения договора, принятие мер</w:t>
                  </w:r>
                  <w:r w:rsidRPr="007B0565">
                    <w:rPr>
                      <w:rFonts w:ascii="Times New Roman" w:hAnsi="Times New Roman" w:cs="Times New Roman"/>
                      <w:color w:val="000000"/>
                      <w:sz w:val="24"/>
                      <w:szCs w:val="24"/>
                    </w:rPr>
                    <w:t xml:space="preserve"> </w:t>
                  </w:r>
                  <w:r w:rsidRPr="008964C8">
                    <w:rPr>
                      <w:rFonts w:ascii="Times New Roman" w:hAnsi="Times New Roman" w:cs="Times New Roman"/>
                      <w:color w:val="000000"/>
                      <w:sz w:val="24"/>
                      <w:szCs w:val="24"/>
                    </w:rPr>
                    <w:t>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weight=".5pt">
            <v:textbox>
              <w:txbxContent>
                <w:p w:rsidR="00966920" w:rsidRPr="008964C8" w:rsidRDefault="00966920" w:rsidP="004E55F6">
                  <w:pPr>
                    <w:spacing w:line="240" w:lineRule="auto"/>
                    <w:jc w:val="center"/>
                    <w:rPr>
                      <w:rFonts w:ascii="Times New Roman" w:hAnsi="Times New Roman" w:cs="Times New Roman"/>
                      <w:color w:val="000000"/>
                      <w:sz w:val="24"/>
                      <w:szCs w:val="24"/>
                    </w:rPr>
                  </w:pPr>
                  <w:r w:rsidRPr="008964C8">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966920" w:rsidRPr="00475C40" w:rsidRDefault="00966920" w:rsidP="004E55F6">
      <w:pPr>
        <w:tabs>
          <w:tab w:val="left" w:pos="1251"/>
        </w:tabs>
        <w:rPr>
          <w:sz w:val="24"/>
          <w:szCs w:val="24"/>
        </w:rPr>
      </w:pPr>
    </w:p>
    <w:p w:rsidR="00966920" w:rsidRPr="00475C40" w:rsidRDefault="00966920" w:rsidP="004E55F6">
      <w:pPr>
        <w:tabs>
          <w:tab w:val="left" w:pos="1251"/>
        </w:tabs>
        <w:rPr>
          <w:sz w:val="24"/>
          <w:szCs w:val="24"/>
        </w:rPr>
      </w:pPr>
      <w:r>
        <w:rPr>
          <w:noProof/>
          <w:lang w:eastAsia="ru-RU"/>
        </w:rPr>
        <w:pict>
          <v:shape id="Прямая со стрелкой 76" o:spid="_x0000_s1101" type="#_x0000_t32" style="position:absolute;margin-left:227.3pt;margin-top:3.8pt;width:0;height:20.55pt;z-index:251694592;visibility:visible">
            <v:stroke endarrow="open"/>
          </v:shape>
        </w:pict>
      </w:r>
    </w:p>
    <w:p w:rsidR="00966920" w:rsidRPr="00475C40" w:rsidRDefault="00966920" w:rsidP="004E55F6">
      <w:pPr>
        <w:tabs>
          <w:tab w:val="left" w:pos="1251"/>
        </w:tabs>
        <w:rPr>
          <w:sz w:val="24"/>
          <w:szCs w:val="24"/>
        </w:rPr>
      </w:pPr>
    </w:p>
    <w:p w:rsidR="00966920" w:rsidRPr="00475C40" w:rsidRDefault="00966920" w:rsidP="004E55F6">
      <w:pPr>
        <w:tabs>
          <w:tab w:val="left" w:pos="1251"/>
        </w:tabs>
        <w:rPr>
          <w:sz w:val="24"/>
          <w:szCs w:val="24"/>
        </w:rPr>
      </w:pPr>
    </w:p>
    <w:p w:rsidR="00966920" w:rsidRPr="00475C40" w:rsidRDefault="00966920" w:rsidP="004E55F6">
      <w:pPr>
        <w:tabs>
          <w:tab w:val="left" w:pos="1251"/>
        </w:tabs>
        <w:rPr>
          <w:sz w:val="24"/>
          <w:szCs w:val="24"/>
        </w:rPr>
      </w:pPr>
      <w:r>
        <w:rPr>
          <w:noProof/>
          <w:lang w:eastAsia="ru-RU"/>
        </w:rPr>
        <w:pict>
          <v:shape id="Прямая со стрелкой 73" o:spid="_x0000_s1102" type="#_x0000_t32" style="position:absolute;margin-left:230.15pt;margin-top:1.75pt;width:0;height:20.55pt;z-index:251696640;visibility:visible">
            <v:stroke endarrow="open"/>
          </v:shape>
        </w:pict>
      </w:r>
    </w:p>
    <w:p w:rsidR="00966920" w:rsidRPr="00475C40" w:rsidRDefault="00966920" w:rsidP="004E55F6">
      <w:pPr>
        <w:tabs>
          <w:tab w:val="left" w:pos="1251"/>
        </w:tabs>
        <w:rPr>
          <w:sz w:val="24"/>
          <w:szCs w:val="24"/>
        </w:rPr>
      </w:pPr>
    </w:p>
    <w:p w:rsidR="00966920" w:rsidRPr="00475C40" w:rsidRDefault="00966920" w:rsidP="004E55F6">
      <w:pPr>
        <w:tabs>
          <w:tab w:val="left" w:pos="1251"/>
        </w:tabs>
        <w:rPr>
          <w:sz w:val="24"/>
          <w:szCs w:val="24"/>
        </w:rPr>
      </w:pPr>
    </w:p>
    <w:p w:rsidR="00966920" w:rsidRPr="00475C40" w:rsidRDefault="00966920" w:rsidP="004E55F6">
      <w:pPr>
        <w:tabs>
          <w:tab w:val="left" w:pos="1251"/>
        </w:tabs>
        <w:rPr>
          <w:sz w:val="24"/>
          <w:szCs w:val="24"/>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p>
    <w:p w:rsidR="00966920" w:rsidRPr="00475C40" w:rsidRDefault="00966920" w:rsidP="004E55F6">
      <w:pPr>
        <w:rPr>
          <w:sz w:val="24"/>
          <w:szCs w:val="24"/>
          <w:lang w:eastAsia="ru-RU"/>
        </w:rPr>
      </w:pPr>
      <w:bookmarkStart w:id="3" w:name="_GoBack"/>
      <w:bookmarkEnd w:id="3"/>
    </w:p>
    <w:sectPr w:rsidR="00966920" w:rsidRPr="00475C40" w:rsidSect="00285BA5">
      <w:footerReference w:type="default" r:id="rId8"/>
      <w:pgSz w:w="11906" w:h="16838"/>
      <w:pgMar w:top="360" w:right="851"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920" w:rsidRDefault="00966920" w:rsidP="00651D53">
      <w:pPr>
        <w:spacing w:after="0" w:line="240" w:lineRule="auto"/>
      </w:pPr>
      <w:r>
        <w:separator/>
      </w:r>
    </w:p>
  </w:endnote>
  <w:endnote w:type="continuationSeparator" w:id="1">
    <w:p w:rsidR="00966920" w:rsidRDefault="00966920"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20" w:rsidRDefault="00966920" w:rsidP="00A55FD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6920" w:rsidRDefault="00966920" w:rsidP="00285B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920" w:rsidRDefault="00966920" w:rsidP="00651D53">
      <w:pPr>
        <w:spacing w:after="0" w:line="240" w:lineRule="auto"/>
      </w:pPr>
      <w:r>
        <w:separator/>
      </w:r>
    </w:p>
  </w:footnote>
  <w:footnote w:type="continuationSeparator" w:id="1">
    <w:p w:rsidR="00966920" w:rsidRDefault="00966920"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8D9"/>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67A59"/>
    <w:rsid w:val="0018743F"/>
    <w:rsid w:val="00196F78"/>
    <w:rsid w:val="001B02B0"/>
    <w:rsid w:val="001C2A28"/>
    <w:rsid w:val="001C3568"/>
    <w:rsid w:val="001C61BD"/>
    <w:rsid w:val="001C6D82"/>
    <w:rsid w:val="001D38FB"/>
    <w:rsid w:val="001D7B12"/>
    <w:rsid w:val="001E294F"/>
    <w:rsid w:val="001F5D89"/>
    <w:rsid w:val="00250377"/>
    <w:rsid w:val="00255AEF"/>
    <w:rsid w:val="00257559"/>
    <w:rsid w:val="002711A3"/>
    <w:rsid w:val="00285BA5"/>
    <w:rsid w:val="002907CE"/>
    <w:rsid w:val="002A20D2"/>
    <w:rsid w:val="002A6C02"/>
    <w:rsid w:val="002A77F3"/>
    <w:rsid w:val="002D18B1"/>
    <w:rsid w:val="002D2F49"/>
    <w:rsid w:val="002D3713"/>
    <w:rsid w:val="002D6A63"/>
    <w:rsid w:val="002F1110"/>
    <w:rsid w:val="003064BF"/>
    <w:rsid w:val="00312198"/>
    <w:rsid w:val="00314477"/>
    <w:rsid w:val="0033745B"/>
    <w:rsid w:val="00353CE3"/>
    <w:rsid w:val="00354EE7"/>
    <w:rsid w:val="003717F0"/>
    <w:rsid w:val="00372EAC"/>
    <w:rsid w:val="003C0415"/>
    <w:rsid w:val="003D044C"/>
    <w:rsid w:val="003D5E37"/>
    <w:rsid w:val="004019F0"/>
    <w:rsid w:val="00406A43"/>
    <w:rsid w:val="0041510E"/>
    <w:rsid w:val="00420D13"/>
    <w:rsid w:val="00435CA7"/>
    <w:rsid w:val="00437FC8"/>
    <w:rsid w:val="00475C40"/>
    <w:rsid w:val="004863B5"/>
    <w:rsid w:val="00490576"/>
    <w:rsid w:val="004973E2"/>
    <w:rsid w:val="004B455A"/>
    <w:rsid w:val="004B6631"/>
    <w:rsid w:val="004B757D"/>
    <w:rsid w:val="004C7A73"/>
    <w:rsid w:val="004E55F6"/>
    <w:rsid w:val="00501EE3"/>
    <w:rsid w:val="005020C6"/>
    <w:rsid w:val="00517157"/>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414A"/>
    <w:rsid w:val="00637972"/>
    <w:rsid w:val="00646BDB"/>
    <w:rsid w:val="00651D53"/>
    <w:rsid w:val="00655228"/>
    <w:rsid w:val="00656DCA"/>
    <w:rsid w:val="00670D58"/>
    <w:rsid w:val="006758D8"/>
    <w:rsid w:val="00683194"/>
    <w:rsid w:val="006907BD"/>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0565"/>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964C8"/>
    <w:rsid w:val="008C644F"/>
    <w:rsid w:val="008D2AB0"/>
    <w:rsid w:val="008D60D4"/>
    <w:rsid w:val="008F4C88"/>
    <w:rsid w:val="009049C6"/>
    <w:rsid w:val="00905D11"/>
    <w:rsid w:val="009071C6"/>
    <w:rsid w:val="0092153D"/>
    <w:rsid w:val="00921C82"/>
    <w:rsid w:val="009447A8"/>
    <w:rsid w:val="00957119"/>
    <w:rsid w:val="0096056E"/>
    <w:rsid w:val="00966920"/>
    <w:rsid w:val="009669A5"/>
    <w:rsid w:val="00967E26"/>
    <w:rsid w:val="0099429E"/>
    <w:rsid w:val="009A6F28"/>
    <w:rsid w:val="009D0745"/>
    <w:rsid w:val="009E18B6"/>
    <w:rsid w:val="009E4C07"/>
    <w:rsid w:val="009E5CD9"/>
    <w:rsid w:val="009F556D"/>
    <w:rsid w:val="00A00D11"/>
    <w:rsid w:val="00A0377E"/>
    <w:rsid w:val="00A12481"/>
    <w:rsid w:val="00A30230"/>
    <w:rsid w:val="00A3566C"/>
    <w:rsid w:val="00A3664A"/>
    <w:rsid w:val="00A37666"/>
    <w:rsid w:val="00A40E20"/>
    <w:rsid w:val="00A475E8"/>
    <w:rsid w:val="00A55FDB"/>
    <w:rsid w:val="00A63BB5"/>
    <w:rsid w:val="00A70849"/>
    <w:rsid w:val="00A779ED"/>
    <w:rsid w:val="00A93BCA"/>
    <w:rsid w:val="00AA4BF1"/>
    <w:rsid w:val="00AB0003"/>
    <w:rsid w:val="00AB47CE"/>
    <w:rsid w:val="00AB5452"/>
    <w:rsid w:val="00AB6DB2"/>
    <w:rsid w:val="00AC170A"/>
    <w:rsid w:val="00AD0A38"/>
    <w:rsid w:val="00AE483F"/>
    <w:rsid w:val="00AE5A15"/>
    <w:rsid w:val="00AF527A"/>
    <w:rsid w:val="00B03817"/>
    <w:rsid w:val="00B1495B"/>
    <w:rsid w:val="00B2376D"/>
    <w:rsid w:val="00B237BE"/>
    <w:rsid w:val="00B24719"/>
    <w:rsid w:val="00B32669"/>
    <w:rsid w:val="00B43464"/>
    <w:rsid w:val="00B72FA1"/>
    <w:rsid w:val="00B80DAC"/>
    <w:rsid w:val="00B87AFD"/>
    <w:rsid w:val="00B9506E"/>
    <w:rsid w:val="00B97C35"/>
    <w:rsid w:val="00BA2A96"/>
    <w:rsid w:val="00BC5466"/>
    <w:rsid w:val="00BE2783"/>
    <w:rsid w:val="00BF42A6"/>
    <w:rsid w:val="00C002C6"/>
    <w:rsid w:val="00C11AB3"/>
    <w:rsid w:val="00C16E30"/>
    <w:rsid w:val="00C221E8"/>
    <w:rsid w:val="00C3393E"/>
    <w:rsid w:val="00C4580E"/>
    <w:rsid w:val="00C713C7"/>
    <w:rsid w:val="00C75B9A"/>
    <w:rsid w:val="00C837FE"/>
    <w:rsid w:val="00C96809"/>
    <w:rsid w:val="00C96972"/>
    <w:rsid w:val="00C97A98"/>
    <w:rsid w:val="00CA6D04"/>
    <w:rsid w:val="00CC0C7A"/>
    <w:rsid w:val="00CC1B54"/>
    <w:rsid w:val="00CE52F4"/>
    <w:rsid w:val="00D04537"/>
    <w:rsid w:val="00D06768"/>
    <w:rsid w:val="00D14B2A"/>
    <w:rsid w:val="00D261EF"/>
    <w:rsid w:val="00D47767"/>
    <w:rsid w:val="00D50D12"/>
    <w:rsid w:val="00D5239F"/>
    <w:rsid w:val="00D745C2"/>
    <w:rsid w:val="00D80A15"/>
    <w:rsid w:val="00DB17B8"/>
    <w:rsid w:val="00DC02A4"/>
    <w:rsid w:val="00DC069E"/>
    <w:rsid w:val="00DC11E2"/>
    <w:rsid w:val="00DD3836"/>
    <w:rsid w:val="00DD4448"/>
    <w:rsid w:val="00DD66D3"/>
    <w:rsid w:val="00DE4C23"/>
    <w:rsid w:val="00DF2400"/>
    <w:rsid w:val="00E05787"/>
    <w:rsid w:val="00E139E9"/>
    <w:rsid w:val="00E36BDA"/>
    <w:rsid w:val="00E40B03"/>
    <w:rsid w:val="00E40FC4"/>
    <w:rsid w:val="00E46235"/>
    <w:rsid w:val="00E56BEF"/>
    <w:rsid w:val="00E622CA"/>
    <w:rsid w:val="00E643E5"/>
    <w:rsid w:val="00E92887"/>
    <w:rsid w:val="00EA1D3C"/>
    <w:rsid w:val="00EE51AA"/>
    <w:rsid w:val="00EE7663"/>
    <w:rsid w:val="00EF0971"/>
    <w:rsid w:val="00EF7DD1"/>
    <w:rsid w:val="00F05809"/>
    <w:rsid w:val="00F110B3"/>
    <w:rsid w:val="00F12D0D"/>
    <w:rsid w:val="00F16AE5"/>
    <w:rsid w:val="00F26070"/>
    <w:rsid w:val="00F373E9"/>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paragraph" w:styleId="Heading1">
    <w:name w:val="heading 1"/>
    <w:basedOn w:val="Normal"/>
    <w:link w:val="Heading1Char"/>
    <w:uiPriority w:val="99"/>
    <w:qFormat/>
    <w:locked/>
    <w:rsid w:val="009E18B6"/>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8B6"/>
    <w:rPr>
      <w:rFonts w:ascii="Calibri" w:hAnsi="Calibri" w:cs="Calibri"/>
      <w:b/>
      <w:bCs/>
      <w:kern w:val="36"/>
      <w:sz w:val="48"/>
      <w:szCs w:val="48"/>
      <w:lang w:val="ru-RU" w:eastAsia="ru-RU"/>
    </w:rPr>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character" w:customStyle="1" w:styleId="BodyText3Char">
    <w:name w:val="Body Text 3 Char"/>
    <w:basedOn w:val="DefaultParagraphFont"/>
    <w:link w:val="BodyText3"/>
    <w:uiPriority w:val="99"/>
    <w:semiHidden/>
    <w:locked/>
    <w:rsid w:val="009E18B6"/>
    <w:rPr>
      <w:sz w:val="16"/>
      <w:szCs w:val="16"/>
      <w:lang w:val="ru-RU" w:eastAsia="ru-RU"/>
    </w:rPr>
  </w:style>
  <w:style w:type="paragraph" w:styleId="BodyText3">
    <w:name w:val="Body Text 3"/>
    <w:basedOn w:val="Normal"/>
    <w:link w:val="BodyText3Char"/>
    <w:uiPriority w:val="99"/>
    <w:rsid w:val="009E18B6"/>
    <w:pPr>
      <w:spacing w:after="120" w:line="240" w:lineRule="auto"/>
    </w:pPr>
    <w:rPr>
      <w:sz w:val="16"/>
      <w:szCs w:val="16"/>
      <w:lang w:eastAsia="ru-RU"/>
    </w:rPr>
  </w:style>
  <w:style w:type="character" w:customStyle="1" w:styleId="BodyText3Char1">
    <w:name w:val="Body Text 3 Char1"/>
    <w:basedOn w:val="DefaultParagraphFont"/>
    <w:link w:val="BodyText3"/>
    <w:uiPriority w:val="99"/>
    <w:semiHidden/>
    <w:locked/>
    <w:rsid w:val="0096056E"/>
    <w:rPr>
      <w:sz w:val="16"/>
      <w:szCs w:val="16"/>
      <w:lang w:eastAsia="en-US"/>
    </w:rPr>
  </w:style>
  <w:style w:type="paragraph" w:styleId="Footer">
    <w:name w:val="footer"/>
    <w:basedOn w:val="Normal"/>
    <w:link w:val="FooterChar"/>
    <w:uiPriority w:val="99"/>
    <w:rsid w:val="00285BA5"/>
    <w:pPr>
      <w:tabs>
        <w:tab w:val="center" w:pos="4677"/>
        <w:tab w:val="right" w:pos="9355"/>
      </w:tabs>
    </w:pPr>
  </w:style>
  <w:style w:type="character" w:customStyle="1" w:styleId="FooterChar">
    <w:name w:val="Footer Char"/>
    <w:basedOn w:val="DefaultParagraphFont"/>
    <w:link w:val="Footer"/>
    <w:uiPriority w:val="99"/>
    <w:semiHidden/>
    <w:locked/>
    <w:rsid w:val="00D50D12"/>
    <w:rPr>
      <w:lang w:eastAsia="en-US"/>
    </w:rPr>
  </w:style>
  <w:style w:type="character" w:styleId="PageNumber">
    <w:name w:val="page number"/>
    <w:basedOn w:val="DefaultParagraphFont"/>
    <w:uiPriority w:val="99"/>
    <w:rsid w:val="00285BA5"/>
  </w:style>
</w:styles>
</file>

<file path=word/webSettings.xml><?xml version="1.0" encoding="utf-8"?>
<w:webSettings xmlns:r="http://schemas.openxmlformats.org/officeDocument/2006/relationships" xmlns:w="http://schemas.openxmlformats.org/wordprocessingml/2006/main">
  <w:divs>
    <w:div w:id="475538001">
      <w:marLeft w:val="0"/>
      <w:marRight w:val="0"/>
      <w:marTop w:val="0"/>
      <w:marBottom w:val="0"/>
      <w:divBdr>
        <w:top w:val="none" w:sz="0" w:space="0" w:color="auto"/>
        <w:left w:val="none" w:sz="0" w:space="0" w:color="auto"/>
        <w:bottom w:val="none" w:sz="0" w:space="0" w:color="auto"/>
        <w:right w:val="none" w:sz="0" w:space="0" w:color="auto"/>
      </w:divBdr>
    </w:div>
    <w:div w:id="47553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4444</TotalTime>
  <Pages>32</Pages>
  <Words>12510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25</cp:revision>
  <cp:lastPrinted>2015-12-29T07:31:00Z</cp:lastPrinted>
  <dcterms:created xsi:type="dcterms:W3CDTF">2015-09-17T11:40:00Z</dcterms:created>
  <dcterms:modified xsi:type="dcterms:W3CDTF">2016-01-04T05:49:00Z</dcterms:modified>
</cp:coreProperties>
</file>