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B" w:rsidRPr="001B678B" w:rsidRDefault="001B678B" w:rsidP="001B678B">
      <w:pPr>
        <w:pageBreakBefore/>
        <w:widowControl w:val="0"/>
        <w:shd w:val="clear" w:color="auto" w:fill="FFFFFF"/>
        <w:suppressAutoHyphens/>
        <w:spacing w:after="0" w:line="240" w:lineRule="auto"/>
        <w:ind w:firstLine="0"/>
        <w:jc w:val="center"/>
        <w:rPr>
          <w:rFonts w:eastAsia="Andale Sans UI"/>
          <w:kern w:val="1"/>
          <w:szCs w:val="28"/>
        </w:rPr>
      </w:pPr>
      <w:r w:rsidRPr="001B678B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495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78B">
        <w:rPr>
          <w:rFonts w:eastAsia="Times New Roman"/>
          <w:noProof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B678B">
        <w:rPr>
          <w:rFonts w:eastAsia="Andale Sans UI"/>
          <w:kern w:val="1"/>
          <w:szCs w:val="28"/>
        </w:rPr>
        <w:t>АДМИНИСТРАЦИЯ</w:t>
      </w:r>
    </w:p>
    <w:p w:rsidR="001B678B" w:rsidRPr="001B678B" w:rsidRDefault="001B678B" w:rsidP="001B678B">
      <w:pPr>
        <w:widowControl w:val="0"/>
        <w:shd w:val="clear" w:color="auto" w:fill="FFFFFF"/>
        <w:suppressAutoHyphens/>
        <w:spacing w:after="0" w:line="240" w:lineRule="auto"/>
        <w:ind w:firstLine="0"/>
        <w:jc w:val="center"/>
        <w:rPr>
          <w:rFonts w:eastAsia="Andale Sans UI"/>
          <w:kern w:val="1"/>
          <w:szCs w:val="28"/>
        </w:rPr>
      </w:pPr>
      <w:r w:rsidRPr="001B678B">
        <w:rPr>
          <w:rFonts w:eastAsia="Andale Sans UI"/>
          <w:kern w:val="1"/>
          <w:szCs w:val="28"/>
        </w:rPr>
        <w:t>АКЧЕРНСКОГО СЕЛЬСКОГО ПОСЕЛЕНИЯ</w:t>
      </w:r>
    </w:p>
    <w:p w:rsidR="001B678B" w:rsidRPr="001B678B" w:rsidRDefault="001B678B" w:rsidP="001B678B">
      <w:pPr>
        <w:widowControl w:val="0"/>
        <w:shd w:val="clear" w:color="auto" w:fill="FFFFFF"/>
        <w:suppressAutoHyphens/>
        <w:spacing w:after="0" w:line="240" w:lineRule="auto"/>
        <w:ind w:firstLine="0"/>
        <w:jc w:val="center"/>
        <w:rPr>
          <w:rFonts w:eastAsia="Andale Sans UI"/>
          <w:kern w:val="1"/>
          <w:szCs w:val="28"/>
        </w:rPr>
      </w:pPr>
      <w:r w:rsidRPr="001B678B">
        <w:rPr>
          <w:rFonts w:eastAsia="Andale Sans UI"/>
          <w:kern w:val="1"/>
          <w:szCs w:val="28"/>
        </w:rPr>
        <w:t xml:space="preserve">УРЮПИНСКОГО МУНИЦИПАЛЬНОГО РАЙОНА </w:t>
      </w:r>
    </w:p>
    <w:p w:rsidR="001B678B" w:rsidRPr="001B678B" w:rsidRDefault="001B678B" w:rsidP="001B678B">
      <w:pPr>
        <w:widowControl w:val="0"/>
        <w:shd w:val="clear" w:color="auto" w:fill="FFFFFF"/>
        <w:suppressAutoHyphens/>
        <w:spacing w:after="0" w:line="240" w:lineRule="auto"/>
        <w:ind w:firstLine="0"/>
        <w:jc w:val="center"/>
        <w:rPr>
          <w:rFonts w:eastAsia="Andale Sans UI"/>
          <w:kern w:val="1"/>
          <w:szCs w:val="28"/>
        </w:rPr>
      </w:pPr>
      <w:r w:rsidRPr="001B678B">
        <w:rPr>
          <w:rFonts w:eastAsia="Andale Sans UI"/>
          <w:kern w:val="1"/>
          <w:szCs w:val="28"/>
        </w:rPr>
        <w:t>ВОЛГОГРАДСКОЙ ОБЛАСТИ</w:t>
      </w:r>
    </w:p>
    <w:p w:rsidR="001B678B" w:rsidRPr="001B678B" w:rsidRDefault="001B678B" w:rsidP="001B678B">
      <w:pPr>
        <w:widowControl w:val="0"/>
        <w:shd w:val="clear" w:color="auto" w:fill="FFFFFF"/>
        <w:suppressAutoHyphens/>
        <w:spacing w:after="0" w:line="240" w:lineRule="auto"/>
        <w:ind w:firstLine="0"/>
        <w:rPr>
          <w:rFonts w:eastAsia="Andale Sans UI"/>
          <w:kern w:val="1"/>
          <w:szCs w:val="28"/>
        </w:rPr>
      </w:pPr>
    </w:p>
    <w:p w:rsidR="001B678B" w:rsidRPr="001B678B" w:rsidRDefault="001B678B" w:rsidP="001B678B">
      <w:pPr>
        <w:widowControl w:val="0"/>
        <w:suppressAutoHyphens/>
        <w:spacing w:after="0" w:line="240" w:lineRule="auto"/>
        <w:ind w:firstLine="0"/>
        <w:jc w:val="center"/>
        <w:rPr>
          <w:rFonts w:eastAsia="Andale Sans UI"/>
          <w:kern w:val="1"/>
          <w:szCs w:val="28"/>
        </w:rPr>
      </w:pPr>
      <w:r w:rsidRPr="001B678B">
        <w:rPr>
          <w:rFonts w:eastAsia="Andale Sans UI"/>
          <w:kern w:val="1"/>
          <w:szCs w:val="28"/>
        </w:rPr>
        <w:t>ПОСТАНОВЛЕНИЕ</w:t>
      </w:r>
    </w:p>
    <w:p w:rsidR="001B678B" w:rsidRPr="001B678B" w:rsidRDefault="001B678B" w:rsidP="001B678B">
      <w:pPr>
        <w:widowControl w:val="0"/>
        <w:suppressAutoHyphens/>
        <w:spacing w:after="0" w:line="240" w:lineRule="auto"/>
        <w:ind w:firstLine="0"/>
        <w:jc w:val="center"/>
        <w:rPr>
          <w:rFonts w:eastAsia="Andale Sans UI"/>
          <w:kern w:val="1"/>
          <w:sz w:val="24"/>
          <w:szCs w:val="24"/>
        </w:rPr>
      </w:pPr>
    </w:p>
    <w:p w:rsidR="001B678B" w:rsidRPr="001B678B" w:rsidRDefault="001B678B" w:rsidP="001B678B">
      <w:pPr>
        <w:widowControl w:val="0"/>
        <w:suppressAutoHyphens/>
        <w:spacing w:after="0" w:line="240" w:lineRule="auto"/>
        <w:ind w:firstLine="0"/>
        <w:jc w:val="left"/>
        <w:rPr>
          <w:rFonts w:eastAsia="Andale Sans UI"/>
          <w:kern w:val="1"/>
          <w:szCs w:val="28"/>
        </w:rPr>
      </w:pPr>
      <w:r w:rsidRPr="001B678B">
        <w:rPr>
          <w:rFonts w:eastAsia="Andale Sans UI"/>
          <w:kern w:val="1"/>
          <w:szCs w:val="28"/>
        </w:rPr>
        <w:t xml:space="preserve">       от </w:t>
      </w:r>
      <w:r w:rsidR="004B512E">
        <w:rPr>
          <w:rFonts w:eastAsia="Andale Sans UI"/>
          <w:kern w:val="1"/>
          <w:szCs w:val="28"/>
        </w:rPr>
        <w:t>22 января</w:t>
      </w:r>
      <w:r w:rsidRPr="001B678B">
        <w:rPr>
          <w:rFonts w:eastAsia="Andale Sans UI"/>
          <w:kern w:val="1"/>
          <w:szCs w:val="28"/>
        </w:rPr>
        <w:t xml:space="preserve"> 2</w:t>
      </w:r>
      <w:r w:rsidR="004B512E">
        <w:rPr>
          <w:rFonts w:eastAsia="Andale Sans UI"/>
          <w:kern w:val="1"/>
          <w:szCs w:val="28"/>
        </w:rPr>
        <w:t>024</w:t>
      </w:r>
      <w:r w:rsidRPr="001B678B">
        <w:rPr>
          <w:rFonts w:eastAsia="Andale Sans UI"/>
          <w:kern w:val="1"/>
          <w:szCs w:val="28"/>
        </w:rPr>
        <w:t xml:space="preserve"> </w:t>
      </w:r>
      <w:r w:rsidR="00B83B19">
        <w:rPr>
          <w:rFonts w:eastAsia="Andale Sans UI"/>
          <w:kern w:val="1"/>
          <w:szCs w:val="28"/>
        </w:rPr>
        <w:t>года             № 3</w:t>
      </w:r>
    </w:p>
    <w:p w:rsidR="001B678B" w:rsidRPr="001B678B" w:rsidRDefault="001B678B" w:rsidP="001B678B">
      <w:pPr>
        <w:widowControl w:val="0"/>
        <w:suppressAutoHyphens/>
        <w:spacing w:after="0" w:line="240" w:lineRule="auto"/>
        <w:ind w:firstLine="0"/>
        <w:jc w:val="left"/>
        <w:rPr>
          <w:rFonts w:eastAsia="Andale Sans UI"/>
          <w:kern w:val="1"/>
          <w:szCs w:val="28"/>
        </w:rPr>
      </w:pPr>
    </w:p>
    <w:p w:rsidR="004B512E" w:rsidRDefault="004B512E" w:rsidP="004B51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О закладке и ведении новых электронных</w:t>
      </w:r>
    </w:p>
    <w:p w:rsidR="004B512E" w:rsidRDefault="004B512E" w:rsidP="004B51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похозяйственных книг учета личных подсобных</w:t>
      </w: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</w:t>
      </w:r>
    </w:p>
    <w:p w:rsidR="004B512E" w:rsidRDefault="004B512E" w:rsidP="004B51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хозяйств на 2024, 2025, 2026,2027,2028 годы</w:t>
      </w: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.</w:t>
      </w:r>
    </w:p>
    <w:p w:rsidR="004B512E" w:rsidRDefault="004B512E" w:rsidP="004B51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</w:p>
    <w:p w:rsidR="00914F81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  В соответствии со ст.8 Федерального закона от 07.07.2003 года</w:t>
      </w:r>
    </w:p>
    <w:p w:rsidR="00B83B19" w:rsidRDefault="004B512E" w:rsidP="00914F81">
      <w:pPr>
        <w:pStyle w:val="ConsTitle"/>
        <w:widowControl/>
        <w:ind w:right="0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 в  Российской Федерации», Приказом Министерством сельского хозяйства Российской  Федерации от 27.09.2022г. № 629 «Об утверждении формы и порядка ведения похозяйственных книг», и в целях учета личных подсобных хозяйств на террит</w:t>
      </w: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ории Акчернского сельс</w:t>
      </w:r>
      <w:r w:rsidR="00F9434C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кого поселения У</w:t>
      </w: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рю</w:t>
      </w:r>
      <w:r w:rsidR="00F9434C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пинского муниципального района В</w:t>
      </w: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олгоградской области</w:t>
      </w:r>
      <w:r w:rsidR="00B83B19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, администрация Акчернского сельского поселения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</w:t>
      </w:r>
    </w:p>
    <w:p w:rsidR="004B512E" w:rsidRDefault="004B512E" w:rsidP="00914F81">
      <w:pPr>
        <w:pStyle w:val="ConsTitle"/>
        <w:widowControl/>
        <w:ind w:right="0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ПОСТАНОВЛЯЕТ:</w:t>
      </w:r>
    </w:p>
    <w:p w:rsidR="004B512E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1. Организовать на территории </w:t>
      </w:r>
      <w:r w:rsidR="00F9434C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Акчернского сельского поселения Урюпинского муниципального района Волгоградской области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закладку новых похозяйственных книг учета личных подсобных хозяйств, сроком на пять лет на </w:t>
      </w:r>
      <w:r w:rsidRPr="004B512E">
        <w:rPr>
          <w:rStyle w:val="wmi-callto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2024-2028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 </w:t>
      </w:r>
    </w:p>
    <w:p w:rsidR="004B512E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  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2. Ежегодно, по состоянию на 1 января путем сплошного обходы личных подсобных хозяйств и опроса членов личных подсобных хозяйств в период с </w:t>
      </w:r>
      <w:r w:rsidRPr="00B83B19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10 января по 15 февраля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осуществлять сбор сведений, указанных в книгах.          </w:t>
      </w:r>
    </w:p>
    <w:p w:rsidR="00F9434C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 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 подсобного хозяйства.          </w:t>
      </w:r>
    </w:p>
    <w:p w:rsidR="00F9434C" w:rsidRDefault="00F9434C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lastRenderedPageBreak/>
        <w:t xml:space="preserve"> </w:t>
      </w:r>
    </w:p>
    <w:p w:rsidR="00F9434C" w:rsidRDefault="00F9434C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</w:p>
    <w:p w:rsidR="00F9434C" w:rsidRDefault="00F9434C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  4. При ведении </w:t>
      </w:r>
      <w:r w:rsidR="004B512E"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  </w:t>
      </w:r>
    </w:p>
    <w:p w:rsidR="00F9434C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5. Утвердить форму Согласие, согласно приложению.         </w:t>
      </w:r>
    </w:p>
    <w:p w:rsidR="00F9434C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6. Ответственным за ведение похозяйственных книг в установленном порядке и их сохранность н</w:t>
      </w:r>
      <w:r w:rsidR="00914F81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азначить </w:t>
      </w:r>
      <w:r w:rsidR="00B83B19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специалиста 2-й категории </w:t>
      </w:r>
      <w:r w:rsidR="00914F81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администрации Акчернского сельского поселения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.         </w:t>
      </w:r>
    </w:p>
    <w:p w:rsidR="00F9434C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  7. Разместить настоящие постановление на официальном сайте  администрации</w:t>
      </w:r>
      <w:r w:rsidR="00F9434C" w:rsidRPr="00F9434C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</w:t>
      </w:r>
      <w:r w:rsidR="00F9434C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Акчернского сельского поселения Урюпинского муниципального района Волгоградской области.</w:t>
      </w: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    </w:t>
      </w:r>
    </w:p>
    <w:p w:rsidR="00F9434C" w:rsidRDefault="00B83B19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  8. Контроль над</w:t>
      </w:r>
      <w:r w:rsidR="004B512E"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          </w:t>
      </w:r>
    </w:p>
    <w:p w:rsidR="007F02B3" w:rsidRPr="004B512E" w:rsidRDefault="004B512E" w:rsidP="004B512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B512E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9.  Постановление вступает в силу с 01 января 2024 года    </w:t>
      </w:r>
    </w:p>
    <w:p w:rsidR="001B678B" w:rsidRPr="004B512E" w:rsidRDefault="001B678B" w:rsidP="004B512E">
      <w:pPr>
        <w:tabs>
          <w:tab w:val="left" w:pos="142"/>
        </w:tabs>
        <w:spacing w:after="0" w:line="240" w:lineRule="auto"/>
        <w:ind w:left="-142" w:firstLine="284"/>
        <w:rPr>
          <w:szCs w:val="28"/>
        </w:rPr>
      </w:pPr>
      <w:r w:rsidRPr="004B512E">
        <w:rPr>
          <w:szCs w:val="28"/>
        </w:rPr>
        <w:t xml:space="preserve">   </w:t>
      </w:r>
    </w:p>
    <w:p w:rsidR="007F02B3" w:rsidRPr="000E60C6" w:rsidRDefault="007F02B3" w:rsidP="00F9434C">
      <w:pPr>
        <w:pStyle w:val="3"/>
        <w:spacing w:after="0"/>
        <w:rPr>
          <w:b/>
          <w:sz w:val="28"/>
          <w:szCs w:val="28"/>
        </w:rPr>
      </w:pP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B72B80" w:rsidRPr="00B72B80" w:rsidRDefault="00B72B80" w:rsidP="00B72B8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72B80">
        <w:rPr>
          <w:rFonts w:eastAsia="Times New Roman"/>
          <w:szCs w:val="28"/>
          <w:lang w:eastAsia="ru-RU"/>
        </w:rPr>
        <w:t>Глава Акчернского</w:t>
      </w:r>
    </w:p>
    <w:p w:rsidR="00B72B80" w:rsidRPr="00B72B80" w:rsidRDefault="00B72B80" w:rsidP="00B72B8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72B80">
        <w:rPr>
          <w:rFonts w:eastAsia="Times New Roman"/>
          <w:szCs w:val="28"/>
          <w:lang w:eastAsia="ru-RU"/>
        </w:rPr>
        <w:t>сельского поселения                                                А.Л. Кутыркин</w:t>
      </w:r>
    </w:p>
    <w:p w:rsidR="00B72B80" w:rsidRPr="00B72B80" w:rsidRDefault="00B72B80" w:rsidP="00B72B8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3F77B2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105CE4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815102" w:rsidRPr="000E60C6" w:rsidRDefault="0081510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:rsidR="00A26EA1" w:rsidRPr="000E60C6" w:rsidRDefault="00F9434C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 w:rsidR="007F02B3" w:rsidRPr="000E60C6" w:rsidRDefault="00105CE4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7F02B3" w:rsidRPr="000E60C6">
        <w:rPr>
          <w:sz w:val="24"/>
          <w:szCs w:val="24"/>
        </w:rPr>
        <w:t xml:space="preserve"> </w:t>
      </w:r>
      <w:r w:rsidR="00815102">
        <w:rPr>
          <w:sz w:val="24"/>
          <w:szCs w:val="24"/>
        </w:rPr>
        <w:t>администрации Акчернского сельского поселения Урюпинского муниципального района Волгоградской области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 xml:space="preserve">от </w:t>
      </w:r>
      <w:r w:rsidR="00B83B19">
        <w:rPr>
          <w:sz w:val="24"/>
          <w:szCs w:val="24"/>
        </w:rPr>
        <w:t>«22» января 2024г. № 3</w:t>
      </w:r>
      <w:bookmarkStart w:id="0" w:name="_GoBack"/>
      <w:bookmarkEnd w:id="0"/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F9434C" w:rsidRPr="00105CE4" w:rsidRDefault="00F9434C" w:rsidP="00F9434C">
      <w:pPr>
        <w:spacing w:after="0" w:line="240" w:lineRule="auto"/>
        <w:ind w:firstLine="0"/>
        <w:jc w:val="center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СОГЛАСИЕ</w:t>
      </w:r>
    </w:p>
    <w:p w:rsidR="00F9434C" w:rsidRPr="00105CE4" w:rsidRDefault="00F9434C" w:rsidP="00F9434C">
      <w:pPr>
        <w:spacing w:after="0" w:line="240" w:lineRule="auto"/>
        <w:ind w:firstLine="0"/>
        <w:jc w:val="center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со сведениями, внесенными в похозяйственную книгу</w:t>
      </w:r>
    </w:p>
    <w:p w:rsidR="00F9434C" w:rsidRPr="00105CE4" w:rsidRDefault="00F9434C" w:rsidP="00F9434C">
      <w:pPr>
        <w:spacing w:after="0" w:line="240" w:lineRule="auto"/>
        <w:ind w:firstLine="0"/>
        <w:jc w:val="center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в информационной системе</w:t>
      </w:r>
    </w:p>
    <w:p w:rsidR="00AB3C36" w:rsidRPr="00AB3C36" w:rsidRDefault="00F9434C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 w:val="24"/>
          <w:szCs w:val="24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  Я, ______________________________________</w:t>
      </w:r>
      <w:r w:rsidR="00105CE4"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>__________________</w:t>
      </w:r>
      <w:r w:rsid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>____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, паспорт _________________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>______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выдан ___________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>________________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________________________________________________________</w:t>
      </w:r>
      <w:r w:rsidR="00105CE4"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>___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_____адрес 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регистрации: _________________________</w:t>
      </w:r>
      <w:r w:rsidR="00105CE4"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>___________________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>___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, подтверждаю, что по состоянию на «_____»____________   202___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>года сведения в похозяйственную книгу___________________________________________________________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            </w:t>
      </w:r>
      <w:r w:rsidR="00AB3C36">
        <w:rPr>
          <w:rFonts w:eastAsia="Times New Roman"/>
          <w:color w:val="1A1A1A"/>
          <w:szCs w:val="28"/>
          <w:shd w:val="clear" w:color="auto" w:fill="FFFFFF"/>
          <w:lang w:eastAsia="ru-RU"/>
        </w:rPr>
        <w:t>                     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 </w:t>
      </w:r>
      <w:r w:rsidRPr="00F9434C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>(наиме</w:t>
      </w:r>
      <w:r w:rsidR="00AB3C36" w:rsidRPr="00AB3C36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>нование населенного пункта)</w:t>
      </w:r>
    </w:p>
    <w:p w:rsidR="00AB3C36" w:rsidRDefault="00AB3C36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N__________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лицевой счет ЛПХ N _____</w:t>
      </w:r>
      <w:r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_______________________ внесены органом 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местного  самоуправления____________________</w:t>
      </w:r>
      <w:r>
        <w:rPr>
          <w:rFonts w:eastAsia="Times New Roman"/>
          <w:color w:val="1A1A1A"/>
          <w:szCs w:val="28"/>
          <w:shd w:val="clear" w:color="auto" w:fill="FFFFFF"/>
          <w:lang w:eastAsia="ru-RU"/>
        </w:rPr>
        <w:t>______</w:t>
      </w:r>
    </w:p>
    <w:p w:rsidR="00AB3C36" w:rsidRDefault="00AB3C36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>
        <w:rPr>
          <w:rFonts w:eastAsia="Times New Roman"/>
          <w:color w:val="1A1A1A"/>
          <w:szCs w:val="28"/>
          <w:shd w:val="clear" w:color="auto" w:fill="FFFFFF"/>
          <w:lang w:eastAsia="ru-RU"/>
        </w:rPr>
        <w:t>________________________________________________________________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</w:t>
      </w:r>
      <w:r w:rsidR="00F9434C" w:rsidRPr="00F9434C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>(наименование органа местного самоуправления, Ф.И.О. и должность лица, вносившего сведения в похозяйственную книгу)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</w:t>
      </w:r>
    </w:p>
    <w:p w:rsidR="00AB3C36" w:rsidRDefault="00F9434C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в полном объеме с моих слов и являются верными.       </w:t>
      </w:r>
    </w:p>
    <w:p w:rsidR="00105CE4" w:rsidRPr="00105CE4" w:rsidRDefault="00F9434C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        Настоящим также выражаю свое согласие/нес</w:t>
      </w:r>
      <w:r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огласие на обработку моих </w:t>
      </w:r>
      <w:r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приложении N 1 к настоящему приказу Минсельхоза России № 629 от 27.09.2022 г. «Об утверждении формы и порядка ведения похозяйственных книг».   </w:t>
      </w:r>
    </w:p>
    <w:p w:rsidR="00105CE4" w:rsidRPr="00105CE4" w:rsidRDefault="00105CE4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</w:p>
    <w:p w:rsidR="00105CE4" w:rsidRPr="00105CE4" w:rsidRDefault="00105CE4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</w:p>
    <w:p w:rsidR="00105CE4" w:rsidRPr="00105CE4" w:rsidRDefault="00105CE4" w:rsidP="00F9434C">
      <w:pPr>
        <w:spacing w:after="0" w:line="240" w:lineRule="auto"/>
        <w:ind w:firstLine="0"/>
        <w:jc w:val="left"/>
        <w:rPr>
          <w:rFonts w:eastAsia="Times New Roman"/>
          <w:color w:val="1A1A1A"/>
          <w:szCs w:val="28"/>
          <w:shd w:val="clear" w:color="auto" w:fill="FFFFFF"/>
          <w:lang w:eastAsia="ru-RU"/>
        </w:rPr>
      </w:pPr>
    </w:p>
    <w:p w:rsidR="00F9434C" w:rsidRPr="00F9434C" w:rsidRDefault="00105CE4" w:rsidP="00F9434C">
      <w:pPr>
        <w:spacing w:after="0" w:line="240" w:lineRule="auto"/>
        <w:ind w:firstLine="0"/>
        <w:jc w:val="left"/>
        <w:rPr>
          <w:rFonts w:eastAsia="Times New Roman"/>
          <w:i/>
          <w:sz w:val="24"/>
          <w:szCs w:val="24"/>
          <w:lang w:eastAsia="ru-RU"/>
        </w:rPr>
      </w:pPr>
      <w:r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  "__"__________20_____года      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          </w:t>
      </w:r>
      <w:r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>_____________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> </w:t>
      </w:r>
      <w:r w:rsidRPr="00105CE4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(________________)             </w:t>
      </w:r>
      <w:r w:rsidR="00F9434C" w:rsidRPr="00F9434C">
        <w:rPr>
          <w:rFonts w:eastAsia="Times New Roman"/>
          <w:color w:val="1A1A1A"/>
          <w:szCs w:val="28"/>
          <w:shd w:val="clear" w:color="auto" w:fill="FFFFFF"/>
          <w:lang w:eastAsia="ru-RU"/>
        </w:rPr>
        <w:t xml:space="preserve"> </w:t>
      </w:r>
      <w:r w:rsidR="00F9434C" w:rsidRPr="00F9434C">
        <w:rPr>
          <w:rFonts w:eastAsia="Times New Roman"/>
          <w:i/>
          <w:color w:val="1A1A1A"/>
          <w:szCs w:val="28"/>
          <w:shd w:val="clear" w:color="auto" w:fill="FFFFFF"/>
          <w:lang w:eastAsia="ru-RU"/>
        </w:rPr>
        <w:t>Да</w:t>
      </w:r>
      <w:r w:rsidR="00F9434C" w:rsidRPr="00F9434C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 xml:space="preserve">та                                 </w:t>
      </w:r>
      <w:r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 xml:space="preserve">                </w:t>
      </w:r>
      <w:r w:rsidR="00F9434C" w:rsidRPr="00F9434C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> </w:t>
      </w:r>
      <w:r w:rsidRPr="00105CE4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 xml:space="preserve">     </w:t>
      </w:r>
      <w:r w:rsidR="00F9434C" w:rsidRPr="00F9434C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 xml:space="preserve"> подпись </w:t>
      </w:r>
      <w:r w:rsidRPr="00105CE4">
        <w:rPr>
          <w:rFonts w:eastAsia="Times New Roman"/>
          <w:i/>
          <w:color w:val="1A1A1A"/>
          <w:sz w:val="24"/>
          <w:szCs w:val="24"/>
          <w:shd w:val="clear" w:color="auto" w:fill="FFFFFF"/>
          <w:lang w:eastAsia="ru-RU"/>
        </w:rPr>
        <w:t xml:space="preserve">           расшифровка подписи</w:t>
      </w:r>
    </w:p>
    <w:p w:rsidR="00F9434C" w:rsidRPr="00F9434C" w:rsidRDefault="00F9434C" w:rsidP="00F9434C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i/>
          <w:color w:val="1A1A1A"/>
          <w:sz w:val="24"/>
          <w:szCs w:val="24"/>
          <w:lang w:eastAsia="ru-RU"/>
        </w:rPr>
      </w:pPr>
    </w:p>
    <w:p w:rsidR="00F9434C" w:rsidRPr="00F9434C" w:rsidRDefault="00F9434C" w:rsidP="00F9434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i/>
          <w:color w:val="1A1A1A"/>
          <w:sz w:val="24"/>
          <w:szCs w:val="24"/>
          <w:lang w:eastAsia="ru-RU"/>
        </w:rPr>
      </w:pPr>
    </w:p>
    <w:p w:rsidR="00815A88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105CE4" w:rsidRPr="000E60C6" w:rsidRDefault="00105CE4" w:rsidP="00105CE4">
      <w:pPr>
        <w:widowControl w:val="0"/>
        <w:tabs>
          <w:tab w:val="left" w:pos="3525"/>
        </w:tabs>
        <w:autoSpaceDE w:val="0"/>
        <w:spacing w:after="0" w:line="240" w:lineRule="auto"/>
        <w:rPr>
          <w:sz w:val="24"/>
          <w:szCs w:val="24"/>
        </w:rPr>
      </w:pPr>
    </w:p>
    <w:p w:rsidR="002A6E72" w:rsidRPr="00F33B5C" w:rsidRDefault="002A6E72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</w:p>
    <w:sectPr w:rsidR="002A6E72" w:rsidRPr="00F33B5C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8F" w:rsidRDefault="003F488F">
      <w:r>
        <w:separator/>
      </w:r>
    </w:p>
  </w:endnote>
  <w:endnote w:type="continuationSeparator" w:id="0">
    <w:p w:rsidR="003F488F" w:rsidRDefault="003F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8F" w:rsidRDefault="003F488F">
      <w:r>
        <w:separator/>
      </w:r>
    </w:p>
  </w:footnote>
  <w:footnote w:type="continuationSeparator" w:id="0">
    <w:p w:rsidR="003F488F" w:rsidRDefault="003F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B83B19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23997"/>
    <w:rsid w:val="00030410"/>
    <w:rsid w:val="000307F6"/>
    <w:rsid w:val="00031672"/>
    <w:rsid w:val="00043593"/>
    <w:rsid w:val="000476E8"/>
    <w:rsid w:val="00061AA9"/>
    <w:rsid w:val="00073739"/>
    <w:rsid w:val="000914EE"/>
    <w:rsid w:val="000A7369"/>
    <w:rsid w:val="000B61AF"/>
    <w:rsid w:val="000E60C6"/>
    <w:rsid w:val="00102F18"/>
    <w:rsid w:val="00105CE4"/>
    <w:rsid w:val="00116B8F"/>
    <w:rsid w:val="00121257"/>
    <w:rsid w:val="001502EF"/>
    <w:rsid w:val="00151992"/>
    <w:rsid w:val="00156C72"/>
    <w:rsid w:val="00174C73"/>
    <w:rsid w:val="00177A6E"/>
    <w:rsid w:val="001A6D7D"/>
    <w:rsid w:val="001B678B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DF1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488F"/>
    <w:rsid w:val="003F77B2"/>
    <w:rsid w:val="00423808"/>
    <w:rsid w:val="0043602F"/>
    <w:rsid w:val="004B512E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6651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56ABD"/>
    <w:rsid w:val="00774A14"/>
    <w:rsid w:val="00797DF2"/>
    <w:rsid w:val="007D2FDC"/>
    <w:rsid w:val="007D4711"/>
    <w:rsid w:val="007E2181"/>
    <w:rsid w:val="007F02B3"/>
    <w:rsid w:val="00807358"/>
    <w:rsid w:val="00815102"/>
    <w:rsid w:val="00815A88"/>
    <w:rsid w:val="00816334"/>
    <w:rsid w:val="008816F6"/>
    <w:rsid w:val="008A321B"/>
    <w:rsid w:val="008B4591"/>
    <w:rsid w:val="008C1BF2"/>
    <w:rsid w:val="008D6B5E"/>
    <w:rsid w:val="009108D4"/>
    <w:rsid w:val="00914F81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3C36"/>
    <w:rsid w:val="00AB7769"/>
    <w:rsid w:val="00AC56E8"/>
    <w:rsid w:val="00AD0589"/>
    <w:rsid w:val="00AF12EA"/>
    <w:rsid w:val="00B2384B"/>
    <w:rsid w:val="00B4171D"/>
    <w:rsid w:val="00B65ABD"/>
    <w:rsid w:val="00B72B80"/>
    <w:rsid w:val="00B83B19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52A65"/>
    <w:rsid w:val="00D52BEC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434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B5C54-C3F0-4829-AF54-0831BE4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character" w:customStyle="1" w:styleId="wmi-callto">
    <w:name w:val="wmi-callto"/>
    <w:basedOn w:val="a0"/>
    <w:rsid w:val="004B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34B-08AF-4416-B9CE-E31B701A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4708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akchernya adm</cp:lastModifiedBy>
  <cp:revision>6</cp:revision>
  <cp:lastPrinted>2023-06-20T05:32:00Z</cp:lastPrinted>
  <dcterms:created xsi:type="dcterms:W3CDTF">2023-12-19T05:45:00Z</dcterms:created>
  <dcterms:modified xsi:type="dcterms:W3CDTF">2024-01-26T07:00:00Z</dcterms:modified>
</cp:coreProperties>
</file>