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09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9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1" name="Рисунок 1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09" w:rsidRPr="003A1909" w:rsidRDefault="003A1909" w:rsidP="003A190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КРАСНОЛИПЬЕВСКОГО СЕЛЬСКОГО ПОСЕЛЕНИЯ РЕПЬЕВСКОГО МУНИЦИПАЛЬНОГО РАЙОНА</w:t>
      </w:r>
    </w:p>
    <w:p w:rsidR="003A1909" w:rsidRPr="003A1909" w:rsidRDefault="003A1909" w:rsidP="003A1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3A1909" w:rsidRPr="003A1909" w:rsidRDefault="003A1909" w:rsidP="003A19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3A1909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3A1909" w:rsidRPr="003A1909" w:rsidRDefault="003A1909" w:rsidP="003A19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09" w:rsidRPr="003A1909" w:rsidRDefault="003A1909" w:rsidP="003A1909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A5A75" w:rsidRPr="003A5A75">
        <w:rPr>
          <w:rFonts w:ascii="Times New Roman" w:eastAsia="Times New Roman" w:hAnsi="Times New Roman" w:cs="Times New Roman"/>
          <w:sz w:val="28"/>
          <w:szCs w:val="28"/>
          <w:u w:val="single"/>
        </w:rPr>
        <w:t>08</w:t>
      </w:r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A5A75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 w:rsidRPr="003A1909">
        <w:rPr>
          <w:rFonts w:ascii="Times New Roman" w:eastAsia="Times New Roman" w:hAnsi="Times New Roman" w:cs="Times New Roman"/>
          <w:sz w:val="28"/>
          <w:szCs w:val="28"/>
          <w:u w:val="single"/>
        </w:rPr>
        <w:t>» 2021 г. № 5</w:t>
      </w:r>
      <w:r w:rsidR="003A5A75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</w:p>
    <w:p w:rsidR="003A1909" w:rsidRPr="003A1909" w:rsidRDefault="003A1909" w:rsidP="003A1909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A1909" w:rsidRPr="003A1909" w:rsidRDefault="003A1909" w:rsidP="003A1909">
      <w:pPr>
        <w:spacing w:after="0" w:line="480" w:lineRule="auto"/>
        <w:ind w:right="482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3A1909">
        <w:rPr>
          <w:rFonts w:ascii="Times New Roman" w:eastAsia="Times New Roman" w:hAnsi="Times New Roman" w:cs="Times New Roman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3A1909" w:rsidRPr="003A1909" w:rsidTr="004963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A1909" w:rsidRPr="003A1909" w:rsidRDefault="003A1909" w:rsidP="003A5A75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8C7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FFD7E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10160" t="5715" r="825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4E4AB" id="Прямая со стрелкой 3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E4E09" id="Прямая со стрелкой 2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Zf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W4j5EkNYyo/by72923P9svu3u0+9g+gNl92t21X9sf7ff2of2G+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OZxFl9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Краснолипьевского</w:t>
            </w:r>
            <w:proofErr w:type="spellEnd"/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 за </w:t>
            </w:r>
            <w:r w:rsidR="003A5A75" w:rsidRPr="003A5A7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3A1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2021 года</w:t>
            </w:r>
          </w:p>
        </w:tc>
      </w:tr>
    </w:tbl>
    <w:p w:rsidR="003A1909" w:rsidRPr="003A1909" w:rsidRDefault="003A1909" w:rsidP="003A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09" w:rsidRPr="003A1909" w:rsidRDefault="003A1909" w:rsidP="003A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1909" w:rsidRPr="003A1909" w:rsidRDefault="003A1909" w:rsidP="003A1909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Краснолипьевского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от 26.06.2008 года № 89 «Об утверждении Положения «О бюджетном процессе в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Краснолипьевском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 администрация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Краснолипьевского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</w:t>
      </w:r>
      <w:r w:rsidRPr="003A1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A1909" w:rsidRPr="003A1909" w:rsidRDefault="003A1909" w:rsidP="003A1909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proofErr w:type="spellStart"/>
      <w:r w:rsidRPr="003A1909">
        <w:rPr>
          <w:rFonts w:ascii="Times New Roman" w:eastAsia="Times New Roman" w:hAnsi="Times New Roman" w:cs="Times New Roman"/>
          <w:sz w:val="28"/>
          <w:szCs w:val="28"/>
        </w:rPr>
        <w:t>Краснолипьевского</w:t>
      </w:r>
      <w:proofErr w:type="spellEnd"/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3A5A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1909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года, согласно приложений №1,2,3.</w:t>
      </w: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0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A1909" w:rsidRPr="003A1909" w:rsidRDefault="003A1909" w:rsidP="003A190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09" w:rsidRPr="003A1909" w:rsidRDefault="003A1909" w:rsidP="003A19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3A1909" w:rsidRPr="003A1909" w:rsidTr="0049637F">
        <w:tc>
          <w:tcPr>
            <w:tcW w:w="5353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09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178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3A1909" w:rsidRPr="003A1909" w:rsidRDefault="003A1909" w:rsidP="003A1909">
            <w:pPr>
              <w:tabs>
                <w:tab w:val="left" w:pos="4678"/>
              </w:tabs>
              <w:spacing w:after="0" w:line="276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909">
              <w:rPr>
                <w:rFonts w:ascii="Times New Roman" w:eastAsia="Calibri" w:hAnsi="Times New Roman" w:cs="Times New Roman"/>
                <w:sz w:val="28"/>
                <w:szCs w:val="28"/>
              </w:rPr>
              <w:t>Т.И. Ерёмина</w:t>
            </w:r>
          </w:p>
        </w:tc>
      </w:tr>
    </w:tbl>
    <w:p w:rsidR="00F812F3" w:rsidRDefault="00F812F3"/>
    <w:p w:rsidR="003A1909" w:rsidRDefault="003A1909"/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Приложение №1 к Постановлению 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332322">
        <w:rPr>
          <w:rFonts w:ascii="Times New Roman" w:hAnsi="Times New Roman" w:cs="Times New Roman"/>
          <w:bCs/>
          <w:sz w:val="24"/>
          <w:szCs w:val="24"/>
        </w:rPr>
        <w:t>Краснолипьевского</w:t>
      </w:r>
      <w:proofErr w:type="spellEnd"/>
      <w:r w:rsidRPr="00332322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поселения "Об утверждении бюджета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322">
        <w:rPr>
          <w:rFonts w:ascii="Times New Roman" w:hAnsi="Times New Roman" w:cs="Times New Roman"/>
          <w:bCs/>
          <w:sz w:val="24"/>
          <w:szCs w:val="24"/>
        </w:rPr>
        <w:t>Краснолипьевского</w:t>
      </w:r>
      <w:proofErr w:type="spellEnd"/>
      <w:r w:rsidRPr="003323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A5A75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квартал 2021 года" от </w:t>
      </w:r>
      <w:r w:rsidR="003A5A75">
        <w:rPr>
          <w:rFonts w:ascii="Times New Roman" w:hAnsi="Times New Roman" w:cs="Times New Roman"/>
          <w:bCs/>
          <w:sz w:val="24"/>
          <w:szCs w:val="24"/>
        </w:rPr>
        <w:t>08</w:t>
      </w: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5A75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2021года №5</w:t>
      </w:r>
      <w:r w:rsidR="003A5A75">
        <w:rPr>
          <w:rFonts w:ascii="Times New Roman" w:hAnsi="Times New Roman" w:cs="Times New Roman"/>
          <w:bCs/>
          <w:sz w:val="24"/>
          <w:szCs w:val="24"/>
        </w:rPr>
        <w:t>6</w:t>
      </w:r>
    </w:p>
    <w:p w:rsidR="00F812F3" w:rsidRPr="00FC075E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C075E">
        <w:t xml:space="preserve">                </w:t>
      </w:r>
      <w:r>
        <w:t xml:space="preserve">                            </w:t>
      </w:r>
      <w:r w:rsidRPr="00FC075E">
        <w:t xml:space="preserve">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831"/>
        <w:gridCol w:w="1601"/>
        <w:gridCol w:w="1564"/>
        <w:gridCol w:w="1400"/>
        <w:gridCol w:w="1672"/>
      </w:tblGrid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>Наименование показателя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Код строки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Код дохода по бюджетной классификации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Утвержденные бюджетные назначения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Исполнено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Неисполненные назначения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>1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2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3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4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5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6</w:t>
            </w:r>
          </w:p>
        </w:tc>
      </w:tr>
      <w:tr w:rsidR="004F3F7D" w:rsidRPr="00F812F3" w:rsidTr="003A5A75">
        <w:trPr>
          <w:trHeight w:val="49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>Доходы бюджета - всего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x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4 827 751,70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2 671 758,87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2 162 138,20</w:t>
            </w:r>
          </w:p>
        </w:tc>
      </w:tr>
      <w:tr w:rsidR="004F3F7D" w:rsidRPr="00F812F3" w:rsidTr="003A5A75">
        <w:trPr>
          <w:trHeight w:val="327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>в том числе: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 xml:space="preserve"> 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 xml:space="preserve"> 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 xml:space="preserve"> 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 xml:space="preserve"> 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 xml:space="preserve"> </w:t>
            </w:r>
          </w:p>
        </w:tc>
      </w:tr>
      <w:tr w:rsidR="004F3F7D" w:rsidRPr="00F812F3" w:rsidTr="003A5A75">
        <w:trPr>
          <w:trHeight w:val="13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НАЛОГОВЫЕ И НЕНАЛОГОВЫЕ ДОХОДЫ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182 1 00 00000 00 0000 000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2 369 000,00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1 267 697,17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1 107 448,20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НАЛОГИ НА ПРИБЫЛЬ, ДОХОДЫ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73 000,00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45 976,27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27 477,27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182 1 01 02000 01 0000 110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73 000,00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45 976,27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27 477,27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182 1 01 02010 01 0000 110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73 000,00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45 534,66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27 477,27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8678DC">
              <w:lastRenderedPageBreak/>
              <w:t xml:space="preserve">статьями 227, 2271 и 228 Налогового кодекса Российской </w:t>
            </w:r>
            <w:proofErr w:type="spellStart"/>
            <w:r w:rsidRPr="008678DC">
              <w:t>Федераци</w:t>
            </w:r>
            <w:proofErr w:type="spellEnd"/>
            <w:r w:rsidRPr="008678DC"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lastRenderedPageBreak/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182 1 01 02010 01 1000 110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73 000,00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45 522,73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27 477,27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8678DC">
              <w:t>Федераци</w:t>
            </w:r>
            <w:proofErr w:type="spellEnd"/>
            <w:r w:rsidRPr="008678DC">
              <w:t xml:space="preserve"> (пени по соответствующему платежу)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182 1 01 02010 01 2100 110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11,94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8678DC">
              <w:t>Федераци</w:t>
            </w:r>
            <w:proofErr w:type="spellEnd"/>
            <w:r w:rsidRPr="008678DC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182 1 01 02010 01 3000 110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-0,01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 с доходов, полученных </w:t>
            </w:r>
            <w:r w:rsidRPr="008678DC"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lastRenderedPageBreak/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182 1 01 02030 01 0000 110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441,61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182 1 01 02030 01 1000 110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427,60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91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182 1 01 02030 01 2100 110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0,01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182 1 01 02030 01 3000 110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14,00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НАЛОГИ НА СОВОКУПНЫЙ ДОХОД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182 1 05 00000 00 0000 000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233,70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5 766,30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lastRenderedPageBreak/>
              <w:t xml:space="preserve">  Единый сельскохозяйственный налог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182 1 05 03000 01 0000 110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233,70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5 766,30</w:t>
            </w:r>
          </w:p>
        </w:tc>
      </w:tr>
      <w:tr w:rsidR="004F3F7D" w:rsidRPr="00F812F3" w:rsidTr="003A5A75">
        <w:trPr>
          <w:trHeight w:val="91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Единый сельскохозяйственный налог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182 1 05 03010 01 0000 110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233,70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5 766,30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182 1 05 03010 01 1000 110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233,70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5 766,30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НАЛОГИ НА ИМУЩЕСТВО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2 290 000,00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1 221 487,20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1 074 204,63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имущество физических лиц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182 1 06 01000 00 0000 110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94 000,00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70 751,26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24 790,79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182 1 06 01030 10 0000 110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94 000,00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70 751,26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24 790,79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имущество физических лиц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182 1 06 01030 10 1000 110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94 000,00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69 209,21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24 790,79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182 1 06 01030 10 2100 110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1 542,05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182 1 06 06000 00 0000 110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2 196 000,00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1 150 735,94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1 049 413,84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организаций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182 1 06 06030 00 0000 110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1 291 000,00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1 058 813,64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233 977,76</w:t>
            </w:r>
          </w:p>
        </w:tc>
      </w:tr>
      <w:tr w:rsidR="004F3F7D" w:rsidRPr="00F812F3" w:rsidTr="003A5A75">
        <w:trPr>
          <w:trHeight w:val="114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организаций, обладающих земельным участком, </w:t>
            </w:r>
            <w:r w:rsidRPr="008678DC">
              <w:lastRenderedPageBreak/>
              <w:t>расположенным в границах сельских поселений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lastRenderedPageBreak/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182 1 06 06033 10 0000 110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1 291 000,00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1 058 813,64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233 977,76</w:t>
            </w:r>
          </w:p>
        </w:tc>
      </w:tr>
      <w:tr w:rsidR="004F3F7D" w:rsidRPr="00F812F3" w:rsidTr="003A5A75">
        <w:trPr>
          <w:trHeight w:val="114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lastRenderedPageBreak/>
              <w:t xml:space="preserve">  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8678DC">
              <w:t>поселений  (</w:t>
            </w:r>
            <w:proofErr w:type="gramEnd"/>
            <w:r w:rsidRPr="008678DC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182 1 06 06033 10 1000 110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1 291 000,00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1 057 022,24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233 977,76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8678DC">
              <w:t>границах  сельских</w:t>
            </w:r>
            <w:proofErr w:type="gramEnd"/>
            <w:r w:rsidRPr="008678DC">
              <w:t xml:space="preserve">  поселений  (пени по соответствующему платежу)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182 1 06 06033 10 2100 110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1 791,40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физических лиц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182 1 06 06040 00 0000 110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905 000,00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91 922,30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815 436,08</w:t>
            </w:r>
          </w:p>
        </w:tc>
      </w:tr>
      <w:tr w:rsidR="004F3F7D" w:rsidRPr="00F812F3" w:rsidTr="003A5A75">
        <w:trPr>
          <w:trHeight w:val="91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182 1 06 06043 10 0000 110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905 000,00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91 922,30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815 436,08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физических лиц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182 1 06 06043 10 1000 110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905 000,00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89 563,92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815 436,08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8678DC">
              <w:t>поселений  (</w:t>
            </w:r>
            <w:proofErr w:type="gramEnd"/>
            <w:r w:rsidRPr="008678DC">
              <w:t>пени по соответствующему платежу)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182 1 06 06043 10 2100 110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2 358,38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-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НАЛОГОВЫЕ И НЕНАЛОГОВЫЕ ДОХОДЫ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914 1 00 00000 00 0000 000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20 000,00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14 010,00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5 990,00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ГОСУДАРСТВЕННАЯ ПОШЛИНА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914 1 08 00000 00 0000 000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2 010,00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2 990,00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914 1 08 04000 01 0000 110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2 010,00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2 990,00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914 1 08 04020 01 0000 110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2 010,00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2 990,00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914 1 08 04020 01 1000 110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2 010,00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2 990,00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ШТРАФЫ, САНКЦИИ, ВОЗМЕЩЕНИЕ УЩЕРБА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914 1 16 00000 00 0000 000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12 000,00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3 000,00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Административные штрафы, установленные законами субъектов Российской </w:t>
            </w:r>
            <w:r w:rsidRPr="008678DC">
              <w:lastRenderedPageBreak/>
              <w:t>Федерации об административных правонарушениях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lastRenderedPageBreak/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914 1 16 02000 02 0000 140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12 000,00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3 000,00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914 1 16 02020 02 0000 140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15 000,00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12 000,00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3 000,00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БЕЗВОЗМЕЗДНЫЕ ПОСТУПЛЕНИЯ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914 2 00 00000 00 0000 000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2 438 751,70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1 390 051,70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1 048 700,00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914 2 02 00000 00 0000 000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2 438 751,70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1 390 051,70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1 048 700,00</w:t>
            </w:r>
          </w:p>
        </w:tc>
      </w:tr>
      <w:tr w:rsidR="004F3F7D" w:rsidRPr="00F812F3" w:rsidTr="003A5A75">
        <w:trPr>
          <w:trHeight w:val="69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Дотации бюджетам бюджетной системы Российской Федерации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914 2 02 10000 00 0000 150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2 185 400,00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1 159 500,00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1 025 900,00</w:t>
            </w:r>
          </w:p>
        </w:tc>
      </w:tr>
      <w:tr w:rsidR="004F3F7D" w:rsidRPr="00F812F3" w:rsidTr="003A5A75">
        <w:trPr>
          <w:trHeight w:val="30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Дотации на выравнивание бюджетной обеспеченности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914 2 02 15001 00 0000 150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356 000,00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122 500,00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233 500,00</w:t>
            </w:r>
          </w:p>
        </w:tc>
      </w:tr>
      <w:tr w:rsidR="004F3F7D" w:rsidRPr="00F812F3" w:rsidTr="003A5A75">
        <w:trPr>
          <w:trHeight w:val="1140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914 2 02 15001 10 0000 150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356 000,00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122 500,00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233 500,00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914 2 02 15002 00 0000 150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1 829 400,00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1 037 000,00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792 400,00</w:t>
            </w:r>
          </w:p>
        </w:tc>
      </w:tr>
      <w:tr w:rsidR="004F3F7D" w:rsidRPr="00F812F3" w:rsidTr="003A5A75">
        <w:trPr>
          <w:trHeight w:val="465"/>
        </w:trPr>
        <w:tc>
          <w:tcPr>
            <w:tcW w:w="2294" w:type="dxa"/>
            <w:hideMark/>
          </w:tcPr>
          <w:p w:rsidR="004F3F7D" w:rsidRPr="008678DC" w:rsidRDefault="004F3F7D" w:rsidP="004F3F7D">
            <w:r w:rsidRPr="008678DC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8" w:type="dxa"/>
            <w:noWrap/>
            <w:hideMark/>
          </w:tcPr>
          <w:p w:rsidR="004F3F7D" w:rsidRPr="008678DC" w:rsidRDefault="004F3F7D" w:rsidP="004F3F7D">
            <w:r w:rsidRPr="008678DC">
              <w:t>010</w:t>
            </w:r>
          </w:p>
        </w:tc>
        <w:tc>
          <w:tcPr>
            <w:tcW w:w="1613" w:type="dxa"/>
            <w:noWrap/>
            <w:hideMark/>
          </w:tcPr>
          <w:p w:rsidR="004F3F7D" w:rsidRPr="008678DC" w:rsidRDefault="004F3F7D" w:rsidP="004F3F7D">
            <w:r w:rsidRPr="008678DC">
              <w:t>914 2 02 15002 10 0000 150</w:t>
            </w:r>
          </w:p>
        </w:tc>
        <w:tc>
          <w:tcPr>
            <w:tcW w:w="1575" w:type="dxa"/>
            <w:noWrap/>
            <w:hideMark/>
          </w:tcPr>
          <w:p w:rsidR="004F3F7D" w:rsidRPr="008678DC" w:rsidRDefault="004F3F7D" w:rsidP="004F3F7D">
            <w:r w:rsidRPr="008678DC">
              <w:t>1 829 400,00</w:t>
            </w:r>
          </w:p>
        </w:tc>
        <w:tc>
          <w:tcPr>
            <w:tcW w:w="1452" w:type="dxa"/>
            <w:noWrap/>
            <w:hideMark/>
          </w:tcPr>
          <w:p w:rsidR="004F3F7D" w:rsidRPr="008678DC" w:rsidRDefault="004F3F7D" w:rsidP="004F3F7D">
            <w:r w:rsidRPr="008678DC">
              <w:t>1 037 000,00</w:t>
            </w:r>
          </w:p>
        </w:tc>
        <w:tc>
          <w:tcPr>
            <w:tcW w:w="1553" w:type="dxa"/>
            <w:noWrap/>
            <w:hideMark/>
          </w:tcPr>
          <w:p w:rsidR="004F3F7D" w:rsidRPr="008678DC" w:rsidRDefault="004F3F7D" w:rsidP="004F3F7D">
            <w:r w:rsidRPr="008678DC">
              <w:t>792 400,00</w:t>
            </w:r>
          </w:p>
        </w:tc>
      </w:tr>
    </w:tbl>
    <w:p w:rsidR="00F812F3" w:rsidRDefault="00F812F3">
      <w:pPr>
        <w:rPr>
          <w:lang w:val="en-US"/>
        </w:rPr>
      </w:pPr>
    </w:p>
    <w:p w:rsidR="003A5A75" w:rsidRDefault="003A5A75" w:rsidP="003566F8">
      <w:pPr>
        <w:pStyle w:val="ConsPlusNormal"/>
        <w:widowControl/>
        <w:ind w:firstLine="0"/>
        <w:jc w:val="right"/>
      </w:pPr>
    </w:p>
    <w:p w:rsidR="00332322" w:rsidRDefault="00FC075E" w:rsidP="003566F8">
      <w:pPr>
        <w:pStyle w:val="ConsPlusNormal"/>
        <w:widowControl/>
        <w:ind w:firstLine="0"/>
        <w:jc w:val="right"/>
      </w:pPr>
      <w:r>
        <w:t xml:space="preserve">                                                                            </w:t>
      </w:r>
      <w:r w:rsidR="003566F8">
        <w:t xml:space="preserve">                             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     </w:t>
      </w: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Приложение №2 к Постановлению 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332322">
        <w:rPr>
          <w:rFonts w:ascii="Times New Roman" w:hAnsi="Times New Roman" w:cs="Times New Roman"/>
          <w:bCs/>
          <w:sz w:val="24"/>
          <w:szCs w:val="24"/>
        </w:rPr>
        <w:t>Краснолипьевского</w:t>
      </w:r>
      <w:proofErr w:type="spellEnd"/>
      <w:r w:rsidRPr="00332322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поселения "Об утверждении бюджета</w:t>
      </w:r>
    </w:p>
    <w:p w:rsidR="00FC075E" w:rsidRPr="00332322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32322">
        <w:rPr>
          <w:rFonts w:ascii="Times New Roman" w:hAnsi="Times New Roman" w:cs="Times New Roman"/>
          <w:bCs/>
          <w:sz w:val="24"/>
          <w:szCs w:val="24"/>
        </w:rPr>
        <w:t>Краснолипьевского</w:t>
      </w:r>
      <w:proofErr w:type="spellEnd"/>
      <w:r w:rsidRPr="0033232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FC075E" w:rsidRPr="003566F8" w:rsidRDefault="00FC075E" w:rsidP="00FC075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2322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3566F8" w:rsidRPr="003566F8">
        <w:rPr>
          <w:rFonts w:ascii="Times New Roman" w:hAnsi="Times New Roman" w:cs="Times New Roman"/>
          <w:bCs/>
          <w:sz w:val="24"/>
          <w:szCs w:val="24"/>
        </w:rPr>
        <w:t>3</w:t>
      </w:r>
      <w:r w:rsidR="003566F8">
        <w:rPr>
          <w:rFonts w:ascii="Times New Roman" w:hAnsi="Times New Roman" w:cs="Times New Roman"/>
          <w:bCs/>
          <w:sz w:val="24"/>
          <w:szCs w:val="24"/>
        </w:rPr>
        <w:t xml:space="preserve"> квартал 2021 года" от 08</w:t>
      </w: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6F8" w:rsidRPr="003566F8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332322">
        <w:rPr>
          <w:rFonts w:ascii="Times New Roman" w:hAnsi="Times New Roman" w:cs="Times New Roman"/>
          <w:bCs/>
          <w:sz w:val="24"/>
          <w:szCs w:val="24"/>
        </w:rPr>
        <w:t xml:space="preserve"> 2021года №5</w:t>
      </w:r>
      <w:r w:rsidR="003566F8" w:rsidRPr="003566F8">
        <w:rPr>
          <w:rFonts w:ascii="Times New Roman" w:hAnsi="Times New Roman" w:cs="Times New Roman"/>
          <w:bCs/>
          <w:sz w:val="24"/>
          <w:szCs w:val="24"/>
        </w:rPr>
        <w:t>6</w:t>
      </w:r>
    </w:p>
    <w:p w:rsidR="00F812F3" w:rsidRPr="00FC075E" w:rsidRDefault="00F812F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418"/>
        <w:gridCol w:w="1559"/>
        <w:gridCol w:w="1417"/>
        <w:gridCol w:w="1412"/>
      </w:tblGrid>
      <w:tr w:rsidR="003566F8" w:rsidRPr="00F812F3" w:rsidTr="003A1909">
        <w:trPr>
          <w:trHeight w:val="269"/>
        </w:trPr>
        <w:tc>
          <w:tcPr>
            <w:tcW w:w="2689" w:type="dxa"/>
            <w:vMerge w:val="restart"/>
            <w:hideMark/>
          </w:tcPr>
          <w:p w:rsidR="003566F8" w:rsidRDefault="003566F8" w:rsidP="003566F8">
            <w:r>
              <w:t>Наименование показателя</w:t>
            </w:r>
          </w:p>
        </w:tc>
        <w:tc>
          <w:tcPr>
            <w:tcW w:w="850" w:type="dxa"/>
            <w:vMerge w:val="restart"/>
            <w:hideMark/>
          </w:tcPr>
          <w:p w:rsidR="003566F8" w:rsidRDefault="003566F8" w:rsidP="003566F8">
            <w:r>
              <w:t>Код строки</w:t>
            </w:r>
          </w:p>
        </w:tc>
        <w:tc>
          <w:tcPr>
            <w:tcW w:w="1418" w:type="dxa"/>
            <w:vMerge w:val="restart"/>
            <w:hideMark/>
          </w:tcPr>
          <w:p w:rsidR="003566F8" w:rsidRDefault="003566F8" w:rsidP="003566F8">
            <w: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3566F8" w:rsidRDefault="003566F8" w:rsidP="003566F8">
            <w:r>
              <w:t>Утвержденные бюджетные назначения</w:t>
            </w:r>
          </w:p>
        </w:tc>
        <w:tc>
          <w:tcPr>
            <w:tcW w:w="1417" w:type="dxa"/>
            <w:vMerge w:val="restart"/>
            <w:hideMark/>
          </w:tcPr>
          <w:p w:rsidR="003566F8" w:rsidRDefault="003566F8" w:rsidP="003566F8">
            <w:r>
              <w:t>Исполнено</w:t>
            </w:r>
          </w:p>
        </w:tc>
        <w:tc>
          <w:tcPr>
            <w:tcW w:w="1412" w:type="dxa"/>
            <w:vMerge w:val="restart"/>
            <w:hideMark/>
          </w:tcPr>
          <w:p w:rsidR="003566F8" w:rsidRDefault="003566F8" w:rsidP="003566F8">
            <w:r>
              <w:t>Неисполненные назначения</w:t>
            </w:r>
          </w:p>
        </w:tc>
      </w:tr>
      <w:tr w:rsidR="003566F8" w:rsidRPr="00F812F3" w:rsidTr="00CE00B1">
        <w:trPr>
          <w:trHeight w:val="269"/>
        </w:trPr>
        <w:tc>
          <w:tcPr>
            <w:tcW w:w="2689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850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418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559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417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412" w:type="dxa"/>
            <w:vMerge/>
            <w:vAlign w:val="center"/>
            <w:hideMark/>
          </w:tcPr>
          <w:p w:rsidR="003566F8" w:rsidRPr="00F812F3" w:rsidRDefault="003566F8" w:rsidP="003566F8"/>
        </w:tc>
      </w:tr>
      <w:tr w:rsidR="003566F8" w:rsidRPr="00F812F3" w:rsidTr="00CE00B1">
        <w:trPr>
          <w:trHeight w:val="269"/>
        </w:trPr>
        <w:tc>
          <w:tcPr>
            <w:tcW w:w="2689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850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418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559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417" w:type="dxa"/>
            <w:vMerge/>
            <w:vAlign w:val="center"/>
            <w:hideMark/>
          </w:tcPr>
          <w:p w:rsidR="003566F8" w:rsidRPr="00F812F3" w:rsidRDefault="003566F8" w:rsidP="003566F8"/>
        </w:tc>
        <w:tc>
          <w:tcPr>
            <w:tcW w:w="1412" w:type="dxa"/>
            <w:vMerge/>
            <w:vAlign w:val="center"/>
            <w:hideMark/>
          </w:tcPr>
          <w:p w:rsidR="003566F8" w:rsidRPr="00F812F3" w:rsidRDefault="003566F8" w:rsidP="003566F8"/>
        </w:tc>
      </w:tr>
      <w:tr w:rsidR="003566F8" w:rsidRPr="00F812F3" w:rsidTr="003A1909">
        <w:trPr>
          <w:trHeight w:val="240"/>
        </w:trPr>
        <w:tc>
          <w:tcPr>
            <w:tcW w:w="2689" w:type="dxa"/>
            <w:noWrap/>
            <w:hideMark/>
          </w:tcPr>
          <w:p w:rsidR="003566F8" w:rsidRDefault="003566F8" w:rsidP="003566F8">
            <w:r>
              <w:t>1</w:t>
            </w:r>
          </w:p>
        </w:tc>
        <w:tc>
          <w:tcPr>
            <w:tcW w:w="850" w:type="dxa"/>
            <w:noWrap/>
            <w:hideMark/>
          </w:tcPr>
          <w:p w:rsidR="003566F8" w:rsidRDefault="003566F8" w:rsidP="003566F8">
            <w:r>
              <w:t>2</w:t>
            </w:r>
          </w:p>
        </w:tc>
        <w:tc>
          <w:tcPr>
            <w:tcW w:w="1418" w:type="dxa"/>
            <w:noWrap/>
            <w:hideMark/>
          </w:tcPr>
          <w:p w:rsidR="003566F8" w:rsidRDefault="003566F8" w:rsidP="003566F8">
            <w:r>
              <w:t>3</w:t>
            </w:r>
          </w:p>
        </w:tc>
        <w:tc>
          <w:tcPr>
            <w:tcW w:w="1559" w:type="dxa"/>
            <w:noWrap/>
            <w:hideMark/>
          </w:tcPr>
          <w:p w:rsidR="003566F8" w:rsidRDefault="003566F8" w:rsidP="003566F8">
            <w:r>
              <w:t>4</w:t>
            </w:r>
          </w:p>
        </w:tc>
        <w:tc>
          <w:tcPr>
            <w:tcW w:w="1417" w:type="dxa"/>
            <w:noWrap/>
            <w:hideMark/>
          </w:tcPr>
          <w:p w:rsidR="003566F8" w:rsidRDefault="003566F8" w:rsidP="003566F8">
            <w:r>
              <w:t>5</w:t>
            </w:r>
          </w:p>
        </w:tc>
        <w:tc>
          <w:tcPr>
            <w:tcW w:w="1412" w:type="dxa"/>
            <w:noWrap/>
            <w:hideMark/>
          </w:tcPr>
          <w:p w:rsidR="003566F8" w:rsidRDefault="003566F8" w:rsidP="003566F8">
            <w:r>
              <w:t>6</w:t>
            </w:r>
          </w:p>
        </w:tc>
      </w:tr>
      <w:tr w:rsidR="003566F8" w:rsidRPr="00F812F3" w:rsidTr="003A1909">
        <w:trPr>
          <w:trHeight w:val="330"/>
        </w:trPr>
        <w:tc>
          <w:tcPr>
            <w:tcW w:w="2689" w:type="dxa"/>
            <w:hideMark/>
          </w:tcPr>
          <w:p w:rsidR="003566F8" w:rsidRDefault="003566F8" w:rsidP="003566F8">
            <w:r>
              <w:t>Расходы бюджета - всего</w:t>
            </w:r>
          </w:p>
        </w:tc>
        <w:tc>
          <w:tcPr>
            <w:tcW w:w="850" w:type="dxa"/>
            <w:noWrap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noWrap/>
            <w:hideMark/>
          </w:tcPr>
          <w:p w:rsidR="003566F8" w:rsidRDefault="003566F8" w:rsidP="003566F8">
            <w:r>
              <w:t>x</w:t>
            </w:r>
          </w:p>
        </w:tc>
        <w:tc>
          <w:tcPr>
            <w:tcW w:w="1559" w:type="dxa"/>
            <w:noWrap/>
            <w:hideMark/>
          </w:tcPr>
          <w:p w:rsidR="003566F8" w:rsidRDefault="003566F8" w:rsidP="003566F8">
            <w:r>
              <w:t>6 768 551,70</w:t>
            </w:r>
          </w:p>
        </w:tc>
        <w:tc>
          <w:tcPr>
            <w:tcW w:w="1417" w:type="dxa"/>
            <w:noWrap/>
            <w:hideMark/>
          </w:tcPr>
          <w:p w:rsidR="003566F8" w:rsidRDefault="003566F8" w:rsidP="003566F8">
            <w:r>
              <w:t>4 620 033,49</w:t>
            </w:r>
          </w:p>
        </w:tc>
        <w:tc>
          <w:tcPr>
            <w:tcW w:w="1412" w:type="dxa"/>
            <w:noWrap/>
            <w:hideMark/>
          </w:tcPr>
          <w:p w:rsidR="003566F8" w:rsidRDefault="003566F8" w:rsidP="003566F8">
            <w:r>
              <w:t>2 148 518,21</w:t>
            </w:r>
          </w:p>
        </w:tc>
      </w:tr>
      <w:tr w:rsidR="003566F8" w:rsidRPr="00F812F3" w:rsidTr="003A1909">
        <w:trPr>
          <w:trHeight w:val="240"/>
        </w:trPr>
        <w:tc>
          <w:tcPr>
            <w:tcW w:w="2689" w:type="dxa"/>
            <w:hideMark/>
          </w:tcPr>
          <w:p w:rsidR="003566F8" w:rsidRDefault="003566F8" w:rsidP="003566F8">
            <w:r>
              <w:t>в том числе:</w:t>
            </w:r>
          </w:p>
        </w:tc>
        <w:tc>
          <w:tcPr>
            <w:tcW w:w="850" w:type="dxa"/>
            <w:noWrap/>
            <w:hideMark/>
          </w:tcPr>
          <w:p w:rsidR="003566F8" w:rsidRDefault="003566F8" w:rsidP="003566F8">
            <w:r>
              <w:t> </w:t>
            </w:r>
          </w:p>
        </w:tc>
        <w:tc>
          <w:tcPr>
            <w:tcW w:w="1418" w:type="dxa"/>
            <w:noWrap/>
            <w:hideMark/>
          </w:tcPr>
          <w:p w:rsidR="003566F8" w:rsidRDefault="003566F8" w:rsidP="003566F8">
            <w:r>
              <w:t> </w:t>
            </w:r>
          </w:p>
        </w:tc>
        <w:tc>
          <w:tcPr>
            <w:tcW w:w="1559" w:type="dxa"/>
            <w:noWrap/>
            <w:hideMark/>
          </w:tcPr>
          <w:p w:rsidR="003566F8" w:rsidRDefault="003566F8" w:rsidP="003566F8">
            <w:r>
              <w:t> </w:t>
            </w:r>
          </w:p>
        </w:tc>
        <w:tc>
          <w:tcPr>
            <w:tcW w:w="1417" w:type="dxa"/>
            <w:noWrap/>
            <w:hideMark/>
          </w:tcPr>
          <w:p w:rsidR="003566F8" w:rsidRDefault="003566F8" w:rsidP="003566F8">
            <w:r>
              <w:t> </w:t>
            </w:r>
          </w:p>
        </w:tc>
        <w:tc>
          <w:tcPr>
            <w:tcW w:w="1412" w:type="dxa"/>
            <w:noWrap/>
            <w:hideMark/>
          </w:tcPr>
          <w:p w:rsidR="003566F8" w:rsidRDefault="003566F8" w:rsidP="003566F8">
            <w:r>
              <w:t> 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обеспечение деятельности главы сельского поселения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914 0102 26 1 01 92020 000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754 800,00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451 327,19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303 472,81</w:t>
            </w:r>
          </w:p>
        </w:tc>
      </w:tr>
      <w:tr w:rsidR="003566F8" w:rsidRPr="00F812F3" w:rsidTr="003A1909">
        <w:trPr>
          <w:trHeight w:val="91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914 0102 26 1 01 92020 100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754 800,00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451 327,19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303 472,81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914 0102 26 1 01 92020 120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754 800,00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451 327,19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303 472,81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914 0102 26 1 01 92020 121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346 528,59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69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914 0102 26 1 01 92020 129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104 798,60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1 470 102,92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1 058 223,33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411 879,59</w:t>
            </w:r>
          </w:p>
        </w:tc>
      </w:tr>
      <w:tr w:rsidR="003566F8" w:rsidRPr="00F812F3" w:rsidTr="003A1909">
        <w:trPr>
          <w:trHeight w:val="91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lastRenderedPageBreak/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914 0104 26 1 01 92010 100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934 900,00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664 988,09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269 911,91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914 0104 26 1 01 92010 120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934 900,00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664 988,09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269 911,91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914 0104 26 1 01 92010 121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511 817,19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69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914 0104 26 1 01 92010 129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153 170,90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404 247,92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312 592,24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91 655,68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404 247,92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312 592,24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91 655,68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312 592,24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бюджетные ассигнования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914 0104 26 1 01 92010 800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130 955,00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80 643,00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50 312,00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Уплата налогов, сборов и иных платежей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914 0104 26 1 01 92010 850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130 955,00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80 643,00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50 312,00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914 0104 26 1 01 92010 851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78 288,00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Уплата иных платежей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914 0104 26 1 01 92010 853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2 355,00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91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914 0113 26 1 02 90200 000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5 198,40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5 198,40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914 0113 26 1 02 90200 200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5 198,40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5 198,40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914 0113 26 1 02 90200 240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5 198,40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5 198,40</w:t>
            </w:r>
          </w:p>
        </w:tc>
      </w:tr>
      <w:tr w:rsidR="003566F8" w:rsidRPr="00F812F3" w:rsidTr="003A1909">
        <w:trPr>
          <w:trHeight w:val="69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90 600,00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67 800,00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22 800,00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914 0203 26 3 03 51180 100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80 200,00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60 148,53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20 051,47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914 0203 26 3 03 51180 120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80 200,00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60 148,53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20 051,47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914 0203 26 3 03 51180 121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46 197,00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914 0203 26 3 03 51180 129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13 951,53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10 400,00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7 651,47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2 748,53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10 400,00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7 651,47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2 748,53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914 0203 26 3 03 51180 244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7 651,47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Мероприятия активной политики занятости населения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914 0401 05 2 04 78430 000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914 0401 05 2 04 78430 200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914 0401 05 2 04 78430 240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914 0401 05 2 04 78430 244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6 227,70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Мероприятия активной политики занятости населения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914 0401 05 2 04 98430 000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914 0401 05 2 04 98430 200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914 0401 05 2 04 98430 240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914 0401 05 2 04 98430 244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1 880,76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Мероприятия по развитию сети автомобильных дорог общего пользования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914 0409 24 1 01 91290 000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914 0409 24 1 01 91290 200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914 0409 24 1 01 91290 240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69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914 0409 24 1 01 91290 244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23 824,00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914 0412 26 1 02 90200 000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2 000,00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lastRenderedPageBreak/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914 0412 26 1 02 90200 500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2 000,00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914 0412 26 1 02 90200 540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2 000,00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Реализация муниципальных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914 0501 05 1 10 91190 000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700,00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700,00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914 0501 05 1 10 91190 200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700,00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700,00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914 0501 05 1 10 91190 240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700,00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700,00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914 0501 26 1 02 90200 000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1 000,00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914 0501 26 1 02 90200 500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1 000,00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914 0501 26 1 02 90200 540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1 000,00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914 0502 26 1 02 90200 000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1 000,00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Межбюджетные трансферты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914 0502 26 1 02 90200 500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1 000,00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межбюджетные трансферты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914 0502 26 1 02 90200 540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1 000,00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914 0503 05 2 02 90200 000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2 554 522,04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1 869 964,63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684 557,41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914 0503 05 2 02 90200 200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2 554 522,04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1 869 964,63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684 557,41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914 0503 05 2 02 90200 240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2 554 522,04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1 869 964,63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684 557,41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lastRenderedPageBreak/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914 0503 05 2 02 90200 244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1 869 964,63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Выполнение других расходных обязательств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914 0503 30 1 03 90200 000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152 300,00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67 443,16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84 856,84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914 0503 30 1 03 90200 200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152 300,00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67 443,16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84 856,84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914 0503 30 1 03 90200 240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152 300,00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67 443,16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84 856,84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энергетических ресурсов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914 0503 30 1 03 90200 247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67 443,16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уличное освещение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S8670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S8670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S8670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энергетических ресурсов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0503 30 1 03 S8670 247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132 700,00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914 0801 11 1 01 00590 000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1 460 895,88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911 542,72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549 353,16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914 0801 11 1 01 00590 200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1 460 895,88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911 542,72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549 353,16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914 0801 11 1 01 00590 240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1 460 895,88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911 542,72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549 353,16</w:t>
            </w:r>
          </w:p>
        </w:tc>
      </w:tr>
      <w:tr w:rsidR="003566F8" w:rsidRPr="00F812F3" w:rsidTr="003A1909">
        <w:trPr>
          <w:trHeight w:val="465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Прочая закупка товаров, работ и услуг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914 0801 11 1 01 00590 244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120 046,06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энергетических ресурсов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914 0801 11 1 01 00590 247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791 496,66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-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lastRenderedPageBreak/>
              <w:t xml:space="preserve">  Мероприятия в сфере культуры и </w:t>
            </w:r>
            <w:proofErr w:type="spellStart"/>
            <w:r>
              <w:t>кинемотографии</w:t>
            </w:r>
            <w:proofErr w:type="spellEnd"/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914 0801 11 1 03 64860 000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38 000,00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29 100,00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8 900,00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914 0801 11 1 03 64860 200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38 000,00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29 100,00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8 900,00</w:t>
            </w:r>
          </w:p>
        </w:tc>
      </w:tr>
      <w:tr w:rsidR="003566F8" w:rsidRPr="00F812F3" w:rsidTr="003A1909">
        <w:trPr>
          <w:trHeight w:val="30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hideMark/>
          </w:tcPr>
          <w:p w:rsidR="003566F8" w:rsidRDefault="003566F8" w:rsidP="003566F8">
            <w:r>
              <w:t>914 0801 11 1 03 64860 240</w:t>
            </w:r>
          </w:p>
        </w:tc>
        <w:tc>
          <w:tcPr>
            <w:tcW w:w="1559" w:type="dxa"/>
            <w:hideMark/>
          </w:tcPr>
          <w:p w:rsidR="003566F8" w:rsidRDefault="003566F8" w:rsidP="003566F8">
            <w:r>
              <w:t>38 000,00</w:t>
            </w:r>
          </w:p>
        </w:tc>
        <w:tc>
          <w:tcPr>
            <w:tcW w:w="1417" w:type="dxa"/>
            <w:hideMark/>
          </w:tcPr>
          <w:p w:rsidR="003566F8" w:rsidRDefault="003566F8" w:rsidP="003566F8">
            <w:r>
              <w:t>29 100,00</w:t>
            </w:r>
          </w:p>
        </w:tc>
        <w:tc>
          <w:tcPr>
            <w:tcW w:w="1412" w:type="dxa"/>
            <w:hideMark/>
          </w:tcPr>
          <w:p w:rsidR="003566F8" w:rsidRDefault="003566F8" w:rsidP="003566F8">
            <w:r>
              <w:t>8 900,00</w:t>
            </w:r>
          </w:p>
        </w:tc>
      </w:tr>
      <w:tr w:rsidR="003566F8" w:rsidRPr="00F812F3" w:rsidTr="003A1909">
        <w:trPr>
          <w:trHeight w:val="480"/>
        </w:trPr>
        <w:tc>
          <w:tcPr>
            <w:tcW w:w="2689" w:type="dxa"/>
            <w:hideMark/>
          </w:tcPr>
          <w:p w:rsidR="003566F8" w:rsidRDefault="003566F8" w:rsidP="003566F8">
            <w:r>
              <w:t xml:space="preserve">  Прочая закупка товаров, работ и услуг</w:t>
            </w:r>
          </w:p>
        </w:tc>
        <w:tc>
          <w:tcPr>
            <w:tcW w:w="850" w:type="dxa"/>
            <w:noWrap/>
            <w:hideMark/>
          </w:tcPr>
          <w:p w:rsidR="003566F8" w:rsidRDefault="003566F8" w:rsidP="003566F8">
            <w:r>
              <w:t>200</w:t>
            </w:r>
          </w:p>
        </w:tc>
        <w:tc>
          <w:tcPr>
            <w:tcW w:w="1418" w:type="dxa"/>
            <w:noWrap/>
            <w:hideMark/>
          </w:tcPr>
          <w:p w:rsidR="003566F8" w:rsidRDefault="003566F8" w:rsidP="003566F8">
            <w:r>
              <w:t>914 0801 11 1 03 64860 244</w:t>
            </w:r>
          </w:p>
        </w:tc>
        <w:tc>
          <w:tcPr>
            <w:tcW w:w="1559" w:type="dxa"/>
            <w:noWrap/>
            <w:hideMark/>
          </w:tcPr>
          <w:p w:rsidR="003566F8" w:rsidRDefault="003566F8" w:rsidP="003566F8">
            <w:r>
              <w:t>-</w:t>
            </w:r>
          </w:p>
        </w:tc>
        <w:tc>
          <w:tcPr>
            <w:tcW w:w="1417" w:type="dxa"/>
            <w:noWrap/>
            <w:hideMark/>
          </w:tcPr>
          <w:p w:rsidR="003566F8" w:rsidRDefault="003566F8" w:rsidP="003566F8">
            <w:r>
              <w:t>29 100,00</w:t>
            </w:r>
          </w:p>
        </w:tc>
        <w:tc>
          <w:tcPr>
            <w:tcW w:w="1412" w:type="dxa"/>
            <w:noWrap/>
            <w:hideMark/>
          </w:tcPr>
          <w:p w:rsidR="003566F8" w:rsidRDefault="003566F8" w:rsidP="003566F8">
            <w:r>
              <w:t>-</w:t>
            </w:r>
          </w:p>
        </w:tc>
      </w:tr>
    </w:tbl>
    <w:p w:rsidR="003566F8" w:rsidRPr="00FC075E" w:rsidRDefault="00F812F3" w:rsidP="003A5A75">
      <w:pPr>
        <w:pStyle w:val="ConsPlusNormal"/>
        <w:widowControl/>
        <w:ind w:firstLine="0"/>
        <w:jc w:val="right"/>
      </w:pPr>
      <w:r>
        <w:rPr>
          <w:lang w:val="en-US"/>
        </w:rPr>
        <w:t xml:space="preserve"> </w:t>
      </w:r>
      <w:r w:rsidR="00FC075E">
        <w:t xml:space="preserve">                                                                                                             </w:t>
      </w:r>
    </w:p>
    <w:p w:rsidR="007A59E4" w:rsidRDefault="007A59E4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59E4" w:rsidRDefault="007A59E4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№3 к Постановлению 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32322">
        <w:rPr>
          <w:rFonts w:ascii="Times New Roman" w:eastAsia="Times New Roman" w:hAnsi="Times New Roman" w:cs="Times New Roman"/>
          <w:sz w:val="24"/>
          <w:szCs w:val="24"/>
        </w:rPr>
        <w:t>Краснолипьевского</w:t>
      </w:r>
      <w:proofErr w:type="spellEnd"/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322">
        <w:rPr>
          <w:rFonts w:ascii="Times New Roman" w:eastAsia="Times New Roman" w:hAnsi="Times New Roman" w:cs="Times New Roman"/>
          <w:sz w:val="24"/>
          <w:szCs w:val="24"/>
        </w:rPr>
        <w:t>сельского поселения "Об утверждении бюджета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322">
        <w:rPr>
          <w:rFonts w:ascii="Times New Roman" w:eastAsia="Times New Roman" w:hAnsi="Times New Roman" w:cs="Times New Roman"/>
          <w:sz w:val="24"/>
          <w:szCs w:val="24"/>
        </w:rPr>
        <w:t>Краснолипьевского</w:t>
      </w:r>
      <w:proofErr w:type="spellEnd"/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604CB8" w:rsidRPr="00604CB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 квартал 2021 года" от </w:t>
      </w:r>
      <w:r w:rsidR="00604CB8" w:rsidRPr="00604CB8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CB8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332322">
        <w:rPr>
          <w:rFonts w:ascii="Times New Roman" w:eastAsia="Times New Roman" w:hAnsi="Times New Roman" w:cs="Times New Roman"/>
          <w:sz w:val="24"/>
          <w:szCs w:val="24"/>
        </w:rPr>
        <w:t xml:space="preserve"> 2021года №5</w:t>
      </w:r>
      <w:r w:rsidR="00604CB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Источники финансирования дефицита бюджета</w:t>
      </w:r>
    </w:p>
    <w:p w:rsidR="00332322" w:rsidRPr="00332322" w:rsidRDefault="00332322" w:rsidP="00332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04"/>
        <w:gridCol w:w="668"/>
        <w:gridCol w:w="1701"/>
        <w:gridCol w:w="1559"/>
        <w:gridCol w:w="1560"/>
        <w:gridCol w:w="1553"/>
      </w:tblGrid>
      <w:tr w:rsidR="00604CB8" w:rsidRPr="00332322" w:rsidTr="00604CB8">
        <w:trPr>
          <w:trHeight w:val="270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Наименование показателя</w:t>
            </w:r>
          </w:p>
          <w:p w:rsidR="00604CB8" w:rsidRPr="001622F1" w:rsidRDefault="00604CB8" w:rsidP="00604CB8"/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Код строки</w:t>
            </w:r>
          </w:p>
          <w:p w:rsidR="00604CB8" w:rsidRPr="001622F1" w:rsidRDefault="00604CB8" w:rsidP="00604CB8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Код источника финансирования дефицита бюджета по бюджетной классификации</w:t>
            </w:r>
          </w:p>
          <w:p w:rsidR="00604CB8" w:rsidRPr="001622F1" w:rsidRDefault="00604CB8" w:rsidP="00604CB8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Утвержденные бюджетные назначения</w:t>
            </w:r>
          </w:p>
          <w:p w:rsidR="00604CB8" w:rsidRPr="001622F1" w:rsidRDefault="00604CB8" w:rsidP="00604CB8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Исполнено</w:t>
            </w:r>
          </w:p>
          <w:p w:rsidR="00604CB8" w:rsidRPr="001622F1" w:rsidRDefault="00604CB8" w:rsidP="00604CB8"/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Неисполненные назначения</w:t>
            </w:r>
          </w:p>
          <w:p w:rsidR="00604CB8" w:rsidRPr="001622F1" w:rsidRDefault="00604CB8" w:rsidP="00604CB8"/>
        </w:tc>
      </w:tr>
      <w:tr w:rsidR="00604CB8" w:rsidRPr="00332322" w:rsidTr="00604CB8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</w:tr>
      <w:tr w:rsidR="00604CB8" w:rsidRPr="00332322" w:rsidTr="00604CB8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</w:tr>
      <w:tr w:rsidR="00604CB8" w:rsidRPr="00332322" w:rsidTr="00604CB8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</w:tr>
      <w:tr w:rsidR="00604CB8" w:rsidRPr="00332322" w:rsidTr="00604CB8">
        <w:trPr>
          <w:trHeight w:val="269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332322" w:rsidRDefault="00604CB8" w:rsidP="00604CB8"/>
        </w:tc>
      </w:tr>
      <w:tr w:rsidR="00604CB8" w:rsidRPr="00332322" w:rsidTr="00604CB8">
        <w:trPr>
          <w:trHeight w:val="2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6</w:t>
            </w:r>
          </w:p>
        </w:tc>
      </w:tr>
      <w:tr w:rsidR="00604CB8" w:rsidRPr="00332322" w:rsidTr="00604CB8"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Источники финансирования дефицита бюджета - 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1 940 800,00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1 948 274,62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</w:tr>
      <w:tr w:rsidR="00604CB8" w:rsidRPr="00332322" w:rsidTr="00604CB8">
        <w:trPr>
          <w:trHeight w:val="2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в том числе: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</w:tr>
      <w:tr w:rsidR="00604CB8" w:rsidRPr="00332322" w:rsidTr="00604CB8"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источники внутреннего финансирования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</w:tr>
      <w:tr w:rsidR="00604CB8" w:rsidRPr="00332322" w:rsidTr="00604CB8">
        <w:trPr>
          <w:trHeight w:val="2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</w:tr>
      <w:tr w:rsidR="00604CB8" w:rsidRPr="00332322" w:rsidTr="00604CB8">
        <w:trPr>
          <w:trHeight w:val="2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источники внешнего финансирования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</w:tr>
      <w:tr w:rsidR="00604CB8" w:rsidRPr="00332322" w:rsidTr="00604CB8">
        <w:trPr>
          <w:trHeight w:val="25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из них: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</w:tr>
      <w:tr w:rsidR="00604CB8" w:rsidRPr="00332322" w:rsidTr="00604CB8">
        <w:trPr>
          <w:trHeight w:val="2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>Изменение остатков средств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1 940 800,00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1 948 274,62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</w:tr>
      <w:tr w:rsidR="00604CB8" w:rsidRPr="00332322" w:rsidTr="00604CB8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 xml:space="preserve">  Изменение остатков средств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1 940 800,00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1 948 274,62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</w:t>
            </w:r>
          </w:p>
        </w:tc>
      </w:tr>
      <w:tr w:rsidR="00604CB8" w:rsidRPr="00332322" w:rsidTr="00604CB8">
        <w:trPr>
          <w:trHeight w:val="2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lastRenderedPageBreak/>
              <w:t>увеличение остатков средств, 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-4 827 751,70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>
              <w:rPr>
                <w:lang w:val="en-US"/>
              </w:rPr>
              <w:t>-</w:t>
            </w:r>
            <w:r w:rsidRPr="001622F1">
              <w:t>4 750 188,53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</w:tr>
      <w:tr w:rsidR="00604CB8" w:rsidRPr="00332322" w:rsidTr="00604CB8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 xml:space="preserve">  Увеличение остатков средств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-4 827 751,70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-4 750 188,53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</w:tr>
      <w:tr w:rsidR="00604CB8" w:rsidRPr="00332322" w:rsidTr="00604CB8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 xml:space="preserve">  Увеличение прочих остатков средств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-4 827 751,70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-4 750 188,53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</w:tr>
      <w:tr w:rsidR="00604CB8" w:rsidRPr="00332322" w:rsidTr="00604CB8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 xml:space="preserve">  Увеличение прочих остатков денежных средств бюджетов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-4 827 751,70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-4 750 188,53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</w:tr>
      <w:tr w:rsidR="00604CB8" w:rsidRPr="00332322" w:rsidTr="00604CB8">
        <w:trPr>
          <w:trHeight w:val="46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CB8" w:rsidRPr="001622F1" w:rsidRDefault="00604CB8" w:rsidP="00604CB8">
            <w:r w:rsidRPr="001622F1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100 01 05 02 01 10 0000 510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-4 827 751,70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-4 750 188,53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CB8" w:rsidRPr="001622F1" w:rsidRDefault="00604CB8" w:rsidP="00604CB8">
            <w:r w:rsidRPr="001622F1">
              <w:t>X</w:t>
            </w:r>
          </w:p>
        </w:tc>
      </w:tr>
    </w:tbl>
    <w:p w:rsidR="00F812F3" w:rsidRPr="00FC075E" w:rsidRDefault="00F812F3"/>
    <w:sectPr w:rsidR="00F812F3" w:rsidRPr="00FC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F3"/>
    <w:rsid w:val="00332322"/>
    <w:rsid w:val="003566F8"/>
    <w:rsid w:val="003A1909"/>
    <w:rsid w:val="003A5A75"/>
    <w:rsid w:val="004F3F7D"/>
    <w:rsid w:val="00604CB8"/>
    <w:rsid w:val="007A59E4"/>
    <w:rsid w:val="008D09F1"/>
    <w:rsid w:val="00F812F3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DA066-B36E-4353-BDC7-56AAAAF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uiPriority w:val="39"/>
    <w:rsid w:val="003323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2021-09-01T06:31:00Z</dcterms:created>
  <dcterms:modified xsi:type="dcterms:W3CDTF">2021-10-08T07:56:00Z</dcterms:modified>
</cp:coreProperties>
</file>