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Layout w:type="fixed"/>
        <w:tblLook w:val="04A0"/>
      </w:tblPr>
      <w:tblGrid>
        <w:gridCol w:w="4786"/>
        <w:gridCol w:w="2190"/>
        <w:gridCol w:w="3337"/>
      </w:tblGrid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rPr>
                <w:b/>
                <w:sz w:val="28"/>
                <w:szCs w:val="28"/>
              </w:rPr>
            </w:pPr>
            <w:r w:rsidRPr="0077505C">
              <w:rPr>
                <w:b/>
                <w:sz w:val="28"/>
                <w:szCs w:val="28"/>
              </w:rPr>
              <w:t xml:space="preserve">               С О Б </w:t>
            </w:r>
            <w:proofErr w:type="gramStart"/>
            <w:r w:rsidRPr="0077505C">
              <w:rPr>
                <w:b/>
                <w:sz w:val="28"/>
                <w:szCs w:val="28"/>
              </w:rPr>
              <w:t>Р</w:t>
            </w:r>
            <w:proofErr w:type="gramEnd"/>
            <w:r w:rsidRPr="0077505C">
              <w:rPr>
                <w:b/>
                <w:sz w:val="28"/>
                <w:szCs w:val="28"/>
              </w:rPr>
              <w:t xml:space="preserve"> А Н И Е                                                 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 w:val="restart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rPr>
                <w:b/>
                <w:sz w:val="28"/>
                <w:szCs w:val="28"/>
              </w:rPr>
            </w:pPr>
            <w:r w:rsidRPr="0077505C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77505C">
              <w:rPr>
                <w:b/>
                <w:sz w:val="28"/>
                <w:szCs w:val="28"/>
              </w:rPr>
              <w:t>П</w:t>
            </w:r>
            <w:proofErr w:type="gramEnd"/>
            <w:r w:rsidRPr="0077505C">
              <w:rPr>
                <w:b/>
                <w:sz w:val="28"/>
                <w:szCs w:val="28"/>
              </w:rPr>
              <w:t xml:space="preserve"> Р Е Д С Т А В И Т Е Л Е Й                                                                  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rPr>
                <w:b/>
                <w:sz w:val="28"/>
                <w:szCs w:val="28"/>
              </w:rPr>
            </w:pPr>
            <w:r w:rsidRPr="0077505C">
              <w:rPr>
                <w:b/>
                <w:sz w:val="28"/>
                <w:szCs w:val="28"/>
              </w:rPr>
              <w:t xml:space="preserve">СЕЛЬСКОГО  ПОСЕЛЕНИЯ                                       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rPr>
                <w:b/>
                <w:sz w:val="28"/>
                <w:szCs w:val="28"/>
              </w:rPr>
            </w:pPr>
            <w:r w:rsidRPr="0077505C">
              <w:rPr>
                <w:b/>
                <w:sz w:val="28"/>
                <w:szCs w:val="28"/>
              </w:rPr>
              <w:t xml:space="preserve">              БОЛЬШОЙ ТОЛКАЙ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rPr>
                <w:b/>
                <w:sz w:val="28"/>
                <w:szCs w:val="28"/>
              </w:rPr>
            </w:pPr>
            <w:r w:rsidRPr="0077505C">
              <w:rPr>
                <w:b/>
                <w:sz w:val="28"/>
                <w:szCs w:val="28"/>
              </w:rPr>
              <w:t>МУНИЦИПАЛЬНОГО  РАЙОНА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rPr>
                <w:b/>
                <w:sz w:val="28"/>
                <w:szCs w:val="28"/>
              </w:rPr>
            </w:pPr>
            <w:r w:rsidRPr="0077505C">
              <w:rPr>
                <w:b/>
                <w:sz w:val="28"/>
                <w:szCs w:val="28"/>
              </w:rPr>
              <w:t xml:space="preserve">           ПОХВИСТНЕВСКИЙ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rPr>
                <w:b/>
                <w:sz w:val="28"/>
                <w:szCs w:val="28"/>
              </w:rPr>
            </w:pPr>
            <w:r w:rsidRPr="0077505C">
              <w:rPr>
                <w:b/>
                <w:sz w:val="28"/>
                <w:szCs w:val="28"/>
              </w:rPr>
              <w:t xml:space="preserve">        САМАРСКОЙ ОБЛАСТИ                          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7505C">
              <w:rPr>
                <w:sz w:val="28"/>
                <w:szCs w:val="28"/>
              </w:rPr>
              <w:t xml:space="preserve">                Третьего созыва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c>
          <w:tcPr>
            <w:tcW w:w="4786" w:type="dxa"/>
            <w:hideMark/>
          </w:tcPr>
          <w:p w:rsidR="001C4412" w:rsidRPr="0077505C" w:rsidRDefault="001C4412" w:rsidP="00F563E5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7505C">
              <w:rPr>
                <w:b/>
                <w:sz w:val="28"/>
                <w:szCs w:val="28"/>
              </w:rPr>
              <w:t xml:space="preserve">                 </w:t>
            </w:r>
            <w:proofErr w:type="gramStart"/>
            <w:r w:rsidRPr="0077505C">
              <w:rPr>
                <w:b/>
                <w:sz w:val="28"/>
                <w:szCs w:val="28"/>
              </w:rPr>
              <w:t>Р</w:t>
            </w:r>
            <w:proofErr w:type="gramEnd"/>
            <w:r w:rsidRPr="0077505C">
              <w:rPr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rPr>
          <w:trHeight w:val="80"/>
        </w:trPr>
        <w:tc>
          <w:tcPr>
            <w:tcW w:w="4786" w:type="dxa"/>
            <w:hideMark/>
          </w:tcPr>
          <w:p w:rsidR="001C4412" w:rsidRPr="0077505C" w:rsidRDefault="001C4412" w:rsidP="00F563E5">
            <w:pPr>
              <w:rPr>
                <w:noProof/>
                <w:sz w:val="28"/>
                <w:szCs w:val="28"/>
              </w:rPr>
            </w:pPr>
            <w:r>
              <w:rPr>
                <w:sz w:val="28"/>
              </w:rPr>
              <w:t xml:space="preserve">             21.11</w:t>
            </w:r>
            <w:r w:rsidRPr="0077505C">
              <w:rPr>
                <w:sz w:val="28"/>
              </w:rPr>
              <w:t>.2018 г  № 1</w:t>
            </w:r>
            <w:r>
              <w:rPr>
                <w:sz w:val="28"/>
              </w:rPr>
              <w:t>17</w:t>
            </w: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  <w:vMerge/>
            <w:vAlign w:val="center"/>
            <w:hideMark/>
          </w:tcPr>
          <w:p w:rsidR="001C4412" w:rsidRDefault="001C441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1C4412" w:rsidTr="001C4412">
        <w:trPr>
          <w:trHeight w:val="80"/>
        </w:trPr>
        <w:tc>
          <w:tcPr>
            <w:tcW w:w="4786" w:type="dxa"/>
          </w:tcPr>
          <w:p w:rsidR="001C4412" w:rsidRPr="0077505C" w:rsidRDefault="001C4412" w:rsidP="00F563E5">
            <w:pPr>
              <w:rPr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3337" w:type="dxa"/>
          </w:tcPr>
          <w:p w:rsidR="001C4412" w:rsidRDefault="001C441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</w:tr>
    </w:tbl>
    <w:p w:rsidR="001C4412" w:rsidRDefault="001C4412" w:rsidP="001C4412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О внесении изменений в решение Собрания представителей сельского поселения </w:t>
      </w:r>
      <w:r w:rsidR="005E4571">
        <w:rPr>
          <w:bCs/>
        </w:rPr>
        <w:t>Большой</w:t>
      </w:r>
      <w:proofErr w:type="gramStart"/>
      <w:r w:rsidR="005E4571">
        <w:rPr>
          <w:bCs/>
        </w:rPr>
        <w:t xml:space="preserve"> Т</w:t>
      </w:r>
      <w:proofErr w:type="gramEnd"/>
      <w:r w:rsidR="005E4571">
        <w:rPr>
          <w:bCs/>
        </w:rPr>
        <w:t xml:space="preserve">олкай </w:t>
      </w:r>
      <w:r>
        <w:rPr>
          <w:bCs/>
        </w:rPr>
        <w:t>муниципального района Похвистневский</w:t>
      </w:r>
      <w:r w:rsidR="005E4571">
        <w:rPr>
          <w:bCs/>
        </w:rPr>
        <w:t xml:space="preserve"> </w:t>
      </w:r>
      <w:r>
        <w:rPr>
          <w:bCs/>
        </w:rPr>
        <w:t>Самарской области  от 03.02.2016г № 26</w:t>
      </w:r>
    </w:p>
    <w:p w:rsidR="001C4412" w:rsidRDefault="001C4412" w:rsidP="001C4412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 «О налоге на имущество физических лиц на территории сельского поселения </w:t>
      </w:r>
    </w:p>
    <w:p w:rsidR="001C4412" w:rsidRDefault="005E4571" w:rsidP="001C4412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Cs/>
        </w:rPr>
        <w:t>Большой</w:t>
      </w:r>
      <w:proofErr w:type="gramStart"/>
      <w:r>
        <w:rPr>
          <w:bCs/>
        </w:rPr>
        <w:t xml:space="preserve"> Т</w:t>
      </w:r>
      <w:proofErr w:type="gramEnd"/>
      <w:r>
        <w:rPr>
          <w:bCs/>
        </w:rPr>
        <w:t>олкай</w:t>
      </w:r>
      <w:r w:rsidR="001C4412">
        <w:rPr>
          <w:bCs/>
        </w:rPr>
        <w:t xml:space="preserve"> муниципального района Похвистневский Самарской области»</w:t>
      </w:r>
    </w:p>
    <w:p w:rsidR="001C4412" w:rsidRDefault="001C4412" w:rsidP="001C4412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0" w:name="Par10"/>
      <w:bookmarkEnd w:id="0"/>
      <w:r>
        <w:rPr>
          <w:b/>
          <w:sz w:val="28"/>
          <w:szCs w:val="28"/>
        </w:rPr>
        <w:t xml:space="preserve"> </w:t>
      </w:r>
    </w:p>
    <w:p w:rsidR="001C4412" w:rsidRDefault="001C4412" w:rsidP="001C4412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 xml:space="preserve"> На основании Федерального Закона от 03.08.2018 г № 334-ФЗ «О внесении изменений в статью 52 части первой и часть вторую Налогового кодекса Российской Федерации» в подпункт 1 пункта 2 статьи 406 Налогового кодекса Российской Федерации и отдельные законодательные  акты Российской Федерации» и  руководствуясь Уставом сельского поселения </w:t>
      </w:r>
      <w:r w:rsidR="005E4571">
        <w:rPr>
          <w:sz w:val="28"/>
          <w:szCs w:val="28"/>
        </w:rPr>
        <w:t>Большой</w:t>
      </w:r>
      <w:proofErr w:type="gramStart"/>
      <w:r w:rsidR="005E4571">
        <w:rPr>
          <w:sz w:val="28"/>
          <w:szCs w:val="28"/>
        </w:rPr>
        <w:t xml:space="preserve"> Т</w:t>
      </w:r>
      <w:proofErr w:type="gramEnd"/>
      <w:r w:rsidR="005E4571">
        <w:rPr>
          <w:sz w:val="28"/>
          <w:szCs w:val="28"/>
        </w:rPr>
        <w:t xml:space="preserve">олкай </w:t>
      </w:r>
      <w:r>
        <w:rPr>
          <w:sz w:val="28"/>
          <w:szCs w:val="28"/>
        </w:rPr>
        <w:t xml:space="preserve"> муниципального района Похвистневский Самарской области, Собрание представителей поселения</w:t>
      </w:r>
    </w:p>
    <w:p w:rsidR="001C4412" w:rsidRDefault="001C4412" w:rsidP="001C4412">
      <w:pPr>
        <w:widowControl w:val="0"/>
        <w:autoSpaceDE w:val="0"/>
        <w:ind w:firstLine="540"/>
        <w:jc w:val="both"/>
      </w:pPr>
    </w:p>
    <w:p w:rsidR="001C4412" w:rsidRDefault="001C4412" w:rsidP="001C441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РЕШИЛО:</w:t>
      </w:r>
    </w:p>
    <w:p w:rsidR="005E4571" w:rsidRPr="005E4571" w:rsidRDefault="001C4412" w:rsidP="005E4571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E4571">
        <w:rPr>
          <w:sz w:val="28"/>
          <w:szCs w:val="28"/>
        </w:rPr>
        <w:t>Внести изменения в Решение</w:t>
      </w:r>
      <w:r w:rsidR="005E4571" w:rsidRPr="005E4571">
        <w:rPr>
          <w:bCs/>
        </w:rPr>
        <w:t xml:space="preserve"> </w:t>
      </w:r>
      <w:r w:rsidR="005E4571" w:rsidRPr="005E4571">
        <w:rPr>
          <w:bCs/>
          <w:sz w:val="28"/>
          <w:szCs w:val="28"/>
        </w:rPr>
        <w:t>Собрания представителей сельского поселения Большой</w:t>
      </w:r>
      <w:proofErr w:type="gramStart"/>
      <w:r w:rsidR="005E4571" w:rsidRPr="005E4571">
        <w:rPr>
          <w:bCs/>
          <w:sz w:val="28"/>
          <w:szCs w:val="28"/>
        </w:rPr>
        <w:t xml:space="preserve"> Т</w:t>
      </w:r>
      <w:proofErr w:type="gramEnd"/>
      <w:r w:rsidR="005E4571" w:rsidRPr="005E4571">
        <w:rPr>
          <w:bCs/>
          <w:sz w:val="28"/>
          <w:szCs w:val="28"/>
        </w:rPr>
        <w:t>олкай муниципального района Похвистневский Самарской области  от 03.02.2016г № 26  «О налоге на имущество физических лиц на территории сельского поселения Большой Толкай муниципального района Похвистневский Самарской области»</w:t>
      </w:r>
      <w:r w:rsidR="005E4571">
        <w:rPr>
          <w:bCs/>
          <w:sz w:val="28"/>
          <w:szCs w:val="28"/>
        </w:rPr>
        <w:t>:</w:t>
      </w:r>
    </w:p>
    <w:p w:rsidR="001C4412" w:rsidRDefault="001C4412" w:rsidP="001C4412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ind w:lef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 пункте 1 после слов «жилые дома» дополнить следующими словами: «части жилых домов, квартиры, частей квартир, комнат»;</w:t>
      </w:r>
    </w:p>
    <w:p w:rsidR="001C4412" w:rsidRDefault="00F72717" w:rsidP="001C4412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ind w:lef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4412">
        <w:rPr>
          <w:sz w:val="28"/>
          <w:szCs w:val="28"/>
        </w:rPr>
        <w:t xml:space="preserve">   2. В пункте 1 после слов «гаражи и </w:t>
      </w:r>
      <w:proofErr w:type="spellStart"/>
      <w:r w:rsidR="001C4412">
        <w:rPr>
          <w:sz w:val="28"/>
          <w:szCs w:val="28"/>
        </w:rPr>
        <w:t>машино-места</w:t>
      </w:r>
      <w:proofErr w:type="spellEnd"/>
      <w:r w:rsidR="001C4412">
        <w:rPr>
          <w:sz w:val="28"/>
          <w:szCs w:val="28"/>
        </w:rPr>
        <w:t>» дополнить следующими словами: «в том числе расположенные в объектах налогообложения, указанных в подпункте 2 пункта 1 части 2 статьи 406 Налогового Кодекса РФ»</w:t>
      </w:r>
    </w:p>
    <w:p w:rsidR="001C4412" w:rsidRDefault="00F72717" w:rsidP="001C4412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ind w:lef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412">
        <w:rPr>
          <w:sz w:val="28"/>
          <w:szCs w:val="28"/>
        </w:rPr>
        <w:t xml:space="preserve">   3. В пункте 4 дату «2015» заменить на «2017».</w:t>
      </w:r>
    </w:p>
    <w:p w:rsidR="001C4412" w:rsidRDefault="001C4412" w:rsidP="001C4412">
      <w:pPr>
        <w:widowControl w:val="0"/>
        <w:autoSpaceDE w:val="0"/>
        <w:spacing w:line="200" w:lineRule="atLeas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решение в газете «</w:t>
      </w:r>
      <w:r w:rsidR="005E4571">
        <w:rPr>
          <w:sz w:val="28"/>
          <w:szCs w:val="28"/>
        </w:rPr>
        <w:t>Вестник Большого</w:t>
      </w:r>
      <w:proofErr w:type="gramStart"/>
      <w:r w:rsidR="005E4571">
        <w:rPr>
          <w:sz w:val="28"/>
          <w:szCs w:val="28"/>
        </w:rPr>
        <w:t xml:space="preserve"> Т</w:t>
      </w:r>
      <w:proofErr w:type="gramEnd"/>
      <w:r w:rsidR="005E4571">
        <w:rPr>
          <w:sz w:val="28"/>
          <w:szCs w:val="28"/>
        </w:rPr>
        <w:t>олкая</w:t>
      </w:r>
      <w:r>
        <w:rPr>
          <w:sz w:val="28"/>
          <w:szCs w:val="28"/>
        </w:rPr>
        <w:t>».</w:t>
      </w:r>
    </w:p>
    <w:p w:rsidR="001C4412" w:rsidRDefault="001C4412" w:rsidP="001C4412">
      <w:pPr>
        <w:widowControl w:val="0"/>
        <w:autoSpaceDE w:val="0"/>
        <w:spacing w:line="200" w:lineRule="atLeas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2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 Настоящее Решение вступает в силу со дня его официального опубликования и распространяет свое действие на правоотношения возникшие с 01 января 2017 года.</w:t>
      </w:r>
    </w:p>
    <w:p w:rsidR="001C4412" w:rsidRDefault="001C4412" w:rsidP="001C4412">
      <w:pPr>
        <w:widowControl w:val="0"/>
        <w:autoSpaceDE w:val="0"/>
        <w:spacing w:line="200" w:lineRule="atLeast"/>
        <w:ind w:left="-57"/>
        <w:jc w:val="both"/>
        <w:rPr>
          <w:sz w:val="28"/>
          <w:szCs w:val="28"/>
        </w:rPr>
      </w:pPr>
    </w:p>
    <w:p w:rsidR="005E4571" w:rsidRDefault="001C4412" w:rsidP="005E45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</w:t>
      </w:r>
      <w:r w:rsidR="005E4571">
        <w:rPr>
          <w:sz w:val="28"/>
          <w:szCs w:val="28"/>
        </w:rPr>
        <w:t>Ю.В. Мишакин</w:t>
      </w:r>
    </w:p>
    <w:p w:rsidR="001C4412" w:rsidRDefault="001C4412" w:rsidP="005E45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C4412" w:rsidRDefault="001C4412" w:rsidP="001C4412">
      <w:pPr>
        <w:tabs>
          <w:tab w:val="left" w:pos="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</w:t>
      </w:r>
      <w:r w:rsidR="005E457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5E4571">
        <w:rPr>
          <w:sz w:val="28"/>
          <w:szCs w:val="28"/>
        </w:rPr>
        <w:t xml:space="preserve">Е.И. </w:t>
      </w:r>
      <w:proofErr w:type="spellStart"/>
      <w:r w:rsidR="005E4571">
        <w:rPr>
          <w:sz w:val="28"/>
          <w:szCs w:val="28"/>
        </w:rPr>
        <w:t>Бочарова</w:t>
      </w:r>
      <w:proofErr w:type="spellEnd"/>
    </w:p>
    <w:p w:rsidR="001C4412" w:rsidRDefault="001C4412" w:rsidP="001C4412">
      <w:pPr>
        <w:tabs>
          <w:tab w:val="left" w:pos="200"/>
        </w:tabs>
        <w:jc w:val="both"/>
        <w:rPr>
          <w:sz w:val="28"/>
          <w:szCs w:val="28"/>
        </w:rPr>
      </w:pPr>
    </w:p>
    <w:p w:rsidR="005E4571" w:rsidRPr="009A7678" w:rsidRDefault="005E4571" w:rsidP="005E4571">
      <w:pPr>
        <w:pStyle w:val="a4"/>
      </w:pPr>
      <w:r>
        <w:lastRenderedPageBreak/>
        <w:t xml:space="preserve">  </w:t>
      </w:r>
      <w:r w:rsidRPr="009A7678">
        <w:t>Российская Федерация</w:t>
      </w:r>
    </w:p>
    <w:p w:rsidR="005E4571" w:rsidRPr="009A7678" w:rsidRDefault="005E4571" w:rsidP="005E4571">
      <w:pPr>
        <w:pStyle w:val="a4"/>
        <w:rPr>
          <w:b/>
        </w:rPr>
      </w:pPr>
      <w:r w:rsidRPr="009A7678">
        <w:rPr>
          <w:b/>
        </w:rPr>
        <w:t>Собрание представителей</w:t>
      </w:r>
    </w:p>
    <w:p w:rsidR="005E4571" w:rsidRPr="009A7678" w:rsidRDefault="005E4571" w:rsidP="005E4571">
      <w:pPr>
        <w:pStyle w:val="a4"/>
        <w:rPr>
          <w:b/>
        </w:rPr>
      </w:pPr>
      <w:r w:rsidRPr="009A7678">
        <w:rPr>
          <w:b/>
        </w:rPr>
        <w:t xml:space="preserve">      сельского поселения</w:t>
      </w:r>
    </w:p>
    <w:p w:rsidR="005E4571" w:rsidRPr="009A7678" w:rsidRDefault="005E4571" w:rsidP="005E4571">
      <w:pPr>
        <w:pStyle w:val="a4"/>
        <w:rPr>
          <w:b/>
        </w:rPr>
      </w:pPr>
      <w:r w:rsidRPr="009A7678">
        <w:rPr>
          <w:b/>
        </w:rPr>
        <w:t xml:space="preserve">     </w:t>
      </w:r>
      <w:r>
        <w:rPr>
          <w:b/>
        </w:rPr>
        <w:t>БОЛЬШОЙ ТОЛКАЙ</w:t>
      </w:r>
    </w:p>
    <w:p w:rsidR="005E4571" w:rsidRPr="009A7678" w:rsidRDefault="005E4571" w:rsidP="005E4571">
      <w:pPr>
        <w:pStyle w:val="a4"/>
      </w:pPr>
      <w:r w:rsidRPr="009A7678">
        <w:t xml:space="preserve">    муниципального района</w:t>
      </w:r>
    </w:p>
    <w:p w:rsidR="005E4571" w:rsidRPr="009A7678" w:rsidRDefault="005E4571" w:rsidP="005E4571">
      <w:pPr>
        <w:pStyle w:val="a4"/>
      </w:pPr>
      <w:r w:rsidRPr="009A7678">
        <w:t xml:space="preserve">           Похвистневский </w:t>
      </w:r>
    </w:p>
    <w:p w:rsidR="005E4571" w:rsidRPr="009A7678" w:rsidRDefault="005E4571" w:rsidP="005E4571">
      <w:pPr>
        <w:pStyle w:val="a4"/>
      </w:pPr>
      <w:r w:rsidRPr="009A7678">
        <w:t xml:space="preserve">        Самарской области</w:t>
      </w:r>
    </w:p>
    <w:p w:rsidR="005E4571" w:rsidRPr="009A7678" w:rsidRDefault="005E4571" w:rsidP="005E4571">
      <w:pPr>
        <w:pStyle w:val="a4"/>
      </w:pPr>
      <w:r w:rsidRPr="009A7678">
        <w:t xml:space="preserve">            третьего созыва</w:t>
      </w:r>
    </w:p>
    <w:p w:rsidR="005E4571" w:rsidRPr="009A7678" w:rsidRDefault="005E4571" w:rsidP="005E4571">
      <w:pPr>
        <w:pStyle w:val="a4"/>
      </w:pPr>
      <w:r w:rsidRPr="009A7678">
        <w:rPr>
          <w:b/>
        </w:rPr>
        <w:t xml:space="preserve">               РЕШЕНИЕ                                                              </w:t>
      </w:r>
    </w:p>
    <w:p w:rsidR="005E4571" w:rsidRPr="009A7678" w:rsidRDefault="005E4571" w:rsidP="005E4571">
      <w:pPr>
        <w:pStyle w:val="a4"/>
      </w:pPr>
      <w:r>
        <w:t xml:space="preserve">         03.02</w:t>
      </w:r>
      <w:r w:rsidRPr="001B1B5F">
        <w:t xml:space="preserve">.2016 </w:t>
      </w:r>
      <w:r>
        <w:t xml:space="preserve"> </w:t>
      </w:r>
      <w:r w:rsidRPr="001B1B5F">
        <w:t>№</w:t>
      </w:r>
      <w:r>
        <w:t xml:space="preserve"> </w:t>
      </w:r>
      <w:r w:rsidRPr="001B1B5F">
        <w:t xml:space="preserve"> </w:t>
      </w:r>
      <w:r>
        <w:t>26</w:t>
      </w:r>
    </w:p>
    <w:p w:rsidR="005E4571" w:rsidRDefault="005E4571" w:rsidP="005E4571">
      <w:pPr>
        <w:pStyle w:val="a4"/>
      </w:pPr>
      <w:r>
        <w:t xml:space="preserve">     </w:t>
      </w:r>
      <w:r w:rsidRPr="009A7678">
        <w:t xml:space="preserve"> с</w:t>
      </w:r>
      <w:proofErr w:type="gramStart"/>
      <w:r w:rsidRPr="009A7678">
        <w:t>.</w:t>
      </w:r>
      <w:r>
        <w:t>Б</w:t>
      </w:r>
      <w:proofErr w:type="gramEnd"/>
      <w:r>
        <w:t>ольшой Толкай</w:t>
      </w:r>
    </w:p>
    <w:p w:rsidR="005E4571" w:rsidRDefault="005E4571" w:rsidP="005E45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E4571" w:rsidRDefault="005E4571" w:rsidP="005E45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налоге на имущество физических лиц на территории сельского поселения Большой</w:t>
      </w:r>
      <w:proofErr w:type="gramStart"/>
      <w:r>
        <w:rPr>
          <w:b/>
          <w:bCs/>
          <w:sz w:val="28"/>
          <w:szCs w:val="28"/>
        </w:rPr>
        <w:t xml:space="preserve"> Т</w:t>
      </w:r>
      <w:proofErr w:type="gramEnd"/>
      <w:r>
        <w:rPr>
          <w:b/>
          <w:bCs/>
          <w:sz w:val="28"/>
          <w:szCs w:val="28"/>
        </w:rPr>
        <w:t>олкай муниципального района Похвистневский Самарской области</w:t>
      </w:r>
    </w:p>
    <w:p w:rsidR="005E4571" w:rsidRDefault="005E4571" w:rsidP="005E4571">
      <w:pPr>
        <w:widowControl w:val="0"/>
        <w:autoSpaceDE w:val="0"/>
        <w:autoSpaceDN w:val="0"/>
        <w:adjustRightInd w:val="0"/>
        <w:spacing w:line="360" w:lineRule="auto"/>
        <w:ind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4571" w:rsidRDefault="005E4571" w:rsidP="009D0D0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4021F3">
        <w:rPr>
          <w:sz w:val="28"/>
          <w:szCs w:val="28"/>
        </w:rPr>
        <w:t xml:space="preserve"> На основании статьей 12, 15 части первой и главы 32 части второй Налогового кодекса Российской Федерации</w:t>
      </w:r>
      <w:r>
        <w:rPr>
          <w:sz w:val="28"/>
          <w:szCs w:val="28"/>
        </w:rPr>
        <w:t>, руководствуясь Уставом сельского поселения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 и муниципального района Похвистневский Самарской области, Собрание представителей поселения</w:t>
      </w:r>
    </w:p>
    <w:p w:rsidR="005E4571" w:rsidRPr="004021F3" w:rsidRDefault="005E4571" w:rsidP="005E457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E4571" w:rsidRDefault="005E4571" w:rsidP="009D0D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Установить на территории сельского поселения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 муниципального района Похвистневский налог на имущество физических лиц и определить ставки  налога в зависимости от кадастровой стоимости объектов налогообложения в следующих размерах:</w:t>
      </w:r>
    </w:p>
    <w:tbl>
      <w:tblPr>
        <w:tblpPr w:leftFromText="180" w:rightFromText="180" w:vertAnchor="text" w:horzAnchor="margin" w:tblpY="68"/>
        <w:tblW w:w="95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2039"/>
      </w:tblGrid>
      <w:tr w:rsidR="005E4571" w:rsidTr="00CE7D91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Вид объекта налогообложения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Ставка налога</w:t>
            </w:r>
          </w:p>
        </w:tc>
      </w:tr>
      <w:tr w:rsidR="005E4571" w:rsidTr="00CE7D91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t>- жилые дома;</w:t>
            </w:r>
          </w:p>
          <w:p w:rsidR="005E4571" w:rsidRDefault="005E4571" w:rsidP="005E4571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>части жилых домов, квартиры, части квартир, комнаты</w:t>
            </w:r>
            <w:proofErr w:type="gramStart"/>
            <w:r>
              <w:rPr>
                <w:sz w:val="28"/>
                <w:szCs w:val="28"/>
              </w:rPr>
              <w:t>;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изменения внесены Решением от 21.11.2018 № 117)</w:t>
            </w:r>
          </w:p>
          <w:p w:rsidR="005E4571" w:rsidRDefault="005E4571" w:rsidP="00CE7D91">
            <w:pPr>
              <w:pStyle w:val="ConsPlusNormal"/>
            </w:pPr>
            <w: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5E4571" w:rsidRDefault="005E4571" w:rsidP="00CE7D91">
            <w:pPr>
              <w:pStyle w:val="ConsPlusNormal"/>
            </w:pPr>
            <w:r>
              <w:t>- единые недвижимые комплексы, в состав которых входит хотя бы одно жилое помещение (жилой дом);</w:t>
            </w:r>
          </w:p>
          <w:p w:rsidR="00D60575" w:rsidRDefault="005E4571" w:rsidP="00D60575">
            <w:pPr>
              <w:pStyle w:val="NormalWeb"/>
              <w:spacing w:after="0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D60575">
              <w:rPr>
                <w:sz w:val="28"/>
                <w:szCs w:val="28"/>
              </w:rPr>
              <w:t xml:space="preserve"> гаражи и </w:t>
            </w:r>
            <w:proofErr w:type="spellStart"/>
            <w:r w:rsidR="00D60575">
              <w:rPr>
                <w:sz w:val="28"/>
                <w:szCs w:val="28"/>
              </w:rPr>
              <w:t>машино-места</w:t>
            </w:r>
            <w:proofErr w:type="spellEnd"/>
            <w:r w:rsidR="00D60575">
              <w:rPr>
                <w:sz w:val="28"/>
                <w:szCs w:val="28"/>
              </w:rPr>
              <w:t xml:space="preserve"> в том числе расположенных в объектах налогообложения, указанных в подпункте 2 пункта 1 части 2 статьи 406 Налогового Кодекса РФ</w:t>
            </w:r>
            <w:proofErr w:type="gramStart"/>
            <w:r w:rsidR="00D60575">
              <w:rPr>
                <w:sz w:val="28"/>
                <w:szCs w:val="28"/>
              </w:rPr>
              <w:t>;(</w:t>
            </w:r>
            <w:proofErr w:type="gramEnd"/>
            <w:r w:rsidR="00D60575">
              <w:rPr>
                <w:sz w:val="20"/>
                <w:szCs w:val="20"/>
              </w:rPr>
              <w:t>изменения внесены Решением от 21.11.2018 № 117)</w:t>
            </w:r>
          </w:p>
          <w:p w:rsidR="005E4571" w:rsidRDefault="005E4571" w:rsidP="00CE7D91">
            <w:pPr>
              <w:pStyle w:val="ConsPlusNormal"/>
            </w:pPr>
            <w: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t>50 кв. м</w:t>
              </w:r>
            </w:smartTag>
            <w: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</w:t>
            </w:r>
            <w:r>
              <w:lastRenderedPageBreak/>
              <w:t>или индивидуального жилищного строительства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lastRenderedPageBreak/>
              <w:t>0,3 процента</w:t>
            </w:r>
          </w:p>
        </w:tc>
      </w:tr>
      <w:tr w:rsidR="005E4571" w:rsidTr="00CE7D91"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lastRenderedPageBreak/>
              <w:t xml:space="preserve">Налоговая ставка в отношении объектов налогообложения, включенных в перечень, определяемый в соответствии с </w:t>
            </w:r>
            <w:hyperlink r:id="rId6" w:history="1">
              <w:r w:rsidRPr="00D14D30">
                <w:t>пунктом 7 статьи 378.2</w:t>
              </w:r>
            </w:hyperlink>
            <w:r w:rsidRPr="00D14D30">
              <w:t xml:space="preserve"> Налогового кодекса Российской Федерации, объекты налогообложения, предусмотренные </w:t>
            </w:r>
            <w:hyperlink r:id="rId7" w:history="1">
              <w:r w:rsidRPr="00D14D30">
                <w:t>абзацем вторым пункта 10 статьи 378.2 Налогового</w:t>
              </w:r>
            </w:hyperlink>
            <w:r>
              <w:t xml:space="preserve"> кодекса Российской Федерации, не может превышать следующих значений: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outlineLvl w:val="0"/>
            </w:pPr>
          </w:p>
        </w:tc>
      </w:tr>
      <w:tr w:rsidR="005E4571" w:rsidTr="00CE7D91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t>- в 2015 году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0,9 процента</w:t>
            </w:r>
          </w:p>
        </w:tc>
      </w:tr>
      <w:tr w:rsidR="005E4571" w:rsidTr="00CE7D91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t>- в 2016 году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1,2 процента</w:t>
            </w:r>
          </w:p>
        </w:tc>
      </w:tr>
      <w:tr w:rsidR="005E4571" w:rsidTr="00CE7D91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t>- в 2017 году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1,5 процента</w:t>
            </w:r>
          </w:p>
        </w:tc>
      </w:tr>
      <w:tr w:rsidR="005E4571" w:rsidTr="00CE7D91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t>- в 2018 году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1,8 процента</w:t>
            </w:r>
          </w:p>
        </w:tc>
      </w:tr>
      <w:tr w:rsidR="005E4571" w:rsidTr="00CE7D91">
        <w:tc>
          <w:tcPr>
            <w:tcW w:w="7540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t>- в 2019 году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2,0 процента</w:t>
            </w:r>
          </w:p>
        </w:tc>
      </w:tr>
      <w:tr w:rsidR="005E4571" w:rsidTr="00CE7D91">
        <w:tc>
          <w:tcPr>
            <w:tcW w:w="7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t>- 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2,0 процента</w:t>
            </w:r>
          </w:p>
        </w:tc>
      </w:tr>
      <w:tr w:rsidR="005E4571" w:rsidTr="00CE7D91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</w:pPr>
            <w:r>
              <w:t>Прочие объекты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1" w:rsidRDefault="005E4571" w:rsidP="00CE7D91">
            <w:pPr>
              <w:pStyle w:val="ConsPlusNormal"/>
              <w:jc w:val="center"/>
            </w:pPr>
            <w:r>
              <w:t>0,5 процента</w:t>
            </w:r>
          </w:p>
        </w:tc>
      </w:tr>
    </w:tbl>
    <w:p w:rsidR="005E4571" w:rsidRDefault="005E4571" w:rsidP="005E4571">
      <w:pPr>
        <w:widowControl w:val="0"/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5E4571" w:rsidRDefault="005E4571" w:rsidP="005E45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Налоговая льгота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налога:</w:t>
      </w:r>
    </w:p>
    <w:p w:rsidR="005E4571" w:rsidRDefault="005E4571" w:rsidP="005E45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кв. метров"/>
        </w:smartTagPr>
        <w:r>
          <w:rPr>
            <w:sz w:val="28"/>
            <w:szCs w:val="28"/>
          </w:rPr>
          <w:t>50 кв. метров</w:t>
        </w:r>
      </w:smartTag>
      <w:r>
        <w:rPr>
          <w:sz w:val="28"/>
          <w:szCs w:val="28"/>
        </w:rPr>
        <w:t xml:space="preserve">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5E4571" w:rsidRDefault="005E4571" w:rsidP="005E45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в. метров"/>
        </w:smartTagPr>
        <w:r>
          <w:rPr>
            <w:sz w:val="28"/>
            <w:szCs w:val="28"/>
          </w:rPr>
          <w:t>100 кв. метров</w:t>
        </w:r>
      </w:smartTag>
      <w:r>
        <w:rPr>
          <w:sz w:val="28"/>
          <w:szCs w:val="28"/>
        </w:rPr>
        <w:t xml:space="preserve">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5E4571" w:rsidRDefault="005E4571" w:rsidP="005E45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50 кв. метров"/>
        </w:smartTagPr>
        <w:r>
          <w:rPr>
            <w:sz w:val="28"/>
            <w:szCs w:val="28"/>
          </w:rPr>
          <w:t>150 кв. метров</w:t>
        </w:r>
      </w:smartTag>
      <w:r>
        <w:rPr>
          <w:sz w:val="28"/>
          <w:szCs w:val="28"/>
        </w:rPr>
        <w:t xml:space="preserve">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5E4571" w:rsidRDefault="005E4571" w:rsidP="005E45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5E4571" w:rsidRDefault="005E4571" w:rsidP="005E45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Налоговая льгота предоставляется по заявлению налогоплательщика при одновременном соблюдении следующих условий:</w:t>
      </w:r>
    </w:p>
    <w:p w:rsidR="005E4571" w:rsidRDefault="005E4571" w:rsidP="005E45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5E4571" w:rsidRDefault="005E4571" w:rsidP="005E4571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5E4571" w:rsidRDefault="005E4571" w:rsidP="005E4571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5E4571" w:rsidRDefault="005E4571" w:rsidP="009D0D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Решения</w:t>
      </w:r>
      <w:r w:rsidRPr="00F57283">
        <w:rPr>
          <w:sz w:val="28"/>
          <w:szCs w:val="28"/>
        </w:rPr>
        <w:t xml:space="preserve"> Собрания представителей сельского поселения </w:t>
      </w:r>
      <w:r>
        <w:rPr>
          <w:sz w:val="28"/>
          <w:szCs w:val="28"/>
        </w:rPr>
        <w:t>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олкай </w:t>
      </w:r>
      <w:r w:rsidRPr="004021F3">
        <w:rPr>
          <w:sz w:val="28"/>
          <w:szCs w:val="28"/>
        </w:rPr>
        <w:t>о</w:t>
      </w:r>
      <w:r w:rsidRPr="00F57283">
        <w:rPr>
          <w:sz w:val="28"/>
          <w:szCs w:val="28"/>
        </w:rPr>
        <w:t xml:space="preserve">т </w:t>
      </w:r>
      <w:r>
        <w:rPr>
          <w:sz w:val="28"/>
          <w:szCs w:val="28"/>
        </w:rPr>
        <w:t>14.11.2014</w:t>
      </w:r>
      <w:r w:rsidRPr="00F57283">
        <w:rPr>
          <w:sz w:val="28"/>
          <w:szCs w:val="28"/>
        </w:rPr>
        <w:t xml:space="preserve"> №</w:t>
      </w:r>
      <w:bookmarkStart w:id="1" w:name="Par45"/>
      <w:bookmarkEnd w:id="1"/>
      <w:r>
        <w:rPr>
          <w:sz w:val="28"/>
          <w:szCs w:val="28"/>
        </w:rPr>
        <w:t>119</w:t>
      </w:r>
      <w:r w:rsidRPr="00F5728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налоге </w:t>
      </w:r>
      <w:r w:rsidRPr="004021F3">
        <w:rPr>
          <w:bCs/>
          <w:sz w:val="28"/>
          <w:szCs w:val="28"/>
        </w:rPr>
        <w:t xml:space="preserve">на имущество физических лиц на территории сельского поселения </w:t>
      </w:r>
      <w:r>
        <w:rPr>
          <w:bCs/>
          <w:sz w:val="28"/>
          <w:szCs w:val="28"/>
        </w:rPr>
        <w:t xml:space="preserve">Большой Толкай </w:t>
      </w:r>
      <w:r w:rsidRPr="004021F3">
        <w:rPr>
          <w:bCs/>
          <w:sz w:val="28"/>
          <w:szCs w:val="28"/>
        </w:rPr>
        <w:t xml:space="preserve"> муниципального района Похвистневский</w:t>
      </w:r>
      <w:r w:rsidRPr="004021F3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24.08.2015 №144 « О внесении изменений в решение от 14.11.2014 №119 «О налоге на имущество физических лиц».</w:t>
      </w:r>
    </w:p>
    <w:p w:rsidR="00D60575" w:rsidRDefault="005E4571" w:rsidP="00D60575">
      <w:pPr>
        <w:spacing w:before="100" w:after="28" w:line="100" w:lineRule="atLeast"/>
        <w:jc w:val="both"/>
      </w:pPr>
      <w:r>
        <w:rPr>
          <w:sz w:val="28"/>
          <w:szCs w:val="28"/>
        </w:rPr>
        <w:t xml:space="preserve">       4. Настоящее Решение вступает в силу со дня его официального опубликования и распространяет свое действие на правоотно</w:t>
      </w:r>
      <w:r w:rsidR="00D60575">
        <w:rPr>
          <w:sz w:val="28"/>
          <w:szCs w:val="28"/>
        </w:rPr>
        <w:t>шения, возникшие с 1 января 2017</w:t>
      </w:r>
      <w:r>
        <w:rPr>
          <w:sz w:val="28"/>
          <w:szCs w:val="28"/>
        </w:rPr>
        <w:t xml:space="preserve"> года.</w:t>
      </w:r>
      <w:proofErr w:type="gramStart"/>
      <w:r w:rsidR="00D60575" w:rsidRPr="00D60575">
        <w:rPr>
          <w:sz w:val="28"/>
          <w:szCs w:val="28"/>
        </w:rPr>
        <w:t xml:space="preserve"> </w:t>
      </w:r>
      <w:r w:rsidR="00D60575">
        <w:rPr>
          <w:sz w:val="28"/>
          <w:szCs w:val="28"/>
        </w:rPr>
        <w:t>.</w:t>
      </w:r>
      <w:proofErr w:type="gramEnd"/>
      <w:r w:rsidR="00D60575">
        <w:rPr>
          <w:sz w:val="28"/>
          <w:szCs w:val="28"/>
        </w:rPr>
        <w:t>(</w:t>
      </w:r>
      <w:r w:rsidR="00D60575">
        <w:rPr>
          <w:sz w:val="20"/>
          <w:szCs w:val="20"/>
        </w:rPr>
        <w:t>изменения внесены Решением от 21.11.2018 № 117)</w:t>
      </w:r>
    </w:p>
    <w:p w:rsidR="009D0D08" w:rsidRDefault="009D0D08" w:rsidP="009D0D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4571" w:rsidRDefault="009D0D08" w:rsidP="009D0D0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4571">
        <w:rPr>
          <w:sz w:val="28"/>
          <w:szCs w:val="28"/>
        </w:rPr>
        <w:t>Глава  сельского поселения                                         Ю.В.Мишакин</w:t>
      </w:r>
    </w:p>
    <w:p w:rsidR="005E4571" w:rsidRDefault="005E4571" w:rsidP="005E45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1C4412" w:rsidRDefault="005E4571" w:rsidP="00F7271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Е.И. </w:t>
      </w:r>
      <w:proofErr w:type="spellStart"/>
      <w:r>
        <w:rPr>
          <w:sz w:val="28"/>
          <w:szCs w:val="28"/>
        </w:rPr>
        <w:t>Бочарова</w:t>
      </w:r>
      <w:proofErr w:type="spellEnd"/>
    </w:p>
    <w:p w:rsidR="00CE0E8B" w:rsidRDefault="00F72717"/>
    <w:sectPr w:rsidR="00CE0E8B" w:rsidSect="005E45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12"/>
    <w:rsid w:val="000A6D3C"/>
    <w:rsid w:val="001C4412"/>
    <w:rsid w:val="00466E2D"/>
    <w:rsid w:val="005E4571"/>
    <w:rsid w:val="009D0D08"/>
    <w:rsid w:val="00D60575"/>
    <w:rsid w:val="00E84A09"/>
    <w:rsid w:val="00F7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4412"/>
    <w:rPr>
      <w:color w:val="000080"/>
      <w:u w:val="single"/>
    </w:rPr>
  </w:style>
  <w:style w:type="paragraph" w:customStyle="1" w:styleId="ListParagraph">
    <w:name w:val="List Paragraph"/>
    <w:basedOn w:val="a"/>
    <w:rsid w:val="001C4412"/>
    <w:pPr>
      <w:spacing w:line="360" w:lineRule="auto"/>
      <w:ind w:left="720" w:firstLine="709"/>
      <w:jc w:val="both"/>
    </w:pPr>
    <w:rPr>
      <w:sz w:val="28"/>
      <w:szCs w:val="28"/>
    </w:rPr>
  </w:style>
  <w:style w:type="paragraph" w:customStyle="1" w:styleId="NoSpacing">
    <w:name w:val="No Spacing"/>
    <w:rsid w:val="001C4412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NormalWeb">
    <w:name w:val="Normal (Web)"/>
    <w:basedOn w:val="a"/>
    <w:rsid w:val="001C4412"/>
    <w:pPr>
      <w:spacing w:before="100" w:after="28" w:line="100" w:lineRule="atLeast"/>
    </w:pPr>
  </w:style>
  <w:style w:type="paragraph" w:customStyle="1" w:styleId="ConsPlusNormal">
    <w:name w:val="ConsPlusNormal"/>
    <w:rsid w:val="005E4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5E4571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0E15403E07A953EA059D5333048BFC50B498C2F3CABBEF04766AA5B506B114EAE7BF7A3BF3B5fER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0E15403E07A953EA059D5333048BFC50B498C2F3CABBEF04766AA5B506B114EAE7BF7238F6fBR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EAB08-098D-4B71-82F9-A7753E2B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Толкай</dc:creator>
  <cp:keywords/>
  <dc:description/>
  <cp:lastModifiedBy>Большой Толкай</cp:lastModifiedBy>
  <cp:revision>3</cp:revision>
  <cp:lastPrinted>2018-11-28T07:26:00Z</cp:lastPrinted>
  <dcterms:created xsi:type="dcterms:W3CDTF">2018-11-28T05:38:00Z</dcterms:created>
  <dcterms:modified xsi:type="dcterms:W3CDTF">2018-11-28T07:27:00Z</dcterms:modified>
</cp:coreProperties>
</file>