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169" w:rsidRDefault="00E85169" w:rsidP="00E8516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Администрация </w:t>
      </w:r>
    </w:p>
    <w:p w:rsidR="00E85169" w:rsidRDefault="00E85169" w:rsidP="00E8516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РОСТОШИНСКОГО СЕЛЬСКОГО ПОСЕЛЕНИЯ</w:t>
      </w:r>
    </w:p>
    <w:p w:rsidR="00E85169" w:rsidRDefault="00E85169" w:rsidP="00E8516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 xml:space="preserve">Эртильского  муниципального  района </w:t>
      </w:r>
    </w:p>
    <w:p w:rsidR="00E85169" w:rsidRDefault="00E85169" w:rsidP="00E85169">
      <w:pPr>
        <w:pStyle w:val="2"/>
        <w:rPr>
          <w:rFonts w:ascii="Times New Roman" w:hAnsi="Times New Roman" w:cs="Times New Roman"/>
          <w:bCs w:val="0"/>
          <w:caps/>
          <w:sz w:val="28"/>
          <w:szCs w:val="28"/>
        </w:rPr>
      </w:pPr>
      <w:r>
        <w:rPr>
          <w:rFonts w:ascii="Times New Roman" w:hAnsi="Times New Roman" w:cs="Times New Roman"/>
          <w:bCs w:val="0"/>
          <w:caps/>
          <w:sz w:val="28"/>
          <w:szCs w:val="28"/>
        </w:rPr>
        <w:t>Воронежской  области</w:t>
      </w:r>
    </w:p>
    <w:p w:rsidR="00E85169" w:rsidRDefault="00E85169" w:rsidP="00E8516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5169" w:rsidRDefault="00E85169" w:rsidP="00E85169">
      <w:pPr>
        <w:pStyle w:val="1"/>
        <w:ind w:right="0" w:firstLine="0"/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Р</w:t>
      </w:r>
      <w:proofErr w:type="spellEnd"/>
      <w:proofErr w:type="gramEnd"/>
      <w:r>
        <w:rPr>
          <w:sz w:val="36"/>
          <w:szCs w:val="36"/>
        </w:rPr>
        <w:t xml:space="preserve"> А С </w:t>
      </w:r>
      <w:proofErr w:type="spellStart"/>
      <w:r>
        <w:rPr>
          <w:sz w:val="36"/>
          <w:szCs w:val="36"/>
        </w:rPr>
        <w:t>П</w:t>
      </w:r>
      <w:proofErr w:type="spellEnd"/>
      <w:r>
        <w:rPr>
          <w:sz w:val="36"/>
          <w:szCs w:val="36"/>
        </w:rPr>
        <w:t xml:space="preserve"> О </w:t>
      </w:r>
      <w:proofErr w:type="spellStart"/>
      <w:r>
        <w:rPr>
          <w:sz w:val="36"/>
          <w:szCs w:val="36"/>
        </w:rPr>
        <w:t>Р</w:t>
      </w:r>
      <w:proofErr w:type="spellEnd"/>
      <w:r>
        <w:rPr>
          <w:sz w:val="36"/>
          <w:szCs w:val="36"/>
        </w:rPr>
        <w:t xml:space="preserve"> Я Ж Е Н И Е</w:t>
      </w:r>
    </w:p>
    <w:p w:rsidR="00E85169" w:rsidRDefault="00E85169" w:rsidP="00E85169">
      <w:pPr>
        <w:rPr>
          <w:sz w:val="32"/>
        </w:rPr>
      </w:pPr>
    </w:p>
    <w:p w:rsidR="00E85169" w:rsidRDefault="00E85169" w:rsidP="00E85169">
      <w:pPr>
        <w:rPr>
          <w:sz w:val="32"/>
        </w:rPr>
      </w:pPr>
    </w:p>
    <w:tbl>
      <w:tblPr>
        <w:tblW w:w="0" w:type="auto"/>
        <w:tblLook w:val="04A0"/>
      </w:tblPr>
      <w:tblGrid>
        <w:gridCol w:w="4068"/>
      </w:tblGrid>
      <w:tr w:rsidR="00E85169" w:rsidTr="00E85169">
        <w:trPr>
          <w:trHeight w:val="898"/>
        </w:trPr>
        <w:tc>
          <w:tcPr>
            <w:tcW w:w="4068" w:type="dxa"/>
          </w:tcPr>
          <w:p w:rsidR="00E85169" w:rsidRDefault="00E85169">
            <w:r>
              <w:t xml:space="preserve">от </w:t>
            </w:r>
            <w:r w:rsidR="002F19B0">
              <w:t xml:space="preserve"> 09.01.2020</w:t>
            </w:r>
            <w:r>
              <w:t xml:space="preserve">  г                №  </w:t>
            </w:r>
            <w:r w:rsidR="002F19B0">
              <w:t>1</w:t>
            </w:r>
            <w:r>
              <w:t>-р</w:t>
            </w:r>
          </w:p>
          <w:p w:rsidR="00E85169" w:rsidRDefault="00E85169"/>
          <w:p w:rsidR="00E85169" w:rsidRDefault="00E851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остоши</w:t>
            </w:r>
          </w:p>
        </w:tc>
      </w:tr>
    </w:tbl>
    <w:p w:rsidR="00E85169" w:rsidRDefault="00E85169" w:rsidP="00E85169">
      <w:pPr>
        <w:rPr>
          <w:b/>
          <w:bCs/>
          <w:sz w:val="20"/>
          <w:szCs w:val="20"/>
        </w:rPr>
      </w:pPr>
    </w:p>
    <w:tbl>
      <w:tblPr>
        <w:tblW w:w="0" w:type="auto"/>
        <w:tblLook w:val="01E0"/>
      </w:tblPr>
      <w:tblGrid>
        <w:gridCol w:w="4548"/>
      </w:tblGrid>
      <w:tr w:rsidR="00E85169" w:rsidTr="00E85169">
        <w:tc>
          <w:tcPr>
            <w:tcW w:w="4548" w:type="dxa"/>
            <w:vAlign w:val="center"/>
            <w:hideMark/>
          </w:tcPr>
          <w:p w:rsidR="00E85169" w:rsidRDefault="00E85169" w:rsidP="00E85169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установлении нормы расхода топлива на служебный автомобиль администрации Ростошинского сельского поселения.</w:t>
            </w:r>
          </w:p>
        </w:tc>
      </w:tr>
    </w:tbl>
    <w:p w:rsidR="00E85169" w:rsidRDefault="00E85169" w:rsidP="00E85169">
      <w:pPr>
        <w:rPr>
          <w:b/>
          <w:bCs/>
          <w:sz w:val="28"/>
          <w:szCs w:val="28"/>
        </w:rPr>
      </w:pPr>
    </w:p>
    <w:p w:rsidR="00E85169" w:rsidRDefault="00E85169" w:rsidP="00E851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proofErr w:type="gramStart"/>
      <w:r>
        <w:rPr>
          <w:sz w:val="28"/>
          <w:szCs w:val="28"/>
        </w:rPr>
        <w:t xml:space="preserve">На основании распоряжения Министерства транспорта  РФ от 14 июля 2015 года № </w:t>
      </w:r>
      <w:proofErr w:type="spellStart"/>
      <w:r>
        <w:rPr>
          <w:sz w:val="28"/>
          <w:szCs w:val="28"/>
        </w:rPr>
        <w:t>НА-80-р</w:t>
      </w:r>
      <w:proofErr w:type="spellEnd"/>
      <w:r>
        <w:rPr>
          <w:sz w:val="28"/>
          <w:szCs w:val="28"/>
        </w:rPr>
        <w:t xml:space="preserve"> «О внесении изменений в Методические рекомендации «Нормы расхода топлив и смазочных материалов на автомобильном транспорте», введенные в действие распоряжением Министерства транспорта Российской Федерации  от 14 марта 2008 года № </w:t>
      </w:r>
      <w:proofErr w:type="spellStart"/>
      <w:r>
        <w:rPr>
          <w:sz w:val="28"/>
          <w:szCs w:val="28"/>
        </w:rPr>
        <w:t>АМ</w:t>
      </w:r>
      <w:proofErr w:type="spellEnd"/>
      <w:r>
        <w:rPr>
          <w:sz w:val="28"/>
          <w:szCs w:val="28"/>
        </w:rPr>
        <w:t xml:space="preserve">–23-р» </w:t>
      </w:r>
      <w:proofErr w:type="gramEnd"/>
    </w:p>
    <w:p w:rsidR="00E85169" w:rsidRDefault="00E85169" w:rsidP="00E851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85169" w:rsidRDefault="00E85169" w:rsidP="00E851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1.  Установить норму расхода топлива на  служебный автомобиль администрации Ростошинского сельского поселения ВАЗ-219060</w:t>
      </w:r>
    </w:p>
    <w:p w:rsidR="00E85169" w:rsidRDefault="00E85169" w:rsidP="00E8516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538АА</w:t>
      </w:r>
      <w:proofErr w:type="spellEnd"/>
      <w:r>
        <w:rPr>
          <w:sz w:val="28"/>
          <w:szCs w:val="28"/>
        </w:rPr>
        <w:t xml:space="preserve">  136  8,4 л. на 100 км. пробега.</w:t>
      </w:r>
    </w:p>
    <w:p w:rsidR="002F19B0" w:rsidRPr="00862B62" w:rsidRDefault="00E85169" w:rsidP="002F19B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="002F19B0" w:rsidRPr="00862B62">
        <w:rPr>
          <w:sz w:val="28"/>
          <w:szCs w:val="28"/>
        </w:rPr>
        <w:t xml:space="preserve"> </w:t>
      </w:r>
      <w:r w:rsidR="002F19B0" w:rsidRPr="0046477B">
        <w:rPr>
          <w:sz w:val="28"/>
          <w:szCs w:val="28"/>
          <w:shd w:val="clear" w:color="auto" w:fill="FFFFFF"/>
        </w:rPr>
        <w:t xml:space="preserve">Настоящее </w:t>
      </w:r>
      <w:r w:rsidR="002F19B0">
        <w:rPr>
          <w:sz w:val="28"/>
          <w:szCs w:val="28"/>
          <w:shd w:val="clear" w:color="auto" w:fill="FFFFFF"/>
        </w:rPr>
        <w:t>распоряжение</w:t>
      </w:r>
      <w:r w:rsidR="002F19B0" w:rsidRPr="0046477B">
        <w:rPr>
          <w:sz w:val="28"/>
          <w:szCs w:val="28"/>
          <w:shd w:val="clear" w:color="auto" w:fill="FFFFFF"/>
        </w:rPr>
        <w:t xml:space="preserve"> вступает в силу </w:t>
      </w:r>
      <w:r w:rsidR="002F19B0">
        <w:rPr>
          <w:sz w:val="28"/>
          <w:szCs w:val="28"/>
          <w:shd w:val="clear" w:color="auto" w:fill="FFFFFF"/>
        </w:rPr>
        <w:t xml:space="preserve">с момента принятия </w:t>
      </w:r>
      <w:r w:rsidR="002F19B0" w:rsidRPr="0046477B">
        <w:rPr>
          <w:sz w:val="28"/>
          <w:szCs w:val="28"/>
          <w:shd w:val="clear" w:color="auto" w:fill="FFFFFF"/>
        </w:rPr>
        <w:t>и</w:t>
      </w:r>
      <w:r w:rsidR="002F19B0">
        <w:rPr>
          <w:rFonts w:ascii="Arial" w:hAnsi="Arial" w:cs="Arial"/>
          <w:color w:val="405965"/>
          <w:shd w:val="clear" w:color="auto" w:fill="FFFFFF"/>
        </w:rPr>
        <w:t xml:space="preserve"> </w:t>
      </w:r>
      <w:r w:rsidR="002F19B0">
        <w:rPr>
          <w:sz w:val="28"/>
          <w:szCs w:val="28"/>
        </w:rPr>
        <w:t>распространяет свое действие с 01.01.2020 года</w:t>
      </w:r>
      <w:r w:rsidR="002F19B0" w:rsidRPr="00862B62">
        <w:rPr>
          <w:sz w:val="28"/>
          <w:szCs w:val="28"/>
        </w:rPr>
        <w:t>.</w:t>
      </w:r>
    </w:p>
    <w:p w:rsidR="002F19B0" w:rsidRPr="00862B62" w:rsidRDefault="002F19B0" w:rsidP="002F19B0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bookmarkStart w:id="0" w:name="Par38"/>
      <w:bookmarkEnd w:id="0"/>
      <w:r>
        <w:rPr>
          <w:sz w:val="28"/>
          <w:szCs w:val="28"/>
        </w:rPr>
        <w:t>4</w:t>
      </w:r>
      <w:r w:rsidRPr="00862B62">
        <w:rPr>
          <w:sz w:val="28"/>
          <w:szCs w:val="28"/>
        </w:rPr>
        <w:t xml:space="preserve">. </w:t>
      </w:r>
      <w:proofErr w:type="gramStart"/>
      <w:r w:rsidRPr="00862B62">
        <w:rPr>
          <w:sz w:val="28"/>
          <w:szCs w:val="28"/>
        </w:rPr>
        <w:t>Контроль за</w:t>
      </w:r>
      <w:proofErr w:type="gramEnd"/>
      <w:r w:rsidRPr="00862B62">
        <w:rPr>
          <w:sz w:val="28"/>
          <w:szCs w:val="28"/>
        </w:rPr>
        <w:t xml:space="preserve"> исполнением насто</w:t>
      </w:r>
      <w:r>
        <w:rPr>
          <w:sz w:val="28"/>
          <w:szCs w:val="28"/>
        </w:rPr>
        <w:t>ящего распоряжения оставляю за собой</w:t>
      </w:r>
      <w:r w:rsidRPr="00862B62">
        <w:rPr>
          <w:sz w:val="28"/>
          <w:szCs w:val="28"/>
        </w:rPr>
        <w:t>.</w:t>
      </w:r>
    </w:p>
    <w:p w:rsidR="00E85169" w:rsidRDefault="00E85169" w:rsidP="002F19B0">
      <w:pPr>
        <w:spacing w:line="360" w:lineRule="auto"/>
        <w:rPr>
          <w:sz w:val="28"/>
          <w:szCs w:val="28"/>
        </w:rPr>
      </w:pPr>
    </w:p>
    <w:p w:rsidR="00E85169" w:rsidRDefault="00E85169" w:rsidP="002F19B0">
      <w:pPr>
        <w:spacing w:line="360" w:lineRule="auto"/>
        <w:ind w:firstLine="720"/>
        <w:jc w:val="both"/>
        <w:rPr>
          <w:sz w:val="28"/>
          <w:szCs w:val="28"/>
        </w:rPr>
      </w:pPr>
    </w:p>
    <w:p w:rsidR="0028787C" w:rsidRDefault="00E85169" w:rsidP="002F19B0">
      <w:pPr>
        <w:spacing w:line="360" w:lineRule="auto"/>
        <w:jc w:val="both"/>
      </w:pPr>
      <w:r>
        <w:rPr>
          <w:sz w:val="28"/>
          <w:szCs w:val="28"/>
        </w:rPr>
        <w:t xml:space="preserve">Глава  администрации:                                           </w:t>
      </w:r>
      <w:proofErr w:type="spellStart"/>
      <w:r>
        <w:rPr>
          <w:sz w:val="28"/>
          <w:szCs w:val="28"/>
        </w:rPr>
        <w:t>С.Д.Стебунов</w:t>
      </w:r>
      <w:proofErr w:type="spellEnd"/>
      <w:r>
        <w:rPr>
          <w:sz w:val="28"/>
          <w:szCs w:val="28"/>
        </w:rPr>
        <w:t>.</w:t>
      </w:r>
    </w:p>
    <w:sectPr w:rsidR="0028787C" w:rsidSect="0028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85169"/>
    <w:rsid w:val="001E200A"/>
    <w:rsid w:val="0028787C"/>
    <w:rsid w:val="002F19B0"/>
    <w:rsid w:val="004079A6"/>
    <w:rsid w:val="00E85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16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169"/>
    <w:pPr>
      <w:keepNext/>
      <w:ind w:right="-1759" w:hanging="1701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85169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5169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85169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9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9B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rostosh.ertil</dc:creator>
  <cp:lastModifiedBy>rostosh.ertil</cp:lastModifiedBy>
  <cp:revision>2</cp:revision>
  <cp:lastPrinted>2020-01-14T11:22:00Z</cp:lastPrinted>
  <dcterms:created xsi:type="dcterms:W3CDTF">2020-01-14T10:57:00Z</dcterms:created>
  <dcterms:modified xsi:type="dcterms:W3CDTF">2020-01-14T11:24:00Z</dcterms:modified>
</cp:coreProperties>
</file>