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6707BF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6707BF" w:rsidRPr="00F32C1B" w:rsidRDefault="006707BF" w:rsidP="006707BF">
      <w:pPr>
        <w:spacing w:line="360" w:lineRule="auto"/>
        <w:jc w:val="both"/>
        <w:rPr>
          <w:rFonts w:ascii="Times New Roman" w:hAnsi="Times New Roman"/>
          <w:sz w:val="28"/>
          <w:szCs w:val="22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CF" w:rsidRPr="007B6EC6" w:rsidRDefault="00E773CF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E773CF" w:rsidRPr="007B6EC6" w:rsidRDefault="00E773CF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51D" w:rsidRDefault="005279AF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0D194B28" wp14:editId="1E650876">
            <wp:simplePos x="0" y="0"/>
            <wp:positionH relativeFrom="margin">
              <wp:posOffset>2727325</wp:posOffset>
            </wp:positionH>
            <wp:positionV relativeFrom="margin">
              <wp:posOffset>-364943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DA3874">
        <w:rPr>
          <w:rFonts w:ascii="Times New Roman" w:hAnsi="Times New Roman"/>
          <w:b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287B5B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287B5B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DA3874">
        <w:rPr>
          <w:rFonts w:ascii="Times New Roman" w:hAnsi="Times New Roman"/>
          <w:sz w:val="28"/>
          <w:szCs w:val="28"/>
          <w:u w:val="single"/>
          <w:lang w:eastAsia="en-US"/>
        </w:rPr>
        <w:t>53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-</w:t>
      </w:r>
      <w:proofErr w:type="gramStart"/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р</w:t>
      </w:r>
      <w:proofErr w:type="gramEnd"/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DA3874">
        <w:rPr>
          <w:rFonts w:ascii="Times New Roman" w:hAnsi="Times New Roman"/>
          <w:sz w:val="24"/>
          <w:szCs w:val="24"/>
          <w:lang w:eastAsia="en-US"/>
        </w:rPr>
        <w:t>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E773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06AF9">
              <w:rPr>
                <w:rFonts w:ascii="Times New Roman" w:hAnsi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E773CF">
              <w:rPr>
                <w:rFonts w:ascii="Times New Roman" w:hAnsi="Times New Roman"/>
                <w:sz w:val="28"/>
                <w:szCs w:val="28"/>
              </w:rPr>
              <w:t>«</w:t>
            </w:r>
            <w:r w:rsidR="00E773CF" w:rsidRPr="00E773CF">
              <w:rPr>
                <w:rFonts w:ascii="Times New Roman" w:hAnsi="Times New Roman" w:cs="Times New Roman"/>
                <w:sz w:val="28"/>
                <w:szCs w:val="28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  <w:r w:rsidRPr="00E773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E773CF" w:rsidRPr="00E773CF">
        <w:rPr>
          <w:rFonts w:ascii="Times New Roman" w:eastAsia="Times New Roman" w:hAnsi="Times New Roman"/>
          <w:sz w:val="28"/>
          <w:szCs w:val="28"/>
        </w:rPr>
        <w:t>«</w:t>
      </w:r>
      <w:r w:rsidR="00E773CF" w:rsidRPr="00E773CF">
        <w:rPr>
          <w:rFonts w:ascii="Times New Roman" w:hAnsi="Times New Roman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E773CF" w:rsidRPr="00E773CF">
        <w:rPr>
          <w:rFonts w:ascii="Times New Roman" w:eastAsia="Times New Roman" w:hAnsi="Times New Roman"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B06AF9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B06AF9">
        <w:rPr>
          <w:rFonts w:ascii="Times New Roman" w:hAnsi="Times New Roman"/>
          <w:sz w:val="28"/>
          <w:szCs w:val="28"/>
          <w:lang w:eastAsia="en-US"/>
        </w:rPr>
        <w:t xml:space="preserve"> технологическую схему предоставления муниципальной услуги </w:t>
      </w:r>
      <w:r w:rsidR="00E773CF" w:rsidRPr="00E773CF">
        <w:rPr>
          <w:rFonts w:ascii="Times New Roman" w:eastAsia="Times New Roman" w:hAnsi="Times New Roman"/>
          <w:sz w:val="28"/>
          <w:szCs w:val="28"/>
        </w:rPr>
        <w:t>«</w:t>
      </w:r>
      <w:r w:rsidR="00E773CF" w:rsidRPr="00E773CF">
        <w:rPr>
          <w:rFonts w:ascii="Times New Roman" w:hAnsi="Times New Roman"/>
          <w:sz w:val="28"/>
          <w:szCs w:val="28"/>
        </w:rPr>
        <w:t xml:space="preserve">Включение ярмарок по продаже товаров </w:t>
      </w:r>
      <w:r w:rsidR="00E773CF" w:rsidRPr="00E773CF">
        <w:rPr>
          <w:rFonts w:ascii="Times New Roman" w:hAnsi="Times New Roman"/>
          <w:sz w:val="28"/>
          <w:szCs w:val="28"/>
        </w:rPr>
        <w:lastRenderedPageBreak/>
        <w:t>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E773CF" w:rsidRPr="00E773CF">
        <w:rPr>
          <w:rFonts w:ascii="Times New Roman" w:eastAsia="Times New Roman" w:hAnsi="Times New Roman"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DA3874">
        <w:rPr>
          <w:rFonts w:ascii="Times New Roman" w:hAnsi="Times New Roman"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F051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F05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                                    </w:t>
      </w:r>
      <w:proofErr w:type="spellStart"/>
      <w:r w:rsidR="00DA3874">
        <w:rPr>
          <w:rFonts w:ascii="Times New Roman" w:hAnsi="Times New Roman"/>
          <w:sz w:val="28"/>
          <w:szCs w:val="28"/>
          <w:lang w:eastAsia="en-US"/>
        </w:rPr>
        <w:t>Т.А.Анохина</w:t>
      </w:r>
      <w:proofErr w:type="spellEnd"/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E773CF" w:rsidRPr="00577FCC" w:rsidRDefault="00E773CF" w:rsidP="00E773CF">
      <w:pPr>
        <w:rPr>
          <w:rFonts w:ascii="Times New Roman" w:eastAsiaTheme="minorHAnsi" w:hAnsi="Times New Roman"/>
          <w:b/>
          <w:lang w:eastAsia="en-US"/>
        </w:rPr>
      </w:pPr>
      <w:r w:rsidRPr="00577FCC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E773CF" w:rsidRPr="00577FCC" w:rsidRDefault="00E773CF" w:rsidP="00E773CF">
      <w:pPr>
        <w:rPr>
          <w:rFonts w:ascii="Times New Roman" w:eastAsiaTheme="minorHAnsi" w:hAnsi="Times New Roman"/>
          <w:b/>
          <w:lang w:eastAsia="en-US"/>
        </w:rPr>
      </w:pPr>
      <w:r w:rsidRPr="00577FCC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E773CF" w:rsidRPr="00577FCC" w:rsidRDefault="00E773CF" w:rsidP="00E773CF">
      <w:pPr>
        <w:keepNext/>
        <w:keepLines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577FCC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E773CF" w:rsidRPr="00577FCC" w:rsidTr="00E773CF">
        <w:tc>
          <w:tcPr>
            <w:tcW w:w="959" w:type="dxa"/>
            <w:vAlign w:val="center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77FCC">
              <w:rPr>
                <w:rFonts w:ascii="Times New Roman" w:hAnsi="Times New Roman"/>
                <w:b/>
              </w:rPr>
              <w:t>п</w:t>
            </w:r>
            <w:proofErr w:type="gramEnd"/>
            <w:r w:rsidRPr="00577FC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E773CF" w:rsidRPr="00577FCC" w:rsidTr="00E773CF">
        <w:tc>
          <w:tcPr>
            <w:tcW w:w="959" w:type="dxa"/>
            <w:vAlign w:val="center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3</w:t>
            </w:r>
          </w:p>
        </w:tc>
      </w:tr>
      <w:tr w:rsidR="00E773CF" w:rsidRPr="00577FCC" w:rsidTr="00E773CF">
        <w:tc>
          <w:tcPr>
            <w:tcW w:w="959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E773CF" w:rsidRPr="00577FCC" w:rsidTr="00E773CF">
        <w:tc>
          <w:tcPr>
            <w:tcW w:w="959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Номер услуги в федеральном реестре</w:t>
            </w:r>
            <w:r w:rsidRPr="00577FCC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>
              <w:t>3640100010000845285</w:t>
            </w:r>
          </w:p>
        </w:tc>
      </w:tr>
      <w:tr w:rsidR="00E773CF" w:rsidRPr="00577FCC" w:rsidTr="00E773CF">
        <w:tc>
          <w:tcPr>
            <w:tcW w:w="959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773CF" w:rsidRPr="00577FCC" w:rsidRDefault="00E773CF" w:rsidP="00E773CF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577FCC">
              <w:rPr>
                <w:rFonts w:ascii="Times New Roman" w:hAnsi="Times New Roman" w:cs="Times New Roman"/>
                <w:b w:val="0"/>
              </w:rPr>
              <w:t xml:space="preserve"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</w:t>
            </w:r>
            <w:r>
              <w:rPr>
                <w:rFonts w:ascii="Times New Roman" w:hAnsi="Times New Roman" w:cs="Times New Roman"/>
                <w:b w:val="0"/>
              </w:rPr>
              <w:t>П</w:t>
            </w:r>
            <w:r w:rsidRPr="00577FCC">
              <w:rPr>
                <w:rFonts w:ascii="Times New Roman" w:hAnsi="Times New Roman" w:cs="Times New Roman"/>
                <w:b w:val="0"/>
              </w:rPr>
              <w:t>лан проведения ярмарок</w:t>
            </w:r>
          </w:p>
          <w:p w:rsidR="00E773CF" w:rsidRPr="00577FCC" w:rsidRDefault="00E773CF" w:rsidP="00E773CF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</w:p>
        </w:tc>
      </w:tr>
      <w:tr w:rsidR="00E773CF" w:rsidRPr="00577FCC" w:rsidTr="00E773CF">
        <w:tc>
          <w:tcPr>
            <w:tcW w:w="959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773CF" w:rsidRPr="00577FCC" w:rsidRDefault="00E773CF" w:rsidP="00E773CF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BC2EC3">
              <w:rPr>
                <w:rFonts w:ascii="Times New Roman" w:hAnsi="Times New Roman" w:cs="Times New Roman"/>
                <w:b w:val="0"/>
              </w:rPr>
              <w:t xml:space="preserve"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</w:t>
            </w:r>
            <w:r>
              <w:rPr>
                <w:rFonts w:ascii="Times New Roman" w:hAnsi="Times New Roman" w:cs="Times New Roman"/>
                <w:b w:val="0"/>
              </w:rPr>
              <w:t>П</w:t>
            </w:r>
            <w:r w:rsidRPr="00BC2EC3">
              <w:rPr>
                <w:rFonts w:ascii="Times New Roman" w:hAnsi="Times New Roman" w:cs="Times New Roman"/>
                <w:b w:val="0"/>
              </w:rPr>
              <w:t>лан проведения ярмарок</w:t>
            </w:r>
          </w:p>
          <w:p w:rsidR="00E773CF" w:rsidRPr="00577FCC" w:rsidRDefault="00E773CF" w:rsidP="00E773C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E773CF" w:rsidRPr="00577FCC" w:rsidTr="00E773CF">
        <w:tc>
          <w:tcPr>
            <w:tcW w:w="959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577FC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E773CF" w:rsidRPr="00577FCC" w:rsidRDefault="00E773CF" w:rsidP="00DA3874">
            <w:pPr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DA3874">
              <w:rPr>
                <w:rFonts w:ascii="Times New Roman" w:hAnsi="Times New Roman"/>
              </w:rPr>
              <w:t>Россошкинского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</w:t>
            </w:r>
            <w:r w:rsidR="00DA3874">
              <w:rPr>
                <w:rFonts w:ascii="Times New Roman" w:hAnsi="Times New Roman"/>
              </w:rPr>
              <w:t>го района Воронежской области №17</w:t>
            </w:r>
            <w:r w:rsidRPr="00821FCE">
              <w:rPr>
                <w:rFonts w:ascii="Times New Roman" w:hAnsi="Times New Roman"/>
              </w:rPr>
              <w:t xml:space="preserve"> от 0</w:t>
            </w:r>
            <w:r w:rsidR="00DA3874">
              <w:rPr>
                <w:rFonts w:ascii="Times New Roman" w:hAnsi="Times New Roman"/>
              </w:rPr>
              <w:t>7</w:t>
            </w:r>
            <w:r w:rsidRPr="00821FCE">
              <w:rPr>
                <w:rFonts w:ascii="Times New Roman" w:hAnsi="Times New Roman"/>
              </w:rPr>
              <w:t>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</w:t>
            </w:r>
            <w:r w:rsidR="00DA3874">
              <w:rPr>
                <w:rFonts w:ascii="Times New Roman" w:hAnsi="Times New Roman"/>
                <w:noProof/>
                <w:szCs w:val="28"/>
              </w:rPr>
              <w:t xml:space="preserve"> </w:t>
            </w:r>
            <w:bookmarkStart w:id="1" w:name="_GoBack"/>
            <w:bookmarkEnd w:id="1"/>
            <w:r w:rsidRPr="00821FCE">
              <w:rPr>
                <w:rFonts w:ascii="Times New Roman" w:hAnsi="Times New Roman"/>
                <w:noProof/>
                <w:szCs w:val="28"/>
              </w:rPr>
              <w:t xml:space="preserve"> утверждении перечня муниципальных услуг, предоставляемых администрацией </w:t>
            </w:r>
            <w:r w:rsidR="00DA3874">
              <w:rPr>
                <w:rFonts w:ascii="Times New Roman" w:hAnsi="Times New Roman"/>
                <w:noProof/>
                <w:szCs w:val="28"/>
              </w:rPr>
              <w:t>Россошкинского</w:t>
            </w:r>
            <w:r w:rsidRPr="00821FCE">
              <w:rPr>
                <w:rFonts w:ascii="Times New Roman" w:hAnsi="Times New Roman"/>
                <w:noProof/>
                <w:szCs w:val="28"/>
              </w:rPr>
              <w:t xml:space="preserve"> сельского поселения в новой редакции»</w:t>
            </w:r>
          </w:p>
        </w:tc>
      </w:tr>
      <w:tr w:rsidR="00E773CF" w:rsidRPr="00577FCC" w:rsidTr="00E773CF">
        <w:tc>
          <w:tcPr>
            <w:tcW w:w="959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Перечень «</w:t>
            </w:r>
            <w:proofErr w:type="spellStart"/>
            <w:r w:rsidRPr="00577FCC">
              <w:rPr>
                <w:rFonts w:ascii="Times New Roman" w:hAnsi="Times New Roman"/>
              </w:rPr>
              <w:t>подуслуг</w:t>
            </w:r>
            <w:proofErr w:type="spellEnd"/>
            <w:r w:rsidRPr="00577FCC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нет</w:t>
            </w:r>
          </w:p>
        </w:tc>
      </w:tr>
      <w:tr w:rsidR="00E773CF" w:rsidRPr="00577FCC" w:rsidTr="00E773CF">
        <w:tc>
          <w:tcPr>
            <w:tcW w:w="959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577FCC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радиотелефонная связь;</w:t>
            </w:r>
          </w:p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терминальные устройства в МФЦ;</w:t>
            </w:r>
          </w:p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официальный сайт органа;</w:t>
            </w:r>
          </w:p>
          <w:p w:rsidR="00E773CF" w:rsidRPr="00577FCC" w:rsidRDefault="00E773CF" w:rsidP="00E773CF">
            <w:pPr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E773CF" w:rsidRPr="00577FCC" w:rsidRDefault="00E773CF" w:rsidP="00E773CF">
      <w:pPr>
        <w:rPr>
          <w:rFonts w:ascii="Times New Roman" w:hAnsi="Times New Roman"/>
          <w:b/>
        </w:rPr>
      </w:pPr>
    </w:p>
    <w:p w:rsidR="00E773CF" w:rsidRPr="00577FCC" w:rsidRDefault="00E773CF" w:rsidP="00E773C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09"/>
        <w:gridCol w:w="1984"/>
        <w:gridCol w:w="1134"/>
        <w:gridCol w:w="1134"/>
        <w:gridCol w:w="1276"/>
        <w:gridCol w:w="1134"/>
        <w:gridCol w:w="992"/>
        <w:gridCol w:w="1560"/>
        <w:gridCol w:w="1701"/>
      </w:tblGrid>
      <w:tr w:rsidR="00E773CF" w:rsidRPr="00577FCC" w:rsidTr="00E773CF">
        <w:tc>
          <w:tcPr>
            <w:tcW w:w="2552" w:type="dxa"/>
            <w:gridSpan w:val="2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09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984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</w:tr>
      <w:tr w:rsidR="00E773CF" w:rsidRPr="00577FCC" w:rsidTr="00E773CF"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577FCC">
              <w:rPr>
                <w:rFonts w:ascii="Times New Roman" w:hAnsi="Times New Roman"/>
                <w:b/>
              </w:rPr>
              <w:t>юр</w:t>
            </w:r>
            <w:proofErr w:type="gramStart"/>
            <w:r w:rsidRPr="00577FCC">
              <w:rPr>
                <w:rFonts w:ascii="Times New Roman" w:hAnsi="Times New Roman"/>
                <w:b/>
              </w:rPr>
              <w:t>.л</w:t>
            </w:r>
            <w:proofErr w:type="gramEnd"/>
            <w:r w:rsidRPr="00577FCC">
              <w:rPr>
                <w:rFonts w:ascii="Times New Roman" w:hAnsi="Times New Roman"/>
                <w:b/>
              </w:rPr>
              <w:t>ица</w:t>
            </w:r>
            <w:proofErr w:type="spellEnd"/>
            <w:r w:rsidRPr="00577FC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09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</w:tr>
      <w:tr w:rsidR="00E773CF" w:rsidRPr="00577FCC" w:rsidTr="00E773CF"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1809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11</w:t>
            </w:r>
          </w:p>
        </w:tc>
      </w:tr>
      <w:tr w:rsidR="00E773CF" w:rsidRPr="00577FCC" w:rsidTr="00E773CF">
        <w:tc>
          <w:tcPr>
            <w:tcW w:w="15276" w:type="dxa"/>
            <w:gridSpan w:val="11"/>
          </w:tcPr>
          <w:p w:rsidR="00E773CF" w:rsidRPr="00577FCC" w:rsidRDefault="00E773CF" w:rsidP="00E773CF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</w:tr>
      <w:tr w:rsidR="00E773CF" w:rsidRPr="00577FCC" w:rsidTr="00E773CF">
        <w:tc>
          <w:tcPr>
            <w:tcW w:w="1276" w:type="dxa"/>
          </w:tcPr>
          <w:p w:rsidR="00E773CF" w:rsidRPr="00577FCC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 случае включения ярмарки в План проведения ярмарок не должен превышать 10 рабочих дней;</w:t>
            </w:r>
          </w:p>
          <w:p w:rsidR="00E773CF" w:rsidRPr="00577FCC" w:rsidRDefault="00E773CF" w:rsidP="00E773CF">
            <w:pPr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 xml:space="preserve">- в случае внесения изменений </w:t>
            </w:r>
            <w:r w:rsidRPr="00577FCC">
              <w:rPr>
                <w:rFonts w:ascii="Times New Roman" w:hAnsi="Times New Roman"/>
              </w:rPr>
              <w:lastRenderedPageBreak/>
              <w:t>в План проведения ярмарок не должен превышать 30 календарных дней;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- в случае включения ярмарки в План проведения ярмарок не должен превышать 10 рабочих дней;</w:t>
            </w:r>
          </w:p>
          <w:p w:rsidR="00E773CF" w:rsidRPr="00577FCC" w:rsidRDefault="00E773CF" w:rsidP="00E773CF">
            <w:pPr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 xml:space="preserve">- в случае внесения изменений </w:t>
            </w:r>
            <w:r w:rsidRPr="00577FCC">
              <w:rPr>
                <w:rFonts w:ascii="Times New Roman" w:hAnsi="Times New Roman"/>
              </w:rPr>
              <w:lastRenderedPageBreak/>
              <w:t>в План проведения ярмарок не должен превышать 30 календарных дней;</w:t>
            </w:r>
          </w:p>
        </w:tc>
        <w:tc>
          <w:tcPr>
            <w:tcW w:w="1809" w:type="dxa"/>
          </w:tcPr>
          <w:p w:rsidR="00E773CF" w:rsidRPr="00577FCC" w:rsidRDefault="00E773CF" w:rsidP="00E773CF">
            <w:pPr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Подача заявления лицом, не уполномоченным совершать такого рода действия</w:t>
            </w:r>
          </w:p>
        </w:tc>
        <w:tc>
          <w:tcPr>
            <w:tcW w:w="1984" w:type="dxa"/>
          </w:tcPr>
          <w:p w:rsidR="00E773CF" w:rsidRPr="00577FCC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1) организатором не соблюден порядок подачи заявления о проведении ярмарки;</w:t>
            </w:r>
          </w:p>
          <w:p w:rsidR="00E773CF" w:rsidRPr="00577FCC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2) невозможность проведения ярмарки на земельном участке (объекте недвижимости), в пределах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территории которого предполагается проведение ярмарки, в силу установленного действующим законодательством запрета (ограничения);</w:t>
            </w:r>
          </w:p>
          <w:p w:rsidR="00E773CF" w:rsidRPr="00577FCC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3) наличие неоднократных нарушений требований, предусмотренных пунктом 21 раздела II Порядка организации ярмарок на территории Воронежской области и продажи товаров (выполнения работ, оказания услуг) на них, утвержденного постановлением правительства Воронежской области от 02.02.2011 № 80,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организатором ярмарки в году, предшествующем проведению ярмарки;</w:t>
            </w:r>
          </w:p>
          <w:p w:rsidR="00E773CF" w:rsidRPr="00577FCC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4) представленные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      </w:r>
          </w:p>
          <w:p w:rsidR="00E773CF" w:rsidRPr="00577FCC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5) проведение ярмарки совпадает по времени и месту проведения с другой ярмаркой, 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выставочно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 xml:space="preserve">-ярмарочным или публичным мероприятием, </w:t>
            </w:r>
            <w:proofErr w:type="gramStart"/>
            <w:r w:rsidRPr="00577FCC">
              <w:rPr>
                <w:rFonts w:ascii="Times New Roman" w:hAnsi="Times New Roman"/>
                <w:sz w:val="22"/>
                <w:szCs w:val="22"/>
              </w:rPr>
              <w:t>заявление</w:t>
            </w:r>
            <w:proofErr w:type="gramEnd"/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о проведении которого подано ранее.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E773CF" w:rsidRPr="00ED1AE5" w:rsidRDefault="00E773CF" w:rsidP="00E773CF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E773CF" w:rsidRPr="00ED1AE5" w:rsidRDefault="00E773CF" w:rsidP="00E773CF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E773CF" w:rsidRPr="00ED1AE5" w:rsidRDefault="00E773CF" w:rsidP="00E773CF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E773CF" w:rsidRPr="00ED1AE5" w:rsidRDefault="00E773CF" w:rsidP="00E773CF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E773CF" w:rsidRPr="00ED1AE5" w:rsidRDefault="00E773CF" w:rsidP="00E773CF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701" w:type="dxa"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размещенного на официальном сайте, ссылка на который </w:t>
            </w:r>
            <w:r w:rsidRPr="00ED1AE5">
              <w:rPr>
                <w:rFonts w:ascii="Times New Roman" w:hAnsi="Times New Roman"/>
              </w:rPr>
              <w:lastRenderedPageBreak/>
              <w:t>направляется администрацией заявителю посредством электронной почты;</w:t>
            </w:r>
          </w:p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E773CF" w:rsidRPr="00ED1AE5" w:rsidRDefault="00E773CF" w:rsidP="00E773CF">
            <w:pPr>
              <w:rPr>
                <w:rFonts w:ascii="Times New Roman" w:hAnsi="Times New Roman"/>
              </w:rPr>
            </w:pPr>
          </w:p>
        </w:tc>
      </w:tr>
    </w:tbl>
    <w:p w:rsidR="00E773CF" w:rsidRPr="00577FCC" w:rsidRDefault="00E773CF" w:rsidP="00E773C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lastRenderedPageBreak/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2410"/>
        <w:gridCol w:w="1275"/>
        <w:gridCol w:w="1559"/>
        <w:gridCol w:w="1276"/>
        <w:gridCol w:w="2127"/>
      </w:tblGrid>
      <w:tr w:rsidR="00E773CF" w:rsidRPr="00577FCC" w:rsidTr="00E773CF">
        <w:trPr>
          <w:trHeight w:val="703"/>
        </w:trPr>
        <w:tc>
          <w:tcPr>
            <w:tcW w:w="534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5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559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7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3CF" w:rsidRPr="00577FCC" w:rsidTr="00E773CF">
        <w:trPr>
          <w:trHeight w:val="236"/>
        </w:trPr>
        <w:tc>
          <w:tcPr>
            <w:tcW w:w="5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</w:tr>
      <w:tr w:rsidR="00E773CF" w:rsidRPr="00577FCC" w:rsidTr="00E773CF">
        <w:trPr>
          <w:trHeight w:val="236"/>
        </w:trPr>
        <w:tc>
          <w:tcPr>
            <w:tcW w:w="15276" w:type="dxa"/>
            <w:gridSpan w:val="8"/>
          </w:tcPr>
          <w:p w:rsidR="00E773CF" w:rsidRPr="00577FCC" w:rsidRDefault="00E773CF" w:rsidP="00E773CF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</w:tr>
      <w:tr w:rsidR="00E773CF" w:rsidRPr="00577FCC" w:rsidTr="00E773CF">
        <w:trPr>
          <w:trHeight w:val="650"/>
        </w:trPr>
        <w:tc>
          <w:tcPr>
            <w:tcW w:w="534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ридические лица и индивидуальные предприниматели, осуществляющие </w:t>
            </w:r>
            <w:r>
              <w:rPr>
                <w:rFonts w:ascii="Times New Roman" w:hAnsi="Times New Roman"/>
                <w:sz w:val="22"/>
                <w:szCs w:val="22"/>
              </w:rPr>
              <w:t>функции по организации ярмарки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 Документы, подтверждающие право собственности (пользования, владения) организатора ярмарки на земельный участок (объект недвижимости).</w:t>
            </w:r>
          </w:p>
        </w:tc>
        <w:tc>
          <w:tcPr>
            <w:tcW w:w="2410" w:type="dxa"/>
          </w:tcPr>
          <w:p w:rsidR="00E773CF" w:rsidRPr="00577FCC" w:rsidRDefault="00E773CF" w:rsidP="00E773CF">
            <w:pPr>
              <w:pStyle w:val="a9"/>
              <w:jc w:val="both"/>
            </w:pPr>
            <w:r w:rsidRPr="00ED1AE5">
              <w:rPr>
                <w:rFonts w:ascii="Times New Roman" w:hAnsi="Times New Roman"/>
              </w:rPr>
              <w:t>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275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276" w:type="dxa"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127" w:type="dxa"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E773CF" w:rsidRPr="00577FCC" w:rsidTr="00E773CF">
        <w:trPr>
          <w:trHeight w:val="650"/>
        </w:trPr>
        <w:tc>
          <w:tcPr>
            <w:tcW w:w="534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773CF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E773CF" w:rsidRPr="00ED1AE5" w:rsidRDefault="00E773CF" w:rsidP="00E773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10" w:type="dxa"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</w:t>
            </w:r>
            <w:r w:rsidRPr="00ED1AE5">
              <w:rPr>
                <w:rFonts w:ascii="Times New Roman" w:hAnsi="Times New Roman"/>
              </w:rPr>
              <w:lastRenderedPageBreak/>
              <w:t>физического лица действовать от имени заявителя без доверенности</w:t>
            </w:r>
          </w:p>
        </w:tc>
        <w:tc>
          <w:tcPr>
            <w:tcW w:w="1275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127" w:type="dxa"/>
            <w:vMerge w:val="restart"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выдается за подписью руководителя или иного лица, уполномоченного на это. Доверенность может быть подписана также иным лицом, действующим по </w:t>
            </w:r>
            <w:r w:rsidRPr="00ED1AE5">
              <w:rPr>
                <w:rFonts w:ascii="Times New Roman" w:hAnsi="Times New Roman"/>
              </w:rPr>
              <w:lastRenderedPageBreak/>
              <w:t>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  <w:tr w:rsidR="00E773CF" w:rsidRPr="00577FCC" w:rsidTr="00E773CF">
        <w:trPr>
          <w:trHeight w:val="650"/>
        </w:trPr>
        <w:tc>
          <w:tcPr>
            <w:tcW w:w="534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773CF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E773CF" w:rsidRPr="00ED1AE5" w:rsidRDefault="00E773CF" w:rsidP="00E773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5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</w:tr>
    </w:tbl>
    <w:p w:rsidR="00E773CF" w:rsidRPr="00577FCC" w:rsidRDefault="00E773CF" w:rsidP="00E773CF">
      <w:pPr>
        <w:tabs>
          <w:tab w:val="left" w:pos="12225"/>
        </w:tabs>
        <w:ind w:left="720"/>
        <w:rPr>
          <w:rFonts w:ascii="Times New Roman" w:hAnsi="Times New Roman"/>
          <w:b/>
        </w:rPr>
      </w:pPr>
      <w:r w:rsidRPr="00577FCC">
        <w:rPr>
          <w:rFonts w:ascii="Times New Roman" w:hAnsi="Times New Roman"/>
          <w:b/>
        </w:rPr>
        <w:t xml:space="preserve"> </w:t>
      </w:r>
    </w:p>
    <w:p w:rsidR="00E773CF" w:rsidRPr="00577FCC" w:rsidRDefault="00E773CF" w:rsidP="00E773CF">
      <w:pPr>
        <w:rPr>
          <w:rFonts w:ascii="Times New Roman" w:hAnsi="Times New Roman"/>
          <w:b/>
        </w:rPr>
      </w:pPr>
    </w:p>
    <w:p w:rsidR="00E773CF" w:rsidRPr="00577FCC" w:rsidRDefault="00E773CF" w:rsidP="00E773C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127"/>
        <w:gridCol w:w="2693"/>
        <w:gridCol w:w="1276"/>
        <w:gridCol w:w="1700"/>
      </w:tblGrid>
      <w:tr w:rsidR="00E773CF" w:rsidRPr="00577FCC" w:rsidTr="00E773CF">
        <w:trPr>
          <w:trHeight w:val="1935"/>
        </w:trPr>
        <w:tc>
          <w:tcPr>
            <w:tcW w:w="534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E773CF" w:rsidRPr="00BF75AA" w:rsidRDefault="00E773CF" w:rsidP="00E773CF">
            <w:pPr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1276" w:type="dxa"/>
          </w:tcPr>
          <w:p w:rsidR="00E773CF" w:rsidRPr="00BF75AA" w:rsidRDefault="00E773CF" w:rsidP="00E773CF">
            <w:pPr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Форма (шаблон) документа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700" w:type="dxa"/>
          </w:tcPr>
          <w:p w:rsidR="00E773CF" w:rsidRPr="00BF75AA" w:rsidRDefault="00E773CF" w:rsidP="00E773CF">
            <w:pPr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E773CF" w:rsidRPr="00577FCC" w:rsidTr="00E773CF">
        <w:tc>
          <w:tcPr>
            <w:tcW w:w="5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</w:tr>
      <w:tr w:rsidR="00E773CF" w:rsidRPr="00577FCC" w:rsidTr="00E773CF">
        <w:tc>
          <w:tcPr>
            <w:tcW w:w="15275" w:type="dxa"/>
            <w:gridSpan w:val="8"/>
          </w:tcPr>
          <w:p w:rsidR="00E773CF" w:rsidRPr="00CB1C3D" w:rsidRDefault="00E773CF" w:rsidP="00E773CF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E773CF" w:rsidRPr="00577FCC" w:rsidTr="00E773CF">
        <w:trPr>
          <w:trHeight w:val="996"/>
        </w:trPr>
        <w:tc>
          <w:tcPr>
            <w:tcW w:w="534" w:type="dxa"/>
          </w:tcPr>
          <w:p w:rsidR="00E773CF" w:rsidRPr="00CB1C3D" w:rsidRDefault="00E773CF" w:rsidP="00E773C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оказание услуги</w:t>
            </w: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E773CF" w:rsidRPr="00CB1C3D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 w:rsidRPr="00CB1C3D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127" w:type="dxa"/>
          </w:tcPr>
          <w:p w:rsidR="00E773CF" w:rsidRPr="00CB1C3D" w:rsidRDefault="00E773CF" w:rsidP="00E773CF">
            <w:pPr>
              <w:rPr>
                <w:rFonts w:ascii="Times New Roman" w:hAnsi="Times New Roman"/>
              </w:rPr>
            </w:pPr>
            <w:r w:rsidRPr="00CB1C3D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полное наименование и организационно-правовая форма организатора ярмарки - для юридических лиц;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место проведения ярмарки;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вид ярмарки;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- ассортимент (вид)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реализуемых на ярмарке товаров (работ, услуг);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срок проведения ярмарки;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режим работы ярмарки;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максимальное количество торговых мест на ярмарке.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70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Приложение №</w:t>
            </w:r>
          </w:p>
        </w:tc>
      </w:tr>
      <w:tr w:rsidR="00E773CF" w:rsidRPr="00577FCC" w:rsidTr="00E773CF">
        <w:tc>
          <w:tcPr>
            <w:tcW w:w="534" w:type="dxa"/>
          </w:tcPr>
          <w:p w:rsidR="00E773CF" w:rsidRPr="00CB1C3D" w:rsidRDefault="00E773CF" w:rsidP="00E773C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77FCC">
              <w:rPr>
                <w:rFonts w:ascii="Times New Roman" w:hAnsi="Times New Roman"/>
              </w:rPr>
              <w:t xml:space="preserve">окументы, удостоверяющие личность заявителя и представителя заявителя, </w:t>
            </w:r>
          </w:p>
        </w:tc>
        <w:tc>
          <w:tcPr>
            <w:tcW w:w="3685" w:type="dxa"/>
          </w:tcPr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Паспорт гражданина РФ</w:t>
            </w:r>
          </w:p>
        </w:tc>
        <w:tc>
          <w:tcPr>
            <w:tcW w:w="1701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E773CF" w:rsidRPr="00577FCC" w:rsidTr="00E773CF">
        <w:tc>
          <w:tcPr>
            <w:tcW w:w="534" w:type="dxa"/>
          </w:tcPr>
          <w:p w:rsidR="00E773CF" w:rsidRPr="00CB1C3D" w:rsidRDefault="00E773CF" w:rsidP="00E773C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577FCC">
              <w:rPr>
                <w:rFonts w:ascii="Times New Roman" w:hAnsi="Times New Roman"/>
              </w:rPr>
              <w:t>окумент, подтверждающего полномочия представителя заявителя</w:t>
            </w:r>
            <w:proofErr w:type="gramStart"/>
            <w:r w:rsidRPr="00577FCC"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3685" w:type="dxa"/>
          </w:tcPr>
          <w:p w:rsidR="00E773CF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 о назначении на должность</w:t>
            </w:r>
          </w:p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</w:tc>
        <w:tc>
          <w:tcPr>
            <w:tcW w:w="1701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в случае</w:t>
            </w:r>
            <w:proofErr w:type="gramStart"/>
            <w:r w:rsidRPr="00577FCC">
              <w:rPr>
                <w:rFonts w:ascii="Times New Roman" w:hAnsi="Times New Roman"/>
              </w:rPr>
              <w:t>,</w:t>
            </w:r>
            <w:proofErr w:type="gramEnd"/>
            <w:r w:rsidRPr="00577FCC">
              <w:rPr>
                <w:rFonts w:ascii="Times New Roman" w:hAnsi="Times New Roman"/>
              </w:rPr>
              <w:t xml:space="preserve"> если заявление подается представителем заявителя</w:t>
            </w:r>
            <w:r>
              <w:rPr>
                <w:rFonts w:ascii="Times New Roman" w:hAnsi="Times New Roman"/>
              </w:rPr>
              <w:t>; представляется один из документов данной категории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E773CF" w:rsidRPr="00577FCC" w:rsidTr="00E773CF">
        <w:tc>
          <w:tcPr>
            <w:tcW w:w="534" w:type="dxa"/>
          </w:tcPr>
          <w:p w:rsidR="00E773CF" w:rsidRPr="00CB1C3D" w:rsidRDefault="00E773CF" w:rsidP="00E773C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577FCC">
              <w:rPr>
                <w:rFonts w:ascii="Times New Roman" w:hAnsi="Times New Roman"/>
              </w:rPr>
              <w:t>чредительны</w:t>
            </w:r>
            <w:r>
              <w:rPr>
                <w:rFonts w:ascii="Times New Roman" w:hAnsi="Times New Roman"/>
              </w:rPr>
              <w:t>е</w:t>
            </w:r>
            <w:r w:rsidRPr="00577FCC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685" w:type="dxa"/>
          </w:tcPr>
          <w:p w:rsidR="00E773CF" w:rsidRPr="00CB1C3D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учредительны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документ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организато</w:t>
            </w:r>
            <w:r>
              <w:rPr>
                <w:rFonts w:ascii="Times New Roman" w:hAnsi="Times New Roman"/>
                <w:sz w:val="22"/>
                <w:szCs w:val="22"/>
              </w:rPr>
              <w:t>ра ярмарки – юридического лица</w:t>
            </w:r>
          </w:p>
        </w:tc>
        <w:tc>
          <w:tcPr>
            <w:tcW w:w="1701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E773CF" w:rsidRPr="00577FCC" w:rsidTr="00E773CF">
        <w:tc>
          <w:tcPr>
            <w:tcW w:w="534" w:type="dxa"/>
          </w:tcPr>
          <w:p w:rsidR="00E773CF" w:rsidRPr="00CB1C3D" w:rsidRDefault="00E773CF" w:rsidP="00E773C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Документы</w:t>
            </w:r>
            <w:r w:rsidRPr="00577FCC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577FCC">
              <w:rPr>
                <w:rFonts w:ascii="Times New Roman" w:hAnsi="Times New Roman"/>
              </w:rPr>
              <w:t xml:space="preserve"> право собственности</w:t>
            </w:r>
          </w:p>
        </w:tc>
        <w:tc>
          <w:tcPr>
            <w:tcW w:w="3685" w:type="dxa"/>
          </w:tcPr>
          <w:p w:rsidR="00E773CF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окумент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, подтверждающи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ярмарки, </w:t>
            </w:r>
          </w:p>
          <w:p w:rsidR="00E773CF" w:rsidRPr="00577FCC" w:rsidRDefault="00E773CF" w:rsidP="00E773CF">
            <w:pPr>
              <w:pStyle w:val="af"/>
              <w:rPr>
                <w:rStyle w:val="afa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согласие собственника (землепользователя, землевладельца), арендатора земельного участка (объекта недвижимости) на проведение ярмарки;</w:t>
            </w:r>
          </w:p>
          <w:p w:rsidR="00E773CF" w:rsidRPr="00CB1C3D" w:rsidRDefault="00E773CF" w:rsidP="00E773C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E773CF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один из документов данной категории.</w:t>
            </w:r>
          </w:p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Документы, подтверждающие право собственности (пользования, владения) организатора ярмарки на земельный участок (объект недвижимости) предоставляются заявителем самостоятельно,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      </w:r>
            <w:r>
              <w:rPr>
                <w:rFonts w:ascii="Times New Roman" w:hAnsi="Times New Roman"/>
              </w:rPr>
              <w:t>ного самоуправления организаций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</w:p>
        </w:tc>
      </w:tr>
      <w:tr w:rsidR="00E773CF" w:rsidRPr="00577FCC" w:rsidTr="00E773CF">
        <w:tc>
          <w:tcPr>
            <w:tcW w:w="534" w:type="dxa"/>
          </w:tcPr>
          <w:p w:rsidR="00E773CF" w:rsidRPr="00CB1C3D" w:rsidRDefault="00E773CF" w:rsidP="00E773C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схема границ территории</w:t>
            </w:r>
          </w:p>
        </w:tc>
        <w:tc>
          <w:tcPr>
            <w:tcW w:w="3685" w:type="dxa"/>
          </w:tcPr>
          <w:p w:rsidR="00E773CF" w:rsidRPr="00CB1C3D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схема границ территории, на которой предполагается проведение ярмарки, нанесен</w:t>
            </w:r>
            <w:r>
              <w:rPr>
                <w:rFonts w:ascii="Times New Roman" w:hAnsi="Times New Roman"/>
                <w:sz w:val="22"/>
                <w:szCs w:val="22"/>
              </w:rPr>
              <w:t>ная на план земельного участка</w:t>
            </w:r>
          </w:p>
        </w:tc>
        <w:tc>
          <w:tcPr>
            <w:tcW w:w="1701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</w:p>
        </w:tc>
      </w:tr>
      <w:tr w:rsidR="00E773CF" w:rsidRPr="00577FCC" w:rsidTr="00E773CF">
        <w:tc>
          <w:tcPr>
            <w:tcW w:w="534" w:type="dxa"/>
          </w:tcPr>
          <w:p w:rsidR="00E773CF" w:rsidRPr="00CB1C3D" w:rsidRDefault="00E773CF" w:rsidP="00E773C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план мероприятий по организации ярмарки и продажи товаров</w:t>
            </w:r>
          </w:p>
        </w:tc>
        <w:tc>
          <w:tcPr>
            <w:tcW w:w="3685" w:type="dxa"/>
          </w:tcPr>
          <w:p w:rsidR="00E773CF" w:rsidRPr="00CB1C3D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докуме</w:t>
            </w:r>
            <w:r>
              <w:rPr>
                <w:rFonts w:ascii="Times New Roman" w:hAnsi="Times New Roman"/>
                <w:sz w:val="22"/>
                <w:szCs w:val="22"/>
              </w:rPr>
              <w:t>нт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, которым организатор ярмарки утвердил план мероприятий по организации ярмарки и продажи товаров (выполнения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работ, оказания услуг) на ней</w:t>
            </w:r>
          </w:p>
        </w:tc>
        <w:tc>
          <w:tcPr>
            <w:tcW w:w="1701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</w:p>
        </w:tc>
      </w:tr>
      <w:tr w:rsidR="00E773CF" w:rsidRPr="00577FCC" w:rsidTr="00E773CF">
        <w:tc>
          <w:tcPr>
            <w:tcW w:w="534" w:type="dxa"/>
          </w:tcPr>
          <w:p w:rsidR="00E773CF" w:rsidRPr="00CB1C3D" w:rsidRDefault="00E773CF" w:rsidP="00E773C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режим работы ярмарки, порядок ор</w:t>
            </w:r>
            <w:r>
              <w:rPr>
                <w:rFonts w:ascii="Times New Roman" w:hAnsi="Times New Roman"/>
              </w:rPr>
              <w:t>ганизации ярмарки</w:t>
            </w:r>
          </w:p>
        </w:tc>
        <w:tc>
          <w:tcPr>
            <w:tcW w:w="3685" w:type="dxa"/>
          </w:tcPr>
          <w:p w:rsidR="00E773CF" w:rsidRPr="00CB1C3D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, определяющи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режим работы ярмарки, порядок организации ярмарки, порядок предоставления мест для продажи товаров (выполнения раб</w:t>
            </w:r>
            <w:r>
              <w:rPr>
                <w:rFonts w:ascii="Times New Roman" w:hAnsi="Times New Roman"/>
                <w:sz w:val="22"/>
                <w:szCs w:val="22"/>
              </w:rPr>
              <w:t>от, оказания услуг) на ярмарке</w:t>
            </w:r>
          </w:p>
        </w:tc>
        <w:tc>
          <w:tcPr>
            <w:tcW w:w="1701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773CF" w:rsidRDefault="00E773CF" w:rsidP="00E773CF">
            <w:pPr>
              <w:rPr>
                <w:rFonts w:ascii="Times New Roman" w:hAnsi="Times New Roman"/>
              </w:rPr>
            </w:pPr>
          </w:p>
        </w:tc>
      </w:tr>
    </w:tbl>
    <w:p w:rsidR="00E773CF" w:rsidRDefault="00E773CF" w:rsidP="00E773CF">
      <w:pPr>
        <w:tabs>
          <w:tab w:val="left" w:pos="1530"/>
        </w:tabs>
        <w:rPr>
          <w:rFonts w:ascii="Times New Roman" w:hAnsi="Times New Roman"/>
          <w:b/>
        </w:rPr>
      </w:pPr>
    </w:p>
    <w:p w:rsidR="00E773CF" w:rsidRPr="00577FCC" w:rsidRDefault="00E773CF" w:rsidP="00E773CF">
      <w:pPr>
        <w:rPr>
          <w:rFonts w:ascii="Times New Roman" w:hAnsi="Times New Roman"/>
          <w:b/>
        </w:rPr>
      </w:pPr>
    </w:p>
    <w:p w:rsidR="00E773CF" w:rsidRPr="00577FCC" w:rsidRDefault="00E773CF" w:rsidP="00E773CF">
      <w:pPr>
        <w:rPr>
          <w:rFonts w:ascii="Times New Roman" w:hAnsi="Times New Roman"/>
          <w:b/>
        </w:rPr>
      </w:pPr>
    </w:p>
    <w:p w:rsidR="00E773CF" w:rsidRPr="00577FCC" w:rsidRDefault="00E773CF" w:rsidP="00E773C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1276"/>
        <w:gridCol w:w="2268"/>
        <w:gridCol w:w="850"/>
        <w:gridCol w:w="1560"/>
        <w:gridCol w:w="1417"/>
        <w:gridCol w:w="1417"/>
      </w:tblGrid>
      <w:tr w:rsidR="00E773CF" w:rsidRPr="00577FCC" w:rsidTr="00E773CF">
        <w:trPr>
          <w:trHeight w:val="2287"/>
        </w:trPr>
        <w:tc>
          <w:tcPr>
            <w:tcW w:w="1242" w:type="dxa"/>
          </w:tcPr>
          <w:p w:rsidR="00E773CF" w:rsidRPr="00BD0FB5" w:rsidRDefault="00E773CF" w:rsidP="00E773CF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 xml:space="preserve">Реквизиты актуальной технологической карты </w:t>
            </w:r>
            <w:proofErr w:type="gramStart"/>
            <w:r w:rsidRPr="00ED1AE5">
              <w:rPr>
                <w:rFonts w:ascii="Times New Roman" w:hAnsi="Times New Roman"/>
                <w:b/>
              </w:rPr>
              <w:t>межведомственного</w:t>
            </w:r>
            <w:proofErr w:type="gramEnd"/>
            <w:r w:rsidRPr="00ED1AE5">
              <w:rPr>
                <w:rFonts w:ascii="Times New Roman" w:hAnsi="Times New Roman"/>
                <w:b/>
              </w:rPr>
              <w:t xml:space="preserve">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552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68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850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c"/>
              </w:rPr>
              <w:footnoteReference w:id="5"/>
            </w:r>
          </w:p>
        </w:tc>
        <w:tc>
          <w:tcPr>
            <w:tcW w:w="1560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c"/>
              </w:rPr>
              <w:footnoteReference w:id="6"/>
            </w:r>
          </w:p>
        </w:tc>
        <w:tc>
          <w:tcPr>
            <w:tcW w:w="1417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E773CF" w:rsidRPr="00577FCC" w:rsidTr="00E773CF">
        <w:trPr>
          <w:trHeight w:val="232"/>
        </w:trPr>
        <w:tc>
          <w:tcPr>
            <w:tcW w:w="1242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9</w:t>
            </w:r>
          </w:p>
        </w:tc>
      </w:tr>
      <w:tr w:rsidR="00E773CF" w:rsidRPr="00577FCC" w:rsidTr="00E773CF">
        <w:trPr>
          <w:trHeight w:val="232"/>
        </w:trPr>
        <w:tc>
          <w:tcPr>
            <w:tcW w:w="15133" w:type="dxa"/>
            <w:gridSpan w:val="9"/>
          </w:tcPr>
          <w:p w:rsidR="00E773CF" w:rsidRPr="00577FCC" w:rsidRDefault="00E773CF" w:rsidP="00E773CF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</w:tr>
      <w:tr w:rsidR="00E773CF" w:rsidRPr="00577FCC" w:rsidTr="00E773CF">
        <w:tc>
          <w:tcPr>
            <w:tcW w:w="1242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1" w:type="dxa"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  <w:r w:rsidRPr="00BF75AA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BF75AA">
              <w:rPr>
                <w:rFonts w:ascii="Times New Roman" w:hAnsi="Times New Roman"/>
              </w:rPr>
              <w:t xml:space="preserve">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pStyle w:val="a9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268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 Управление Федеральной службы государственной регистрации, кадастра и картографии по Воронежской области.</w:t>
            </w:r>
            <w:r w:rsidRPr="00577FC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773CF" w:rsidRPr="00577FCC" w:rsidRDefault="00E773CF" w:rsidP="00E773CF">
            <w:pPr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417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</w:tr>
      <w:tr w:rsidR="00E773CF" w:rsidRPr="00577FCC" w:rsidTr="00E773CF">
        <w:tc>
          <w:tcPr>
            <w:tcW w:w="1242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773CF" w:rsidRPr="00BF75AA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F75AA">
              <w:rPr>
                <w:rFonts w:ascii="Times New Roman" w:eastAsia="Calibri" w:hAnsi="Times New Roman"/>
                <w:sz w:val="22"/>
                <w:szCs w:val="22"/>
              </w:rPr>
              <w:t>выписка из Единого государственного реестра юридических лиц (Единого государственного реестра индивидуальных предпринимателей).</w:t>
            </w:r>
          </w:p>
          <w:p w:rsidR="00E773CF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773CF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F75A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выписка из Единого государственного реестра юридических лиц (Единого государственного реестра индивидуальных предпринимателей).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pStyle w:val="a9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268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F75AA">
              <w:rPr>
                <w:rFonts w:ascii="Times New Roman" w:eastAsia="Calibri" w:hAnsi="Times New Roman"/>
                <w:sz w:val="22"/>
                <w:szCs w:val="22"/>
              </w:rPr>
              <w:t>Управлении</w:t>
            </w:r>
            <w:proofErr w:type="gramEnd"/>
            <w:r w:rsidRPr="00BF75AA">
              <w:rPr>
                <w:rFonts w:ascii="Times New Roman" w:eastAsia="Calibri" w:hAnsi="Times New Roman"/>
                <w:sz w:val="22"/>
                <w:szCs w:val="22"/>
              </w:rPr>
              <w:t xml:space="preserve">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773CF" w:rsidRPr="00577FCC" w:rsidRDefault="00E773CF" w:rsidP="00E773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</w:tr>
    </w:tbl>
    <w:p w:rsidR="00E773CF" w:rsidRPr="00577FCC" w:rsidRDefault="00E773CF" w:rsidP="00E773CF">
      <w:pPr>
        <w:rPr>
          <w:rFonts w:ascii="Times New Roman" w:hAnsi="Times New Roman"/>
          <w:b/>
        </w:rPr>
      </w:pPr>
    </w:p>
    <w:p w:rsidR="00E773CF" w:rsidRPr="00577FCC" w:rsidRDefault="00E773CF" w:rsidP="00E773C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rFonts w:ascii="Times New Roman" w:hAnsi="Times New Roman" w:cs="Times New Roman"/>
          <w:color w:val="auto"/>
          <w:sz w:val="22"/>
          <w:szCs w:val="22"/>
        </w:rPr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701"/>
        <w:gridCol w:w="1985"/>
        <w:gridCol w:w="1842"/>
        <w:gridCol w:w="1560"/>
        <w:gridCol w:w="1134"/>
        <w:gridCol w:w="1276"/>
      </w:tblGrid>
      <w:tr w:rsidR="00E773CF" w:rsidRPr="00577FCC" w:rsidTr="00E773CF">
        <w:trPr>
          <w:trHeight w:val="1559"/>
        </w:trPr>
        <w:tc>
          <w:tcPr>
            <w:tcW w:w="534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577FCC"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 w:rsidRPr="00577FCC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E773CF" w:rsidRPr="00BB65B9" w:rsidRDefault="00E773CF" w:rsidP="00E773CF">
            <w:pPr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842" w:type="dxa"/>
            <w:vMerge w:val="restart"/>
          </w:tcPr>
          <w:p w:rsidR="00E773CF" w:rsidRPr="00BB65B9" w:rsidRDefault="00E773CF" w:rsidP="00E773CF">
            <w:pPr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60" w:type="dxa"/>
            <w:vMerge w:val="restart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</w:tcPr>
          <w:p w:rsidR="00E773CF" w:rsidRPr="00BB65B9" w:rsidRDefault="00E773CF" w:rsidP="00E773CF">
            <w:pPr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E773CF" w:rsidRPr="00577FCC" w:rsidTr="00E773CF">
        <w:trPr>
          <w:trHeight w:val="377"/>
        </w:trPr>
        <w:tc>
          <w:tcPr>
            <w:tcW w:w="534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ind w:left="318" w:hanging="318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в МФЦ</w:t>
            </w:r>
          </w:p>
        </w:tc>
      </w:tr>
      <w:tr w:rsidR="00E773CF" w:rsidRPr="00577FCC" w:rsidTr="00E773CF">
        <w:tc>
          <w:tcPr>
            <w:tcW w:w="5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9</w:t>
            </w:r>
          </w:p>
        </w:tc>
      </w:tr>
      <w:tr w:rsidR="00E773CF" w:rsidRPr="00577FCC" w:rsidTr="00E773CF">
        <w:trPr>
          <w:trHeight w:val="317"/>
        </w:trPr>
        <w:tc>
          <w:tcPr>
            <w:tcW w:w="15418" w:type="dxa"/>
            <w:gridSpan w:val="9"/>
          </w:tcPr>
          <w:p w:rsidR="00E773CF" w:rsidRPr="00BB65B9" w:rsidRDefault="00E773CF" w:rsidP="00E773CF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E773CF" w:rsidRPr="00577FCC" w:rsidTr="00E773CF">
        <w:trPr>
          <w:trHeight w:val="70"/>
        </w:trPr>
        <w:tc>
          <w:tcPr>
            <w:tcW w:w="5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773CF" w:rsidRPr="00577FCC" w:rsidRDefault="00E773CF" w:rsidP="00E773CF">
            <w:pPr>
              <w:pStyle w:val="af"/>
              <w:jc w:val="both"/>
              <w:rPr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Выдача  уведомления о включении ярмарки в План проведения ярмарок</w:t>
            </w:r>
          </w:p>
        </w:tc>
        <w:tc>
          <w:tcPr>
            <w:tcW w:w="2693" w:type="dxa"/>
          </w:tcPr>
          <w:p w:rsidR="00E773CF" w:rsidRPr="00ED1AE5" w:rsidRDefault="00E773CF" w:rsidP="00E773CF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Положительный</w:t>
            </w:r>
          </w:p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  По месту обращения или направление по адресу, указанному в заявлении</w:t>
            </w:r>
            <w:proofErr w:type="gramStart"/>
            <w:r w:rsidRPr="00577FCC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577F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</w:tr>
      <w:tr w:rsidR="00E773CF" w:rsidRPr="00577FCC" w:rsidTr="00E773CF">
        <w:trPr>
          <w:trHeight w:val="703"/>
        </w:trPr>
        <w:tc>
          <w:tcPr>
            <w:tcW w:w="5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Уведомление об отказе включения ярмарки в План проведения ярмарок</w:t>
            </w:r>
          </w:p>
        </w:tc>
        <w:tc>
          <w:tcPr>
            <w:tcW w:w="2693" w:type="dxa"/>
          </w:tcPr>
          <w:p w:rsidR="00E773CF" w:rsidRPr="00ED1AE5" w:rsidRDefault="00E773CF" w:rsidP="00E773CF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60" w:type="dxa"/>
            <w:vMerge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</w:tr>
    </w:tbl>
    <w:p w:rsidR="00E773CF" w:rsidRPr="00577FCC" w:rsidRDefault="00E773CF" w:rsidP="00E773CF">
      <w:pPr>
        <w:ind w:left="720"/>
        <w:rPr>
          <w:rFonts w:ascii="Times New Roman" w:hAnsi="Times New Roman"/>
          <w:b/>
        </w:rPr>
      </w:pPr>
    </w:p>
    <w:p w:rsidR="00E773CF" w:rsidRPr="00577FCC" w:rsidRDefault="00E773CF" w:rsidP="00E773CF">
      <w:pPr>
        <w:tabs>
          <w:tab w:val="left" w:pos="-142"/>
          <w:tab w:val="left" w:pos="675"/>
        </w:tabs>
        <w:rPr>
          <w:rFonts w:ascii="Times New Roman" w:hAnsi="Times New Roman"/>
          <w:b/>
        </w:rPr>
      </w:pPr>
      <w:r w:rsidRPr="00577FCC">
        <w:rPr>
          <w:rFonts w:ascii="Times New Roman" w:hAnsi="Times New Roman"/>
          <w:b/>
        </w:rPr>
        <w:tab/>
      </w:r>
    </w:p>
    <w:p w:rsidR="00E773CF" w:rsidRPr="00577FCC" w:rsidRDefault="00E773CF" w:rsidP="00E773C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765"/>
        <w:gridCol w:w="6461"/>
        <w:gridCol w:w="1836"/>
        <w:gridCol w:w="1134"/>
        <w:gridCol w:w="1845"/>
        <w:gridCol w:w="1776"/>
      </w:tblGrid>
      <w:tr w:rsidR="00E773CF" w:rsidRPr="00577FCC" w:rsidTr="00E773CF">
        <w:tc>
          <w:tcPr>
            <w:tcW w:w="529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65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6461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845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c"/>
              </w:rPr>
              <w:footnoteReference w:id="8"/>
            </w:r>
          </w:p>
        </w:tc>
        <w:tc>
          <w:tcPr>
            <w:tcW w:w="1776" w:type="dxa"/>
          </w:tcPr>
          <w:p w:rsidR="00E773CF" w:rsidRPr="00BB65B9" w:rsidRDefault="00E773CF" w:rsidP="00E773CF">
            <w:pPr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E773CF" w:rsidRPr="00577FCC" w:rsidTr="00E773CF">
        <w:tc>
          <w:tcPr>
            <w:tcW w:w="529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765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6461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</w:tr>
      <w:tr w:rsidR="00E773CF" w:rsidRPr="00577FCC" w:rsidTr="00E773CF">
        <w:tc>
          <w:tcPr>
            <w:tcW w:w="15346" w:type="dxa"/>
            <w:gridSpan w:val="7"/>
          </w:tcPr>
          <w:p w:rsidR="00E773CF" w:rsidRPr="00BB65B9" w:rsidRDefault="00E773CF" w:rsidP="00E773CF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E773CF" w:rsidRPr="00577FCC" w:rsidTr="00E773CF">
        <w:trPr>
          <w:trHeight w:val="1412"/>
        </w:trPr>
        <w:tc>
          <w:tcPr>
            <w:tcW w:w="529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E773CF" w:rsidRPr="00577FCC" w:rsidRDefault="00E773CF" w:rsidP="00E773CF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6461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устанавливается предмет обращения, личность заявителя, проверяется документ, удостоверяющий личность заявителя;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проверяются полномочия заявителя; представителя юридического лица действовать от имени юридического лица;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проверяется соответствие заявления установленным требованиям;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регистрируется заявление с прилагаемым комплектом документов;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- вручается уведомление в получении документов по установленной форме с указанием перечня документов и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даты их получения, а также с указанием перечня документов, которые будут получены по межведомственным запросам.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77FCC">
              <w:rPr>
                <w:rFonts w:ascii="Times New Roman" w:hAnsi="Times New Roman"/>
                <w:sz w:val="22"/>
                <w:szCs w:val="22"/>
              </w:rPr>
              <w:t>При наличии оснований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недостатков, предлагает принять меры по их устранению и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с указанием причины возврата документов.</w:t>
            </w:r>
            <w:proofErr w:type="gramEnd"/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При поступлении заявления в форме электронного документа и комплекта электронных документов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заявителю направляется уведомление о получении заявления,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Уведомление о получении заявления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E773CF" w:rsidRPr="00577FCC" w:rsidRDefault="00E773CF" w:rsidP="00E773CF">
            <w:pPr>
              <w:pStyle w:val="af"/>
              <w:jc w:val="both"/>
              <w:rPr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gramStart"/>
            <w:r w:rsidRPr="00577FCC">
              <w:rPr>
                <w:rFonts w:ascii="Times New Roman" w:hAnsi="Times New Roman"/>
                <w:sz w:val="22"/>
                <w:szCs w:val="22"/>
              </w:rPr>
              <w:t>случае</w:t>
            </w:r>
            <w:proofErr w:type="gramEnd"/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1836" w:type="dxa"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845" w:type="dxa"/>
          </w:tcPr>
          <w:p w:rsidR="00E773CF" w:rsidRPr="00577FCC" w:rsidRDefault="00E773CF" w:rsidP="00E773CF">
            <w:pPr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E773CF" w:rsidRPr="00577FCC" w:rsidTr="00E773CF">
        <w:trPr>
          <w:trHeight w:val="2083"/>
        </w:trPr>
        <w:tc>
          <w:tcPr>
            <w:tcW w:w="529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65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 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6461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Проверяется наличие или отсутствие оснований (подача заявления лицом, не уполномоченным совершать такого рода действия</w:t>
            </w:r>
            <w:proofErr w:type="gramStart"/>
            <w:r w:rsidRPr="00577FCC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  <w:r w:rsidRPr="00577FCC">
              <w:rPr>
                <w:rFonts w:ascii="Times New Roman" w:hAnsi="Times New Roman"/>
                <w:sz w:val="22"/>
                <w:szCs w:val="22"/>
              </w:rPr>
              <w:t xml:space="preserve">. При наличии данных оснований </w:t>
            </w:r>
            <w:proofErr w:type="gramStart"/>
            <w:r w:rsidRPr="00577FCC">
              <w:rPr>
                <w:rFonts w:ascii="Times New Roman" w:hAnsi="Times New Roman"/>
                <w:sz w:val="22"/>
                <w:szCs w:val="22"/>
              </w:rPr>
              <w:t>подготавливается и направляется</w:t>
            </w:r>
            <w:proofErr w:type="gramEnd"/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уведомление о необходимости устранения нарушений с указанием причины возврата документов.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Уведомление о необходимости устранения нарушений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При отсутствии данных оснований проводится проверка заявления и прилагаемых документов на соответствие требованиям: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полное наименование и организационно-правовая форма организатора ярмарки - для юридических лиц;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место проведения ярмарки;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вид ярмарки;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ассортимент (вид) реализуемых на ярмарке товаров (работ, услуг);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срок проведения ярмарки;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режим работы ярмарки;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максимальное количество торговых мест на ярмарке.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Заявление должно быть подписано лицом (с указанием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 В </w:t>
            </w:r>
            <w:proofErr w:type="gramStart"/>
            <w:r w:rsidRPr="00577FCC">
              <w:rPr>
                <w:rFonts w:ascii="Times New Roman" w:hAnsi="Times New Roman"/>
                <w:sz w:val="22"/>
                <w:szCs w:val="22"/>
              </w:rPr>
              <w:t>случае</w:t>
            </w:r>
            <w:proofErr w:type="gramEnd"/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отсутствия в представленном пакете документов, указанных выше в рамках межведомственного взаимодействия направляется межведомственные запросы: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1) в Управление Федеральной налоговой службы по Воронежской области для получения:  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выписки из Единого государственного реестра юридических лиц (Единого государственного реестра индивидуальных предпринимателей);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2) в управление Федеральной службы государственной регистрации, кадастра и картографии по Воронежской области для получения: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выписки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ярмарки.</w:t>
            </w:r>
          </w:p>
          <w:p w:rsidR="00E773CF" w:rsidRPr="00577FCC" w:rsidRDefault="00E773CF" w:rsidP="00E773CF">
            <w:pPr>
              <w:pStyle w:val="af"/>
              <w:jc w:val="both"/>
              <w:rPr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По результатам полученных сведений (документов) определяется наличие или отсутствие оснований для отказа в предоставлении муниципальной услуги.</w:t>
            </w:r>
          </w:p>
        </w:tc>
        <w:tc>
          <w:tcPr>
            <w:tcW w:w="1836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- в случае включения ярмарки в План проведения ярмарок не должен превышать 6 рабочих дней;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 случае внесения изменений в План проведения ярмарок не должен превышать 12 календарных дней.</w:t>
            </w:r>
          </w:p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73CF" w:rsidRPr="00577FCC" w:rsidRDefault="00E773CF" w:rsidP="00E773CF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845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</w:tr>
      <w:tr w:rsidR="00E773CF" w:rsidRPr="00577FCC" w:rsidTr="00E773CF">
        <w:trPr>
          <w:trHeight w:val="2121"/>
        </w:trPr>
        <w:tc>
          <w:tcPr>
            <w:tcW w:w="529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65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  Принятие решения о предоставлении муниципальной услуги либо об отказе в ее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предоставлении</w:t>
            </w:r>
          </w:p>
        </w:tc>
        <w:tc>
          <w:tcPr>
            <w:tcW w:w="6461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В </w:t>
            </w:r>
            <w:proofErr w:type="gramStart"/>
            <w:r w:rsidRPr="00577FCC">
              <w:rPr>
                <w:rFonts w:ascii="Times New Roman" w:eastAsia="Calibri" w:hAnsi="Times New Roman"/>
                <w:sz w:val="22"/>
                <w:szCs w:val="22"/>
              </w:rPr>
              <w:t>случае</w:t>
            </w:r>
            <w:proofErr w:type="gramEnd"/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отсутствия оснований, указанных в п.2 данного раздела: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готовится проект постановления администрации о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ключении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- передается подготовленный проект постановления и прилагаемый к нему комплект документов для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подписания главе исполнительного органа;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готовится уведомление по форме.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 В </w:t>
            </w:r>
            <w:proofErr w:type="gramStart"/>
            <w:r w:rsidRPr="00577FCC">
              <w:rPr>
                <w:rFonts w:ascii="Times New Roman" w:eastAsia="Calibri" w:hAnsi="Times New Roman"/>
                <w:sz w:val="22"/>
                <w:szCs w:val="22"/>
              </w:rPr>
              <w:t>случае</w:t>
            </w:r>
            <w:proofErr w:type="gramEnd"/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наличия оснований, указанных в п.2 данного раздела: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готовится проект постановления администрации об отказе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передается подготовленный проект постановления об отказе и прилагаемый к нему комплект документов для подписания главе исполнительного органа;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готовится уведомление об отказе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по форме.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В </w:t>
            </w:r>
            <w:proofErr w:type="gramStart"/>
            <w:r w:rsidRPr="00577FCC">
              <w:rPr>
                <w:rFonts w:ascii="Times New Roman" w:eastAsia="Calibri" w:hAnsi="Times New Roman"/>
                <w:sz w:val="22"/>
                <w:szCs w:val="22"/>
              </w:rPr>
              <w:t>случае</w:t>
            </w:r>
            <w:proofErr w:type="gramEnd"/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отказа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в уведомлении указываются причины, послужившие основанием для отказа, с обязательной ссылкой на нарушения.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Уведомление и постановление регистрируются в журнале регистрации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администрации.</w:t>
            </w:r>
          </w:p>
          <w:p w:rsidR="00E773CF" w:rsidRPr="00577FCC" w:rsidRDefault="00E773CF" w:rsidP="00E773CF">
            <w:pPr>
              <w:pStyle w:val="af"/>
              <w:jc w:val="both"/>
              <w:rPr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При поступлении в администрацию заявления о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ключении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через МФЦ зарегистрированные уведомления о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ключении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либо об отказе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и постановление направляются с сопроводительным письмом в адрес МФЦ</w:t>
            </w:r>
          </w:p>
        </w:tc>
        <w:tc>
          <w:tcPr>
            <w:tcW w:w="1836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в случае включения ярмарки в План проведения ярмарок не должен превышать 2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рабочих дней;</w:t>
            </w:r>
          </w:p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 случае внесения изменений в План проведения ярмарок не должен превышать 16 календарных дней.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Специалист администрации</w:t>
            </w:r>
          </w:p>
        </w:tc>
        <w:tc>
          <w:tcPr>
            <w:tcW w:w="1845" w:type="dxa"/>
          </w:tcPr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Приложение №</w:t>
            </w:r>
          </w:p>
        </w:tc>
      </w:tr>
      <w:tr w:rsidR="00E773CF" w:rsidRPr="00577FCC" w:rsidTr="00E773CF">
        <w:trPr>
          <w:trHeight w:val="1698"/>
        </w:trPr>
        <w:tc>
          <w:tcPr>
            <w:tcW w:w="529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65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  Выдача (направление) заявителю результата предоставления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6461" w:type="dxa"/>
          </w:tcPr>
          <w:p w:rsidR="00E773CF" w:rsidRPr="00577FCC" w:rsidRDefault="00E773CF" w:rsidP="00E773CF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   </w:t>
            </w:r>
            <w:proofErr w:type="gramStart"/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Уведомление о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включении (об отказе включения) ярмарки в План проведения ярмарок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с приложением постановления о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включении (об отказе включения)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направляются заявителю заказным письмом с уведомлением о вручении по адресу, указанному в заявлении, или по желанию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заявителя могут быть выданы ему лично непосредственно по месту подачи заявления.</w:t>
            </w:r>
            <w:proofErr w:type="gramEnd"/>
          </w:p>
        </w:tc>
        <w:tc>
          <w:tcPr>
            <w:tcW w:w="1836" w:type="dxa"/>
          </w:tcPr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E773CF" w:rsidRPr="00577FCC" w:rsidRDefault="00E773CF" w:rsidP="00E773CF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Специалист администрации</w:t>
            </w:r>
            <w:r>
              <w:rPr>
                <w:rFonts w:ascii="Times New Roman" w:hAnsi="Times New Roman"/>
              </w:rPr>
              <w:t>, МФЦ</w:t>
            </w:r>
          </w:p>
        </w:tc>
        <w:tc>
          <w:tcPr>
            <w:tcW w:w="1845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-----------</w:t>
            </w:r>
          </w:p>
        </w:tc>
      </w:tr>
    </w:tbl>
    <w:p w:rsidR="00E773CF" w:rsidRPr="00577FCC" w:rsidRDefault="00E773CF" w:rsidP="00E773C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lastRenderedPageBreak/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164"/>
        <w:gridCol w:w="2153"/>
        <w:gridCol w:w="1914"/>
        <w:gridCol w:w="2455"/>
      </w:tblGrid>
      <w:tr w:rsidR="00E773CF" w:rsidRPr="00577FCC" w:rsidTr="00E773CF">
        <w:tc>
          <w:tcPr>
            <w:tcW w:w="2460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4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3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14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55" w:type="dxa"/>
          </w:tcPr>
          <w:p w:rsidR="00E773CF" w:rsidRPr="00ED1AE5" w:rsidRDefault="00E773CF" w:rsidP="00E773CF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E773CF" w:rsidRPr="00577FCC" w:rsidTr="00E773CF">
        <w:tc>
          <w:tcPr>
            <w:tcW w:w="246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216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2153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2455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773CF" w:rsidRPr="00577FCC" w:rsidTr="00E773CF">
        <w:tc>
          <w:tcPr>
            <w:tcW w:w="14786" w:type="dxa"/>
            <w:gridSpan w:val="7"/>
          </w:tcPr>
          <w:p w:rsidR="00E773CF" w:rsidRPr="00577FCC" w:rsidRDefault="00E773CF" w:rsidP="00E773CF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E773CF" w:rsidRPr="00577FCC" w:rsidRDefault="00E773CF" w:rsidP="00E773CF">
            <w:pPr>
              <w:rPr>
                <w:rFonts w:ascii="Times New Roman" w:hAnsi="Times New Roman"/>
                <w:b/>
              </w:rPr>
            </w:pPr>
          </w:p>
        </w:tc>
      </w:tr>
      <w:tr w:rsidR="00E773CF" w:rsidRPr="00577FCC" w:rsidTr="00E773CF">
        <w:trPr>
          <w:trHeight w:val="416"/>
        </w:trPr>
        <w:tc>
          <w:tcPr>
            <w:tcW w:w="2460" w:type="dxa"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E773CF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  <w:p w:rsidR="00E773CF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AB79D0">
              <w:rPr>
                <w:rFonts w:ascii="Times New Roman" w:hAnsi="Times New Roman"/>
              </w:rPr>
              <w:t xml:space="preserve">фициальный сайт органа, </w:t>
            </w:r>
          </w:p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B79D0">
              <w:rPr>
                <w:rFonts w:ascii="Times New Roman" w:hAnsi="Times New Roman"/>
              </w:rPr>
              <w:t xml:space="preserve"> официальный сайт многофункционального центра.</w:t>
            </w:r>
          </w:p>
        </w:tc>
        <w:tc>
          <w:tcPr>
            <w:tcW w:w="1820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нет</w:t>
            </w: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  <w:p w:rsidR="00E773CF" w:rsidRPr="00577FCC" w:rsidRDefault="00E773CF" w:rsidP="00E773CF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773CF" w:rsidRPr="00577FCC" w:rsidRDefault="00E773CF" w:rsidP="00E773CF">
            <w:pPr>
              <w:pStyle w:val="a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164" w:type="dxa"/>
          </w:tcPr>
          <w:p w:rsidR="00E773CF" w:rsidRPr="00577FCC" w:rsidRDefault="00E773CF" w:rsidP="00E773CF">
            <w:pPr>
              <w:pStyle w:val="a9"/>
              <w:rPr>
                <w:rFonts w:ascii="Times New Roman" w:eastAsia="SimSun" w:hAnsi="Times New Roman"/>
              </w:rPr>
            </w:pPr>
            <w:r w:rsidRPr="00577FCC"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носителе.</w:t>
            </w:r>
          </w:p>
          <w:p w:rsidR="00E773CF" w:rsidRPr="00577FCC" w:rsidRDefault="00E773CF" w:rsidP="00E773CF">
            <w:pPr>
              <w:pStyle w:val="a9"/>
              <w:rPr>
                <w:rFonts w:ascii="Times New Roman" w:eastAsia="SimSun" w:hAnsi="Times New Roman"/>
              </w:rPr>
            </w:pPr>
          </w:p>
          <w:p w:rsidR="00E773CF" w:rsidRPr="00577FCC" w:rsidRDefault="00E773CF" w:rsidP="00E773CF">
            <w:pPr>
              <w:pStyle w:val="a9"/>
              <w:rPr>
                <w:rFonts w:ascii="Times New Roman" w:eastAsia="SimSun" w:hAnsi="Times New Roman"/>
              </w:rPr>
            </w:pPr>
          </w:p>
          <w:p w:rsidR="00E773CF" w:rsidRPr="00577FCC" w:rsidRDefault="00E773CF" w:rsidP="00E773CF">
            <w:pPr>
              <w:pStyle w:val="a9"/>
              <w:rPr>
                <w:rFonts w:ascii="Times New Roman" w:eastAsia="SimSun" w:hAnsi="Times New Roman"/>
              </w:rPr>
            </w:pPr>
          </w:p>
          <w:p w:rsidR="00E773CF" w:rsidRPr="00577FCC" w:rsidRDefault="00E773CF" w:rsidP="00E773C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E773CF" w:rsidRPr="00577FCC" w:rsidRDefault="00E773CF" w:rsidP="00E773CF">
            <w:pPr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нет</w:t>
            </w:r>
          </w:p>
        </w:tc>
        <w:tc>
          <w:tcPr>
            <w:tcW w:w="1914" w:type="dxa"/>
          </w:tcPr>
          <w:p w:rsidR="00E773CF" w:rsidRPr="00577FCC" w:rsidRDefault="00E773CF" w:rsidP="00E773CF">
            <w:pPr>
              <w:pStyle w:val="a9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455" w:type="dxa"/>
          </w:tcPr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E773CF" w:rsidRPr="00ED1AE5" w:rsidRDefault="00E773CF" w:rsidP="00E773CF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E773CF" w:rsidRDefault="00E773CF" w:rsidP="00E773CF">
      <w:pPr>
        <w:rPr>
          <w:rFonts w:ascii="Times New Roman" w:hAnsi="Times New Roman"/>
          <w:b/>
        </w:rPr>
      </w:pPr>
    </w:p>
    <w:p w:rsidR="00E773CF" w:rsidRDefault="00E773CF" w:rsidP="00E773CF">
      <w:pPr>
        <w:rPr>
          <w:rFonts w:ascii="Times New Roman" w:hAnsi="Times New Roman"/>
          <w:b/>
        </w:rPr>
      </w:pPr>
    </w:p>
    <w:p w:rsidR="00E773CF" w:rsidRPr="00ED1AE5" w:rsidRDefault="00E773CF" w:rsidP="00E773CF">
      <w:pPr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E773CF" w:rsidRPr="00ED1AE5" w:rsidRDefault="00E773CF" w:rsidP="00E773CF">
      <w:pPr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E773CF" w:rsidRDefault="00E773CF" w:rsidP="00E773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773CF" w:rsidRDefault="00E773CF" w:rsidP="00E773CF">
      <w:pPr>
        <w:rPr>
          <w:rFonts w:ascii="Times New Roman" w:hAnsi="Times New Roman"/>
          <w:b/>
        </w:rPr>
        <w:sectPr w:rsidR="00E773CF" w:rsidSect="00E773CF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E773CF" w:rsidRPr="00577FCC" w:rsidRDefault="00E773CF" w:rsidP="00E773CF">
      <w:pPr>
        <w:rPr>
          <w:rFonts w:ascii="Times New Roman" w:hAnsi="Times New Roman"/>
          <w:b/>
        </w:rPr>
      </w:pPr>
    </w:p>
    <w:p w:rsidR="00E773CF" w:rsidRDefault="00E773CF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E773CF" w:rsidSect="00740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5A" w:rsidRDefault="00815D5A">
      <w:r>
        <w:separator/>
      </w:r>
    </w:p>
  </w:endnote>
  <w:endnote w:type="continuationSeparator" w:id="0">
    <w:p w:rsidR="00815D5A" w:rsidRDefault="0081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5A" w:rsidRDefault="00815D5A">
      <w:r>
        <w:separator/>
      </w:r>
    </w:p>
  </w:footnote>
  <w:footnote w:type="continuationSeparator" w:id="0">
    <w:p w:rsidR="00815D5A" w:rsidRDefault="00815D5A">
      <w:r>
        <w:continuationSeparator/>
      </w:r>
    </w:p>
  </w:footnote>
  <w:footnote w:id="1">
    <w:p w:rsidR="00E773CF" w:rsidRPr="00E752C6" w:rsidRDefault="00E773CF" w:rsidP="00E773CF">
      <w:pPr>
        <w:pStyle w:val="aa"/>
        <w:rPr>
          <w:color w:val="FF0000"/>
        </w:rPr>
      </w:pPr>
      <w:r w:rsidRPr="00E752C6">
        <w:rPr>
          <w:rStyle w:val="ac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E773CF" w:rsidRDefault="00E773CF" w:rsidP="00E773CF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E773CF" w:rsidRDefault="00E773CF" w:rsidP="00E773CF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E773CF" w:rsidRDefault="00E773CF" w:rsidP="00E773CF">
      <w:pPr>
        <w:pStyle w:val="aa"/>
      </w:pPr>
      <w:r>
        <w:rPr>
          <w:rStyle w:val="ac"/>
        </w:rPr>
        <w:footnoteRef/>
      </w:r>
      <w:r>
        <w:t xml:space="preserve"> Полный перечень установленных требований, форма и образец заявления указываются органом, предоставляющим услугу.</w:t>
      </w:r>
    </w:p>
  </w:footnote>
  <w:footnote w:id="5">
    <w:p w:rsidR="00E773CF" w:rsidRPr="005257FF" w:rsidRDefault="00E773CF" w:rsidP="00E773CF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E773CF" w:rsidRDefault="00E773CF" w:rsidP="00E773CF">
      <w:pPr>
        <w:pStyle w:val="aa"/>
      </w:pPr>
      <w:r>
        <w:rPr>
          <w:rStyle w:val="ac"/>
        </w:rPr>
        <w:footnoteRef/>
      </w:r>
      <w:r w:rsidRPr="005257FF">
        <w:t xml:space="preserve"> В </w:t>
      </w:r>
      <w:proofErr w:type="gramStart"/>
      <w:r w:rsidRPr="005257FF">
        <w:t>случае</w:t>
      </w:r>
      <w:proofErr w:type="gramEnd"/>
      <w:r w:rsidRPr="005257FF"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E773CF" w:rsidRDefault="00E773CF" w:rsidP="00E773CF">
      <w:pPr>
        <w:pStyle w:val="aa"/>
      </w:pPr>
      <w:r>
        <w:rPr>
          <w:rStyle w:val="ac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8">
    <w:p w:rsidR="00E773CF" w:rsidRDefault="00E773CF" w:rsidP="00E773CF">
      <w:pPr>
        <w:pStyle w:val="aa"/>
      </w:pPr>
      <w:r>
        <w:rPr>
          <w:rStyle w:val="ac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CF" w:rsidRDefault="00E773CF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656D64DA"/>
    <w:multiLevelType w:val="hybridMultilevel"/>
    <w:tmpl w:val="A04E6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1"/>
  </w:num>
  <w:num w:numId="15">
    <w:abstractNumId w:val="20"/>
  </w:num>
  <w:num w:numId="16">
    <w:abstractNumId w:val="12"/>
  </w:num>
  <w:num w:numId="17">
    <w:abstractNumId w:val="11"/>
  </w:num>
  <w:num w:numId="18">
    <w:abstractNumId w:val="6"/>
  </w:num>
  <w:num w:numId="19">
    <w:abstractNumId w:val="13"/>
  </w:num>
  <w:num w:numId="20">
    <w:abstractNumId w:val="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64C23"/>
    <w:rsid w:val="00077909"/>
    <w:rsid w:val="0012705A"/>
    <w:rsid w:val="001C685C"/>
    <w:rsid w:val="00262865"/>
    <w:rsid w:val="0028144E"/>
    <w:rsid w:val="00287B5B"/>
    <w:rsid w:val="002A58B4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2630F"/>
    <w:rsid w:val="006707BF"/>
    <w:rsid w:val="00687B1E"/>
    <w:rsid w:val="006D121D"/>
    <w:rsid w:val="00740E66"/>
    <w:rsid w:val="00750210"/>
    <w:rsid w:val="007814DC"/>
    <w:rsid w:val="007B6EC6"/>
    <w:rsid w:val="008067BE"/>
    <w:rsid w:val="00815D5A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A14828"/>
    <w:rsid w:val="00A20597"/>
    <w:rsid w:val="00AA3E6B"/>
    <w:rsid w:val="00B05945"/>
    <w:rsid w:val="00B73F42"/>
    <w:rsid w:val="00BE60F9"/>
    <w:rsid w:val="00C20A8D"/>
    <w:rsid w:val="00C30112"/>
    <w:rsid w:val="00C73A01"/>
    <w:rsid w:val="00C75C54"/>
    <w:rsid w:val="00CD3A48"/>
    <w:rsid w:val="00D2525C"/>
    <w:rsid w:val="00DA3874"/>
    <w:rsid w:val="00E34A05"/>
    <w:rsid w:val="00E44844"/>
    <w:rsid w:val="00E773CF"/>
    <w:rsid w:val="00EA0357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E773CF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E773CF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paragraph" w:styleId="af4">
    <w:name w:val="Body Text"/>
    <w:basedOn w:val="a"/>
    <w:link w:val="af5"/>
    <w:rsid w:val="00E773CF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E773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773CF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E773CF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773C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77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E773CF"/>
  </w:style>
  <w:style w:type="paragraph" w:styleId="af9">
    <w:name w:val="Normal (Web)"/>
    <w:basedOn w:val="a"/>
    <w:unhideWhenUsed/>
    <w:rsid w:val="00E773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E77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E773CF"/>
    <w:rPr>
      <w:rFonts w:cs="Times New Roman"/>
    </w:rPr>
  </w:style>
  <w:style w:type="character" w:customStyle="1" w:styleId="29pt">
    <w:name w:val="Основной текст (2) + 9 pt"/>
    <w:rsid w:val="00E77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nhideWhenUsed/>
    <w:rsid w:val="00E773CF"/>
    <w:rPr>
      <w:sz w:val="16"/>
      <w:szCs w:val="16"/>
    </w:rPr>
  </w:style>
  <w:style w:type="paragraph" w:customStyle="1" w:styleId="Style36">
    <w:name w:val="Style36"/>
    <w:basedOn w:val="a"/>
    <w:rsid w:val="00E773CF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E773CF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E773CF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paragraph" w:styleId="af4">
    <w:name w:val="Body Text"/>
    <w:basedOn w:val="a"/>
    <w:link w:val="af5"/>
    <w:rsid w:val="00E773CF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E773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773CF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E773CF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773C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77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E773CF"/>
  </w:style>
  <w:style w:type="paragraph" w:styleId="af9">
    <w:name w:val="Normal (Web)"/>
    <w:basedOn w:val="a"/>
    <w:unhideWhenUsed/>
    <w:rsid w:val="00E773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E77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E773CF"/>
    <w:rPr>
      <w:rFonts w:cs="Times New Roman"/>
    </w:rPr>
  </w:style>
  <w:style w:type="character" w:customStyle="1" w:styleId="29pt">
    <w:name w:val="Основной текст (2) + 9 pt"/>
    <w:rsid w:val="00E77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nhideWhenUsed/>
    <w:rsid w:val="00E773CF"/>
    <w:rPr>
      <w:sz w:val="16"/>
      <w:szCs w:val="16"/>
    </w:rPr>
  </w:style>
  <w:style w:type="paragraph" w:customStyle="1" w:styleId="Style36">
    <w:name w:val="Style36"/>
    <w:basedOn w:val="a"/>
    <w:rsid w:val="00E773CF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19</cp:revision>
  <cp:lastPrinted>2017-03-22T05:26:00Z</cp:lastPrinted>
  <dcterms:created xsi:type="dcterms:W3CDTF">2017-03-21T13:51:00Z</dcterms:created>
  <dcterms:modified xsi:type="dcterms:W3CDTF">2017-08-24T11:54:00Z</dcterms:modified>
</cp:coreProperties>
</file>