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35806">
        <w:rPr>
          <w:rFonts w:ascii="Times New Roman" w:hAnsi="Times New Roman" w:cs="Times New Roman"/>
          <w:b/>
          <w:sz w:val="28"/>
          <w:szCs w:val="28"/>
        </w:rPr>
        <w:br/>
        <w:t>САМАРСКАЯ ОБЛАСТЬ</w:t>
      </w:r>
    </w:p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6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="004B32D8" w:rsidRPr="0033580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335806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4B32D8" w:rsidRPr="0033580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335806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4B32D8" w:rsidRPr="0033580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35806" w:rsidRPr="00335806" w:rsidRDefault="0057674F" w:rsidP="0033580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НОВОЕ ГАНЬКИНО</w:t>
      </w:r>
    </w:p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806" w:rsidRPr="00335806" w:rsidRDefault="0057674F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</w:t>
      </w:r>
      <w:r w:rsidR="009B2C83">
        <w:rPr>
          <w:rFonts w:ascii="Times New Roman" w:hAnsi="Times New Roman" w:cs="Times New Roman"/>
          <w:b/>
          <w:sz w:val="28"/>
          <w:szCs w:val="28"/>
        </w:rPr>
        <w:t xml:space="preserve"> марта 2022 года № 36</w:t>
      </w:r>
    </w:p>
    <w:p w:rsidR="00335806" w:rsidRPr="00335806" w:rsidRDefault="00335806" w:rsidP="00335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3EF" w:rsidRPr="00A733EF" w:rsidRDefault="00A733EF" w:rsidP="00A733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A733E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х нужд сельского поселения </w:t>
      </w:r>
      <w:r w:rsidR="0057674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Новое </w:t>
      </w:r>
      <w:proofErr w:type="spellStart"/>
      <w:r w:rsidR="0057674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Ганькино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Самарской области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3EF" w:rsidRDefault="00A733EF" w:rsidP="00A733E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A733E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</w:t>
      </w:r>
      <w:r w:rsidRPr="0057674F">
        <w:rPr>
          <w:rFonts w:ascii="Times New Roman" w:eastAsia="Times New Roman" w:hAnsi="Times New Roman" w:cs="Times New Roman"/>
          <w:sz w:val="28"/>
          <w:szCs w:val="28"/>
        </w:rPr>
        <w:t>соответствии с </w:t>
      </w:r>
      <w:hyperlink r:id="rId7" w:anchor="/document/70353464/entry/352" w:history="1">
        <w:r w:rsidRPr="0057674F">
          <w:rPr>
            <w:rFonts w:ascii="Times New Roman" w:eastAsia="Times New Roman" w:hAnsi="Times New Roman" w:cs="Times New Roman"/>
            <w:sz w:val="28"/>
            <w:szCs w:val="28"/>
          </w:rPr>
          <w:t>частью 2 статьи 35</w:t>
        </w:r>
      </w:hyperlink>
      <w:r w:rsidRPr="0057674F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05.04.2013 N 44-ФЗ "О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N 963 "Об осуществлении банковского сопровождения контрактов", постановлением</w:t>
      </w:r>
      <w:r w:rsidRPr="0057674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7674F">
        <w:rPr>
          <w:rFonts w:ascii="Times New Roman" w:eastAsia="Times New Roman" w:hAnsi="Times New Roman" w:cs="Times New Roman"/>
          <w:sz w:val="28"/>
          <w:szCs w:val="28"/>
        </w:rPr>
        <w:t>Правительства Самарской области от</w:t>
      </w:r>
      <w:r w:rsidRPr="00A733E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19 декабря 2014 г. N 800</w:t>
      </w:r>
      <w:r w:rsidRPr="00A733EF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>"Об определении случаев осуществления банковского сопровождения контрактов, предметом</w:t>
      </w:r>
      <w:proofErr w:type="gramEnd"/>
      <w:r w:rsidRPr="00A733E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которых являются поставки товаров, выполнение работ, оказание услуг для обеспечения государственных нужд Самарской области" руководствуясь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Уставом сельского поселения </w:t>
      </w:r>
      <w:r w:rsidR="0057674F" w:rsidRPr="0057674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Новое </w:t>
      </w:r>
      <w:proofErr w:type="spellStart"/>
      <w:r w:rsidR="0057674F" w:rsidRPr="0057674F">
        <w:rPr>
          <w:rFonts w:ascii="Times New Roman" w:eastAsia="Times New Roman" w:hAnsi="Times New Roman" w:cs="Times New Roman"/>
          <w:color w:val="22272F"/>
          <w:sz w:val="28"/>
          <w:szCs w:val="28"/>
        </w:rPr>
        <w:t>Ганькино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    </w:t>
      </w:r>
    </w:p>
    <w:p w:rsidR="00A733EF" w:rsidRPr="00A733EF" w:rsidRDefault="00A733EF" w:rsidP="00A733E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733E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ОСТАНОВЛЯЮ</w:t>
      </w:r>
      <w:r w:rsidRPr="00A733EF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p w:rsidR="00A733EF" w:rsidRPr="00A733EF" w:rsidRDefault="00A733EF" w:rsidP="00A733E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733E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сельского поселения </w:t>
      </w:r>
      <w:r w:rsidR="0057674F" w:rsidRPr="0057674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Новое </w:t>
      </w:r>
      <w:proofErr w:type="spellStart"/>
      <w:r w:rsidR="0057674F" w:rsidRPr="0057674F">
        <w:rPr>
          <w:rFonts w:ascii="Times New Roman" w:eastAsia="Times New Roman" w:hAnsi="Times New Roman" w:cs="Times New Roman"/>
          <w:color w:val="22272F"/>
          <w:sz w:val="28"/>
          <w:szCs w:val="28"/>
        </w:rPr>
        <w:t>Ганькино</w:t>
      </w:r>
      <w:proofErr w:type="spellEnd"/>
      <w:r w:rsidRPr="00A733EF">
        <w:rPr>
          <w:rFonts w:ascii="Times New Roman" w:eastAsia="Times New Roman" w:hAnsi="Times New Roman" w:cs="Times New Roman"/>
          <w:color w:val="22272F"/>
          <w:sz w:val="28"/>
          <w:szCs w:val="28"/>
        </w:rPr>
        <w:t>, осуществляется в следующих случаях:</w:t>
      </w:r>
    </w:p>
    <w:p w:rsidR="00A733EF" w:rsidRPr="00A733EF" w:rsidRDefault="00A733EF" w:rsidP="00A733E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733EF">
        <w:rPr>
          <w:rFonts w:ascii="Times New Roman" w:eastAsia="Times New Roman" w:hAnsi="Times New Roman" w:cs="Times New Roman"/>
          <w:color w:val="22272F"/>
          <w:sz w:val="28"/>
          <w:szCs w:val="28"/>
        </w:rPr>
        <w:t>1.1. В отношении банковского сопровождения контракта, заключающегося в проведении мониторинга расчетов в рамках исполнения контракта: начальная (максимальная) цена контракта либо цена контракта, заключаемого с единственным поставщиком (подрядчик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ом,</w:t>
      </w:r>
      <w:r w:rsidR="00EE55D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исполнителем), превышает 150 млн</w:t>
      </w:r>
      <w:r w:rsidRPr="00A733EF">
        <w:rPr>
          <w:rFonts w:ascii="Times New Roman" w:eastAsia="Times New Roman" w:hAnsi="Times New Roman" w:cs="Times New Roman"/>
          <w:color w:val="22272F"/>
          <w:sz w:val="28"/>
          <w:szCs w:val="28"/>
        </w:rPr>
        <w:t>. рублей;</w:t>
      </w:r>
    </w:p>
    <w:p w:rsidR="00A733EF" w:rsidRPr="00A733EF" w:rsidRDefault="00A733EF" w:rsidP="00A733E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733E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1.2. </w:t>
      </w:r>
      <w:proofErr w:type="gramStart"/>
      <w:r w:rsidRPr="00A733E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 начальная </w:t>
      </w:r>
      <w:r w:rsidRPr="00A733EF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(максимальная) цена контракта либо цена контракта, заключаемого с единственным поставщиком (подрядчиком, исполнителем) превышает 5</w:t>
      </w:r>
      <w:r w:rsidR="00EE55D2">
        <w:rPr>
          <w:rFonts w:ascii="Times New Roman" w:eastAsia="Times New Roman" w:hAnsi="Times New Roman" w:cs="Times New Roman"/>
          <w:color w:val="22272F"/>
          <w:sz w:val="28"/>
          <w:szCs w:val="28"/>
        </w:rPr>
        <w:t>00 млн</w:t>
      </w:r>
      <w:r w:rsidRPr="00A733EF">
        <w:rPr>
          <w:rFonts w:ascii="Times New Roman" w:eastAsia="Times New Roman" w:hAnsi="Times New Roman" w:cs="Times New Roman"/>
          <w:color w:val="22272F"/>
          <w:sz w:val="28"/>
          <w:szCs w:val="28"/>
        </w:rPr>
        <w:t>. рублей.</w:t>
      </w:r>
      <w:proofErr w:type="gramEnd"/>
    </w:p>
    <w:p w:rsidR="00335806" w:rsidRPr="00335806" w:rsidRDefault="00335806" w:rsidP="00335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0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 сельского поселения </w:t>
      </w:r>
      <w:r w:rsidR="0057674F" w:rsidRPr="0057674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Новое </w:t>
      </w:r>
      <w:proofErr w:type="spellStart"/>
      <w:r w:rsidR="0057674F" w:rsidRPr="0057674F">
        <w:rPr>
          <w:rFonts w:ascii="Times New Roman" w:eastAsia="Times New Roman" w:hAnsi="Times New Roman" w:cs="Times New Roman"/>
          <w:color w:val="22272F"/>
          <w:sz w:val="28"/>
          <w:szCs w:val="28"/>
        </w:rPr>
        <w:t>Ганькино</w:t>
      </w:r>
      <w:proofErr w:type="spellEnd"/>
      <w:r w:rsidRPr="00335806">
        <w:rPr>
          <w:rFonts w:ascii="Times New Roman" w:hAnsi="Times New Roman" w:cs="Times New Roman"/>
          <w:sz w:val="28"/>
          <w:szCs w:val="28"/>
        </w:rPr>
        <w:t>» и разместить в информационно-телекоммуникационной сети «Интернет».</w:t>
      </w:r>
    </w:p>
    <w:p w:rsidR="00335806" w:rsidRPr="00335806" w:rsidRDefault="00335806" w:rsidP="00335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5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80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35806" w:rsidRPr="00335806" w:rsidRDefault="00335806" w:rsidP="0033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806" w:rsidRPr="00335806" w:rsidRDefault="0057674F" w:rsidP="005767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35806" w:rsidRPr="003358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7674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Новое </w:t>
      </w:r>
      <w:proofErr w:type="spellStart"/>
      <w:r w:rsidRPr="0057674F">
        <w:rPr>
          <w:rFonts w:ascii="Times New Roman" w:eastAsia="Times New Roman" w:hAnsi="Times New Roman" w:cs="Times New Roman"/>
          <w:color w:val="22272F"/>
          <w:sz w:val="28"/>
          <w:szCs w:val="28"/>
        </w:rPr>
        <w:t>Ганькино</w:t>
      </w:r>
      <w:proofErr w:type="spellEnd"/>
    </w:p>
    <w:p w:rsidR="00335806" w:rsidRPr="00335806" w:rsidRDefault="00335806" w:rsidP="0033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806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335806" w:rsidRDefault="00335806" w:rsidP="0033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80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67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58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000"/>
      <w:r w:rsidR="0057674F"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 w:rsidR="0057674F">
        <w:rPr>
          <w:rFonts w:ascii="Times New Roman" w:hAnsi="Times New Roman" w:cs="Times New Roman"/>
          <w:sz w:val="28"/>
          <w:szCs w:val="28"/>
        </w:rPr>
        <w:t>Ильмендеева</w:t>
      </w:r>
      <w:proofErr w:type="spellEnd"/>
    </w:p>
    <w:p w:rsidR="00335806" w:rsidRPr="00335806" w:rsidRDefault="00335806" w:rsidP="0033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B59" w:rsidRPr="00335806" w:rsidRDefault="008F4B59" w:rsidP="00A733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8F4B59" w:rsidRPr="00335806" w:rsidSect="0093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D2" w:rsidRDefault="00C07FD2" w:rsidP="00DA414D">
      <w:pPr>
        <w:spacing w:after="0" w:line="240" w:lineRule="auto"/>
      </w:pPr>
      <w:r>
        <w:separator/>
      </w:r>
    </w:p>
  </w:endnote>
  <w:endnote w:type="continuationSeparator" w:id="0">
    <w:p w:rsidR="00C07FD2" w:rsidRDefault="00C07FD2" w:rsidP="00DA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D2" w:rsidRDefault="00C07FD2" w:rsidP="00DA414D">
      <w:pPr>
        <w:spacing w:after="0" w:line="240" w:lineRule="auto"/>
      </w:pPr>
      <w:r>
        <w:separator/>
      </w:r>
    </w:p>
  </w:footnote>
  <w:footnote w:type="continuationSeparator" w:id="0">
    <w:p w:rsidR="00C07FD2" w:rsidRDefault="00C07FD2" w:rsidP="00DA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B89"/>
    <w:rsid w:val="000155A2"/>
    <w:rsid w:val="00091BA8"/>
    <w:rsid w:val="000C20D5"/>
    <w:rsid w:val="00145E80"/>
    <w:rsid w:val="001926D8"/>
    <w:rsid w:val="001A61C5"/>
    <w:rsid w:val="002C51AA"/>
    <w:rsid w:val="002D7874"/>
    <w:rsid w:val="00335806"/>
    <w:rsid w:val="003B4817"/>
    <w:rsid w:val="004B32D8"/>
    <w:rsid w:val="004D555F"/>
    <w:rsid w:val="0057674F"/>
    <w:rsid w:val="00596409"/>
    <w:rsid w:val="005E7903"/>
    <w:rsid w:val="00816267"/>
    <w:rsid w:val="008F4B59"/>
    <w:rsid w:val="0091508E"/>
    <w:rsid w:val="0092072A"/>
    <w:rsid w:val="00931284"/>
    <w:rsid w:val="009B2C83"/>
    <w:rsid w:val="009C34F3"/>
    <w:rsid w:val="00A42E35"/>
    <w:rsid w:val="00A733EF"/>
    <w:rsid w:val="00B30175"/>
    <w:rsid w:val="00B67312"/>
    <w:rsid w:val="00C07FD2"/>
    <w:rsid w:val="00C25C3F"/>
    <w:rsid w:val="00C5660D"/>
    <w:rsid w:val="00CE0167"/>
    <w:rsid w:val="00D54B89"/>
    <w:rsid w:val="00D73CE1"/>
    <w:rsid w:val="00DA414D"/>
    <w:rsid w:val="00EE55D2"/>
    <w:rsid w:val="00FA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1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DA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4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A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4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335806"/>
    <w:rPr>
      <w:rFonts w:ascii="Times New Roman" w:hAnsi="Times New Roman" w:cs="Times New Roman" w:hint="default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2021-09-14T08:44:00Z</cp:lastPrinted>
  <dcterms:created xsi:type="dcterms:W3CDTF">2020-03-03T04:27:00Z</dcterms:created>
  <dcterms:modified xsi:type="dcterms:W3CDTF">2022-04-06T12:50:00Z</dcterms:modified>
</cp:coreProperties>
</file>