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617B" w14:textId="77777777" w:rsidR="004A4CFA" w:rsidRPr="00313205" w:rsidRDefault="004A4CFA" w:rsidP="00BA2853">
      <w:pPr>
        <w:ind w:firstLine="709"/>
        <w:jc w:val="center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СОВЕТ НАРОДНЫХ ДЕПУТАТОВ</w:t>
      </w:r>
    </w:p>
    <w:p w14:paraId="3B1663F5" w14:textId="17E6D2C7" w:rsidR="0091178E" w:rsidRPr="00313205" w:rsidRDefault="00CC7380" w:rsidP="00BA2853">
      <w:pPr>
        <w:ind w:firstLine="709"/>
        <w:jc w:val="center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МИХАЙЛОВСКОГО </w:t>
      </w:r>
      <w:r w:rsidR="004A4CFA" w:rsidRPr="00313205">
        <w:rPr>
          <w:rFonts w:ascii="Times New Roman" w:hAnsi="Times New Roman"/>
          <w:color w:val="000000" w:themeColor="text1"/>
        </w:rPr>
        <w:t>СЕЛЬСКОГО ПОСЕЛЕНИЯ</w:t>
      </w:r>
    </w:p>
    <w:p w14:paraId="6505714A" w14:textId="77777777" w:rsidR="0091178E" w:rsidRPr="00313205" w:rsidRDefault="0091178E" w:rsidP="00BA2853">
      <w:pPr>
        <w:ind w:firstLine="709"/>
        <w:jc w:val="center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КАНТЕМИРОВСКОГО</w:t>
      </w:r>
      <w:r w:rsidR="004A4CFA" w:rsidRPr="00313205">
        <w:rPr>
          <w:rFonts w:ascii="Times New Roman" w:hAnsi="Times New Roman"/>
          <w:color w:val="000000" w:themeColor="text1"/>
        </w:rPr>
        <w:t xml:space="preserve"> МУНИЦИПАЛЬНОГО РАЙОНА</w:t>
      </w:r>
    </w:p>
    <w:p w14:paraId="1CD80212" w14:textId="77777777" w:rsidR="004A4CFA" w:rsidRPr="00313205" w:rsidRDefault="004A4CFA" w:rsidP="00BA2853">
      <w:pPr>
        <w:ind w:firstLine="709"/>
        <w:jc w:val="center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ВОРОНЕЖСКОЙ ОБЛАСТИ</w:t>
      </w:r>
    </w:p>
    <w:p w14:paraId="25D42C61" w14:textId="77777777" w:rsidR="004A4CFA" w:rsidRPr="00313205" w:rsidRDefault="004A4CFA" w:rsidP="00BA2853">
      <w:pPr>
        <w:ind w:firstLine="709"/>
        <w:jc w:val="center"/>
        <w:rPr>
          <w:rFonts w:ascii="Times New Roman" w:hAnsi="Times New Roman"/>
          <w:color w:val="000000" w:themeColor="text1"/>
        </w:rPr>
      </w:pPr>
    </w:p>
    <w:p w14:paraId="57B755C9" w14:textId="77777777" w:rsidR="004A4CFA" w:rsidRPr="00313205" w:rsidRDefault="004A4CFA" w:rsidP="00D77EE8">
      <w:pPr>
        <w:tabs>
          <w:tab w:val="center" w:pos="5173"/>
          <w:tab w:val="left" w:pos="6870"/>
        </w:tabs>
        <w:ind w:firstLine="709"/>
        <w:jc w:val="center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РЕШЕНИЕ</w:t>
      </w:r>
    </w:p>
    <w:p w14:paraId="2F62E3FA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7FD0AD22" w14:textId="1A4F7BE1" w:rsidR="004A4CFA" w:rsidRPr="00313205" w:rsidRDefault="004A4CFA" w:rsidP="00BA2853">
      <w:pPr>
        <w:ind w:firstLine="0"/>
        <w:jc w:val="left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от </w:t>
      </w:r>
      <w:r w:rsidR="00A91BB0" w:rsidRPr="00313205">
        <w:rPr>
          <w:rFonts w:ascii="Times New Roman" w:hAnsi="Times New Roman"/>
          <w:color w:val="000000" w:themeColor="text1"/>
        </w:rPr>
        <w:t xml:space="preserve">05.09.2023 г. </w:t>
      </w:r>
      <w:r w:rsidRPr="00313205">
        <w:rPr>
          <w:rFonts w:ascii="Times New Roman" w:hAnsi="Times New Roman"/>
          <w:color w:val="000000" w:themeColor="text1"/>
        </w:rPr>
        <w:t xml:space="preserve">№ </w:t>
      </w:r>
      <w:r w:rsidR="00A91BB0" w:rsidRPr="00313205">
        <w:rPr>
          <w:rFonts w:ascii="Times New Roman" w:hAnsi="Times New Roman"/>
          <w:color w:val="000000" w:themeColor="text1"/>
        </w:rPr>
        <w:t>157</w:t>
      </w:r>
    </w:p>
    <w:p w14:paraId="038EDDDA" w14:textId="3207555C" w:rsidR="004A4CFA" w:rsidRPr="00313205" w:rsidRDefault="0091178E" w:rsidP="00BA2853">
      <w:pPr>
        <w:ind w:firstLine="0"/>
        <w:jc w:val="left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с. </w:t>
      </w:r>
      <w:r w:rsidR="00CC7380" w:rsidRPr="00313205">
        <w:rPr>
          <w:rFonts w:ascii="Times New Roman" w:hAnsi="Times New Roman"/>
          <w:color w:val="000000" w:themeColor="text1"/>
        </w:rPr>
        <w:t>Михайловка</w:t>
      </w:r>
    </w:p>
    <w:p w14:paraId="1AE1A84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7452D738" w14:textId="77777777" w:rsidR="00313205" w:rsidRDefault="004A4CFA" w:rsidP="00313205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13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Положения об аттестации муниципальных </w:t>
      </w:r>
    </w:p>
    <w:p w14:paraId="5E58487F" w14:textId="77777777" w:rsidR="00313205" w:rsidRDefault="004A4CFA" w:rsidP="00313205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13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служащих органов местного самоуправления </w:t>
      </w:r>
      <w:r w:rsidR="00CC7380" w:rsidRPr="00313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Михайловского</w:t>
      </w:r>
      <w:r w:rsidRPr="00313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CF7033D" w14:textId="7BE22A0B" w:rsidR="00313205" w:rsidRDefault="004A4CFA" w:rsidP="00313205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13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сельского поселения </w:t>
      </w:r>
      <w:r w:rsidR="0091178E" w:rsidRPr="00313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Кантемировского</w:t>
      </w:r>
      <w:r w:rsidRPr="00313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</w:t>
      </w:r>
    </w:p>
    <w:p w14:paraId="5E01421F" w14:textId="5B44264E" w:rsidR="004A4CFA" w:rsidRPr="00313205" w:rsidRDefault="004A4CFA" w:rsidP="00313205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132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района Воронежской области</w:t>
      </w:r>
    </w:p>
    <w:p w14:paraId="71527E0B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04BA6396" w14:textId="28B1EE68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№175-ОЗ «О муниципальной службе в Воронежской области», Уставом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91178E" w:rsidRPr="00313205">
        <w:rPr>
          <w:rFonts w:ascii="Times New Roman" w:hAnsi="Times New Roman"/>
          <w:color w:val="000000" w:themeColor="text1"/>
        </w:rPr>
        <w:t>Кантемировского</w:t>
      </w:r>
      <w:r w:rsidRPr="00313205">
        <w:rPr>
          <w:rFonts w:ascii="Times New Roman" w:hAnsi="Times New Roman"/>
          <w:color w:val="000000" w:themeColor="text1"/>
        </w:rPr>
        <w:t xml:space="preserve"> муниципального района Воронежской области</w:t>
      </w:r>
      <w:r w:rsidR="00CC7380" w:rsidRPr="00313205">
        <w:rPr>
          <w:rFonts w:ascii="Times New Roman" w:hAnsi="Times New Roman"/>
          <w:color w:val="000000" w:themeColor="text1"/>
        </w:rPr>
        <w:t>,</w:t>
      </w:r>
      <w:r w:rsidRPr="00313205">
        <w:rPr>
          <w:rFonts w:ascii="Times New Roman" w:hAnsi="Times New Roman"/>
          <w:color w:val="000000" w:themeColor="text1"/>
        </w:rPr>
        <w:t xml:space="preserve"> Совет народных депутатов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91178E" w:rsidRPr="00313205">
        <w:rPr>
          <w:rFonts w:ascii="Times New Roman" w:hAnsi="Times New Roman"/>
          <w:color w:val="000000" w:themeColor="text1"/>
        </w:rPr>
        <w:t>Кантемировского</w:t>
      </w:r>
      <w:r w:rsidRPr="00313205">
        <w:rPr>
          <w:rFonts w:ascii="Times New Roman" w:hAnsi="Times New Roman"/>
          <w:color w:val="000000" w:themeColor="text1"/>
        </w:rPr>
        <w:t xml:space="preserve"> муниципального района Воронежской области</w:t>
      </w:r>
      <w:r w:rsidR="00BA2853" w:rsidRPr="00313205">
        <w:rPr>
          <w:rFonts w:ascii="Times New Roman" w:hAnsi="Times New Roman"/>
          <w:color w:val="000000" w:themeColor="text1"/>
        </w:rPr>
        <w:t xml:space="preserve"> </w:t>
      </w:r>
      <w:r w:rsidRPr="00313205">
        <w:rPr>
          <w:rFonts w:ascii="Times New Roman" w:hAnsi="Times New Roman"/>
          <w:color w:val="000000" w:themeColor="text1"/>
        </w:rPr>
        <w:t>Р Е Ш И Л:</w:t>
      </w:r>
    </w:p>
    <w:p w14:paraId="7D8B2111" w14:textId="61B3CDCF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1. Утвердить Положение об аттестации муниципальных служащих органов местного самоуправления </w:t>
      </w:r>
      <w:r w:rsidR="00CC7380" w:rsidRPr="00313205">
        <w:rPr>
          <w:rFonts w:ascii="Times New Roman" w:hAnsi="Times New Roman"/>
          <w:color w:val="000000" w:themeColor="text1"/>
        </w:rPr>
        <w:t xml:space="preserve">Михайловского </w:t>
      </w:r>
      <w:r w:rsidRPr="00313205">
        <w:rPr>
          <w:rFonts w:ascii="Times New Roman" w:hAnsi="Times New Roman"/>
          <w:color w:val="000000" w:themeColor="text1"/>
        </w:rPr>
        <w:t xml:space="preserve">сельского поселения </w:t>
      </w:r>
      <w:r w:rsidR="0091178E" w:rsidRPr="00313205">
        <w:rPr>
          <w:rFonts w:ascii="Times New Roman" w:hAnsi="Times New Roman"/>
          <w:color w:val="000000" w:themeColor="text1"/>
        </w:rPr>
        <w:t>Кантемировского</w:t>
      </w:r>
      <w:r w:rsidRPr="00313205">
        <w:rPr>
          <w:rFonts w:ascii="Times New Roman" w:hAnsi="Times New Roman"/>
          <w:color w:val="000000" w:themeColor="text1"/>
        </w:rPr>
        <w:t xml:space="preserve"> муниципального района Воронежской области согласно приложению.</w:t>
      </w:r>
    </w:p>
    <w:p w14:paraId="5D80967D" w14:textId="1D359F62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2. Признать утратившим силу</w:t>
      </w:r>
      <w:r w:rsidR="00AC41A8" w:rsidRPr="00313205">
        <w:rPr>
          <w:rFonts w:ascii="Times New Roman" w:hAnsi="Times New Roman"/>
          <w:color w:val="000000" w:themeColor="text1"/>
        </w:rPr>
        <w:t xml:space="preserve"> решение Совета народных депутатов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="00AC41A8" w:rsidRPr="00313205">
        <w:rPr>
          <w:rFonts w:ascii="Times New Roman" w:hAnsi="Times New Roman"/>
          <w:color w:val="000000" w:themeColor="text1"/>
        </w:rPr>
        <w:t xml:space="preserve"> сельского поселения Кантемировского муниципального района Воронежской области от </w:t>
      </w:r>
      <w:r w:rsidR="00CC7380" w:rsidRPr="00313205">
        <w:rPr>
          <w:rFonts w:ascii="Times New Roman" w:hAnsi="Times New Roman"/>
        </w:rPr>
        <w:t>26.11.2009</w:t>
      </w:r>
      <w:r w:rsidR="00AC41A8" w:rsidRPr="00313205">
        <w:rPr>
          <w:rFonts w:ascii="Times New Roman" w:hAnsi="Times New Roman"/>
          <w:color w:val="000000" w:themeColor="text1"/>
        </w:rPr>
        <w:t xml:space="preserve"> № </w:t>
      </w:r>
      <w:r w:rsidR="00CC7380" w:rsidRPr="00313205">
        <w:rPr>
          <w:rFonts w:ascii="Times New Roman" w:hAnsi="Times New Roman"/>
        </w:rPr>
        <w:t>135</w:t>
      </w:r>
      <w:r w:rsidR="00CC7380" w:rsidRPr="00313205">
        <w:rPr>
          <w:rFonts w:ascii="Times New Roman" w:hAnsi="Times New Roman"/>
          <w:color w:val="000000" w:themeColor="text1"/>
        </w:rPr>
        <w:t xml:space="preserve"> </w:t>
      </w:r>
      <w:r w:rsidR="00AC41A8" w:rsidRPr="00313205">
        <w:rPr>
          <w:rFonts w:ascii="Times New Roman" w:hAnsi="Times New Roman"/>
          <w:color w:val="000000" w:themeColor="text1"/>
        </w:rPr>
        <w:t>«</w:t>
      </w:r>
      <w:r w:rsidR="00CC7380" w:rsidRPr="00313205">
        <w:rPr>
          <w:rFonts w:ascii="Times New Roman" w:hAnsi="Times New Roman"/>
        </w:rPr>
        <w:t>Об утверждении Положения об аттестации муниципальных служащих Михайловского сельского поселения</w:t>
      </w:r>
      <w:r w:rsidR="00B735A3" w:rsidRPr="00313205">
        <w:rPr>
          <w:rFonts w:ascii="Times New Roman" w:hAnsi="Times New Roman"/>
          <w:color w:val="000000" w:themeColor="text1"/>
        </w:rPr>
        <w:t>».</w:t>
      </w:r>
    </w:p>
    <w:p w14:paraId="291A296E" w14:textId="5753877B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 Настоящее решение вступает в силу с момента его принятия и подлежит опубликованию в Вестник</w:t>
      </w:r>
      <w:r w:rsidR="0091178E" w:rsidRPr="00313205">
        <w:rPr>
          <w:rFonts w:ascii="Times New Roman" w:hAnsi="Times New Roman"/>
          <w:color w:val="000000" w:themeColor="text1"/>
        </w:rPr>
        <w:t>е</w:t>
      </w:r>
      <w:r w:rsidRPr="00313205">
        <w:rPr>
          <w:rFonts w:ascii="Times New Roman" w:hAnsi="Times New Roman"/>
          <w:color w:val="000000" w:themeColor="text1"/>
        </w:rPr>
        <w:t xml:space="preserve"> муниципальных правовых актов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91178E" w:rsidRPr="00313205">
        <w:rPr>
          <w:rFonts w:ascii="Times New Roman" w:hAnsi="Times New Roman"/>
          <w:color w:val="000000" w:themeColor="text1"/>
        </w:rPr>
        <w:t>Кантемировского</w:t>
      </w:r>
      <w:r w:rsidRPr="00313205">
        <w:rPr>
          <w:rFonts w:ascii="Times New Roman" w:hAnsi="Times New Roman"/>
          <w:color w:val="000000" w:themeColor="text1"/>
        </w:rPr>
        <w:t xml:space="preserve"> муниципального района Воронежской области» и на официальном сайте администрации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 в информационно-телекоммуникационной сети «Интернет».</w:t>
      </w:r>
    </w:p>
    <w:p w14:paraId="6BB429A4" w14:textId="63CA83CE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4. Контроль за исполнением настоящего решения возложить на главу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поселения.</w:t>
      </w:r>
    </w:p>
    <w:p w14:paraId="79AE59C2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075"/>
        <w:gridCol w:w="3133"/>
      </w:tblGrid>
      <w:tr w:rsidR="00BA2853" w:rsidRPr="00313205" w14:paraId="20D3D14F" w14:textId="77777777" w:rsidTr="00970DE4">
        <w:tc>
          <w:tcPr>
            <w:tcW w:w="3209" w:type="dxa"/>
          </w:tcPr>
          <w:p w14:paraId="30B657F2" w14:textId="566D341D" w:rsidR="0091178E" w:rsidRPr="00313205" w:rsidRDefault="0091178E" w:rsidP="00831DD3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13205">
              <w:rPr>
                <w:rFonts w:ascii="Times New Roman" w:hAnsi="Times New Roman"/>
                <w:color w:val="000000" w:themeColor="text1"/>
              </w:rPr>
              <w:t xml:space="preserve">Глава </w:t>
            </w:r>
            <w:r w:rsidR="00CC7380" w:rsidRPr="00313205">
              <w:rPr>
                <w:rFonts w:ascii="Times New Roman" w:hAnsi="Times New Roman"/>
                <w:color w:val="000000" w:themeColor="text1"/>
              </w:rPr>
              <w:t xml:space="preserve">Михайловского </w:t>
            </w:r>
            <w:r w:rsidRPr="00313205">
              <w:rPr>
                <w:rFonts w:ascii="Times New Roman" w:hAnsi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3209" w:type="dxa"/>
          </w:tcPr>
          <w:p w14:paraId="5E58AB1D" w14:textId="77777777" w:rsidR="0091178E" w:rsidRPr="00313205" w:rsidRDefault="0091178E" w:rsidP="00BA2853">
            <w:pPr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10" w:type="dxa"/>
          </w:tcPr>
          <w:p w14:paraId="0AA96D53" w14:textId="78208B56" w:rsidR="0091178E" w:rsidRPr="00313205" w:rsidRDefault="00CC7380" w:rsidP="00831DD3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13205">
              <w:rPr>
                <w:rFonts w:ascii="Times New Roman" w:hAnsi="Times New Roman"/>
                <w:color w:val="000000" w:themeColor="text1"/>
              </w:rPr>
              <w:t>А.Н. Пархоменко</w:t>
            </w:r>
          </w:p>
        </w:tc>
      </w:tr>
    </w:tbl>
    <w:p w14:paraId="79119A77" w14:textId="77777777" w:rsidR="0091178E" w:rsidRPr="00313205" w:rsidRDefault="0091178E" w:rsidP="00BA2853">
      <w:pPr>
        <w:ind w:firstLine="709"/>
        <w:rPr>
          <w:rFonts w:ascii="Times New Roman" w:hAnsi="Times New Roman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3079"/>
        <w:gridCol w:w="3128"/>
      </w:tblGrid>
      <w:tr w:rsidR="00BA2853" w:rsidRPr="00313205" w14:paraId="52DC5E1F" w14:textId="77777777" w:rsidTr="00970DE4">
        <w:tc>
          <w:tcPr>
            <w:tcW w:w="3209" w:type="dxa"/>
          </w:tcPr>
          <w:p w14:paraId="335FAE1C" w14:textId="45864B6F" w:rsidR="00970DE4" w:rsidRPr="00313205" w:rsidRDefault="00970DE4" w:rsidP="00831DD3">
            <w:pPr>
              <w:ind w:firstLine="37"/>
              <w:jc w:val="left"/>
              <w:rPr>
                <w:rFonts w:ascii="Times New Roman" w:hAnsi="Times New Roman"/>
                <w:color w:val="000000" w:themeColor="text1"/>
              </w:rPr>
            </w:pPr>
            <w:r w:rsidRPr="00313205">
              <w:rPr>
                <w:rFonts w:ascii="Times New Roman" w:hAnsi="Times New Roman"/>
                <w:color w:val="000000" w:themeColor="text1"/>
              </w:rPr>
              <w:t xml:space="preserve">Председатель Совета народных депутатов </w:t>
            </w:r>
            <w:r w:rsidR="00CC7380" w:rsidRPr="00313205">
              <w:rPr>
                <w:rFonts w:ascii="Times New Roman" w:hAnsi="Times New Roman"/>
                <w:color w:val="000000" w:themeColor="text1"/>
              </w:rPr>
              <w:t>Михайловского</w:t>
            </w:r>
            <w:r w:rsidRPr="00313205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09" w:type="dxa"/>
          </w:tcPr>
          <w:p w14:paraId="78A72AC8" w14:textId="77777777" w:rsidR="00970DE4" w:rsidRPr="00313205" w:rsidRDefault="00970DE4" w:rsidP="00BA2853">
            <w:pPr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10" w:type="dxa"/>
          </w:tcPr>
          <w:p w14:paraId="402126DA" w14:textId="1AE861A3" w:rsidR="00970DE4" w:rsidRPr="00313205" w:rsidRDefault="00CC7380" w:rsidP="00831DD3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13205">
              <w:rPr>
                <w:rFonts w:ascii="Times New Roman" w:hAnsi="Times New Roman"/>
                <w:color w:val="000000" w:themeColor="text1"/>
              </w:rPr>
              <w:t>Г.И. Овчаренко</w:t>
            </w:r>
          </w:p>
        </w:tc>
      </w:tr>
    </w:tbl>
    <w:p w14:paraId="6B13BECD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br w:type="page"/>
      </w:r>
    </w:p>
    <w:p w14:paraId="6F8B9BC1" w14:textId="77777777" w:rsidR="004A4CFA" w:rsidRPr="00313205" w:rsidRDefault="004A4CFA" w:rsidP="00831DD3">
      <w:pPr>
        <w:ind w:left="5103" w:firstLine="0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lastRenderedPageBreak/>
        <w:t>Приложение</w:t>
      </w:r>
    </w:p>
    <w:p w14:paraId="59E340DC" w14:textId="237257A3" w:rsidR="004A4CFA" w:rsidRPr="00313205" w:rsidRDefault="004A4CFA" w:rsidP="00831DD3">
      <w:pPr>
        <w:ind w:left="5103" w:firstLine="0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к решению Совета народных депутатов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970DE4" w:rsidRPr="00313205">
        <w:rPr>
          <w:rFonts w:ascii="Times New Roman" w:hAnsi="Times New Roman"/>
          <w:color w:val="000000" w:themeColor="text1"/>
        </w:rPr>
        <w:t>Кантемировского</w:t>
      </w:r>
      <w:r w:rsidRPr="00313205">
        <w:rPr>
          <w:rFonts w:ascii="Times New Roman" w:hAnsi="Times New Roman"/>
          <w:color w:val="000000" w:themeColor="text1"/>
        </w:rPr>
        <w:t xml:space="preserve"> муниципального района от </w:t>
      </w:r>
      <w:r w:rsidR="00A91BB0" w:rsidRPr="00313205">
        <w:rPr>
          <w:rFonts w:ascii="Times New Roman" w:hAnsi="Times New Roman"/>
          <w:color w:val="000000" w:themeColor="text1"/>
        </w:rPr>
        <w:t xml:space="preserve">05.09.2023 г. </w:t>
      </w:r>
      <w:r w:rsidRPr="00313205">
        <w:rPr>
          <w:rFonts w:ascii="Times New Roman" w:hAnsi="Times New Roman"/>
          <w:color w:val="000000" w:themeColor="text1"/>
        </w:rPr>
        <w:t xml:space="preserve">№ </w:t>
      </w:r>
      <w:r w:rsidR="00A91BB0" w:rsidRPr="00313205">
        <w:rPr>
          <w:rFonts w:ascii="Times New Roman" w:hAnsi="Times New Roman"/>
          <w:color w:val="000000" w:themeColor="text1"/>
        </w:rPr>
        <w:t>157</w:t>
      </w:r>
    </w:p>
    <w:p w14:paraId="7E3C1A99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62D56840" w14:textId="77777777" w:rsidR="004A4CFA" w:rsidRPr="00313205" w:rsidRDefault="004A4CFA" w:rsidP="00831DD3">
      <w:pPr>
        <w:ind w:firstLine="709"/>
        <w:jc w:val="center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ПОЛОЖЕНИЕ</w:t>
      </w:r>
    </w:p>
    <w:p w14:paraId="300D4514" w14:textId="0EB05D0C" w:rsidR="004A4CFA" w:rsidRPr="00313205" w:rsidRDefault="004A4CFA" w:rsidP="00831DD3">
      <w:pPr>
        <w:ind w:firstLine="709"/>
        <w:jc w:val="center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ОБ АТТЕСТАЦИИ МУНИЦИПАЛЬНЫХ СЛУЖАЩИХ ОРГАНОВ МЕСТНОГО САМОУПРАВЛЕНИЯ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970DE4" w:rsidRPr="00313205">
        <w:rPr>
          <w:rFonts w:ascii="Times New Roman" w:hAnsi="Times New Roman"/>
          <w:color w:val="000000" w:themeColor="text1"/>
        </w:rPr>
        <w:t>КАНТЕМИРОВСКОГО</w:t>
      </w:r>
      <w:r w:rsidRPr="00313205">
        <w:rPr>
          <w:rFonts w:ascii="Times New Roman" w:hAnsi="Times New Roman"/>
          <w:color w:val="000000" w:themeColor="text1"/>
        </w:rPr>
        <w:t xml:space="preserve"> МУНИЦИПАЛЬНОГО РАЙОНА</w:t>
      </w:r>
      <w:r w:rsidR="00831DD3" w:rsidRPr="00313205">
        <w:rPr>
          <w:rFonts w:ascii="Times New Roman" w:hAnsi="Times New Roman"/>
          <w:color w:val="000000" w:themeColor="text1"/>
        </w:rPr>
        <w:t xml:space="preserve"> </w:t>
      </w:r>
      <w:r w:rsidRPr="00313205">
        <w:rPr>
          <w:rFonts w:ascii="Times New Roman" w:hAnsi="Times New Roman"/>
          <w:color w:val="000000" w:themeColor="text1"/>
        </w:rPr>
        <w:t>ВОРОНЕЖСКОЙ ОБЛАСТИ</w:t>
      </w:r>
    </w:p>
    <w:p w14:paraId="081FE457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4A878970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1. Общие положения</w:t>
      </w:r>
    </w:p>
    <w:p w14:paraId="4CB0717E" w14:textId="78F7FACE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1.1. Настоящим Положением в соответствии со статьей 18 Федерального закона от 02.03.2007 № 25-ФЗ «О муниципальной службе в Российской Федерации» определяется порядок проведения аттестации муниципальных служащих, замещающих должности муниципальной службы в органах местного самоуправления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7D71D7" w:rsidRPr="00313205">
        <w:rPr>
          <w:rFonts w:ascii="Times New Roman" w:hAnsi="Times New Roman"/>
          <w:color w:val="000000" w:themeColor="text1"/>
        </w:rPr>
        <w:t>Кантемировского</w:t>
      </w:r>
      <w:r w:rsidRPr="00313205">
        <w:rPr>
          <w:rFonts w:ascii="Times New Roman" w:hAnsi="Times New Roman"/>
          <w:color w:val="000000" w:themeColor="text1"/>
        </w:rPr>
        <w:t xml:space="preserve"> муниципальн</w:t>
      </w:r>
      <w:r w:rsidR="007D71D7" w:rsidRPr="00313205">
        <w:rPr>
          <w:rFonts w:ascii="Times New Roman" w:hAnsi="Times New Roman"/>
          <w:color w:val="000000" w:themeColor="text1"/>
        </w:rPr>
        <w:t>ого района Воронежской области.</w:t>
      </w:r>
    </w:p>
    <w:p w14:paraId="27FEC684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14:paraId="74128453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а также решению вопросов, связанных с изменением условий оплаты труда муниципальных служащих.</w:t>
      </w:r>
    </w:p>
    <w:p w14:paraId="056B6435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1.3. Аттестации не подлежат муниципальные служащие:</w:t>
      </w:r>
    </w:p>
    <w:p w14:paraId="03F00911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а) замещающие должности муниципальной службы менее одного года;</w:t>
      </w:r>
    </w:p>
    <w:p w14:paraId="2A98936A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б) достигшие возраста 60 лет;</w:t>
      </w:r>
    </w:p>
    <w:p w14:paraId="3A5C12DD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в) беременные женщины;</w:t>
      </w:r>
    </w:p>
    <w:p w14:paraId="794C7B74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062902D0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д) замещающие должности муниципальной службы на основании срочного трудового договора (контракта).</w:t>
      </w:r>
    </w:p>
    <w:p w14:paraId="6E5D87CD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1.4. Аттестация муниципального служащего проводится один раз в три года.</w:t>
      </w:r>
    </w:p>
    <w:p w14:paraId="152FC40D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6480F4DF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2. Организация проведения аттестации</w:t>
      </w:r>
    </w:p>
    <w:p w14:paraId="423EFA29" w14:textId="3C6E8549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2.1. Организацию проведения аттестации муниципальных служащих органов местного самоуправления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8A2505" w:rsidRPr="00313205">
        <w:rPr>
          <w:rFonts w:ascii="Times New Roman" w:hAnsi="Times New Roman"/>
          <w:color w:val="000000" w:themeColor="text1"/>
        </w:rPr>
        <w:t>Кантемировского</w:t>
      </w:r>
      <w:r w:rsidRPr="00313205">
        <w:rPr>
          <w:rFonts w:ascii="Times New Roman" w:hAnsi="Times New Roman"/>
          <w:color w:val="000000" w:themeColor="text1"/>
        </w:rPr>
        <w:t xml:space="preserve"> муниципального района (правовое, документационное, аналитическое, информационное сопровождение) осуществляет администрация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8A2505" w:rsidRPr="00313205">
        <w:rPr>
          <w:rFonts w:ascii="Times New Roman" w:hAnsi="Times New Roman"/>
          <w:color w:val="000000" w:themeColor="text1"/>
        </w:rPr>
        <w:t>Кантемировского</w:t>
      </w:r>
      <w:r w:rsidRPr="00313205">
        <w:rPr>
          <w:rFonts w:ascii="Times New Roman" w:hAnsi="Times New Roman"/>
          <w:color w:val="000000" w:themeColor="text1"/>
        </w:rPr>
        <w:t xml:space="preserve"> муниципального района Воронежской области.</w:t>
      </w:r>
    </w:p>
    <w:p w14:paraId="050FC6FF" w14:textId="2F4970B3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2.2. Для проведения аттестации муниципальных служащих главой </w:t>
      </w:r>
      <w:r w:rsidR="00CC7380" w:rsidRPr="00313205">
        <w:rPr>
          <w:rFonts w:ascii="Times New Roman" w:hAnsi="Times New Roman"/>
          <w:color w:val="000000" w:themeColor="text1"/>
        </w:rPr>
        <w:t xml:space="preserve">Михайловского </w:t>
      </w:r>
      <w:r w:rsidRPr="00313205">
        <w:rPr>
          <w:rFonts w:ascii="Times New Roman" w:hAnsi="Times New Roman"/>
          <w:color w:val="000000" w:themeColor="text1"/>
        </w:rPr>
        <w:t>сельского поселения издается правовой акт, содержащий положения:</w:t>
      </w:r>
    </w:p>
    <w:p w14:paraId="4951DEC8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а) о формировании аттестационной комиссии;</w:t>
      </w:r>
    </w:p>
    <w:p w14:paraId="64DC76B2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б) об утверждении графика проведения аттестации;</w:t>
      </w:r>
    </w:p>
    <w:p w14:paraId="78C274E9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в) о составлении списков муниципальных служащих, подлежащих аттестации;</w:t>
      </w:r>
    </w:p>
    <w:p w14:paraId="570BFE3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г) о подготовке документов, необходимых для работы аттестационной комиссии.</w:t>
      </w:r>
    </w:p>
    <w:p w14:paraId="0224494B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2.3. В состав аттестационной комиссии включаются представитель нанимателя (работодатель) и уполномоченные им муниципальные служащие.</w:t>
      </w:r>
    </w:p>
    <w:p w14:paraId="451C7665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Муниципальным правовым актом может быть предусмотрено, что в состав аттестационной комиссии включаются независимые эксперты по вопросам, связанным с муниципальной службой. </w:t>
      </w:r>
    </w:p>
    <w:p w14:paraId="6FF6EAB7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6E976025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40505A69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65A9486E" w14:textId="427BB936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2.5. График проведения аттестации утверждается главой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 и доводится до сведения каждого аттестуемого муниципального служащего не менее чем за месяц до начала аттестации.</w:t>
      </w:r>
    </w:p>
    <w:p w14:paraId="2A4C9F72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2.6. В графике проведения аттестации указываются:</w:t>
      </w:r>
    </w:p>
    <w:p w14:paraId="588D9913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а) наименование замещаемой должности муниципальной службы и дата назначения на эту должность;</w:t>
      </w:r>
    </w:p>
    <w:p w14:paraId="4B3664BD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б) список муниципальных служащих, подлежащих аттестации;</w:t>
      </w:r>
    </w:p>
    <w:p w14:paraId="00C383A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в) дата, время и место проведения аттестации;</w:t>
      </w:r>
    </w:p>
    <w:p w14:paraId="679E3ABD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г) дата представления в аттестационную комиссию необходимых документов.</w:t>
      </w:r>
    </w:p>
    <w:p w14:paraId="3C4050C9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2.7.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представителем нанимателя (работодателем).</w:t>
      </w:r>
    </w:p>
    <w:p w14:paraId="0A67F215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2.8. Отзыв, предусмотренный подпунктом 2.7. пункта 2 настоящего Положения, должен содержать следующие сведения о муниципальном служащем:</w:t>
      </w:r>
    </w:p>
    <w:p w14:paraId="50BED8E8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а) фамилия, имя, отчество;</w:t>
      </w:r>
    </w:p>
    <w:p w14:paraId="44942ED9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14:paraId="03D60A43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14:paraId="45544E22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4E46451E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2.9.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14:paraId="78D676C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569772D4" w14:textId="1F3C080C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2.10. Специалист администрации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поселения, отвечающий за кадровую работу,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14:paraId="0B1D143F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759E7792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 Проведение аттестации</w:t>
      </w:r>
    </w:p>
    <w:p w14:paraId="5B5E0F34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lastRenderedPageBreak/>
        <w:t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очередное заседание аттестационной комиссии.</w:t>
      </w:r>
    </w:p>
    <w:p w14:paraId="427A1EC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представителя нанимателя (работодателя)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комиссии.</w:t>
      </w:r>
    </w:p>
    <w:p w14:paraId="61FB6672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беспристрастным.</w:t>
      </w:r>
    </w:p>
    <w:p w14:paraId="04961F6D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14:paraId="0E403D51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14:paraId="517D000D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14:paraId="4377D255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3.4. Решение аттестационной комиссии принимается в отсутствие аттестуемого муниципального служащего и его представителя нанимателя (работодателя)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66CCD80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5B885384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14:paraId="17F8DA07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а) соответствует замещаемой должности муниципальной службы;</w:t>
      </w:r>
    </w:p>
    <w:p w14:paraId="40D107AC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б)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14:paraId="2E20361D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в) соответствует замещаемой должности при условии получения дополнительного профессионального образования;</w:t>
      </w:r>
    </w:p>
    <w:p w14:paraId="24C8CE34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г) не соответствует замещаемой должности муниципальной службы.</w:t>
      </w:r>
    </w:p>
    <w:p w14:paraId="469B684C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52FD096B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приложению. Аттестационный лист </w:t>
      </w:r>
      <w:r w:rsidRPr="00313205">
        <w:rPr>
          <w:rFonts w:ascii="Times New Roman" w:hAnsi="Times New Roman"/>
          <w:color w:val="000000" w:themeColor="text1"/>
        </w:rPr>
        <w:lastRenderedPageBreak/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505F3798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Муниципальный служащий знакомится с аттестационным листом под роспись.</w:t>
      </w:r>
    </w:p>
    <w:p w14:paraId="6FE4A75F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31F5C998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 и секретарем аттестационной комиссии.</w:t>
      </w:r>
    </w:p>
    <w:p w14:paraId="3D439D37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3.7. Материалы аттестации муниципальных служащих представляются представителю нанимателя (работодателю) не позднее чем через три дня после ее проведения.</w:t>
      </w:r>
    </w:p>
    <w:p w14:paraId="65F32E61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3.8. В течение одного месяца после проведения аттестации по ее результатам представителем нанимателя (работодателем) принимается правовой акт о том, что муниципальный служащий:</w:t>
      </w:r>
    </w:p>
    <w:p w14:paraId="3D47328E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14:paraId="6F6B39F7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б) направляется для получения дополнительного профессионального образования;</w:t>
      </w:r>
    </w:p>
    <w:p w14:paraId="7F9BA46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в) понижается в должности муниципальной службы. </w:t>
      </w:r>
    </w:p>
    <w:p w14:paraId="10FEDE02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3.9.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Федерации.</w:t>
      </w:r>
    </w:p>
    <w:p w14:paraId="1C97BD6F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14:paraId="044B027A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14:paraId="4CAAA9CF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br w:type="page"/>
      </w:r>
    </w:p>
    <w:p w14:paraId="4A413979" w14:textId="77777777" w:rsidR="004A4CFA" w:rsidRPr="00313205" w:rsidRDefault="004A4CFA" w:rsidP="00831DD3">
      <w:pPr>
        <w:ind w:left="5103" w:firstLine="0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lastRenderedPageBreak/>
        <w:t>Приложение</w:t>
      </w:r>
    </w:p>
    <w:p w14:paraId="4346B78A" w14:textId="6B65B416" w:rsidR="004A4CFA" w:rsidRPr="00313205" w:rsidRDefault="004A4CFA" w:rsidP="00831DD3">
      <w:pPr>
        <w:ind w:left="5103" w:firstLine="0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 xml:space="preserve">к Положению об аттестации муниципальных служащих органов местного самоуправления </w:t>
      </w:r>
      <w:r w:rsidR="00CC7380" w:rsidRPr="00313205">
        <w:rPr>
          <w:rFonts w:ascii="Times New Roman" w:hAnsi="Times New Roman"/>
          <w:color w:val="000000" w:themeColor="text1"/>
        </w:rPr>
        <w:t>Михайловского</w:t>
      </w:r>
      <w:r w:rsidRPr="00313205">
        <w:rPr>
          <w:rFonts w:ascii="Times New Roman" w:hAnsi="Times New Roman"/>
          <w:color w:val="000000" w:themeColor="text1"/>
        </w:rPr>
        <w:t xml:space="preserve"> сельского поселения</w:t>
      </w:r>
    </w:p>
    <w:p w14:paraId="0AFC0825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01D13336" w14:textId="77777777" w:rsidR="004A4CFA" w:rsidRPr="00313205" w:rsidRDefault="004A4CFA" w:rsidP="00831DD3">
      <w:pPr>
        <w:ind w:firstLine="709"/>
        <w:jc w:val="center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Аттестационный лист муниципального служащего</w:t>
      </w:r>
    </w:p>
    <w:p w14:paraId="51A641D5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72387074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1. Фамилия, имя, отчество __________________________________________</w:t>
      </w:r>
    </w:p>
    <w:p w14:paraId="7A3F0E72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2. Год, число и месяц рождения ______________________________________</w:t>
      </w:r>
    </w:p>
    <w:p w14:paraId="601A1270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3. Сведения о профессиональном образовании, наличии ученой степени, ученого звания _________________________________________________________</w:t>
      </w:r>
    </w:p>
    <w:p w14:paraId="63424999" w14:textId="50A21CED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__________________________________________________________________</w:t>
      </w:r>
    </w:p>
    <w:p w14:paraId="010E568A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14:paraId="1E1AAB73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4. Замещаемая должность муниципальной службы на момент аттестации и дата назначения на эту должность ________________________________________________________________________________________________________________________________________________</w:t>
      </w:r>
    </w:p>
    <w:p w14:paraId="003020EA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5. Стаж муниципальной службы ______________________________________</w:t>
      </w:r>
    </w:p>
    <w:p w14:paraId="516B7095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6. Общий трудовой стаж ___________________________________________</w:t>
      </w:r>
    </w:p>
    <w:p w14:paraId="21CAF5D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7. Классный чин и дата его присвоения: ______________________________________________________________________________________________________________________________________________</w:t>
      </w:r>
    </w:p>
    <w:p w14:paraId="0245D9EE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8. Вопросы к муниципальному служащему и краткие ответы на них</w:t>
      </w:r>
    </w:p>
    <w:p w14:paraId="4CC62201" w14:textId="3C3F3273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813501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9. Замечания и предложения, высказанные аттестационной комиссией ______________________________________________________________________________________________________________________________________________________________________________________________________________________</w:t>
      </w:r>
    </w:p>
    <w:p w14:paraId="47F4570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10. Краткая оценка выполнения муниципальным служащим рекомендаций предыдущей аттестации __________________________________________________</w:t>
      </w:r>
    </w:p>
    <w:p w14:paraId="03BB64C3" w14:textId="354CBDED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__________________________________________________________________</w:t>
      </w:r>
    </w:p>
    <w:p w14:paraId="47154FAD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(выполнены, выполнены частично, не выполнены)</w:t>
      </w:r>
    </w:p>
    <w:p w14:paraId="179E7A97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11. Решение аттестационной комиссии</w:t>
      </w:r>
    </w:p>
    <w:p w14:paraId="35D1A50F" w14:textId="5D89A0FE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__________________________________________________________________________________________________________________________________________</w:t>
      </w:r>
    </w:p>
    <w:p w14:paraId="46B5FEC0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службы при условии получения дополнительного профессионального образования; не соответствует замещаемой должности муниципальной службы)</w:t>
      </w:r>
    </w:p>
    <w:p w14:paraId="4EFADE78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12. Количественный состав аттестационной комиссии ___________________</w:t>
      </w:r>
    </w:p>
    <w:p w14:paraId="09358FD1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На заседании присутствовало ______ членов аттестационной комиссии</w:t>
      </w:r>
    </w:p>
    <w:p w14:paraId="66DAFFD1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Количество голосов: за __________ против ________</w:t>
      </w:r>
    </w:p>
    <w:p w14:paraId="7A94EC49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13. Примечания ___________________________________________________</w:t>
      </w:r>
    </w:p>
    <w:p w14:paraId="3E3993EC" w14:textId="5F35AD64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__________________________________________________________________</w:t>
      </w:r>
    </w:p>
    <w:p w14:paraId="41EC91B0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2B9DD552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lastRenderedPageBreak/>
        <w:t xml:space="preserve">Председатель аттестационной комиссии __________ ____________________ </w:t>
      </w:r>
    </w:p>
    <w:p w14:paraId="610D7019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(подпись)</w:t>
      </w:r>
      <w:r w:rsidR="00BA2853" w:rsidRPr="00313205">
        <w:rPr>
          <w:rFonts w:ascii="Times New Roman" w:hAnsi="Times New Roman"/>
          <w:color w:val="000000" w:themeColor="text1"/>
        </w:rPr>
        <w:t xml:space="preserve"> </w:t>
      </w:r>
      <w:r w:rsidRPr="00313205">
        <w:rPr>
          <w:rFonts w:ascii="Times New Roman" w:hAnsi="Times New Roman"/>
          <w:color w:val="000000" w:themeColor="text1"/>
        </w:rPr>
        <w:t>(расшифровка подписи)</w:t>
      </w:r>
    </w:p>
    <w:p w14:paraId="5B924998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Заместитель председателя</w:t>
      </w:r>
    </w:p>
    <w:p w14:paraId="161E363F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аттестационной комиссии _________ __________________</w:t>
      </w:r>
    </w:p>
    <w:p w14:paraId="2013C330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(подпись) (расшифровка подписи)</w:t>
      </w:r>
    </w:p>
    <w:p w14:paraId="3133DA09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2D405DB1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Секретарь аттестационной комиссии __________ __________________</w:t>
      </w:r>
    </w:p>
    <w:p w14:paraId="195721A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(подпись)</w:t>
      </w:r>
      <w:r w:rsidR="00BA2853" w:rsidRPr="00313205">
        <w:rPr>
          <w:rFonts w:ascii="Times New Roman" w:hAnsi="Times New Roman"/>
          <w:color w:val="000000" w:themeColor="text1"/>
        </w:rPr>
        <w:t xml:space="preserve"> </w:t>
      </w:r>
      <w:r w:rsidRPr="00313205">
        <w:rPr>
          <w:rFonts w:ascii="Times New Roman" w:hAnsi="Times New Roman"/>
          <w:color w:val="000000" w:themeColor="text1"/>
        </w:rPr>
        <w:t>(расшифровка подписи)</w:t>
      </w:r>
    </w:p>
    <w:p w14:paraId="3EB2A8AF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66FE1112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Члены аттестационной комиссии __________ __________________</w:t>
      </w:r>
    </w:p>
    <w:p w14:paraId="3BE1D507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(подпись)</w:t>
      </w:r>
      <w:r w:rsidR="00BA2853" w:rsidRPr="00313205">
        <w:rPr>
          <w:rFonts w:ascii="Times New Roman" w:hAnsi="Times New Roman"/>
          <w:color w:val="000000" w:themeColor="text1"/>
        </w:rPr>
        <w:t xml:space="preserve"> </w:t>
      </w:r>
      <w:r w:rsidRPr="00313205">
        <w:rPr>
          <w:rFonts w:ascii="Times New Roman" w:hAnsi="Times New Roman"/>
          <w:color w:val="000000" w:themeColor="text1"/>
        </w:rPr>
        <w:t>(расшифровка подписи)</w:t>
      </w:r>
    </w:p>
    <w:p w14:paraId="61B64030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__________ __________________</w:t>
      </w:r>
    </w:p>
    <w:p w14:paraId="27C958B1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(подпись)</w:t>
      </w:r>
      <w:r w:rsidR="00BA2853" w:rsidRPr="00313205">
        <w:rPr>
          <w:rFonts w:ascii="Times New Roman" w:hAnsi="Times New Roman"/>
          <w:color w:val="000000" w:themeColor="text1"/>
        </w:rPr>
        <w:t xml:space="preserve"> </w:t>
      </w:r>
      <w:r w:rsidRPr="00313205">
        <w:rPr>
          <w:rFonts w:ascii="Times New Roman" w:hAnsi="Times New Roman"/>
          <w:color w:val="000000" w:themeColor="text1"/>
        </w:rPr>
        <w:t>(расшифровка подписи)</w:t>
      </w:r>
    </w:p>
    <w:p w14:paraId="725C3D50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57A91D0C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Дата проведения аттестации _______________</w:t>
      </w:r>
    </w:p>
    <w:p w14:paraId="0DCC4049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</w:p>
    <w:p w14:paraId="6FCAEBB6" w14:textId="77777777" w:rsidR="004A4CFA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С аттестационным листом ознакомился ____________________________________</w:t>
      </w:r>
    </w:p>
    <w:p w14:paraId="56C191FD" w14:textId="77777777" w:rsidR="006B557D" w:rsidRPr="00313205" w:rsidRDefault="004A4CFA" w:rsidP="00BA2853">
      <w:pPr>
        <w:ind w:firstLine="709"/>
        <w:rPr>
          <w:rFonts w:ascii="Times New Roman" w:hAnsi="Times New Roman"/>
          <w:color w:val="000000" w:themeColor="text1"/>
        </w:rPr>
      </w:pPr>
      <w:r w:rsidRPr="00313205">
        <w:rPr>
          <w:rFonts w:ascii="Times New Roman" w:hAnsi="Times New Roman"/>
          <w:color w:val="000000" w:themeColor="text1"/>
        </w:rPr>
        <w:t>(подпись муниципального служащего, дата)</w:t>
      </w:r>
    </w:p>
    <w:sectPr w:rsidR="006B557D" w:rsidRPr="00313205" w:rsidSect="00313205">
      <w:headerReference w:type="even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4117" w14:textId="77777777" w:rsidR="000C07B9" w:rsidRDefault="000C07B9">
      <w:r>
        <w:separator/>
      </w:r>
    </w:p>
  </w:endnote>
  <w:endnote w:type="continuationSeparator" w:id="0">
    <w:p w14:paraId="13509CAC" w14:textId="77777777" w:rsidR="000C07B9" w:rsidRDefault="000C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C013" w14:textId="77777777" w:rsidR="000C07B9" w:rsidRDefault="000C07B9">
      <w:r>
        <w:separator/>
      </w:r>
    </w:p>
  </w:footnote>
  <w:footnote w:type="continuationSeparator" w:id="0">
    <w:p w14:paraId="01F6AFA4" w14:textId="77777777" w:rsidR="000C07B9" w:rsidRDefault="000C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70BA" w14:textId="77777777" w:rsidR="00456162" w:rsidRDefault="004A4CFA" w:rsidP="003C28B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0F7241" w14:textId="77777777" w:rsidR="00456162" w:rsidRDefault="00456162" w:rsidP="003C28B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27"/>
    <w:rsid w:val="00066E2A"/>
    <w:rsid w:val="00074EAC"/>
    <w:rsid w:val="000C07B9"/>
    <w:rsid w:val="000E6745"/>
    <w:rsid w:val="00231AAA"/>
    <w:rsid w:val="00285A16"/>
    <w:rsid w:val="002D12BF"/>
    <w:rsid w:val="00313205"/>
    <w:rsid w:val="00456162"/>
    <w:rsid w:val="004A4CFA"/>
    <w:rsid w:val="006140D8"/>
    <w:rsid w:val="006B557D"/>
    <w:rsid w:val="006C7D7A"/>
    <w:rsid w:val="006F2E63"/>
    <w:rsid w:val="00781181"/>
    <w:rsid w:val="0079426D"/>
    <w:rsid w:val="007D71D7"/>
    <w:rsid w:val="00831DD3"/>
    <w:rsid w:val="008A2505"/>
    <w:rsid w:val="0091178E"/>
    <w:rsid w:val="00970DE4"/>
    <w:rsid w:val="009934A3"/>
    <w:rsid w:val="00A91BB0"/>
    <w:rsid w:val="00AC41A8"/>
    <w:rsid w:val="00B735A3"/>
    <w:rsid w:val="00BA2853"/>
    <w:rsid w:val="00C64DDC"/>
    <w:rsid w:val="00CC7380"/>
    <w:rsid w:val="00D31C27"/>
    <w:rsid w:val="00D73B50"/>
    <w:rsid w:val="00D77EE8"/>
    <w:rsid w:val="00E02CB0"/>
    <w:rsid w:val="00E63818"/>
    <w:rsid w:val="00F1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ED6E"/>
  <w15:chartTrackingRefBased/>
  <w15:docId w15:val="{9BE425B6-4BC1-4565-BF1F-EFDD52E4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A4C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4C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4A4CFA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A4C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A4CF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4A4CFA"/>
  </w:style>
  <w:style w:type="paragraph" w:customStyle="1" w:styleId="Title">
    <w:name w:val="Title!Название НПА"/>
    <w:basedOn w:val="a"/>
    <w:rsid w:val="004A4C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39"/>
    <w:rsid w:val="0091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25</cp:revision>
  <cp:lastPrinted>2023-09-07T08:03:00Z</cp:lastPrinted>
  <dcterms:created xsi:type="dcterms:W3CDTF">2023-08-18T06:17:00Z</dcterms:created>
  <dcterms:modified xsi:type="dcterms:W3CDTF">2023-09-07T08:04:00Z</dcterms:modified>
</cp:coreProperties>
</file>