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D5" w:rsidRDefault="00313AD5" w:rsidP="00313AD5">
      <w:pPr>
        <w:tabs>
          <w:tab w:val="left" w:pos="409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
    <w:p w:rsidR="00313AD5" w:rsidRPr="00313AD5" w:rsidRDefault="00313AD5" w:rsidP="00313AD5">
      <w:pPr>
        <w:spacing w:after="0" w:line="240" w:lineRule="auto"/>
        <w:jc w:val="center"/>
        <w:rPr>
          <w:rFonts w:ascii="Times New Roman CYR" w:eastAsia="Times New Roman" w:hAnsi="Times New Roman CYR" w:cs="Times New Roman CYR"/>
          <w:b/>
          <w:bCs/>
          <w:sz w:val="28"/>
          <w:szCs w:val="28"/>
          <w:lang w:eastAsia="ru-RU"/>
        </w:rPr>
      </w:pPr>
      <w:r w:rsidRPr="00313AD5">
        <w:rPr>
          <w:rFonts w:ascii="Times New Roman" w:eastAsia="Times New Roman" w:hAnsi="Times New Roman"/>
          <w:sz w:val="24"/>
          <w:szCs w:val="24"/>
          <w:lang w:eastAsia="ru-RU"/>
        </w:rPr>
        <w:object w:dxaOrig="10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9" o:title=""/>
          </v:shape>
          <o:OLEObject Type="Embed" ProgID="Word.Document.8" ShapeID="_x0000_i1025" DrawAspect="Content" ObjectID="_1623678454" r:id="rId10"/>
        </w:object>
      </w:r>
    </w:p>
    <w:p w:rsidR="00313AD5" w:rsidRPr="00313AD5" w:rsidRDefault="00313AD5" w:rsidP="00313AD5">
      <w:pPr>
        <w:spacing w:after="0" w:line="240" w:lineRule="auto"/>
        <w:jc w:val="center"/>
        <w:rPr>
          <w:rFonts w:ascii="Times New Roman CYR" w:eastAsia="Times New Roman" w:hAnsi="Times New Roman CYR" w:cs="Times New Roman CYR"/>
          <w:b/>
          <w:bCs/>
          <w:sz w:val="28"/>
          <w:szCs w:val="28"/>
          <w:lang w:eastAsia="ru-RU"/>
        </w:rPr>
      </w:pPr>
      <w:r w:rsidRPr="00313AD5">
        <w:rPr>
          <w:rFonts w:ascii="Times New Roman CYR" w:eastAsia="Times New Roman" w:hAnsi="Times New Roman CYR" w:cs="Times New Roman CYR"/>
          <w:b/>
          <w:bCs/>
          <w:sz w:val="28"/>
          <w:szCs w:val="28"/>
          <w:lang w:eastAsia="ru-RU"/>
        </w:rPr>
        <w:t>АДМИНИСТРАЦИЯ РАЗДОЛЬНЕНСКОГО СЕЛЬСКОГО ПОСЕЛЕНИЯ</w:t>
      </w:r>
    </w:p>
    <w:p w:rsidR="00313AD5" w:rsidRPr="00313AD5" w:rsidRDefault="00313AD5" w:rsidP="00313AD5">
      <w:pPr>
        <w:spacing w:after="0" w:line="240" w:lineRule="auto"/>
        <w:jc w:val="center"/>
        <w:rPr>
          <w:rFonts w:ascii="Times New Roman CYR" w:eastAsia="Times New Roman" w:hAnsi="Times New Roman CYR" w:cs="Times New Roman CYR"/>
          <w:b/>
          <w:bCs/>
          <w:sz w:val="28"/>
          <w:szCs w:val="28"/>
          <w:lang w:eastAsia="ru-RU"/>
        </w:rPr>
      </w:pPr>
      <w:r w:rsidRPr="00313AD5">
        <w:rPr>
          <w:rFonts w:ascii="Times New Roman CYR" w:eastAsia="Times New Roman" w:hAnsi="Times New Roman CYR" w:cs="Times New Roman CYR"/>
          <w:b/>
          <w:bCs/>
          <w:sz w:val="28"/>
          <w:szCs w:val="28"/>
          <w:lang w:eastAsia="ru-RU"/>
        </w:rPr>
        <w:t>КУЩЁВСКОГО РАЙОНА</w:t>
      </w:r>
    </w:p>
    <w:p w:rsidR="00313AD5" w:rsidRPr="00313AD5" w:rsidRDefault="00313AD5" w:rsidP="00313AD5">
      <w:pPr>
        <w:spacing w:after="0" w:line="240" w:lineRule="auto"/>
        <w:jc w:val="center"/>
        <w:rPr>
          <w:rFonts w:ascii="Times New Roman" w:eastAsia="Times New Roman" w:hAnsi="Times New Roman"/>
          <w:b/>
          <w:bCs/>
          <w:sz w:val="28"/>
          <w:szCs w:val="28"/>
          <w:lang w:eastAsia="ru-RU"/>
        </w:rPr>
      </w:pPr>
    </w:p>
    <w:p w:rsidR="00313AD5" w:rsidRPr="00313AD5" w:rsidRDefault="00313AD5" w:rsidP="00313AD5">
      <w:pPr>
        <w:spacing w:after="0" w:line="240" w:lineRule="auto"/>
        <w:jc w:val="center"/>
        <w:rPr>
          <w:rFonts w:ascii="Times New Roman CYR" w:eastAsia="Times New Roman" w:hAnsi="Times New Roman CYR" w:cs="Times New Roman CYR"/>
          <w:b/>
          <w:bCs/>
          <w:sz w:val="28"/>
          <w:szCs w:val="28"/>
          <w:lang w:eastAsia="ru-RU"/>
        </w:rPr>
      </w:pPr>
      <w:r w:rsidRPr="00313AD5">
        <w:rPr>
          <w:rFonts w:ascii="Times New Roman CYR" w:eastAsia="Times New Roman" w:hAnsi="Times New Roman CYR" w:cs="Times New Roman CYR"/>
          <w:b/>
          <w:bCs/>
          <w:sz w:val="28"/>
          <w:szCs w:val="28"/>
          <w:lang w:eastAsia="ru-RU"/>
        </w:rPr>
        <w:t>ПОСТАНОВЛЕНИЕ</w:t>
      </w:r>
    </w:p>
    <w:p w:rsidR="00313AD5" w:rsidRDefault="00313AD5" w:rsidP="00313AD5">
      <w:pPr>
        <w:tabs>
          <w:tab w:val="left" w:pos="5595"/>
        </w:tabs>
        <w:spacing w:after="0" w:line="240" w:lineRule="auto"/>
        <w:rPr>
          <w:rFonts w:ascii="Times New Roman" w:eastAsia="Times New Roman" w:hAnsi="Times New Roman"/>
          <w:bCs/>
          <w:sz w:val="28"/>
          <w:szCs w:val="28"/>
          <w:lang w:eastAsia="ru-RU"/>
        </w:rPr>
      </w:pPr>
    </w:p>
    <w:p w:rsidR="00430F6B" w:rsidRPr="00430F6B" w:rsidRDefault="00835423" w:rsidP="00430F6B">
      <w:pPr>
        <w:spacing w:after="0" w:line="240" w:lineRule="auto"/>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от 17.06.2019 г.</w:t>
      </w:r>
      <w:r w:rsidR="00430F6B" w:rsidRPr="00430F6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№51</w:t>
      </w:r>
    </w:p>
    <w:p w:rsidR="00430F6B" w:rsidRPr="00430F6B" w:rsidRDefault="00430F6B" w:rsidP="00430F6B">
      <w:pPr>
        <w:spacing w:after="0" w:line="240" w:lineRule="auto"/>
        <w:jc w:val="center"/>
        <w:rPr>
          <w:rFonts w:ascii="Times New Roman" w:eastAsia="Times New Roman" w:hAnsi="Times New Roman"/>
          <w:sz w:val="28"/>
          <w:szCs w:val="28"/>
          <w:lang w:eastAsia="ru-RU"/>
        </w:rPr>
      </w:pPr>
      <w:r w:rsidRPr="00430F6B">
        <w:rPr>
          <w:rFonts w:ascii="Times New Roman" w:eastAsia="Times New Roman" w:hAnsi="Times New Roman"/>
          <w:sz w:val="28"/>
          <w:szCs w:val="28"/>
          <w:lang w:eastAsia="ru-RU"/>
        </w:rPr>
        <w:t>с. Раздольное</w:t>
      </w:r>
    </w:p>
    <w:p w:rsidR="007E41C4" w:rsidRDefault="007E41C4" w:rsidP="00430F6B">
      <w:pPr>
        <w:pStyle w:val="a3"/>
        <w:rPr>
          <w:rFonts w:ascii="Times New Roman" w:hAnsi="Times New Roman"/>
          <w:b/>
          <w:sz w:val="28"/>
          <w:szCs w:val="28"/>
        </w:rPr>
      </w:pPr>
    </w:p>
    <w:p w:rsidR="006F14F6" w:rsidRDefault="00530FDB" w:rsidP="00430F6B">
      <w:pPr>
        <w:pStyle w:val="a3"/>
        <w:jc w:val="center"/>
        <w:rPr>
          <w:rFonts w:ascii="Times New Roman" w:hAnsi="Times New Roman"/>
          <w:b/>
          <w:sz w:val="28"/>
          <w:szCs w:val="28"/>
        </w:rPr>
      </w:pPr>
      <w:r w:rsidRPr="001D74C1">
        <w:rPr>
          <w:rFonts w:ascii="Times New Roman" w:hAnsi="Times New Roman"/>
          <w:b/>
          <w:sz w:val="28"/>
          <w:szCs w:val="28"/>
        </w:rPr>
        <w:t>О</w:t>
      </w:r>
      <w:r w:rsidR="0068449A">
        <w:rPr>
          <w:rFonts w:ascii="Times New Roman" w:hAnsi="Times New Roman"/>
          <w:b/>
          <w:sz w:val="28"/>
          <w:szCs w:val="28"/>
        </w:rPr>
        <w:t>б</w:t>
      </w:r>
      <w:r w:rsidRPr="001D74C1">
        <w:rPr>
          <w:rFonts w:ascii="Times New Roman" w:hAnsi="Times New Roman"/>
          <w:b/>
          <w:sz w:val="28"/>
          <w:szCs w:val="28"/>
        </w:rPr>
        <w:t xml:space="preserve"> утверждении </w:t>
      </w:r>
      <w:r>
        <w:rPr>
          <w:rFonts w:ascii="Times New Roman" w:hAnsi="Times New Roman"/>
          <w:b/>
          <w:sz w:val="28"/>
          <w:szCs w:val="28"/>
        </w:rPr>
        <w:t xml:space="preserve">Стандарта осуществления </w:t>
      </w:r>
      <w:r w:rsidR="00223FE3">
        <w:rPr>
          <w:rFonts w:ascii="Times New Roman" w:hAnsi="Times New Roman"/>
          <w:b/>
          <w:sz w:val="28"/>
          <w:szCs w:val="28"/>
        </w:rPr>
        <w:t xml:space="preserve">администрацией </w:t>
      </w:r>
      <w:proofErr w:type="spellStart"/>
      <w:r w:rsidR="00223FE3">
        <w:rPr>
          <w:rFonts w:ascii="Times New Roman" w:hAnsi="Times New Roman"/>
          <w:b/>
          <w:sz w:val="28"/>
          <w:szCs w:val="28"/>
        </w:rPr>
        <w:t>Раздольненского</w:t>
      </w:r>
      <w:proofErr w:type="spellEnd"/>
      <w:r w:rsidR="00223FE3">
        <w:rPr>
          <w:rFonts w:ascii="Times New Roman" w:hAnsi="Times New Roman"/>
          <w:b/>
          <w:sz w:val="28"/>
          <w:szCs w:val="28"/>
        </w:rPr>
        <w:t xml:space="preserve"> сельского поселения </w:t>
      </w:r>
      <w:proofErr w:type="spellStart"/>
      <w:r w:rsidR="00223FE3">
        <w:rPr>
          <w:rFonts w:ascii="Times New Roman" w:hAnsi="Times New Roman"/>
          <w:b/>
          <w:sz w:val="28"/>
          <w:szCs w:val="28"/>
        </w:rPr>
        <w:t>Кущевского</w:t>
      </w:r>
      <w:proofErr w:type="spellEnd"/>
      <w:r w:rsidR="00223FE3">
        <w:rPr>
          <w:rFonts w:ascii="Times New Roman" w:hAnsi="Times New Roman"/>
          <w:b/>
          <w:sz w:val="28"/>
          <w:szCs w:val="28"/>
        </w:rPr>
        <w:t xml:space="preserve"> района</w:t>
      </w:r>
      <w:r w:rsidR="005C11C4">
        <w:rPr>
          <w:rFonts w:ascii="Times New Roman" w:hAnsi="Times New Roman"/>
          <w:b/>
          <w:sz w:val="28"/>
          <w:szCs w:val="28"/>
        </w:rPr>
        <w:t xml:space="preserve"> внутреннего</w:t>
      </w:r>
    </w:p>
    <w:p w:rsidR="006F14F6" w:rsidRDefault="005C11C4" w:rsidP="00430F6B">
      <w:pPr>
        <w:pStyle w:val="a3"/>
        <w:jc w:val="center"/>
        <w:rPr>
          <w:rFonts w:ascii="Times New Roman" w:hAnsi="Times New Roman"/>
          <w:b/>
          <w:sz w:val="28"/>
          <w:szCs w:val="28"/>
        </w:rPr>
      </w:pPr>
      <w:r>
        <w:rPr>
          <w:rFonts w:ascii="Times New Roman" w:hAnsi="Times New Roman"/>
          <w:b/>
          <w:sz w:val="28"/>
          <w:szCs w:val="28"/>
        </w:rPr>
        <w:t>муниципального финансового контроля</w:t>
      </w:r>
    </w:p>
    <w:p w:rsidR="00630909" w:rsidRDefault="00630909" w:rsidP="00B96FED">
      <w:pPr>
        <w:pStyle w:val="ConsPlusTitle"/>
        <w:widowControl/>
        <w:jc w:val="both"/>
        <w:rPr>
          <w:rFonts w:ascii="Times New Roman" w:hAnsi="Times New Roman" w:cs="Times New Roman"/>
          <w:b w:val="0"/>
          <w:sz w:val="28"/>
          <w:szCs w:val="28"/>
        </w:rPr>
      </w:pPr>
    </w:p>
    <w:p w:rsidR="00845EF2" w:rsidRPr="0049419C" w:rsidRDefault="00845EF2" w:rsidP="00835423">
      <w:pPr>
        <w:pStyle w:val="ConsPlusTitle"/>
        <w:widowControl/>
        <w:ind w:firstLine="851"/>
        <w:jc w:val="both"/>
        <w:rPr>
          <w:rFonts w:ascii="Times New Roman" w:hAnsi="Times New Roman" w:cs="Times New Roman"/>
          <w:b w:val="0"/>
          <w:sz w:val="28"/>
          <w:szCs w:val="28"/>
        </w:rPr>
      </w:pPr>
      <w:r w:rsidRPr="00F027ED">
        <w:rPr>
          <w:rFonts w:ascii="Times New Roman" w:hAnsi="Times New Roman" w:cs="Times New Roman"/>
          <w:b w:val="0"/>
          <w:sz w:val="28"/>
          <w:szCs w:val="28"/>
        </w:rPr>
        <w:t xml:space="preserve">В целях реализации </w:t>
      </w:r>
      <w:hyperlink r:id="rId11" w:history="1">
        <w:r w:rsidRPr="00F027ED">
          <w:rPr>
            <w:rFonts w:ascii="Times New Roman" w:hAnsi="Times New Roman" w:cs="Times New Roman"/>
            <w:b w:val="0"/>
            <w:sz w:val="28"/>
            <w:szCs w:val="28"/>
          </w:rPr>
          <w:t>пункта 3 статьи 269.2</w:t>
        </w:r>
      </w:hyperlink>
      <w:r w:rsidRPr="00F027ED">
        <w:rPr>
          <w:rFonts w:ascii="Times New Roman" w:hAnsi="Times New Roman" w:cs="Times New Roman"/>
          <w:b w:val="0"/>
          <w:sz w:val="28"/>
          <w:szCs w:val="28"/>
        </w:rPr>
        <w:t xml:space="preserve"> Бюджетного кодекса Российской Федерации, </w:t>
      </w:r>
      <w:r w:rsidR="00553076">
        <w:rPr>
          <w:rFonts w:ascii="Times New Roman" w:hAnsi="Times New Roman" w:cs="Times New Roman"/>
          <w:b w:val="0"/>
          <w:sz w:val="28"/>
          <w:szCs w:val="28"/>
        </w:rPr>
        <w:t>руководствуясь Уставом</w:t>
      </w:r>
      <w:r w:rsidR="00223FE3">
        <w:rPr>
          <w:rFonts w:ascii="Times New Roman" w:hAnsi="Times New Roman" w:cs="Times New Roman"/>
          <w:b w:val="0"/>
          <w:sz w:val="28"/>
          <w:szCs w:val="28"/>
        </w:rPr>
        <w:t xml:space="preserve"> </w:t>
      </w:r>
      <w:proofErr w:type="spellStart"/>
      <w:r w:rsidR="00223FE3">
        <w:rPr>
          <w:rFonts w:ascii="Times New Roman" w:hAnsi="Times New Roman" w:cs="Times New Roman"/>
          <w:b w:val="0"/>
          <w:sz w:val="28"/>
          <w:szCs w:val="28"/>
        </w:rPr>
        <w:t>Раздольненского</w:t>
      </w:r>
      <w:proofErr w:type="spellEnd"/>
      <w:r w:rsidR="00223FE3">
        <w:rPr>
          <w:rFonts w:ascii="Times New Roman" w:hAnsi="Times New Roman" w:cs="Times New Roman"/>
          <w:b w:val="0"/>
          <w:sz w:val="28"/>
          <w:szCs w:val="28"/>
        </w:rPr>
        <w:t xml:space="preserve"> сельского поселения </w:t>
      </w:r>
      <w:proofErr w:type="spellStart"/>
      <w:r w:rsidR="00223FE3">
        <w:rPr>
          <w:rFonts w:ascii="Times New Roman" w:hAnsi="Times New Roman" w:cs="Times New Roman"/>
          <w:b w:val="0"/>
          <w:sz w:val="28"/>
          <w:szCs w:val="28"/>
        </w:rPr>
        <w:t>Кущевского</w:t>
      </w:r>
      <w:proofErr w:type="spellEnd"/>
      <w:r w:rsidR="00223FE3">
        <w:rPr>
          <w:rFonts w:ascii="Times New Roman" w:hAnsi="Times New Roman" w:cs="Times New Roman"/>
          <w:b w:val="0"/>
          <w:sz w:val="28"/>
          <w:szCs w:val="28"/>
        </w:rPr>
        <w:t xml:space="preserve"> района</w:t>
      </w:r>
      <w:r w:rsidR="00553076">
        <w:rPr>
          <w:rFonts w:ascii="Times New Roman" w:hAnsi="Times New Roman" w:cs="Times New Roman"/>
          <w:b w:val="0"/>
          <w:sz w:val="28"/>
          <w:szCs w:val="28"/>
        </w:rPr>
        <w:t xml:space="preserve">, утвержденным </w:t>
      </w:r>
      <w:r w:rsidR="00835423">
        <w:rPr>
          <w:rFonts w:ascii="Times New Roman" w:hAnsi="Times New Roman" w:cs="Times New Roman"/>
          <w:b w:val="0"/>
          <w:sz w:val="28"/>
          <w:szCs w:val="28"/>
        </w:rPr>
        <w:t xml:space="preserve">решением Совета </w:t>
      </w:r>
      <w:proofErr w:type="spellStart"/>
      <w:r w:rsidR="00835423">
        <w:rPr>
          <w:rFonts w:ascii="Times New Roman" w:hAnsi="Times New Roman" w:cs="Times New Roman"/>
          <w:b w:val="0"/>
          <w:sz w:val="28"/>
          <w:szCs w:val="28"/>
        </w:rPr>
        <w:t>Раздольненского</w:t>
      </w:r>
      <w:proofErr w:type="spellEnd"/>
      <w:r w:rsidR="00835423">
        <w:rPr>
          <w:rFonts w:ascii="Times New Roman" w:hAnsi="Times New Roman" w:cs="Times New Roman"/>
          <w:b w:val="0"/>
          <w:sz w:val="28"/>
          <w:szCs w:val="28"/>
        </w:rPr>
        <w:t xml:space="preserve"> сельского поселения </w:t>
      </w:r>
      <w:proofErr w:type="spellStart"/>
      <w:r w:rsidR="00835423">
        <w:rPr>
          <w:rFonts w:ascii="Times New Roman" w:hAnsi="Times New Roman" w:cs="Times New Roman"/>
          <w:b w:val="0"/>
          <w:sz w:val="28"/>
          <w:szCs w:val="28"/>
        </w:rPr>
        <w:t>Кущевского</w:t>
      </w:r>
      <w:proofErr w:type="spellEnd"/>
      <w:r w:rsidR="00835423">
        <w:rPr>
          <w:rFonts w:ascii="Times New Roman" w:hAnsi="Times New Roman" w:cs="Times New Roman"/>
          <w:b w:val="0"/>
          <w:sz w:val="28"/>
          <w:szCs w:val="28"/>
        </w:rPr>
        <w:t xml:space="preserve"> района</w:t>
      </w:r>
      <w:r w:rsidR="009C725F">
        <w:rPr>
          <w:rFonts w:ascii="Times New Roman" w:hAnsi="Times New Roman" w:cs="Times New Roman"/>
          <w:b w:val="0"/>
          <w:sz w:val="28"/>
          <w:szCs w:val="28"/>
        </w:rPr>
        <w:t xml:space="preserve"> </w:t>
      </w:r>
      <w:r w:rsidR="00223FE3">
        <w:rPr>
          <w:rFonts w:ascii="Times New Roman" w:hAnsi="Times New Roman" w:cs="Times New Roman"/>
          <w:b w:val="0"/>
          <w:sz w:val="28"/>
          <w:szCs w:val="28"/>
        </w:rPr>
        <w:t>от 24</w:t>
      </w:r>
      <w:r w:rsidR="009C725F">
        <w:rPr>
          <w:rFonts w:ascii="Times New Roman" w:hAnsi="Times New Roman" w:cs="Times New Roman"/>
          <w:b w:val="0"/>
          <w:sz w:val="28"/>
          <w:szCs w:val="28"/>
        </w:rPr>
        <w:t xml:space="preserve"> апреля </w:t>
      </w:r>
      <w:r w:rsidR="009C725F" w:rsidRPr="009C725F">
        <w:rPr>
          <w:rFonts w:ascii="Times New Roman" w:hAnsi="Times New Roman" w:cs="Times New Roman"/>
          <w:b w:val="0"/>
          <w:sz w:val="28"/>
          <w:szCs w:val="28"/>
        </w:rPr>
        <w:t>2017</w:t>
      </w:r>
      <w:r w:rsidR="009C725F">
        <w:rPr>
          <w:rFonts w:ascii="Times New Roman" w:hAnsi="Times New Roman" w:cs="Times New Roman"/>
          <w:b w:val="0"/>
          <w:sz w:val="28"/>
          <w:szCs w:val="28"/>
        </w:rPr>
        <w:t xml:space="preserve"> года</w:t>
      </w:r>
      <w:r w:rsidR="00223FE3">
        <w:rPr>
          <w:rFonts w:ascii="Times New Roman" w:hAnsi="Times New Roman" w:cs="Times New Roman"/>
          <w:b w:val="0"/>
          <w:sz w:val="28"/>
          <w:szCs w:val="28"/>
        </w:rPr>
        <w:t xml:space="preserve"> № 100 (в редакции решения Совета </w:t>
      </w:r>
      <w:proofErr w:type="spellStart"/>
      <w:r w:rsidR="00223FE3">
        <w:rPr>
          <w:rFonts w:ascii="Times New Roman" w:hAnsi="Times New Roman" w:cs="Times New Roman"/>
          <w:b w:val="0"/>
          <w:sz w:val="28"/>
          <w:szCs w:val="28"/>
        </w:rPr>
        <w:t>Раздольненского</w:t>
      </w:r>
      <w:proofErr w:type="spellEnd"/>
      <w:r w:rsidR="00223FE3">
        <w:rPr>
          <w:rFonts w:ascii="Times New Roman" w:hAnsi="Times New Roman" w:cs="Times New Roman"/>
          <w:b w:val="0"/>
          <w:sz w:val="28"/>
          <w:szCs w:val="28"/>
        </w:rPr>
        <w:t xml:space="preserve"> сельского поселения </w:t>
      </w:r>
      <w:proofErr w:type="spellStart"/>
      <w:r w:rsidR="00223FE3">
        <w:rPr>
          <w:rFonts w:ascii="Times New Roman" w:hAnsi="Times New Roman" w:cs="Times New Roman"/>
          <w:b w:val="0"/>
          <w:sz w:val="28"/>
          <w:szCs w:val="28"/>
        </w:rPr>
        <w:t>Кущевского</w:t>
      </w:r>
      <w:proofErr w:type="spellEnd"/>
      <w:r w:rsidR="00223FE3">
        <w:rPr>
          <w:rFonts w:ascii="Times New Roman" w:hAnsi="Times New Roman" w:cs="Times New Roman"/>
          <w:b w:val="0"/>
          <w:sz w:val="28"/>
          <w:szCs w:val="28"/>
        </w:rPr>
        <w:t xml:space="preserve"> района от 16 мая 2018 года №139)</w:t>
      </w:r>
      <w:r w:rsidR="009C725F">
        <w:rPr>
          <w:rFonts w:ascii="Times New Roman" w:hAnsi="Times New Roman" w:cs="Times New Roman"/>
          <w:b w:val="0"/>
          <w:sz w:val="28"/>
          <w:szCs w:val="28"/>
        </w:rPr>
        <w:t xml:space="preserve">, </w:t>
      </w:r>
      <w:proofErr w:type="gramStart"/>
      <w:r w:rsidR="0049419C" w:rsidRPr="0049419C">
        <w:rPr>
          <w:rFonts w:ascii="Times New Roman" w:hAnsi="Times New Roman" w:cs="Times New Roman"/>
          <w:b w:val="0"/>
          <w:sz w:val="28"/>
          <w:szCs w:val="28"/>
        </w:rPr>
        <w:t>п</w:t>
      </w:r>
      <w:proofErr w:type="gramEnd"/>
      <w:r w:rsidR="0049419C" w:rsidRPr="0049419C">
        <w:rPr>
          <w:rFonts w:ascii="Times New Roman" w:hAnsi="Times New Roman" w:cs="Times New Roman"/>
          <w:b w:val="0"/>
          <w:sz w:val="28"/>
          <w:szCs w:val="28"/>
        </w:rPr>
        <w:t xml:space="preserve"> о с т а н о в л я ю</w:t>
      </w:r>
      <w:r w:rsidRPr="0049419C">
        <w:rPr>
          <w:rFonts w:ascii="Times New Roman" w:hAnsi="Times New Roman" w:cs="Times New Roman"/>
          <w:b w:val="0"/>
          <w:sz w:val="28"/>
          <w:szCs w:val="28"/>
        </w:rPr>
        <w:t>:</w:t>
      </w:r>
    </w:p>
    <w:p w:rsidR="00845EF2" w:rsidRDefault="00845EF2" w:rsidP="00B96FED">
      <w:pPr>
        <w:pStyle w:val="a3"/>
        <w:ind w:firstLine="851"/>
        <w:jc w:val="both"/>
        <w:rPr>
          <w:rFonts w:ascii="Times New Roman" w:hAnsi="Times New Roman"/>
          <w:sz w:val="28"/>
          <w:szCs w:val="28"/>
        </w:rPr>
      </w:pPr>
      <w:r w:rsidRPr="00F027ED">
        <w:rPr>
          <w:rFonts w:ascii="Times New Roman" w:hAnsi="Times New Roman"/>
          <w:sz w:val="28"/>
          <w:szCs w:val="28"/>
        </w:rPr>
        <w:t>1.</w:t>
      </w:r>
      <w:r w:rsidR="0041121E">
        <w:rPr>
          <w:rFonts w:ascii="Times New Roman" w:hAnsi="Times New Roman"/>
          <w:sz w:val="28"/>
          <w:szCs w:val="28"/>
        </w:rPr>
        <w:t xml:space="preserve"> </w:t>
      </w:r>
      <w:r w:rsidRPr="00F027ED">
        <w:rPr>
          <w:rFonts w:ascii="Times New Roman" w:hAnsi="Times New Roman"/>
          <w:sz w:val="28"/>
          <w:szCs w:val="28"/>
        </w:rPr>
        <w:t>Утвердить</w:t>
      </w:r>
      <w:proofErr w:type="gramStart"/>
      <w:r w:rsidRPr="00F027ED">
        <w:rPr>
          <w:rFonts w:ascii="Times New Roman" w:hAnsi="Times New Roman"/>
          <w:sz w:val="28"/>
          <w:szCs w:val="28"/>
        </w:rPr>
        <w:t xml:space="preserve"> </w:t>
      </w:r>
      <w:r w:rsidR="00B77641">
        <w:rPr>
          <w:rFonts w:ascii="Times New Roman" w:hAnsi="Times New Roman"/>
          <w:sz w:val="28"/>
          <w:szCs w:val="28"/>
        </w:rPr>
        <w:t>С</w:t>
      </w:r>
      <w:proofErr w:type="gramEnd"/>
      <w:r w:rsidR="00223FE3">
        <w:fldChar w:fldCharType="begin"/>
      </w:r>
      <w:r w:rsidR="00223FE3">
        <w:instrText xml:space="preserve"> HYPERLINK \l "Par26" </w:instrText>
      </w:r>
      <w:r w:rsidR="00223FE3">
        <w:fldChar w:fldCharType="separate"/>
      </w:r>
      <w:r w:rsidRPr="00B77641">
        <w:rPr>
          <w:rFonts w:ascii="Times New Roman" w:hAnsi="Times New Roman"/>
          <w:sz w:val="28"/>
          <w:szCs w:val="28"/>
        </w:rPr>
        <w:t>тандарт</w:t>
      </w:r>
      <w:r w:rsidR="00223FE3">
        <w:rPr>
          <w:rFonts w:ascii="Times New Roman" w:hAnsi="Times New Roman"/>
          <w:sz w:val="28"/>
          <w:szCs w:val="28"/>
        </w:rPr>
        <w:fldChar w:fldCharType="end"/>
      </w:r>
      <w:r w:rsidRPr="00F027ED">
        <w:rPr>
          <w:rFonts w:ascii="Times New Roman" w:hAnsi="Times New Roman"/>
          <w:sz w:val="28"/>
          <w:szCs w:val="28"/>
        </w:rPr>
        <w:t xml:space="preserve"> осуществления </w:t>
      </w:r>
      <w:r w:rsidR="00223FE3">
        <w:rPr>
          <w:rFonts w:ascii="Times New Roman" w:hAnsi="Times New Roman"/>
          <w:sz w:val="28"/>
          <w:szCs w:val="28"/>
        </w:rPr>
        <w:t xml:space="preserve">администрацией </w:t>
      </w:r>
      <w:proofErr w:type="spellStart"/>
      <w:r w:rsidR="00223FE3">
        <w:rPr>
          <w:rFonts w:ascii="Times New Roman" w:hAnsi="Times New Roman"/>
          <w:sz w:val="28"/>
          <w:szCs w:val="28"/>
        </w:rPr>
        <w:t>Раздольненского</w:t>
      </w:r>
      <w:proofErr w:type="spellEnd"/>
      <w:r w:rsidR="00223FE3">
        <w:rPr>
          <w:rFonts w:ascii="Times New Roman" w:hAnsi="Times New Roman"/>
          <w:sz w:val="28"/>
          <w:szCs w:val="28"/>
        </w:rPr>
        <w:t xml:space="preserve"> сельского поселения </w:t>
      </w:r>
      <w:proofErr w:type="spellStart"/>
      <w:r w:rsidR="00223FE3">
        <w:rPr>
          <w:rFonts w:ascii="Times New Roman" w:hAnsi="Times New Roman"/>
          <w:sz w:val="28"/>
          <w:szCs w:val="28"/>
        </w:rPr>
        <w:t>Кущевского</w:t>
      </w:r>
      <w:proofErr w:type="spellEnd"/>
      <w:r w:rsidR="00223FE3">
        <w:rPr>
          <w:rFonts w:ascii="Times New Roman" w:hAnsi="Times New Roman"/>
          <w:sz w:val="28"/>
          <w:szCs w:val="28"/>
        </w:rPr>
        <w:t xml:space="preserve"> района </w:t>
      </w:r>
      <w:r>
        <w:rPr>
          <w:rFonts w:ascii="Times New Roman" w:hAnsi="Times New Roman"/>
          <w:sz w:val="28"/>
          <w:szCs w:val="28"/>
        </w:rPr>
        <w:t xml:space="preserve">внутреннего муниципального </w:t>
      </w:r>
      <w:r w:rsidRPr="00412144">
        <w:rPr>
          <w:rFonts w:ascii="Times New Roman" w:hAnsi="Times New Roman"/>
          <w:sz w:val="28"/>
          <w:szCs w:val="28"/>
        </w:rPr>
        <w:t>финансового контроля</w:t>
      </w:r>
      <w:r w:rsidR="007406A5">
        <w:rPr>
          <w:rFonts w:ascii="Times New Roman" w:hAnsi="Times New Roman"/>
          <w:sz w:val="28"/>
          <w:szCs w:val="28"/>
        </w:rPr>
        <w:t xml:space="preserve"> </w:t>
      </w:r>
      <w:r w:rsidRPr="00412144">
        <w:rPr>
          <w:rFonts w:ascii="Times New Roman" w:hAnsi="Times New Roman"/>
          <w:sz w:val="28"/>
          <w:szCs w:val="28"/>
        </w:rPr>
        <w:t>(</w:t>
      </w:r>
      <w:r w:rsidR="008F7775">
        <w:rPr>
          <w:rFonts w:ascii="Times New Roman" w:hAnsi="Times New Roman"/>
          <w:sz w:val="28"/>
          <w:szCs w:val="28"/>
        </w:rPr>
        <w:t>п</w:t>
      </w:r>
      <w:r w:rsidRPr="00412144">
        <w:rPr>
          <w:rFonts w:ascii="Times New Roman" w:hAnsi="Times New Roman"/>
          <w:sz w:val="28"/>
          <w:szCs w:val="28"/>
        </w:rPr>
        <w:t>рил</w:t>
      </w:r>
      <w:r w:rsidR="0041121E">
        <w:rPr>
          <w:rFonts w:ascii="Times New Roman" w:hAnsi="Times New Roman"/>
          <w:sz w:val="28"/>
          <w:szCs w:val="28"/>
        </w:rPr>
        <w:t>ожение</w:t>
      </w:r>
      <w:r w:rsidRPr="00412144">
        <w:rPr>
          <w:rFonts w:ascii="Times New Roman" w:hAnsi="Times New Roman"/>
          <w:sz w:val="28"/>
          <w:szCs w:val="28"/>
        </w:rPr>
        <w:t xml:space="preserve">). </w:t>
      </w:r>
    </w:p>
    <w:p w:rsidR="00845EF2" w:rsidRPr="00412144" w:rsidRDefault="00845EF2" w:rsidP="00B96FED">
      <w:pPr>
        <w:pStyle w:val="a3"/>
        <w:ind w:firstLine="851"/>
        <w:jc w:val="both"/>
        <w:rPr>
          <w:rFonts w:ascii="Times New Roman" w:hAnsi="Times New Roman"/>
          <w:sz w:val="28"/>
          <w:szCs w:val="28"/>
          <w:lang w:eastAsia="ar-SA"/>
        </w:rPr>
      </w:pPr>
      <w:r w:rsidRPr="00412144">
        <w:rPr>
          <w:rFonts w:ascii="Times New Roman" w:hAnsi="Times New Roman"/>
          <w:sz w:val="28"/>
          <w:szCs w:val="28"/>
          <w:lang w:eastAsia="ar-SA"/>
        </w:rPr>
        <w:t>2.</w:t>
      </w:r>
      <w:r w:rsidR="00223FE3">
        <w:rPr>
          <w:rFonts w:ascii="Times New Roman" w:hAnsi="Times New Roman"/>
          <w:sz w:val="28"/>
          <w:szCs w:val="28"/>
          <w:lang w:eastAsia="ar-SA"/>
        </w:rPr>
        <w:t xml:space="preserve"> Специалисту 1 категории (юристу) администрации </w:t>
      </w:r>
      <w:proofErr w:type="spellStart"/>
      <w:r w:rsidR="00223FE3">
        <w:rPr>
          <w:rFonts w:ascii="Times New Roman" w:hAnsi="Times New Roman"/>
          <w:sz w:val="28"/>
          <w:szCs w:val="28"/>
          <w:lang w:eastAsia="ar-SA"/>
        </w:rPr>
        <w:t>Раздольненского</w:t>
      </w:r>
      <w:proofErr w:type="spellEnd"/>
      <w:r w:rsidR="00223FE3">
        <w:rPr>
          <w:rFonts w:ascii="Times New Roman" w:hAnsi="Times New Roman"/>
          <w:sz w:val="28"/>
          <w:szCs w:val="28"/>
          <w:lang w:eastAsia="ar-SA"/>
        </w:rPr>
        <w:t xml:space="preserve"> сельского поселения </w:t>
      </w:r>
      <w:proofErr w:type="spellStart"/>
      <w:r w:rsidR="00223FE3">
        <w:rPr>
          <w:rFonts w:ascii="Times New Roman" w:hAnsi="Times New Roman"/>
          <w:sz w:val="28"/>
          <w:szCs w:val="28"/>
          <w:lang w:eastAsia="ar-SA"/>
        </w:rPr>
        <w:t>Кущевского</w:t>
      </w:r>
      <w:proofErr w:type="spellEnd"/>
      <w:r w:rsidR="00223FE3">
        <w:rPr>
          <w:rFonts w:ascii="Times New Roman" w:hAnsi="Times New Roman"/>
          <w:sz w:val="28"/>
          <w:szCs w:val="28"/>
          <w:lang w:eastAsia="ar-SA"/>
        </w:rPr>
        <w:t xml:space="preserve"> района (</w:t>
      </w:r>
      <w:proofErr w:type="spellStart"/>
      <w:r w:rsidR="00223FE3">
        <w:rPr>
          <w:rFonts w:ascii="Times New Roman" w:hAnsi="Times New Roman"/>
          <w:sz w:val="28"/>
          <w:szCs w:val="28"/>
          <w:lang w:eastAsia="ar-SA"/>
        </w:rPr>
        <w:t>Элоян</w:t>
      </w:r>
      <w:proofErr w:type="spellEnd"/>
      <w:r w:rsidR="00223FE3">
        <w:rPr>
          <w:rFonts w:ascii="Times New Roman" w:hAnsi="Times New Roman"/>
          <w:sz w:val="28"/>
          <w:szCs w:val="28"/>
          <w:lang w:eastAsia="ar-SA"/>
        </w:rPr>
        <w:t xml:space="preserve">) обнародовать настоящее решение в специально отведенных местах для обнародования и разместить в информационно - телекоммуникационной сети Интернет на официальном сайте администрации </w:t>
      </w:r>
      <w:proofErr w:type="spellStart"/>
      <w:r w:rsidR="00223FE3">
        <w:rPr>
          <w:rFonts w:ascii="Times New Roman" w:hAnsi="Times New Roman"/>
          <w:sz w:val="28"/>
          <w:szCs w:val="28"/>
          <w:lang w:eastAsia="ar-SA"/>
        </w:rPr>
        <w:t>Раздольненского</w:t>
      </w:r>
      <w:proofErr w:type="spellEnd"/>
      <w:r w:rsidR="00223FE3">
        <w:rPr>
          <w:rFonts w:ascii="Times New Roman" w:hAnsi="Times New Roman"/>
          <w:sz w:val="28"/>
          <w:szCs w:val="28"/>
          <w:lang w:eastAsia="ar-SA"/>
        </w:rPr>
        <w:t xml:space="preserve"> сельского поселения </w:t>
      </w:r>
      <w:proofErr w:type="spellStart"/>
      <w:r w:rsidR="00223FE3">
        <w:rPr>
          <w:rFonts w:ascii="Times New Roman" w:hAnsi="Times New Roman"/>
          <w:sz w:val="28"/>
          <w:szCs w:val="28"/>
          <w:lang w:eastAsia="ar-SA"/>
        </w:rPr>
        <w:t>кущевского</w:t>
      </w:r>
      <w:proofErr w:type="spellEnd"/>
      <w:r w:rsidR="00223FE3">
        <w:rPr>
          <w:rFonts w:ascii="Times New Roman" w:hAnsi="Times New Roman"/>
          <w:sz w:val="28"/>
          <w:szCs w:val="28"/>
          <w:lang w:eastAsia="ar-SA"/>
        </w:rPr>
        <w:t xml:space="preserve"> района (</w:t>
      </w:r>
      <w:r w:rsidR="00223FE3">
        <w:rPr>
          <w:rFonts w:ascii="Times New Roman" w:hAnsi="Times New Roman"/>
          <w:sz w:val="28"/>
          <w:szCs w:val="28"/>
          <w:lang w:val="en-US" w:eastAsia="ar-SA"/>
        </w:rPr>
        <w:t>http</w:t>
      </w:r>
      <w:r w:rsidR="00223FE3">
        <w:rPr>
          <w:rFonts w:ascii="Times New Roman" w:hAnsi="Times New Roman"/>
          <w:sz w:val="28"/>
          <w:szCs w:val="28"/>
          <w:lang w:eastAsia="ar-SA"/>
        </w:rPr>
        <w:t>://</w:t>
      </w:r>
      <w:proofErr w:type="spellStart"/>
      <w:r w:rsidR="00223FE3">
        <w:rPr>
          <w:rFonts w:ascii="Times New Roman" w:hAnsi="Times New Roman"/>
          <w:sz w:val="28"/>
          <w:szCs w:val="28"/>
          <w:lang w:val="en-US" w:eastAsia="ar-SA"/>
        </w:rPr>
        <w:t>razdolnoekrd</w:t>
      </w:r>
      <w:proofErr w:type="spellEnd"/>
      <w:r w:rsidR="00223FE3" w:rsidRPr="00223FE3">
        <w:rPr>
          <w:rFonts w:ascii="Times New Roman" w:hAnsi="Times New Roman"/>
          <w:sz w:val="28"/>
          <w:szCs w:val="28"/>
          <w:lang w:eastAsia="ar-SA"/>
        </w:rPr>
        <w:t>.</w:t>
      </w:r>
      <w:proofErr w:type="spellStart"/>
      <w:r w:rsidR="00223FE3">
        <w:rPr>
          <w:rFonts w:ascii="Times New Roman" w:hAnsi="Times New Roman"/>
          <w:sz w:val="28"/>
          <w:szCs w:val="28"/>
          <w:lang w:val="en-US" w:eastAsia="ar-SA"/>
        </w:rPr>
        <w:t>ru</w:t>
      </w:r>
      <w:proofErr w:type="spellEnd"/>
      <w:r w:rsidR="00223FE3" w:rsidRPr="00223FE3">
        <w:rPr>
          <w:rFonts w:ascii="Times New Roman" w:hAnsi="Times New Roman"/>
          <w:sz w:val="28"/>
          <w:szCs w:val="28"/>
          <w:lang w:eastAsia="ar-SA"/>
        </w:rPr>
        <w:t>)</w:t>
      </w:r>
      <w:r w:rsidRPr="00412144">
        <w:rPr>
          <w:rFonts w:ascii="Times New Roman" w:hAnsi="Times New Roman"/>
          <w:sz w:val="28"/>
          <w:szCs w:val="28"/>
          <w:lang w:eastAsia="ar-SA"/>
        </w:rPr>
        <w:t xml:space="preserve">. </w:t>
      </w:r>
    </w:p>
    <w:p w:rsidR="00845EF2" w:rsidRPr="00412144" w:rsidRDefault="00DF245B" w:rsidP="00B96FED">
      <w:pPr>
        <w:pStyle w:val="a3"/>
        <w:ind w:firstLine="851"/>
        <w:jc w:val="both"/>
        <w:rPr>
          <w:rFonts w:ascii="Times New Roman" w:hAnsi="Times New Roman"/>
          <w:sz w:val="28"/>
          <w:szCs w:val="28"/>
          <w:lang w:eastAsia="ar-SA"/>
        </w:rPr>
      </w:pPr>
      <w:r w:rsidRPr="00DF245B">
        <w:rPr>
          <w:rFonts w:ascii="Times New Roman" w:hAnsi="Times New Roman"/>
          <w:sz w:val="28"/>
          <w:szCs w:val="28"/>
          <w:lang w:eastAsia="ar-SA"/>
        </w:rPr>
        <w:t>3</w:t>
      </w:r>
      <w:r w:rsidR="00845EF2" w:rsidRPr="00412144">
        <w:rPr>
          <w:rFonts w:ascii="Times New Roman" w:hAnsi="Times New Roman"/>
          <w:sz w:val="28"/>
          <w:szCs w:val="28"/>
          <w:lang w:eastAsia="ar-SA"/>
        </w:rPr>
        <w:t xml:space="preserve">. </w:t>
      </w:r>
      <w:proofErr w:type="gramStart"/>
      <w:r w:rsidR="00845EF2" w:rsidRPr="00412144">
        <w:rPr>
          <w:rFonts w:ascii="Times New Roman" w:hAnsi="Times New Roman"/>
          <w:sz w:val="28"/>
          <w:szCs w:val="28"/>
          <w:lang w:eastAsia="ar-SA"/>
        </w:rPr>
        <w:t>Контроль за</w:t>
      </w:r>
      <w:proofErr w:type="gramEnd"/>
      <w:r w:rsidR="00845EF2" w:rsidRPr="00412144">
        <w:rPr>
          <w:rFonts w:ascii="Times New Roman" w:hAnsi="Times New Roman"/>
          <w:sz w:val="28"/>
          <w:szCs w:val="28"/>
          <w:lang w:eastAsia="ar-SA"/>
        </w:rPr>
        <w:t xml:space="preserve"> выполнением настоя</w:t>
      </w:r>
      <w:r w:rsidR="00223FE3">
        <w:rPr>
          <w:rFonts w:ascii="Times New Roman" w:hAnsi="Times New Roman"/>
          <w:sz w:val="28"/>
          <w:szCs w:val="28"/>
          <w:lang w:eastAsia="ar-SA"/>
        </w:rPr>
        <w:t>щего постановления оставляю за собой</w:t>
      </w:r>
      <w:r w:rsidR="00722D08">
        <w:rPr>
          <w:rFonts w:ascii="Times New Roman" w:hAnsi="Times New Roman"/>
          <w:sz w:val="28"/>
          <w:szCs w:val="28"/>
          <w:lang w:eastAsia="ar-SA"/>
        </w:rPr>
        <w:t>.</w:t>
      </w:r>
    </w:p>
    <w:p w:rsidR="00845EF2" w:rsidRPr="00412144" w:rsidRDefault="00722D08" w:rsidP="00B96FED">
      <w:pPr>
        <w:pStyle w:val="a3"/>
        <w:ind w:firstLine="851"/>
        <w:jc w:val="both"/>
        <w:rPr>
          <w:rFonts w:ascii="Times New Roman" w:hAnsi="Times New Roman"/>
          <w:sz w:val="28"/>
          <w:szCs w:val="28"/>
          <w:lang w:eastAsia="ar-SA"/>
        </w:rPr>
      </w:pPr>
      <w:r>
        <w:rPr>
          <w:rFonts w:ascii="Times New Roman" w:hAnsi="Times New Roman"/>
          <w:sz w:val="28"/>
          <w:szCs w:val="28"/>
          <w:lang w:eastAsia="ar-SA"/>
        </w:rPr>
        <w:t>4</w:t>
      </w:r>
      <w:r w:rsidR="00845EF2" w:rsidRPr="00412144">
        <w:rPr>
          <w:rFonts w:ascii="Times New Roman" w:hAnsi="Times New Roman"/>
          <w:sz w:val="28"/>
          <w:szCs w:val="28"/>
          <w:lang w:eastAsia="ar-SA"/>
        </w:rPr>
        <w:t xml:space="preserve">. </w:t>
      </w:r>
      <w:r>
        <w:rPr>
          <w:rFonts w:ascii="Times New Roman" w:hAnsi="Times New Roman"/>
          <w:sz w:val="28"/>
          <w:szCs w:val="28"/>
          <w:lang w:eastAsia="ar-SA"/>
        </w:rPr>
        <w:t>П</w:t>
      </w:r>
      <w:r w:rsidR="00845EF2" w:rsidRPr="00412144">
        <w:rPr>
          <w:rFonts w:ascii="Times New Roman" w:hAnsi="Times New Roman"/>
          <w:sz w:val="28"/>
          <w:szCs w:val="28"/>
          <w:lang w:eastAsia="ar-SA"/>
        </w:rPr>
        <w:t xml:space="preserve">остановление вступает в силу со дня его </w:t>
      </w:r>
      <w:r w:rsidR="00F16599">
        <w:rPr>
          <w:rFonts w:ascii="Times New Roman" w:hAnsi="Times New Roman"/>
          <w:sz w:val="28"/>
          <w:szCs w:val="28"/>
          <w:lang w:eastAsia="ar-SA"/>
        </w:rPr>
        <w:t>обнародования.</w:t>
      </w:r>
    </w:p>
    <w:p w:rsidR="00CD4FF4" w:rsidRDefault="00CD4FF4" w:rsidP="00B96FED">
      <w:pPr>
        <w:pStyle w:val="ConsPlusNormal"/>
        <w:rPr>
          <w:rFonts w:ascii="Times New Roman" w:hAnsi="Times New Roman" w:cs="Times New Roman"/>
          <w:sz w:val="28"/>
          <w:szCs w:val="28"/>
          <w:lang w:eastAsia="ar-SA"/>
        </w:rPr>
      </w:pPr>
    </w:p>
    <w:p w:rsidR="00223FE3" w:rsidRDefault="00223FE3" w:rsidP="00B96FED">
      <w:pPr>
        <w:pStyle w:val="ConsPlusNormal"/>
        <w:rPr>
          <w:rFonts w:ascii="Times New Roman" w:hAnsi="Times New Roman" w:cs="Times New Roman"/>
          <w:sz w:val="28"/>
          <w:szCs w:val="28"/>
          <w:lang w:eastAsia="ar-SA"/>
        </w:rPr>
      </w:pPr>
    </w:p>
    <w:p w:rsidR="00CD4FF4" w:rsidRDefault="00CD4FF4" w:rsidP="00B96FED">
      <w:pPr>
        <w:pStyle w:val="ConsPlusNormal"/>
        <w:rPr>
          <w:rFonts w:ascii="Times New Roman" w:hAnsi="Times New Roman" w:cs="Times New Roman"/>
          <w:sz w:val="28"/>
          <w:szCs w:val="28"/>
          <w:lang w:eastAsia="ar-SA"/>
        </w:rPr>
      </w:pPr>
    </w:p>
    <w:p w:rsidR="009201BF" w:rsidRDefault="00223FE3" w:rsidP="00223FE3">
      <w:pPr>
        <w:pStyle w:val="a3"/>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 </w:t>
      </w:r>
    </w:p>
    <w:p w:rsidR="00223FE3" w:rsidRDefault="00223FE3" w:rsidP="00223FE3">
      <w:pPr>
        <w:pStyle w:val="a3"/>
        <w:jc w:val="both"/>
        <w:rPr>
          <w:rFonts w:ascii="Times New Roman" w:hAnsi="Times New Roman"/>
          <w:sz w:val="28"/>
          <w:szCs w:val="28"/>
        </w:rPr>
      </w:pPr>
      <w:proofErr w:type="spellStart"/>
      <w:r>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223FE3" w:rsidRDefault="00223FE3" w:rsidP="00223FE3">
      <w:pPr>
        <w:pStyle w:val="a3"/>
        <w:jc w:val="both"/>
        <w:rPr>
          <w:rFonts w:ascii="Times New Roman" w:hAnsi="Times New Roman"/>
          <w:sz w:val="28"/>
          <w:szCs w:val="28"/>
        </w:rPr>
      </w:pP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Л.В.Баберцян</w:t>
      </w:r>
      <w:proofErr w:type="spellEnd"/>
    </w:p>
    <w:p w:rsidR="009E7E6D" w:rsidRDefault="009E7E6D" w:rsidP="00223FE3">
      <w:pPr>
        <w:pStyle w:val="a3"/>
        <w:jc w:val="both"/>
        <w:rPr>
          <w:rFonts w:ascii="Times New Roman" w:hAnsi="Times New Roman"/>
          <w:sz w:val="28"/>
          <w:szCs w:val="28"/>
        </w:rPr>
      </w:pPr>
    </w:p>
    <w:p w:rsidR="009E7E6D" w:rsidRDefault="009E7E6D" w:rsidP="00223FE3">
      <w:pPr>
        <w:pStyle w:val="a3"/>
        <w:jc w:val="both"/>
        <w:rPr>
          <w:rFonts w:ascii="Times New Roman" w:hAnsi="Times New Roman"/>
          <w:sz w:val="28"/>
          <w:szCs w:val="28"/>
        </w:rPr>
      </w:pPr>
    </w:p>
    <w:p w:rsidR="009E7E6D" w:rsidRDefault="009E7E6D" w:rsidP="00223FE3">
      <w:pPr>
        <w:pStyle w:val="a3"/>
        <w:jc w:val="both"/>
        <w:rPr>
          <w:rFonts w:ascii="Times New Roman" w:hAnsi="Times New Roman"/>
          <w:sz w:val="28"/>
          <w:szCs w:val="28"/>
        </w:rPr>
      </w:pPr>
    </w:p>
    <w:p w:rsidR="009E7E6D" w:rsidRDefault="009E7E6D" w:rsidP="00223FE3">
      <w:pPr>
        <w:pStyle w:val="a3"/>
        <w:jc w:val="both"/>
        <w:rPr>
          <w:rFonts w:ascii="Times New Roman" w:hAnsi="Times New Roman"/>
          <w:sz w:val="28"/>
          <w:szCs w:val="28"/>
        </w:rPr>
      </w:pPr>
    </w:p>
    <w:p w:rsidR="009E7E6D" w:rsidRDefault="009E7E6D" w:rsidP="00223FE3">
      <w:pPr>
        <w:pStyle w:val="a3"/>
        <w:jc w:val="both"/>
        <w:rPr>
          <w:rFonts w:ascii="Times New Roman" w:hAnsi="Times New Roman"/>
          <w:sz w:val="28"/>
          <w:szCs w:val="28"/>
        </w:rPr>
      </w:pPr>
    </w:p>
    <w:p w:rsidR="009E7E6D" w:rsidRDefault="009E7E6D" w:rsidP="00223FE3">
      <w:pPr>
        <w:pStyle w:val="a3"/>
        <w:jc w:val="both"/>
        <w:rPr>
          <w:rFonts w:ascii="Times New Roman" w:hAnsi="Times New Roman"/>
          <w:sz w:val="28"/>
          <w:szCs w:val="28"/>
        </w:rPr>
      </w:pPr>
    </w:p>
    <w:p w:rsidR="009E7E6D" w:rsidRDefault="009E7E6D" w:rsidP="00223FE3">
      <w:pPr>
        <w:pStyle w:val="a3"/>
        <w:jc w:val="both"/>
        <w:rPr>
          <w:rFonts w:ascii="Times New Roman" w:hAnsi="Times New Roman"/>
          <w:sz w:val="28"/>
          <w:szCs w:val="28"/>
        </w:rPr>
      </w:pPr>
    </w:p>
    <w:p w:rsidR="00430F6B" w:rsidRDefault="00430F6B" w:rsidP="009E7E6D">
      <w:pPr>
        <w:tabs>
          <w:tab w:val="left" w:pos="4950"/>
        </w:tabs>
        <w:spacing w:after="0" w:line="240" w:lineRule="auto"/>
        <w:ind w:left="4956"/>
        <w:jc w:val="center"/>
        <w:rPr>
          <w:rFonts w:ascii="Times New Roman" w:hAnsi="Times New Roman"/>
          <w:sz w:val="28"/>
          <w:szCs w:val="28"/>
        </w:rPr>
        <w:sectPr w:rsidR="00430F6B" w:rsidSect="001B4CA2">
          <w:pgSz w:w="11906" w:h="16838"/>
          <w:pgMar w:top="284" w:right="567" w:bottom="1134" w:left="1701" w:header="0" w:footer="0" w:gutter="0"/>
          <w:cols w:space="720"/>
          <w:noEndnote/>
        </w:sectPr>
      </w:pPr>
    </w:p>
    <w:p w:rsidR="009E7E6D" w:rsidRPr="009E7E6D" w:rsidRDefault="009E7E6D" w:rsidP="009E7E6D">
      <w:pPr>
        <w:tabs>
          <w:tab w:val="left" w:pos="4950"/>
        </w:tabs>
        <w:spacing w:after="0" w:line="240" w:lineRule="auto"/>
        <w:ind w:left="4956"/>
        <w:jc w:val="center"/>
        <w:rPr>
          <w:rFonts w:ascii="Times New Roman" w:hAnsi="Times New Roman"/>
          <w:sz w:val="28"/>
          <w:szCs w:val="28"/>
        </w:rPr>
      </w:pPr>
      <w:r w:rsidRPr="009E7E6D">
        <w:rPr>
          <w:rFonts w:ascii="Times New Roman" w:hAnsi="Times New Roman"/>
          <w:sz w:val="28"/>
          <w:szCs w:val="28"/>
        </w:rPr>
        <w:lastRenderedPageBreak/>
        <w:t>ПРИЛОЖЕНИЕ</w:t>
      </w:r>
    </w:p>
    <w:p w:rsidR="009E7E6D" w:rsidRPr="009E7E6D" w:rsidRDefault="009E7E6D" w:rsidP="009E7E6D">
      <w:pPr>
        <w:tabs>
          <w:tab w:val="left" w:pos="4950"/>
        </w:tabs>
        <w:spacing w:after="0" w:line="240" w:lineRule="auto"/>
        <w:ind w:left="4956"/>
        <w:jc w:val="center"/>
        <w:rPr>
          <w:rFonts w:ascii="Times New Roman" w:hAnsi="Times New Roman"/>
          <w:sz w:val="28"/>
          <w:szCs w:val="28"/>
        </w:rPr>
      </w:pPr>
      <w:r w:rsidRPr="009E7E6D">
        <w:rPr>
          <w:rFonts w:ascii="Times New Roman" w:hAnsi="Times New Roman"/>
          <w:sz w:val="28"/>
          <w:szCs w:val="28"/>
        </w:rPr>
        <w:t>УТВЕРЖДЕН</w:t>
      </w:r>
    </w:p>
    <w:p w:rsidR="009E7E6D" w:rsidRPr="009E7E6D" w:rsidRDefault="009E7E6D" w:rsidP="009E7E6D">
      <w:pPr>
        <w:tabs>
          <w:tab w:val="left" w:pos="4950"/>
        </w:tabs>
        <w:spacing w:after="0" w:line="240" w:lineRule="auto"/>
        <w:ind w:left="4956"/>
        <w:jc w:val="center"/>
        <w:rPr>
          <w:rFonts w:ascii="Times New Roman" w:hAnsi="Times New Roman"/>
          <w:sz w:val="28"/>
          <w:szCs w:val="28"/>
        </w:rPr>
      </w:pPr>
      <w:r w:rsidRPr="009E7E6D">
        <w:rPr>
          <w:rFonts w:ascii="Times New Roman" w:hAnsi="Times New Roman"/>
          <w:sz w:val="28"/>
          <w:szCs w:val="28"/>
        </w:rPr>
        <w:t>постановлением администрации</w:t>
      </w:r>
    </w:p>
    <w:p w:rsidR="009E7E6D" w:rsidRPr="009E7E6D" w:rsidRDefault="009E7E6D" w:rsidP="009E7E6D">
      <w:pPr>
        <w:tabs>
          <w:tab w:val="left" w:pos="4950"/>
        </w:tabs>
        <w:spacing w:after="0" w:line="240" w:lineRule="auto"/>
        <w:ind w:left="4956"/>
        <w:jc w:val="center"/>
        <w:rPr>
          <w:rFonts w:ascii="Times New Roman" w:hAnsi="Times New Roman"/>
          <w:sz w:val="28"/>
          <w:szCs w:val="28"/>
        </w:rPr>
      </w:pP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w:t>
      </w:r>
    </w:p>
    <w:p w:rsidR="009E7E6D" w:rsidRPr="009E7E6D" w:rsidRDefault="009E7E6D" w:rsidP="009E7E6D">
      <w:pPr>
        <w:tabs>
          <w:tab w:val="left" w:pos="4950"/>
        </w:tabs>
        <w:spacing w:after="0" w:line="240" w:lineRule="auto"/>
        <w:ind w:left="4956"/>
        <w:jc w:val="center"/>
        <w:rPr>
          <w:rFonts w:ascii="Times New Roman" w:hAnsi="Times New Roman"/>
          <w:sz w:val="28"/>
          <w:szCs w:val="28"/>
        </w:rPr>
      </w:pP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w:t>
      </w:r>
    </w:p>
    <w:p w:rsidR="009E7E6D" w:rsidRPr="009E7E6D" w:rsidRDefault="00835423" w:rsidP="009E7E6D">
      <w:pPr>
        <w:spacing w:after="0" w:line="240" w:lineRule="auto"/>
        <w:ind w:left="4956"/>
        <w:jc w:val="center"/>
        <w:rPr>
          <w:rFonts w:ascii="Times New Roman" w:hAnsi="Times New Roman"/>
          <w:sz w:val="28"/>
          <w:szCs w:val="28"/>
        </w:rPr>
      </w:pPr>
      <w:r>
        <w:rPr>
          <w:rFonts w:ascii="Times New Roman" w:hAnsi="Times New Roman"/>
          <w:sz w:val="28"/>
          <w:szCs w:val="28"/>
        </w:rPr>
        <w:t>от 17.06.2019 №51</w:t>
      </w:r>
    </w:p>
    <w:p w:rsidR="009E7E6D" w:rsidRPr="009E7E6D" w:rsidRDefault="009E7E6D" w:rsidP="009E7E6D">
      <w:pPr>
        <w:spacing w:after="0" w:line="240" w:lineRule="auto"/>
        <w:ind w:left="4956"/>
        <w:jc w:val="center"/>
        <w:rPr>
          <w:rFonts w:ascii="Times New Roman" w:hAnsi="Times New Roman"/>
          <w:sz w:val="28"/>
          <w:szCs w:val="28"/>
        </w:rPr>
      </w:pPr>
    </w:p>
    <w:p w:rsidR="009E7E6D" w:rsidRPr="009E7E6D" w:rsidRDefault="009E7E6D" w:rsidP="009E7E6D">
      <w:pPr>
        <w:spacing w:after="0" w:line="240" w:lineRule="auto"/>
        <w:ind w:left="4956"/>
        <w:jc w:val="center"/>
        <w:rPr>
          <w:rFonts w:ascii="Times New Roman" w:hAnsi="Times New Roman"/>
          <w:sz w:val="28"/>
          <w:szCs w:val="28"/>
        </w:rPr>
      </w:pPr>
    </w:p>
    <w:p w:rsidR="009E7E6D" w:rsidRPr="009E7E6D" w:rsidRDefault="009E7E6D" w:rsidP="009E7E6D">
      <w:pPr>
        <w:spacing w:after="0" w:line="240" w:lineRule="auto"/>
        <w:ind w:left="4956"/>
        <w:jc w:val="center"/>
        <w:rPr>
          <w:rFonts w:ascii="Times New Roman" w:hAnsi="Times New Roman"/>
          <w:sz w:val="28"/>
          <w:szCs w:val="28"/>
        </w:rPr>
      </w:pPr>
    </w:p>
    <w:p w:rsidR="009E7E6D" w:rsidRPr="009E7E6D" w:rsidRDefault="009E7E6D" w:rsidP="009E7E6D">
      <w:pPr>
        <w:spacing w:after="0" w:line="240" w:lineRule="auto"/>
        <w:ind w:left="4956"/>
        <w:jc w:val="center"/>
        <w:rPr>
          <w:rFonts w:ascii="Times New Roman" w:hAnsi="Times New Roman"/>
          <w:sz w:val="28"/>
          <w:szCs w:val="28"/>
        </w:rPr>
      </w:pPr>
    </w:p>
    <w:p w:rsidR="009E7E6D" w:rsidRPr="009E7E6D" w:rsidRDefault="009E7E6D" w:rsidP="009E7E6D">
      <w:pPr>
        <w:spacing w:after="0" w:line="240" w:lineRule="auto"/>
        <w:jc w:val="center"/>
        <w:rPr>
          <w:rFonts w:ascii="Times New Roman" w:hAnsi="Times New Roman"/>
          <w:sz w:val="28"/>
          <w:szCs w:val="28"/>
        </w:rPr>
      </w:pPr>
      <w:r w:rsidRPr="009E7E6D">
        <w:rPr>
          <w:rFonts w:ascii="Times New Roman" w:hAnsi="Times New Roman"/>
          <w:sz w:val="28"/>
          <w:szCs w:val="28"/>
        </w:rPr>
        <w:t>СТАНДАРТ</w:t>
      </w:r>
    </w:p>
    <w:p w:rsidR="009E7E6D" w:rsidRPr="009E7E6D" w:rsidRDefault="009E7E6D" w:rsidP="009E7E6D">
      <w:pPr>
        <w:spacing w:after="0" w:line="240" w:lineRule="auto"/>
        <w:jc w:val="center"/>
        <w:rPr>
          <w:rFonts w:ascii="Times New Roman" w:hAnsi="Times New Roman"/>
          <w:sz w:val="28"/>
          <w:szCs w:val="28"/>
        </w:rPr>
      </w:pPr>
      <w:r w:rsidRPr="009E7E6D">
        <w:rPr>
          <w:rFonts w:ascii="Times New Roman" w:hAnsi="Times New Roman"/>
          <w:sz w:val="28"/>
          <w:szCs w:val="28"/>
        </w:rPr>
        <w:t xml:space="preserve">осуществления администрацией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внутреннего</w:t>
      </w:r>
    </w:p>
    <w:p w:rsidR="009E7E6D" w:rsidRPr="009E7E6D" w:rsidRDefault="009E7E6D" w:rsidP="009E7E6D">
      <w:pPr>
        <w:spacing w:after="0" w:line="240" w:lineRule="auto"/>
        <w:jc w:val="center"/>
        <w:rPr>
          <w:rFonts w:ascii="Times New Roman" w:hAnsi="Times New Roman"/>
          <w:sz w:val="28"/>
          <w:szCs w:val="28"/>
        </w:rPr>
      </w:pPr>
      <w:r w:rsidRPr="009E7E6D">
        <w:rPr>
          <w:rFonts w:ascii="Times New Roman" w:hAnsi="Times New Roman"/>
          <w:sz w:val="28"/>
          <w:szCs w:val="28"/>
        </w:rPr>
        <w:t>муниципального финансового контроля</w:t>
      </w:r>
    </w:p>
    <w:p w:rsidR="009E7E6D" w:rsidRPr="009E7E6D" w:rsidRDefault="009E7E6D" w:rsidP="009E7E6D">
      <w:pPr>
        <w:spacing w:after="0" w:line="240" w:lineRule="auto"/>
        <w:jc w:val="center"/>
        <w:rPr>
          <w:rFonts w:ascii="Times New Roman" w:hAnsi="Times New Roman"/>
          <w:sz w:val="28"/>
          <w:szCs w:val="28"/>
        </w:rPr>
      </w:pPr>
    </w:p>
    <w:p w:rsidR="009E7E6D" w:rsidRPr="009E7E6D" w:rsidRDefault="009E7E6D" w:rsidP="009E7E6D">
      <w:pPr>
        <w:spacing w:after="0" w:line="240" w:lineRule="auto"/>
        <w:jc w:val="center"/>
        <w:rPr>
          <w:rFonts w:ascii="Times New Roman" w:hAnsi="Times New Roman"/>
          <w:sz w:val="28"/>
          <w:szCs w:val="28"/>
        </w:rPr>
      </w:pPr>
      <w:bookmarkStart w:id="0" w:name="Par26"/>
      <w:bookmarkEnd w:id="0"/>
      <w:r w:rsidRPr="009E7E6D">
        <w:rPr>
          <w:rFonts w:ascii="Times New Roman" w:hAnsi="Times New Roman"/>
          <w:sz w:val="28"/>
          <w:szCs w:val="28"/>
        </w:rPr>
        <w:t>1. Общие положения</w:t>
      </w:r>
    </w:p>
    <w:p w:rsidR="009E7E6D" w:rsidRPr="009E7E6D" w:rsidRDefault="009E7E6D" w:rsidP="009E7E6D">
      <w:pPr>
        <w:spacing w:after="0" w:line="240" w:lineRule="auto"/>
        <w:rPr>
          <w:rFonts w:ascii="Times New Roman" w:hAnsi="Times New Roman"/>
          <w:sz w:val="28"/>
          <w:szCs w:val="28"/>
        </w:rPr>
      </w:pP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1.1.Стандарт осуществления администрацией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(далее администрацией) внутреннего муниципального финансового контроля разработан в соответствии со </w:t>
      </w:r>
      <w:hyperlink r:id="rId12" w:history="1">
        <w:r w:rsidRPr="009E7E6D">
          <w:rPr>
            <w:rFonts w:ascii="Times New Roman" w:hAnsi="Times New Roman"/>
            <w:sz w:val="28"/>
            <w:szCs w:val="28"/>
          </w:rPr>
          <w:t>статьей 269.2</w:t>
        </w:r>
      </w:hyperlink>
      <w:r w:rsidRPr="009E7E6D">
        <w:rPr>
          <w:rFonts w:ascii="Times New Roman" w:hAnsi="Times New Roman"/>
          <w:sz w:val="28"/>
          <w:szCs w:val="28"/>
        </w:rPr>
        <w:t>Бюджетного кодекса Российской Федерации.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1.2. Стандарт устанавливает общие правила и процедуры организации осуществления внутреннего муниципального финансового контроля.</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center"/>
        <w:rPr>
          <w:rFonts w:ascii="Times New Roman" w:hAnsi="Times New Roman"/>
          <w:sz w:val="28"/>
          <w:szCs w:val="28"/>
        </w:rPr>
      </w:pPr>
      <w:r w:rsidRPr="009E7E6D">
        <w:rPr>
          <w:rFonts w:ascii="Times New Roman" w:hAnsi="Times New Roman"/>
          <w:sz w:val="28"/>
          <w:szCs w:val="28"/>
        </w:rPr>
        <w:t>2. Предмет внутреннего муниципального финансового контроля</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2.1. Объектами контроля являются:</w:t>
      </w:r>
    </w:p>
    <w:p w:rsidR="009E7E6D" w:rsidRPr="009E7E6D" w:rsidRDefault="009E7E6D" w:rsidP="009E7E6D">
      <w:pPr>
        <w:spacing w:after="0" w:line="240" w:lineRule="auto"/>
        <w:ind w:firstLine="851"/>
        <w:jc w:val="both"/>
        <w:rPr>
          <w:rFonts w:ascii="Times New Roman" w:hAnsi="Times New Roman"/>
          <w:sz w:val="28"/>
          <w:szCs w:val="28"/>
        </w:rPr>
      </w:pPr>
      <w:proofErr w:type="gramStart"/>
      <w:r w:rsidRPr="009E7E6D">
        <w:rPr>
          <w:rFonts w:ascii="Times New Roman" w:hAnsi="Times New Roman"/>
          <w:sz w:val="28"/>
          <w:szCs w:val="28"/>
        </w:rPr>
        <w:t xml:space="preserve">2.1.1.Главные распорядители (распорядители, получатели) средств бюджета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главные администраторы (администраторы) доходов бюджета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главные администраторы (администраторы) источников финансирования дефицита бюджета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бюджетные, казенные и автономные учреждения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муниципальные унитарные предприятия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2.1.2. Хозяйственные товарищества и общества с участием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в их уставных (складочных) капиталах.</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2.1.3. Юридические лица и индивидуальные предприниматели, являющиеся получателями субсидий из средств бюджета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и лица, являющиеся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из средств бюджета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lastRenderedPageBreak/>
        <w:t>Кущевского</w:t>
      </w:r>
      <w:proofErr w:type="spellEnd"/>
      <w:r w:rsidRPr="009E7E6D">
        <w:rPr>
          <w:rFonts w:ascii="Times New Roman" w:hAnsi="Times New Roman"/>
          <w:sz w:val="28"/>
          <w:szCs w:val="28"/>
        </w:rPr>
        <w:t xml:space="preserve"> района (за исключением муниципальных унитарных предприятий, хозяйственных товариществ и обществ с участием публично-правовых образований </w:t>
      </w:r>
      <w:proofErr w:type="gramStart"/>
      <w:r w:rsidRPr="009E7E6D">
        <w:rPr>
          <w:rFonts w:ascii="Times New Roman" w:hAnsi="Times New Roman"/>
          <w:sz w:val="28"/>
          <w:szCs w:val="28"/>
        </w:rPr>
        <w:t>в</w:t>
      </w:r>
      <w:proofErr w:type="gramEnd"/>
      <w:r w:rsidRPr="009E7E6D">
        <w:rPr>
          <w:rFonts w:ascii="Times New Roman" w:hAnsi="Times New Roman"/>
          <w:sz w:val="28"/>
          <w:szCs w:val="28"/>
        </w:rPr>
        <w:t xml:space="preserve"> </w:t>
      </w:r>
      <w:proofErr w:type="gramStart"/>
      <w:r w:rsidRPr="009E7E6D">
        <w:rPr>
          <w:rFonts w:ascii="Times New Roman" w:hAnsi="Times New Roman"/>
          <w:sz w:val="28"/>
          <w:szCs w:val="28"/>
        </w:rPr>
        <w:t>их</w:t>
      </w:r>
      <w:proofErr w:type="gramEnd"/>
      <w:r w:rsidRPr="009E7E6D">
        <w:rPr>
          <w:rFonts w:ascii="Times New Roman" w:hAnsi="Times New Roman"/>
          <w:sz w:val="28"/>
          <w:szCs w:val="28"/>
        </w:rPr>
        <w:t xml:space="preserve"> уставных (</w:t>
      </w:r>
      <w:proofErr w:type="gramStart"/>
      <w:r w:rsidRPr="009E7E6D">
        <w:rPr>
          <w:rFonts w:ascii="Times New Roman" w:hAnsi="Times New Roman"/>
          <w:sz w:val="28"/>
          <w:szCs w:val="28"/>
        </w:rPr>
        <w:t>складочных) капиталах, а также коммерческих организаций с участием таких товариществ и обществ в их уставных (складочных) капиталах) в части проверок соблюдения ими условий, целей и порядка предоставления субсидий.</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2.1.4. </w:t>
      </w:r>
      <w:proofErr w:type="gramStart"/>
      <w:r w:rsidRPr="009E7E6D">
        <w:rPr>
          <w:rFonts w:ascii="Times New Roman" w:hAnsi="Times New Roman"/>
          <w:sz w:val="28"/>
          <w:szCs w:val="28"/>
        </w:rPr>
        <w:t xml:space="preserve">Муниципальные заказчики, контрактные службы, контрактные управляющие, уполномоченные учреждения, осуществляющие действия, направленные на осуществление закупок товаров, работ, услуг для обеспечения нужд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в соответствии с Федеральным </w:t>
      </w:r>
      <w:hyperlink r:id="rId13" w:history="1">
        <w:r w:rsidRPr="009E7E6D">
          <w:rPr>
            <w:rFonts w:ascii="Times New Roman" w:hAnsi="Times New Roman"/>
            <w:sz w:val="28"/>
            <w:szCs w:val="28"/>
          </w:rPr>
          <w:t>законом</w:t>
        </w:r>
      </w:hyperlink>
      <w:r w:rsidRPr="009E7E6D">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2.2. Предметом внутреннего муниципального финансового контроля является: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2.2.1. </w:t>
      </w:r>
      <w:proofErr w:type="gramStart"/>
      <w:r w:rsidRPr="009E7E6D">
        <w:rPr>
          <w:rFonts w:ascii="Times New Roman" w:hAnsi="Times New Roman"/>
          <w:sz w:val="28"/>
          <w:szCs w:val="28"/>
        </w:rPr>
        <w:t>Контроль за</w:t>
      </w:r>
      <w:proofErr w:type="gramEnd"/>
      <w:r w:rsidRPr="009E7E6D">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2.2.2. </w:t>
      </w:r>
      <w:proofErr w:type="gramStart"/>
      <w:r w:rsidRPr="009E7E6D">
        <w:rPr>
          <w:rFonts w:ascii="Times New Roman" w:hAnsi="Times New Roman"/>
          <w:sz w:val="28"/>
          <w:szCs w:val="28"/>
        </w:rPr>
        <w:t>Контроль за</w:t>
      </w:r>
      <w:proofErr w:type="gramEnd"/>
      <w:r w:rsidRPr="009E7E6D">
        <w:rPr>
          <w:rFonts w:ascii="Times New Roman" w:hAnsi="Times New Roman"/>
          <w:sz w:val="28"/>
          <w:szCs w:val="28"/>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2.2.3. Анализ осуществления главными администраторами средств бюджета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внутреннего финансового контроля и внутреннего финансового аудита.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2.2.4. Контроль в соответствии с законодательством Российской Федерации в отношении закупок товаров, работ, услуг для обеспечения нужд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предусмотренный </w:t>
      </w:r>
      <w:hyperlink r:id="rId14" w:history="1">
        <w:r w:rsidRPr="009E7E6D">
          <w:rPr>
            <w:rFonts w:ascii="Times New Roman" w:hAnsi="Times New Roman"/>
            <w:sz w:val="28"/>
            <w:szCs w:val="28"/>
          </w:rPr>
          <w:t>частью 8 статьи 99</w:t>
        </w:r>
      </w:hyperlink>
      <w:r w:rsidRPr="009E7E6D">
        <w:rPr>
          <w:rFonts w:ascii="Times New Roman" w:hAnsi="Times New Roman"/>
          <w:sz w:val="28"/>
          <w:szCs w:val="28"/>
        </w:rPr>
        <w:t>Закона 44-ФЗ.</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2.3. </w:t>
      </w:r>
      <w:proofErr w:type="gramStart"/>
      <w:r w:rsidRPr="009E7E6D">
        <w:rPr>
          <w:rFonts w:ascii="Times New Roman" w:hAnsi="Times New Roman"/>
          <w:sz w:val="28"/>
          <w:szCs w:val="28"/>
        </w:rPr>
        <w:t>Деятельность администрации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ревизий, проверок и обследований, аналитических мероприятий в рамках полномочий по внутреннему муниципальному финансовому контролю (далее - контрольные (аналитические) мероприятия).</w:t>
      </w:r>
      <w:proofErr w:type="gramEnd"/>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center"/>
        <w:rPr>
          <w:rFonts w:ascii="Times New Roman" w:hAnsi="Times New Roman"/>
          <w:sz w:val="28"/>
          <w:szCs w:val="28"/>
        </w:rPr>
      </w:pPr>
      <w:r w:rsidRPr="009E7E6D">
        <w:rPr>
          <w:rFonts w:ascii="Times New Roman" w:hAnsi="Times New Roman"/>
          <w:sz w:val="28"/>
          <w:szCs w:val="28"/>
        </w:rPr>
        <w:t>3. Права и обязанности должностных лиц администрации</w:t>
      </w:r>
    </w:p>
    <w:p w:rsidR="009E7E6D" w:rsidRPr="009E7E6D" w:rsidRDefault="009E7E6D" w:rsidP="009E7E6D">
      <w:pPr>
        <w:spacing w:after="0" w:line="240" w:lineRule="auto"/>
        <w:ind w:firstLine="851"/>
        <w:jc w:val="center"/>
        <w:rPr>
          <w:rFonts w:ascii="Times New Roman" w:hAnsi="Times New Roman"/>
          <w:sz w:val="28"/>
          <w:szCs w:val="28"/>
        </w:rPr>
      </w:pPr>
      <w:r w:rsidRPr="009E7E6D">
        <w:rPr>
          <w:rFonts w:ascii="Times New Roman" w:hAnsi="Times New Roman"/>
          <w:sz w:val="28"/>
          <w:szCs w:val="28"/>
        </w:rPr>
        <w:t xml:space="preserve">при осуществлении </w:t>
      </w:r>
      <w:proofErr w:type="gramStart"/>
      <w:r w:rsidRPr="009E7E6D">
        <w:rPr>
          <w:rFonts w:ascii="Times New Roman" w:hAnsi="Times New Roman"/>
          <w:sz w:val="28"/>
          <w:szCs w:val="28"/>
        </w:rPr>
        <w:t>внутреннего</w:t>
      </w:r>
      <w:proofErr w:type="gramEnd"/>
      <w:r w:rsidRPr="009E7E6D">
        <w:rPr>
          <w:rFonts w:ascii="Times New Roman" w:hAnsi="Times New Roman"/>
          <w:sz w:val="28"/>
          <w:szCs w:val="28"/>
        </w:rPr>
        <w:t xml:space="preserve"> муниципального</w:t>
      </w:r>
    </w:p>
    <w:p w:rsidR="009E7E6D" w:rsidRPr="009E7E6D" w:rsidRDefault="009E7E6D" w:rsidP="009E7E6D">
      <w:pPr>
        <w:spacing w:after="0" w:line="240" w:lineRule="auto"/>
        <w:ind w:firstLine="851"/>
        <w:jc w:val="center"/>
        <w:rPr>
          <w:rFonts w:ascii="Times New Roman" w:hAnsi="Times New Roman"/>
          <w:sz w:val="28"/>
          <w:szCs w:val="28"/>
        </w:rPr>
      </w:pPr>
      <w:r w:rsidRPr="009E7E6D">
        <w:rPr>
          <w:rFonts w:ascii="Times New Roman" w:hAnsi="Times New Roman"/>
          <w:sz w:val="28"/>
          <w:szCs w:val="28"/>
        </w:rPr>
        <w:t>финансового контроля</w:t>
      </w:r>
    </w:p>
    <w:p w:rsidR="009E7E6D" w:rsidRPr="009E7E6D" w:rsidRDefault="009E7E6D" w:rsidP="009E7E6D">
      <w:pPr>
        <w:spacing w:after="0" w:line="240" w:lineRule="auto"/>
        <w:ind w:firstLine="851"/>
        <w:jc w:val="center"/>
        <w:rPr>
          <w:rFonts w:ascii="Times New Roman" w:hAnsi="Times New Roman"/>
          <w:sz w:val="28"/>
          <w:szCs w:val="28"/>
        </w:rPr>
      </w:pPr>
    </w:p>
    <w:p w:rsidR="009E7E6D" w:rsidRPr="009E7E6D" w:rsidRDefault="009E7E6D" w:rsidP="009E7E6D">
      <w:pPr>
        <w:spacing w:after="0" w:line="240" w:lineRule="auto"/>
        <w:ind w:firstLine="851"/>
        <w:jc w:val="both"/>
        <w:rPr>
          <w:rFonts w:ascii="Times New Roman" w:hAnsi="Times New Roman"/>
          <w:sz w:val="28"/>
          <w:szCs w:val="28"/>
        </w:rPr>
      </w:pPr>
      <w:bookmarkStart w:id="1" w:name="Par54"/>
      <w:bookmarkEnd w:id="1"/>
      <w:r w:rsidRPr="009E7E6D">
        <w:rPr>
          <w:rFonts w:ascii="Times New Roman" w:hAnsi="Times New Roman"/>
          <w:sz w:val="28"/>
          <w:szCs w:val="28"/>
        </w:rPr>
        <w:t>3.1. Должностными лицами администрации, осуществляющими внутренний муниципальный финансовый контроль, являются: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Главный специалист (финансист) администрации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муниципальные служащие администрации, уполномоченные на участие в проведении контрольных (аналитических) мероприятий.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lastRenderedPageBreak/>
        <w:t xml:space="preserve">3.2. Должностные лица администрации, указанные в </w:t>
      </w:r>
      <w:hyperlink w:anchor="Par54" w:history="1">
        <w:r w:rsidRPr="009E7E6D">
          <w:rPr>
            <w:rFonts w:ascii="Times New Roman" w:hAnsi="Times New Roman"/>
            <w:sz w:val="28"/>
            <w:szCs w:val="28"/>
          </w:rPr>
          <w:t>пункте 3.1</w:t>
        </w:r>
      </w:hyperlink>
      <w:r w:rsidRPr="009E7E6D">
        <w:rPr>
          <w:rFonts w:ascii="Times New Roman" w:hAnsi="Times New Roman"/>
          <w:sz w:val="28"/>
          <w:szCs w:val="28"/>
        </w:rPr>
        <w:t>настоящего Стандарта, учитывая положения законодательства Российской Федерации о государственной тайне, имеют право:</w:t>
      </w:r>
    </w:p>
    <w:p w:rsidR="009E7E6D" w:rsidRPr="009E7E6D" w:rsidRDefault="009E7E6D" w:rsidP="009E7E6D">
      <w:pPr>
        <w:spacing w:after="0" w:line="240" w:lineRule="auto"/>
        <w:ind w:firstLine="851"/>
        <w:jc w:val="both"/>
        <w:rPr>
          <w:rFonts w:ascii="Times New Roman" w:hAnsi="Times New Roman"/>
          <w:sz w:val="28"/>
          <w:szCs w:val="28"/>
        </w:rPr>
      </w:pPr>
      <w:proofErr w:type="gramStart"/>
      <w:r w:rsidRPr="009E7E6D">
        <w:rPr>
          <w:rFonts w:ascii="Times New Roman" w:hAnsi="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при осуществлении контрольных (аналитических) мероприятий беспрепятственно по предъявлению приказа администрации о проведении контрольного (аналитического) мероприятия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инициировать проведение экспертиз, необходимых при проведении контрольных мероприятий;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выдавать (направлять) представления, предписания, предусмотренные законодательством Российской Федерации;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направлять уведомления о применении бюджетных мер принуждения в случае, предусмотренном бюджетным законодательством Российской Федерации;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в пределах своей компетенции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в случае неисполнения </w:t>
      </w:r>
      <w:proofErr w:type="gramStart"/>
      <w:r w:rsidRPr="009E7E6D">
        <w:rPr>
          <w:rFonts w:ascii="Times New Roman" w:hAnsi="Times New Roman"/>
          <w:sz w:val="28"/>
          <w:szCs w:val="28"/>
        </w:rPr>
        <w:t>предписаний</w:t>
      </w:r>
      <w:proofErr w:type="gramEnd"/>
      <w:r w:rsidRPr="009E7E6D">
        <w:rPr>
          <w:rFonts w:ascii="Times New Roman" w:hAnsi="Times New Roman"/>
          <w:sz w:val="28"/>
          <w:szCs w:val="28"/>
        </w:rPr>
        <w:t xml:space="preserve"> о возмещении причиненного </w:t>
      </w:r>
      <w:proofErr w:type="spellStart"/>
      <w:r w:rsidRPr="009E7E6D">
        <w:rPr>
          <w:rFonts w:ascii="Times New Roman" w:hAnsi="Times New Roman"/>
          <w:sz w:val="28"/>
          <w:szCs w:val="28"/>
        </w:rPr>
        <w:t>Раздольненскому</w:t>
      </w:r>
      <w:proofErr w:type="spellEnd"/>
      <w:r w:rsidRPr="009E7E6D">
        <w:rPr>
          <w:rFonts w:ascii="Times New Roman" w:hAnsi="Times New Roman"/>
          <w:sz w:val="28"/>
          <w:szCs w:val="28"/>
        </w:rPr>
        <w:t xml:space="preserve"> сельскому поселению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ущерба, инициировать обращение в суд с исковыми заявлениями о возмещении такого ущерба.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3.3. Должностные лица администрации, указанные в </w:t>
      </w:r>
      <w:hyperlink w:anchor="Par54" w:history="1">
        <w:r w:rsidRPr="009E7E6D">
          <w:rPr>
            <w:rFonts w:ascii="Times New Roman" w:hAnsi="Times New Roman"/>
            <w:sz w:val="28"/>
            <w:szCs w:val="28"/>
          </w:rPr>
          <w:t>пункте 3.1</w:t>
        </w:r>
      </w:hyperlink>
      <w:r w:rsidRPr="009E7E6D">
        <w:rPr>
          <w:rFonts w:ascii="Times New Roman" w:hAnsi="Times New Roman"/>
          <w:sz w:val="28"/>
          <w:szCs w:val="28"/>
        </w:rPr>
        <w:t xml:space="preserve"> настоящего Стандарта, обязаны:</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 и сфере закупок;</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соблюдать требования нормативных правовых актов в финансово-бюджетной сфере и в сфере закупок;</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проводить контрольные (аналитические) мероприятия в соответствии с приказом администрации на проведение контрольного (аналитического) мероприятия;</w:t>
      </w:r>
    </w:p>
    <w:p w:rsidR="009E7E6D" w:rsidRPr="009E7E6D" w:rsidRDefault="009E7E6D" w:rsidP="009E7E6D">
      <w:pPr>
        <w:spacing w:after="0" w:line="240" w:lineRule="auto"/>
        <w:ind w:firstLine="851"/>
        <w:jc w:val="both"/>
        <w:rPr>
          <w:rFonts w:ascii="Times New Roman" w:hAnsi="Times New Roman"/>
          <w:sz w:val="28"/>
          <w:szCs w:val="28"/>
        </w:rPr>
      </w:pPr>
      <w:proofErr w:type="gramStart"/>
      <w:r w:rsidRPr="009E7E6D">
        <w:rPr>
          <w:rFonts w:ascii="Times New Roman" w:hAnsi="Times New Roman"/>
          <w:sz w:val="28"/>
          <w:szCs w:val="28"/>
        </w:rPr>
        <w:t xml:space="preserve">знакомить руководителя или уполномоченное должностное лицо объекта контроля (далее - представитель объекта контроля) с копией приказа  администрации  на проведение контрольного (аналитического) мероприятия, с приказом администрации о приостановлении, возобновлении и продлении срока проведения проверки (ревизии, обследования), об изменении состава </w:t>
      </w:r>
      <w:r w:rsidRPr="009E7E6D">
        <w:rPr>
          <w:rFonts w:ascii="Times New Roman" w:hAnsi="Times New Roman"/>
          <w:sz w:val="28"/>
          <w:szCs w:val="28"/>
        </w:rPr>
        <w:lastRenderedPageBreak/>
        <w:t>проверочной (ревизионной) группы, а также с результатами контрольных (аналитических) мероприятий (актами и заключениями);</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center"/>
        <w:rPr>
          <w:rFonts w:ascii="Times New Roman" w:hAnsi="Times New Roman"/>
          <w:sz w:val="28"/>
          <w:szCs w:val="28"/>
        </w:rPr>
      </w:pPr>
      <w:r w:rsidRPr="009E7E6D">
        <w:rPr>
          <w:rFonts w:ascii="Times New Roman" w:hAnsi="Times New Roman"/>
          <w:sz w:val="28"/>
          <w:szCs w:val="28"/>
        </w:rPr>
        <w:t>4. Права и обязанности лиц, в отношении которых</w:t>
      </w:r>
    </w:p>
    <w:p w:rsidR="009E7E6D" w:rsidRPr="009E7E6D" w:rsidRDefault="009E7E6D" w:rsidP="009E7E6D">
      <w:pPr>
        <w:spacing w:after="0" w:line="240" w:lineRule="auto"/>
        <w:ind w:firstLine="851"/>
        <w:jc w:val="center"/>
        <w:rPr>
          <w:rFonts w:ascii="Times New Roman" w:hAnsi="Times New Roman"/>
          <w:sz w:val="28"/>
          <w:szCs w:val="28"/>
        </w:rPr>
      </w:pPr>
      <w:r w:rsidRPr="009E7E6D">
        <w:rPr>
          <w:rFonts w:ascii="Times New Roman" w:hAnsi="Times New Roman"/>
          <w:sz w:val="28"/>
          <w:szCs w:val="28"/>
        </w:rPr>
        <w:t>осуществляются мероприятия по контролю</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4.1. Объекты контроля (представители объектов контроля) имеют право:</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присутствовать при проведении контрольных действий, проводимых в рамках проверок (обследований), давать объяснения по вопросам, относящимся к теме и основным вопросам, подлежащим изучению в ходе проведения контрольного (аналитического)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обжаловать решения и действия (бездействие) администрации  и его должностных лиц в порядке, установленном настоящим Стандартом и нормативными правовыми актами Российской Федерации;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представлять в администрации  возражения в письменной форме на акт, оформленный по результатам проверки (ревизии), в порядке, установленном настоящим Стандартом.</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4.2. Объекты контроля (представители объектов контроля), лица и организации, в отношении которых проводятся встречные проверки, обязаны:</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выполнять законные требования должностных лиц, указанных в </w:t>
      </w:r>
      <w:hyperlink w:anchor="Par54" w:history="1">
        <w:r w:rsidRPr="009E7E6D">
          <w:rPr>
            <w:rFonts w:ascii="Times New Roman" w:hAnsi="Times New Roman"/>
            <w:sz w:val="28"/>
            <w:szCs w:val="28"/>
          </w:rPr>
          <w:t>пункте 3.1</w:t>
        </w:r>
      </w:hyperlink>
      <w:r w:rsidRPr="009E7E6D">
        <w:rPr>
          <w:rFonts w:ascii="Times New Roman" w:hAnsi="Times New Roman"/>
          <w:sz w:val="28"/>
          <w:szCs w:val="28"/>
        </w:rPr>
        <w:t>настоящего Стандарта;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представлять своевременно и в полном объеме должностным лицам, указанным в </w:t>
      </w:r>
      <w:hyperlink w:anchor="Par54" w:history="1">
        <w:r w:rsidRPr="009E7E6D">
          <w:rPr>
            <w:rFonts w:ascii="Times New Roman" w:hAnsi="Times New Roman"/>
            <w:sz w:val="28"/>
            <w:szCs w:val="28"/>
          </w:rPr>
          <w:t>пункте 3.1</w:t>
        </w:r>
      </w:hyperlink>
      <w:r w:rsidRPr="009E7E6D">
        <w:rPr>
          <w:rFonts w:ascii="Times New Roman" w:hAnsi="Times New Roman"/>
          <w:sz w:val="28"/>
          <w:szCs w:val="28"/>
        </w:rPr>
        <w:t xml:space="preserve"> настоящего Стандарта, по их запросам информацию, документы, материалы и пояснения, необходимые для проведения контрольных (аналитических) мероприятий;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center"/>
        <w:rPr>
          <w:rFonts w:ascii="Times New Roman" w:hAnsi="Times New Roman"/>
          <w:sz w:val="28"/>
          <w:szCs w:val="28"/>
        </w:rPr>
      </w:pPr>
      <w:r w:rsidRPr="009E7E6D">
        <w:rPr>
          <w:rFonts w:ascii="Times New Roman" w:hAnsi="Times New Roman"/>
          <w:sz w:val="28"/>
          <w:szCs w:val="28"/>
        </w:rPr>
        <w:t>5. Проведение контрольных (аналитических) мероприятий</w:t>
      </w:r>
    </w:p>
    <w:p w:rsidR="009E7E6D" w:rsidRPr="009E7E6D" w:rsidRDefault="009E7E6D" w:rsidP="009E7E6D">
      <w:pPr>
        <w:spacing w:after="0" w:line="240" w:lineRule="auto"/>
        <w:ind w:firstLine="851"/>
        <w:jc w:val="center"/>
        <w:rPr>
          <w:rFonts w:ascii="Times New Roman" w:hAnsi="Times New Roman"/>
          <w:sz w:val="28"/>
          <w:szCs w:val="28"/>
        </w:rPr>
      </w:pP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5.1. Сроки проведения контрольных (аналитических) мероприятий. </w:t>
      </w:r>
    </w:p>
    <w:p w:rsidR="009E7E6D" w:rsidRPr="009E7E6D" w:rsidRDefault="009E7E6D" w:rsidP="009E7E6D">
      <w:pPr>
        <w:spacing w:after="0" w:line="240" w:lineRule="auto"/>
        <w:ind w:firstLine="851"/>
        <w:jc w:val="both"/>
        <w:rPr>
          <w:rFonts w:ascii="Times New Roman" w:hAnsi="Times New Roman"/>
          <w:sz w:val="28"/>
          <w:szCs w:val="28"/>
        </w:rPr>
      </w:pPr>
      <w:bookmarkStart w:id="2" w:name="Par91"/>
      <w:bookmarkEnd w:id="2"/>
      <w:r w:rsidRPr="009E7E6D">
        <w:rPr>
          <w:rFonts w:ascii="Times New Roman" w:hAnsi="Times New Roman"/>
          <w:sz w:val="28"/>
          <w:szCs w:val="28"/>
        </w:rPr>
        <w:t xml:space="preserve">5.1.1. Сроки проведения контрольных действий, проводимых в соответствии с полномочиями, возложенными Бюджетным </w:t>
      </w:r>
      <w:hyperlink r:id="rId15" w:history="1">
        <w:r w:rsidRPr="009E7E6D">
          <w:rPr>
            <w:rFonts w:ascii="Times New Roman" w:hAnsi="Times New Roman"/>
            <w:sz w:val="28"/>
            <w:szCs w:val="28"/>
          </w:rPr>
          <w:t>кодексом</w:t>
        </w:r>
      </w:hyperlink>
      <w:r w:rsidRPr="009E7E6D">
        <w:rPr>
          <w:rFonts w:ascii="Times New Roman" w:hAnsi="Times New Roman"/>
          <w:sz w:val="28"/>
          <w:szCs w:val="28"/>
        </w:rPr>
        <w:t xml:space="preserve"> Российской Федерации, составляют:</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по месту нахождения объекта контроля (выездная проверка) составляет не более 40 рабочих дней, а при продлении срока проведения выездной </w:t>
      </w:r>
      <w:r w:rsidRPr="009E7E6D">
        <w:rPr>
          <w:rFonts w:ascii="Times New Roman" w:hAnsi="Times New Roman"/>
          <w:sz w:val="28"/>
          <w:szCs w:val="28"/>
        </w:rPr>
        <w:lastRenderedPageBreak/>
        <w:t>проверки (ревизии) не более чем на десять рабочих дней - не более пятидесяти рабочих дней;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проведение камеральной проверки - не более тридцати рабочих дней со дня, следующего за днем получения от объекта контроля информации, документов и материало</w:t>
      </w:r>
      <w:r w:rsidR="00610691">
        <w:rPr>
          <w:rFonts w:ascii="Times New Roman" w:hAnsi="Times New Roman"/>
          <w:sz w:val="28"/>
          <w:szCs w:val="28"/>
        </w:rPr>
        <w:t>в, представленных по запросу администрации</w:t>
      </w:r>
      <w:r w:rsidRPr="009E7E6D">
        <w:rPr>
          <w:rFonts w:ascii="Times New Roman" w:hAnsi="Times New Roman"/>
          <w:sz w:val="28"/>
          <w:szCs w:val="28"/>
        </w:rPr>
        <w:t>;</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проведение встречной проверки - в сроки, установленные для выездных или камеральных проверок в соответствии с настоящим Стандартом;</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проведение обследования в рамках камеральных и выездных проверок (ревизий) - в сроки, установленные для выездных или камеральных проверок в соответствии с настоящим Стандартом;</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проведение анализа осуществления главными администраторами бюджетных средств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внутреннего финансового контроля и внутреннего финансового аудита - в соответствии с приказом начальника администрации.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Сроки проведения контрольных действий, проводимых в соответствии с полномочиями, возложенными </w:t>
      </w:r>
      <w:hyperlink r:id="rId16" w:history="1">
        <w:r w:rsidRPr="009E7E6D">
          <w:rPr>
            <w:rFonts w:ascii="Times New Roman" w:hAnsi="Times New Roman"/>
            <w:sz w:val="28"/>
            <w:szCs w:val="28"/>
          </w:rPr>
          <w:t>Законом</w:t>
        </w:r>
      </w:hyperlink>
      <w:r w:rsidRPr="009E7E6D">
        <w:rPr>
          <w:rFonts w:ascii="Times New Roman" w:hAnsi="Times New Roman"/>
          <w:sz w:val="28"/>
          <w:szCs w:val="28"/>
        </w:rPr>
        <w:t xml:space="preserve"> 44-ФЗ, составляют:</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срок проведения выездной проверки - не более 30 рабочих дней;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срок проведения камеральной проверки - не более 20 рабочих дней со дня получения от объекта контроля документов и информации по запросу администрации;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срок проведения выездной или камеральной проверки может быть продлен не более чем на 10 рабочих </w:t>
      </w:r>
      <w:r w:rsidR="001453E9">
        <w:rPr>
          <w:rFonts w:ascii="Times New Roman" w:hAnsi="Times New Roman"/>
          <w:sz w:val="28"/>
          <w:szCs w:val="28"/>
        </w:rPr>
        <w:t>дней по решению главы Раздольненского</w:t>
      </w:r>
      <w:bookmarkStart w:id="3" w:name="_GoBack"/>
      <w:bookmarkEnd w:id="3"/>
      <w:r w:rsidRPr="009E7E6D">
        <w:rPr>
          <w:rFonts w:ascii="Times New Roman" w:hAnsi="Times New Roman"/>
          <w:sz w:val="28"/>
          <w:szCs w:val="28"/>
        </w:rPr>
        <w:t xml:space="preserve"> сельского поселения;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срок проведения встречной проверки - не более 20 рабочих дней.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5.2. Подготовка и назначение контрольного (аналитического)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5.2.1. Основанием для подготовки и назначения планового контрольного (аналитического) мероприятия является план работы администрации (план проведения проверок) на соответствующий год (полугодие, месяц), утвержденный главой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Плановые контрольные (аналитические) мероприятия назначаются главой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5.2.2. Основанием для начала административной процедуры подготовки и назначения внепланового контрольного мероприятия является решение главы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принятое:</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администрации;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в случае истечения срока исполнения ранее выданного предписания (представления);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lastRenderedPageBreak/>
        <w:t>в иных случаях, предусмотренных Порядком осуществления администрации полномочий по внутреннему муниципальному финансовому контролю в сфере бюджетных правоотношений и контролю в сфере закупок товаров, работ, услуг для муниципальных нужд.</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5.2.3. Процедура назначения контрольного (аналитического) мероприятия предусматривает издание приказа начальника администрации о проведении контрольного (аналитического)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5.2.4. </w:t>
      </w:r>
      <w:proofErr w:type="gramStart"/>
      <w:r w:rsidRPr="009E7E6D">
        <w:rPr>
          <w:rFonts w:ascii="Times New Roman" w:hAnsi="Times New Roman"/>
          <w:sz w:val="28"/>
          <w:szCs w:val="28"/>
        </w:rPr>
        <w:t xml:space="preserve">Требования к оформлению распоряжения администрации на проведение контрольного (аналитического) мероприятия определяются Порядком осуществления администрации полномочий по внутреннему муниципальному финансовому контролю в сфере бюджетных правоотношений и контролю в сфере закупок товаров, работ, услуг для муниципальных нужд, Порядком осуществления контроля в сфере закупок товаров, работ, услуг органом внутреннего муниципального финансового контроля администрации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и Порядком проведения анализа осуществления</w:t>
      </w:r>
      <w:proofErr w:type="gramEnd"/>
      <w:r w:rsidRPr="009E7E6D">
        <w:rPr>
          <w:rFonts w:ascii="Times New Roman" w:hAnsi="Times New Roman"/>
          <w:sz w:val="28"/>
          <w:szCs w:val="28"/>
        </w:rPr>
        <w:t xml:space="preserve"> главными администраторами бюджетных средств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внутреннего финансового контроля и внутреннего финансового аудита.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5.2.5. Распоряжение на проведение контрольного (аналитического) мероприятия подписывается главой администрации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 Проведение контрольного (аналитического)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5.3.1. Основанием для начала проведения контрольного (аналитического) мероприятия является распоряжение главы о проведении контрольного (аналитического) мероприятия, </w:t>
      </w:r>
      <w:proofErr w:type="gramStart"/>
      <w:r w:rsidRPr="009E7E6D">
        <w:rPr>
          <w:rFonts w:ascii="Times New Roman" w:hAnsi="Times New Roman"/>
          <w:sz w:val="28"/>
          <w:szCs w:val="28"/>
        </w:rPr>
        <w:t>подготовленный</w:t>
      </w:r>
      <w:proofErr w:type="gramEnd"/>
      <w:r w:rsidRPr="009E7E6D">
        <w:rPr>
          <w:rFonts w:ascii="Times New Roman" w:hAnsi="Times New Roman"/>
          <w:sz w:val="28"/>
          <w:szCs w:val="28"/>
        </w:rPr>
        <w:t xml:space="preserve"> в соответствии с планом работы администрации.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5.3.2. Контрольные мероприятия осуществляются методом проверки (выездной или камеральной), ревизии, обследования. Аналитические мероприятия проводится посредством проведения анализа.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5.3.3. Выездные проверки, ревизии состоят в осуществлении соответствующих контрольных действий в отношении объекта контроля и проводятся по местонахождению объекта контроля и его обособленных подразделений.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5.3.4. Камеральные проверки проводятся по местонахождению администрации.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5.3.5. Обследование может проводиться в рамках камеральных и выездных проверок и ревизий либо как самостоятельное контрольное мероприятие.</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5.3.6. Проведение контрольных действий осуществляется в пределах сроков, установленных </w:t>
      </w:r>
      <w:hyperlink w:anchor="Par91" w:history="1">
        <w:r w:rsidRPr="009E7E6D">
          <w:rPr>
            <w:rFonts w:ascii="Times New Roman" w:hAnsi="Times New Roman"/>
            <w:sz w:val="28"/>
            <w:szCs w:val="28"/>
          </w:rPr>
          <w:t>пунктом 5.1.1</w:t>
        </w:r>
      </w:hyperlink>
      <w:r w:rsidRPr="009E7E6D">
        <w:rPr>
          <w:rFonts w:ascii="Times New Roman" w:hAnsi="Times New Roman"/>
          <w:sz w:val="28"/>
          <w:szCs w:val="28"/>
        </w:rPr>
        <w:t xml:space="preserve"> настоящего Стандарта.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5.3.7. Результатом проведения контрольного (аналитического) мероприятия являются акт проверки (ревизии), заключение, подготовленное по результатам проведения обследования, и иные материалы контрольного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lastRenderedPageBreak/>
        <w:t>Фиксация результата проведения контрольного (аналитического) мероприятия осуществляется путем оформления акта проверки (ревизии), заключения, подготовленного по результатам проведения обследования, на бумажных носителях, а также иных материалов контрольного (аналитического) мероприятия на бумажных и (или) иных носителях информации.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5.3.8. Оформление результатов контрольного (аналитического) мероприятия, проводимого в соответствии с Бюджетным </w:t>
      </w:r>
      <w:hyperlink r:id="rId17" w:history="1">
        <w:r w:rsidRPr="009E7E6D">
          <w:rPr>
            <w:rFonts w:ascii="Times New Roman" w:hAnsi="Times New Roman"/>
            <w:sz w:val="28"/>
            <w:szCs w:val="28"/>
          </w:rPr>
          <w:t>кодексом</w:t>
        </w:r>
      </w:hyperlink>
      <w:r w:rsidRPr="009E7E6D">
        <w:t xml:space="preserve"> </w:t>
      </w:r>
      <w:r w:rsidRPr="009E7E6D">
        <w:rPr>
          <w:rFonts w:ascii="Times New Roman" w:hAnsi="Times New Roman"/>
          <w:sz w:val="28"/>
          <w:szCs w:val="28"/>
        </w:rPr>
        <w:t>РФ, осуществляется в следующем порядке:</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выездной проверки (ревизии) - актом проверки (ревизии), вручаемым представителю объекта контроля в срок не позднее 5 рабочих дней со дня подписания акта проверки (ревизии);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камеральной проверки - актом проверки, вручаемым представителю объекта контроля в течение 5 рабочих дней со дня его подписания;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встречной проверки - актом встречной проверки в порядке, установленном для выездных или камеральных проверок соответственно;</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обследования (за исключением обследования, проводимого в рамках камеральных и выездных проверок, ревизий) - актом проверки (ревизии), вручаемым представителю объекта контроля в срок не позднее 5 рабочих дней со дня подписания акта проверки (ревизии);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обследования, проводимые в рамках камеральных и выездных проверок (ревизий) - в порядке, предусмотренном для камеральных и выездных проверок (ревизий) соответственно;</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заключение по результатам анализа - в течение 5 рабочих дней с момента составления.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Датой окончания контрольного (аналитического) мероприятия является день подписания акта проверки (ревизии), заключения, подготовленного должностным лицом администрации, уполномоченным на проведение контрольного (аналитического) мероприятия.</w:t>
      </w:r>
    </w:p>
    <w:p w:rsidR="009E7E6D" w:rsidRPr="009E7E6D" w:rsidRDefault="009E7E6D" w:rsidP="009E7E6D">
      <w:pPr>
        <w:spacing w:after="0" w:line="240" w:lineRule="auto"/>
        <w:ind w:firstLine="851"/>
        <w:jc w:val="both"/>
        <w:rPr>
          <w:rFonts w:ascii="Times New Roman" w:hAnsi="Times New Roman"/>
          <w:sz w:val="28"/>
          <w:szCs w:val="28"/>
        </w:rPr>
      </w:pPr>
      <w:proofErr w:type="gramStart"/>
      <w:r w:rsidRPr="009E7E6D">
        <w:rPr>
          <w:rFonts w:ascii="Times New Roman" w:hAnsi="Times New Roman"/>
          <w:sz w:val="28"/>
          <w:szCs w:val="28"/>
        </w:rPr>
        <w:t xml:space="preserve">По результатам выездной или камеральной проверки, проводимой в соответствии с </w:t>
      </w:r>
      <w:hyperlink r:id="rId18" w:history="1">
        <w:r w:rsidRPr="009E7E6D">
          <w:rPr>
            <w:rFonts w:ascii="Times New Roman" w:hAnsi="Times New Roman"/>
            <w:sz w:val="28"/>
            <w:szCs w:val="28"/>
          </w:rPr>
          <w:t>Законом</w:t>
        </w:r>
      </w:hyperlink>
      <w:r w:rsidRPr="009E7E6D">
        <w:rPr>
          <w:rFonts w:ascii="Times New Roman" w:hAnsi="Times New Roman"/>
          <w:sz w:val="28"/>
          <w:szCs w:val="28"/>
        </w:rPr>
        <w:t>44-ФЗ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администрации (при проведении камеральной проверки одним должностным лицом) либо всеми членами проверочной группы администрации (при проведении проверки проверочной группой).</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Акт, оформленный по результатам выездной или камеральной проверки, проводимой в соответствии с </w:t>
      </w:r>
      <w:hyperlink r:id="rId19" w:history="1">
        <w:r w:rsidRPr="009E7E6D">
          <w:rPr>
            <w:rFonts w:ascii="Times New Roman" w:hAnsi="Times New Roman"/>
            <w:sz w:val="28"/>
            <w:szCs w:val="28"/>
          </w:rPr>
          <w:t>Законом</w:t>
        </w:r>
      </w:hyperlink>
      <w:r w:rsidRPr="009E7E6D">
        <w:rPr>
          <w:rFonts w:ascii="Times New Roman" w:hAnsi="Times New Roman"/>
          <w:sz w:val="28"/>
          <w:szCs w:val="28"/>
        </w:rPr>
        <w:t xml:space="preserve"> 44-ФЗ, в срок не более 3 рабочих дней со дня его подписания должен быть вручен (направлен) представителю объекта контроля.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5.3.9. </w:t>
      </w:r>
      <w:proofErr w:type="gramStart"/>
      <w:r w:rsidRPr="009E7E6D">
        <w:rPr>
          <w:rFonts w:ascii="Times New Roman" w:hAnsi="Times New Roman"/>
          <w:sz w:val="28"/>
          <w:szCs w:val="28"/>
        </w:rPr>
        <w:t xml:space="preserve">Запросы о представлении информации, документов и материалов, предусмотренные настоящим Стандартом,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w:t>
      </w:r>
      <w:r w:rsidRPr="009E7E6D">
        <w:rPr>
          <w:rFonts w:ascii="Times New Roman" w:hAnsi="Times New Roman"/>
          <w:sz w:val="28"/>
          <w:szCs w:val="28"/>
        </w:rPr>
        <w:lastRenderedPageBreak/>
        <w:t>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5.3.10. Камеральная проверка проводится с учетом следующих особенностей: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5.3.10.1. После издания распоряжения  о назначении камеральной проверки в адрес объекта контроля и иных лиц направляется запрос о представлении информации, документов и материалов, необходимых для проведения контрольного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5.3.10.2. Камеральная проверка включает исследование информации, документов и материалов, представленных по запросам администрации,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5.3.10.3. Объекты контроля вправе представить письменные возражения на акт, оформленный по результатам камеральной проверки, проводимой в соответствии с полномочиями, определенными Бюджетным </w:t>
      </w:r>
      <w:hyperlink r:id="rId20" w:history="1">
        <w:r w:rsidRPr="009E7E6D">
          <w:rPr>
            <w:rFonts w:ascii="Times New Roman" w:hAnsi="Times New Roman"/>
            <w:sz w:val="28"/>
            <w:szCs w:val="28"/>
          </w:rPr>
          <w:t>кодексом</w:t>
        </w:r>
      </w:hyperlink>
      <w:r w:rsidRPr="009E7E6D">
        <w:t xml:space="preserve"> </w:t>
      </w:r>
      <w:r w:rsidRPr="009E7E6D">
        <w:rPr>
          <w:rFonts w:ascii="Times New Roman" w:hAnsi="Times New Roman"/>
          <w:sz w:val="28"/>
          <w:szCs w:val="28"/>
        </w:rPr>
        <w:t>РФ, в течение 5 рабочих дней со дня, следующего за днем получения акта. Письменные возражения объекта контроля по акту проверки приобщаются к материалам проверки.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Объект контроля вправе представить письменные возражения на акт, оформленный по результатам выездной или камеральной проверки, проводимой в соответствии с </w:t>
      </w:r>
      <w:hyperlink r:id="rId21" w:history="1">
        <w:r w:rsidRPr="009E7E6D">
          <w:rPr>
            <w:rFonts w:ascii="Times New Roman" w:hAnsi="Times New Roman"/>
            <w:sz w:val="28"/>
            <w:szCs w:val="28"/>
          </w:rPr>
          <w:t>Законом</w:t>
        </w:r>
      </w:hyperlink>
      <w:r w:rsidRPr="009E7E6D">
        <w:rPr>
          <w:rFonts w:ascii="Times New Roman" w:hAnsi="Times New Roman"/>
          <w:sz w:val="28"/>
          <w:szCs w:val="28"/>
        </w:rPr>
        <w:t>44-ФЗ в срок не более 10 рабочих дней со дня получения такого акта.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5.3.11. Выездная проверка (ревизия) проводится с учетом следующих особенностей: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5.3.11.1. Доступ на территорию или в помещение объекта контроля должностных лиц администрации, уполномоченных на проведение контрольных мероприятий, предоставляется при предъявлении ими служебных удостоверений и копии распоряжения администрации о проведении контрольных мероприятий.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5.3.11.2.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roofErr w:type="gramStart"/>
      <w:r w:rsidRPr="009E7E6D">
        <w:rPr>
          <w:rFonts w:ascii="Times New Roman" w:hAnsi="Times New Roman"/>
          <w:sz w:val="28"/>
          <w:szCs w:val="28"/>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w:t>
      </w:r>
      <w:proofErr w:type="gramEnd"/>
      <w:r w:rsidRPr="009E7E6D">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lastRenderedPageBreak/>
        <w:t>5.3.11.3. Объект контроля вправе представить письменные возражения на акт выездной проверки (ревизии) в течение пяти рабочих дней со дня, следующего за днем получения такого акта. Письменные возражения объекта контроля прилагаются к материалам выездной проверки (ревизии).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5.3.12. Встречная проверка проводится с учетом следующих особенностей: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5.3.12.1. Встречные проверки назначаются и проводятся в порядке, установленном для выездных или камеральных проверок соответственно.</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5.3.12.2. При принятии решения главой поселения о проведении встречной проверки и (или) обследования учитываются следующие критерии: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законность и обоснованность проведения встречной проверки и (или) обследования;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5.3.12.3.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5.3.13. Обследование проводится с учетом следующих особенностей: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5.3.13.1. При обследовании осуществляется анализ и оценка состояния сферы деятельности объекта контроля, определенной распоряжением администрации о проведении контрольного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5.3.13.2. При проведении обследования могут проводиться исследования и экспертизы с использованием фото-, видео- и аудиотехники, а также иных средств измерения и фиксации, в том числе измерительных приборов.</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5.3.14. Проведение контрольного мероприятия может быть приостановлено:</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на период проведения встречной проверки и (или) обследования;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на период организации и проведения экспертиз;</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на период исполнения запросов, направленных в компетентные государственные органы;</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в случае непредставления объектом контроля информации, документов и материалов, и (или) представления неполного комплекта и с требуемой информации, документов и материалов, и (или) воспрепятствования </w:t>
      </w:r>
      <w:r w:rsidRPr="009E7E6D">
        <w:rPr>
          <w:rFonts w:ascii="Times New Roman" w:hAnsi="Times New Roman"/>
          <w:sz w:val="28"/>
          <w:szCs w:val="28"/>
        </w:rPr>
        <w:lastRenderedPageBreak/>
        <w:t>проведению контрольного мероприятия, и (или) уклонения от проведения контрольного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при необходимости обследования имущества и (или) документов, находящихся не по месту нахождения объекта контроля;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в случае обращения органа (должностного лица), по обращению (поручению) которого проводится контрольное мероприятие, обосновывающего необходимость приостановления контрольного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5.3.15. Проведение контрольного мероприятия может быть отменено главой администрации в случае:</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обращения органа (должностного лица), по обращению (поручению) которого проводится данное контрольное мероприятие, обосновывающего необходимость отмены контрольного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ликвидации объекта контроля;</w:t>
      </w:r>
    </w:p>
    <w:p w:rsidR="009E7E6D" w:rsidRPr="009E7E6D" w:rsidRDefault="009E7E6D" w:rsidP="009E7E6D">
      <w:pPr>
        <w:spacing w:after="0" w:line="240" w:lineRule="auto"/>
        <w:ind w:firstLine="851"/>
        <w:jc w:val="both"/>
        <w:rPr>
          <w:rFonts w:ascii="Times New Roman" w:hAnsi="Times New Roman"/>
          <w:sz w:val="28"/>
          <w:szCs w:val="28"/>
        </w:rPr>
      </w:pPr>
      <w:proofErr w:type="spellStart"/>
      <w:r w:rsidRPr="009E7E6D">
        <w:rPr>
          <w:rFonts w:ascii="Times New Roman" w:hAnsi="Times New Roman"/>
          <w:sz w:val="28"/>
          <w:szCs w:val="28"/>
        </w:rPr>
        <w:t>неустановления</w:t>
      </w:r>
      <w:proofErr w:type="spellEnd"/>
      <w:r w:rsidRPr="009E7E6D">
        <w:rPr>
          <w:rFonts w:ascii="Times New Roman" w:hAnsi="Times New Roman"/>
          <w:sz w:val="28"/>
          <w:szCs w:val="28"/>
        </w:rPr>
        <w:t xml:space="preserve"> фактического места нахождения объекта контроля.</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center"/>
        <w:rPr>
          <w:rFonts w:ascii="Times New Roman" w:hAnsi="Times New Roman"/>
          <w:bCs/>
          <w:sz w:val="28"/>
          <w:szCs w:val="28"/>
        </w:rPr>
      </w:pPr>
      <w:r w:rsidRPr="009E7E6D">
        <w:rPr>
          <w:rFonts w:ascii="Times New Roman" w:hAnsi="Times New Roman"/>
          <w:bCs/>
          <w:sz w:val="28"/>
          <w:szCs w:val="28"/>
        </w:rPr>
        <w:t>6. Реализация результатов проведения контрольного мероприятия</w:t>
      </w:r>
    </w:p>
    <w:p w:rsidR="009E7E6D" w:rsidRPr="009E7E6D" w:rsidRDefault="009E7E6D" w:rsidP="009E7E6D">
      <w:pPr>
        <w:spacing w:after="0" w:line="240" w:lineRule="auto"/>
        <w:ind w:firstLine="851"/>
        <w:jc w:val="center"/>
        <w:rPr>
          <w:rFonts w:ascii="Times New Roman" w:hAnsi="Times New Roman"/>
          <w:sz w:val="28"/>
          <w:szCs w:val="28"/>
        </w:rPr>
      </w:pP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6.1. Акт проверки (заключение по результатам обследования) и иные материалы контрольного мероприятия, проведенного в соответствии с полномочиями, определенными Бюджетным </w:t>
      </w:r>
      <w:hyperlink r:id="rId22" w:history="1">
        <w:r w:rsidRPr="009E7E6D">
          <w:rPr>
            <w:rFonts w:ascii="Times New Roman" w:hAnsi="Times New Roman"/>
            <w:sz w:val="28"/>
            <w:szCs w:val="28"/>
          </w:rPr>
          <w:t>кодексом</w:t>
        </w:r>
      </w:hyperlink>
      <w:r w:rsidRPr="009E7E6D">
        <w:t xml:space="preserve"> </w:t>
      </w:r>
      <w:r w:rsidRPr="009E7E6D">
        <w:rPr>
          <w:rFonts w:ascii="Times New Roman" w:hAnsi="Times New Roman"/>
          <w:sz w:val="28"/>
          <w:szCs w:val="28"/>
        </w:rPr>
        <w:t>РФ, подлежат рассмотрению главой поселения  в течение 30 рабочих дней со дня вручения (направления) акта (заключения).</w:t>
      </w:r>
    </w:p>
    <w:p w:rsidR="009E7E6D" w:rsidRPr="009E7E6D" w:rsidRDefault="009E7E6D" w:rsidP="009E7E6D">
      <w:pPr>
        <w:spacing w:after="0" w:line="240" w:lineRule="auto"/>
        <w:ind w:firstLine="851"/>
        <w:jc w:val="both"/>
        <w:rPr>
          <w:rFonts w:ascii="Times New Roman" w:hAnsi="Times New Roman"/>
          <w:sz w:val="28"/>
          <w:szCs w:val="28"/>
        </w:rPr>
      </w:pPr>
      <w:proofErr w:type="gramStart"/>
      <w:r w:rsidRPr="009E7E6D">
        <w:rPr>
          <w:rFonts w:ascii="Times New Roman" w:hAnsi="Times New Roman"/>
          <w:sz w:val="28"/>
          <w:szCs w:val="28"/>
        </w:rPr>
        <w:t xml:space="preserve">По результатам рассмотрения акта, оформленного по результатам выездной или камеральной проверки, проведенной в соответствии с </w:t>
      </w:r>
      <w:hyperlink r:id="rId23" w:history="1">
        <w:r w:rsidRPr="009E7E6D">
          <w:rPr>
            <w:rFonts w:ascii="Times New Roman" w:hAnsi="Times New Roman"/>
            <w:sz w:val="28"/>
            <w:szCs w:val="28"/>
          </w:rPr>
          <w:t>Законом</w:t>
        </w:r>
      </w:hyperlink>
      <w:r w:rsidRPr="009E7E6D">
        <w:rPr>
          <w:rFonts w:ascii="Times New Roman" w:hAnsi="Times New Roman"/>
          <w:sz w:val="28"/>
          <w:szCs w:val="28"/>
        </w:rPr>
        <w:t>44-ФЗ, с учетом возражений объекта контроля (при их наличии) и иных материалов выездной или камеральной проверки, глава администрации принимает решение, которое оформляется распоряжением главы администрации в срок не более 30 рабочих дней со дня подписания акта.</w:t>
      </w:r>
      <w:proofErr w:type="gramEnd"/>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6.2. По результатам рассмотрения акта (заключения) и иных материалов контрольного мероприятия глава администрации принимает решение:</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о направлении объекту контроля (представителю объекта контроля) представления и (или) предписания;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о направлении в финансовое управление администрации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о применении бюджетных мер принуждения в соответствии с Бюджетным </w:t>
      </w:r>
      <w:hyperlink r:id="rId24" w:history="1">
        <w:r w:rsidRPr="009E7E6D">
          <w:rPr>
            <w:rFonts w:ascii="Times New Roman" w:hAnsi="Times New Roman"/>
            <w:sz w:val="28"/>
            <w:szCs w:val="28"/>
          </w:rPr>
          <w:t>кодексом</w:t>
        </w:r>
      </w:hyperlink>
      <w:r w:rsidRPr="009E7E6D">
        <w:t xml:space="preserve"> </w:t>
      </w:r>
      <w:r w:rsidRPr="009E7E6D">
        <w:rPr>
          <w:rFonts w:ascii="Times New Roman" w:hAnsi="Times New Roman"/>
          <w:sz w:val="28"/>
          <w:szCs w:val="28"/>
        </w:rPr>
        <w:t>РФ.</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Уведомление о применении бюджетной меры (бюджетных мер) принуждения направляется в финансовый отдел администрации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не позднее 60 календарных дней после дня окончания проверки (ревизии), в порядке, предусмотренном Бюджетным </w:t>
      </w:r>
      <w:hyperlink r:id="rId25" w:history="1">
        <w:r w:rsidRPr="009E7E6D">
          <w:rPr>
            <w:rFonts w:ascii="Times New Roman" w:hAnsi="Times New Roman"/>
            <w:sz w:val="28"/>
            <w:szCs w:val="28"/>
          </w:rPr>
          <w:t>кодексом</w:t>
        </w:r>
      </w:hyperlink>
      <w:r w:rsidRPr="009E7E6D">
        <w:t xml:space="preserve"> </w:t>
      </w:r>
      <w:r w:rsidRPr="009E7E6D">
        <w:rPr>
          <w:rFonts w:ascii="Times New Roman" w:hAnsi="Times New Roman"/>
          <w:sz w:val="28"/>
          <w:szCs w:val="28"/>
        </w:rPr>
        <w:t>РФ;</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lastRenderedPageBreak/>
        <w:t>об отсутствии оснований для направления предписания, представления и уведомления о применении бюджетных мер принуждения;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о назначении внепланового контрольного мероприятия, в том числе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контрольного мероприятия.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6.3. </w:t>
      </w:r>
      <w:proofErr w:type="gramStart"/>
      <w:r w:rsidRPr="009E7E6D">
        <w:rPr>
          <w:rFonts w:ascii="Times New Roman" w:hAnsi="Times New Roman"/>
          <w:sz w:val="28"/>
          <w:szCs w:val="28"/>
        </w:rPr>
        <w:t xml:space="preserve">Под представлением понимается документ администрации,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w:t>
      </w:r>
      <w:proofErr w:type="spellStart"/>
      <w:r w:rsidRPr="009E7E6D">
        <w:rPr>
          <w:rFonts w:ascii="Times New Roman" w:hAnsi="Times New Roman"/>
          <w:sz w:val="28"/>
          <w:szCs w:val="28"/>
        </w:rPr>
        <w:t>Раздольненского</w:t>
      </w:r>
      <w:proofErr w:type="spellEnd"/>
      <w:proofErr w:type="gram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6.4. </w:t>
      </w:r>
      <w:proofErr w:type="gramStart"/>
      <w:r w:rsidRPr="009E7E6D">
        <w:rPr>
          <w:rFonts w:ascii="Times New Roman" w:hAnsi="Times New Roman"/>
          <w:sz w:val="28"/>
          <w:szCs w:val="28"/>
        </w:rPr>
        <w:t>Под предписанием понимается документ администрации, содержащий обязательные для исполнения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w:t>
      </w:r>
      <w:proofErr w:type="gramEnd"/>
      <w:r w:rsidRPr="009E7E6D">
        <w:rPr>
          <w:rFonts w:ascii="Times New Roman" w:hAnsi="Times New Roman"/>
          <w:sz w:val="28"/>
          <w:szCs w:val="28"/>
        </w:rPr>
        <w:t xml:space="preserve"> муниципальными гарантиями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6.5. Направленные представления и предписания являются обязательными для рассмотрения объектом контроля в установленные в указанном документе сроки или в течение 30 календарных дней со дня его получения.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Предписание, представление, выданное по результатам контрольного мероприятия,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6.6. Отмена представлений и предписаний администрации осуществляется в судебном порядке, а также главой администрации по результатам обжалования решений, действий (бездействия) должностных лиц администрации.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lastRenderedPageBreak/>
        <w:t xml:space="preserve">6.7. Должностные лица администрации, принимающие участие в контрольных (аналитических) мероприятиях, осуществляют </w:t>
      </w:r>
      <w:proofErr w:type="gramStart"/>
      <w:r w:rsidRPr="009E7E6D">
        <w:rPr>
          <w:rFonts w:ascii="Times New Roman" w:hAnsi="Times New Roman"/>
          <w:sz w:val="28"/>
          <w:szCs w:val="28"/>
        </w:rPr>
        <w:t>контроль за</w:t>
      </w:r>
      <w:proofErr w:type="gramEnd"/>
      <w:r w:rsidRPr="009E7E6D">
        <w:rPr>
          <w:rFonts w:ascii="Times New Roman" w:hAnsi="Times New Roman"/>
          <w:sz w:val="28"/>
          <w:szCs w:val="28"/>
        </w:rPr>
        <w:t xml:space="preserve"> исполнением объектами контроля представлений, предписаний и реализацией акта проверки (заключения). В случае неисполнения представления и (или) предписания должностные лица администрации применяют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6.8. В случае неисполнения предписания о возмещении ущерба, причиненного бюджету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инициирует направление в суд искового заявления о возмещении ущерба, причиненного бюджету </w:t>
      </w: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roofErr w:type="spellStart"/>
      <w:r w:rsidRPr="009E7E6D">
        <w:rPr>
          <w:rFonts w:ascii="Times New Roman" w:hAnsi="Times New Roman"/>
          <w:sz w:val="28"/>
          <w:szCs w:val="28"/>
        </w:rPr>
        <w:t>Кущевского</w:t>
      </w:r>
      <w:proofErr w:type="spellEnd"/>
      <w:r w:rsidRPr="009E7E6D">
        <w:rPr>
          <w:rFonts w:ascii="Times New Roman" w:hAnsi="Times New Roman"/>
          <w:sz w:val="28"/>
          <w:szCs w:val="28"/>
        </w:rPr>
        <w:t xml:space="preserve"> района.</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6.9. При обнаружении в ходе проведения и по результатам проведения контрольных мероприятий сведений, указывающих на наличие административного правонарушения,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6.10. В случае выявления обстоятельств и фактов, свидетельствующих о признаках нарушений в сфере, не относящейся к компетенции администрации, материалы такого контрольного мероприятия направляются в соответствующий уполномоченный орган для рассмотрения в порядке, установленном законодательством Российской Федерации.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6.11. При выявлении в результате контрольных мероприятий факта совершения действия (бездействия), содержащего признаки состава преступления, администрация направляет в правоохранительные органы информацию о таком факте и (или) документы и иные материалы, подтверждающие такой факт.</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center"/>
        <w:rPr>
          <w:rFonts w:ascii="Times New Roman" w:hAnsi="Times New Roman"/>
          <w:bCs/>
          <w:sz w:val="28"/>
          <w:szCs w:val="28"/>
        </w:rPr>
      </w:pPr>
      <w:r w:rsidRPr="009E7E6D">
        <w:rPr>
          <w:rFonts w:ascii="Times New Roman" w:hAnsi="Times New Roman"/>
          <w:bCs/>
          <w:sz w:val="28"/>
          <w:szCs w:val="28"/>
        </w:rPr>
        <w:t>7. Порядок контроля и ответственность должностных лиц</w:t>
      </w:r>
    </w:p>
    <w:p w:rsidR="009E7E6D" w:rsidRPr="009E7E6D" w:rsidRDefault="009E7E6D" w:rsidP="009E7E6D">
      <w:pPr>
        <w:spacing w:after="0" w:line="240" w:lineRule="auto"/>
        <w:ind w:firstLine="851"/>
        <w:jc w:val="both"/>
        <w:rPr>
          <w:rFonts w:ascii="Times New Roman" w:hAnsi="Times New Roman"/>
          <w:sz w:val="28"/>
          <w:szCs w:val="28"/>
        </w:rPr>
      </w:pP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7.1. </w:t>
      </w:r>
      <w:proofErr w:type="gramStart"/>
      <w:r w:rsidRPr="009E7E6D">
        <w:rPr>
          <w:rFonts w:ascii="Times New Roman" w:hAnsi="Times New Roman"/>
          <w:sz w:val="28"/>
          <w:szCs w:val="28"/>
        </w:rPr>
        <w:t>Контроль за</w:t>
      </w:r>
      <w:proofErr w:type="gramEnd"/>
      <w:r w:rsidRPr="009E7E6D">
        <w:rPr>
          <w:rFonts w:ascii="Times New Roman" w:hAnsi="Times New Roman"/>
          <w:sz w:val="28"/>
          <w:szCs w:val="28"/>
        </w:rPr>
        <w:t xml:space="preserve"> соблюдением и исполнением должностными лицами администрации положений настоящего Стандарта организуется главой администрации.</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7.2. Глава администрации, ответственный за организацию и проведение контрольного (аналитического) мероприятия, осуществляет текущий </w:t>
      </w:r>
      <w:proofErr w:type="gramStart"/>
      <w:r w:rsidRPr="009E7E6D">
        <w:rPr>
          <w:rFonts w:ascii="Times New Roman" w:hAnsi="Times New Roman"/>
          <w:sz w:val="28"/>
          <w:szCs w:val="28"/>
        </w:rPr>
        <w:t>контроль за</w:t>
      </w:r>
      <w:proofErr w:type="gramEnd"/>
      <w:r w:rsidRPr="009E7E6D">
        <w:rPr>
          <w:rFonts w:ascii="Times New Roman" w:hAnsi="Times New Roman"/>
          <w:sz w:val="28"/>
          <w:szCs w:val="28"/>
        </w:rPr>
        <w:t xml:space="preserve"> соблюдением и исполнением должностными лицами администрации, уполномоченными на проведение контрольного (аналитического) мероприятия, положений настоящего Стандарта и иных нормативных правовых актов, устанавливающих требования к проведению внутреннего муниципального финансового контроля.</w:t>
      </w:r>
    </w:p>
    <w:p w:rsidR="009E7E6D" w:rsidRPr="009E7E6D" w:rsidRDefault="009E7E6D" w:rsidP="009E7E6D">
      <w:pPr>
        <w:spacing w:after="0" w:line="240" w:lineRule="auto"/>
        <w:ind w:firstLine="851"/>
        <w:jc w:val="both"/>
        <w:rPr>
          <w:rFonts w:ascii="Times New Roman" w:hAnsi="Times New Roman"/>
          <w:sz w:val="28"/>
          <w:szCs w:val="28"/>
        </w:rPr>
      </w:pPr>
      <w:r w:rsidRPr="009E7E6D">
        <w:rPr>
          <w:rFonts w:ascii="Times New Roman" w:hAnsi="Times New Roman"/>
          <w:sz w:val="28"/>
          <w:szCs w:val="28"/>
        </w:rPr>
        <w:t xml:space="preserve">7.3. В случае выявления нарушений положений настоящего Стандарта и иных нормативных правовых актов, устанавливающих требования к </w:t>
      </w:r>
      <w:r w:rsidRPr="009E7E6D">
        <w:rPr>
          <w:rFonts w:ascii="Times New Roman" w:hAnsi="Times New Roman"/>
          <w:sz w:val="28"/>
          <w:szCs w:val="28"/>
        </w:rPr>
        <w:lastRenderedPageBreak/>
        <w:t>проведению внутреннего муниципального финансового контроля, должностные лица администрации несут ответственность за решения и действия (бездействие), принимаемые (осуществляемые) в процессе осуществления внутреннего муниципального финансового контроля, в соответствии с законодательством Российской Федерации.</w:t>
      </w:r>
    </w:p>
    <w:p w:rsidR="009E7E6D" w:rsidRPr="009E7E6D" w:rsidRDefault="009E7E6D" w:rsidP="009E7E6D">
      <w:pPr>
        <w:spacing w:after="0" w:line="240" w:lineRule="auto"/>
        <w:jc w:val="both"/>
        <w:rPr>
          <w:rFonts w:ascii="Times New Roman" w:hAnsi="Times New Roman"/>
          <w:sz w:val="28"/>
          <w:szCs w:val="28"/>
        </w:rPr>
      </w:pPr>
    </w:p>
    <w:p w:rsidR="009E7E6D" w:rsidRPr="009E7E6D" w:rsidRDefault="009E7E6D" w:rsidP="009E7E6D">
      <w:pPr>
        <w:spacing w:after="0" w:line="240" w:lineRule="auto"/>
        <w:jc w:val="both"/>
        <w:rPr>
          <w:rFonts w:ascii="Times New Roman" w:hAnsi="Times New Roman"/>
          <w:sz w:val="28"/>
          <w:szCs w:val="28"/>
        </w:rPr>
      </w:pPr>
    </w:p>
    <w:p w:rsidR="009E7E6D" w:rsidRPr="009E7E6D" w:rsidRDefault="009E7E6D" w:rsidP="009E7E6D">
      <w:pPr>
        <w:spacing w:after="0" w:line="240" w:lineRule="auto"/>
        <w:jc w:val="both"/>
        <w:rPr>
          <w:rFonts w:ascii="Times New Roman" w:hAnsi="Times New Roman"/>
          <w:sz w:val="28"/>
          <w:szCs w:val="28"/>
        </w:rPr>
      </w:pPr>
      <w:r w:rsidRPr="009E7E6D">
        <w:rPr>
          <w:rFonts w:ascii="Times New Roman" w:hAnsi="Times New Roman"/>
          <w:sz w:val="28"/>
          <w:szCs w:val="28"/>
        </w:rPr>
        <w:tab/>
      </w:r>
      <w:r w:rsidRPr="009E7E6D">
        <w:rPr>
          <w:rFonts w:ascii="Times New Roman" w:hAnsi="Times New Roman"/>
          <w:sz w:val="28"/>
          <w:szCs w:val="28"/>
        </w:rPr>
        <w:tab/>
      </w:r>
      <w:r w:rsidRPr="009E7E6D">
        <w:rPr>
          <w:rFonts w:ascii="Times New Roman" w:hAnsi="Times New Roman"/>
          <w:sz w:val="28"/>
          <w:szCs w:val="28"/>
        </w:rPr>
        <w:tab/>
      </w:r>
      <w:r w:rsidRPr="009E7E6D">
        <w:rPr>
          <w:rFonts w:ascii="Times New Roman" w:hAnsi="Times New Roman"/>
          <w:sz w:val="28"/>
          <w:szCs w:val="28"/>
        </w:rPr>
        <w:tab/>
      </w:r>
      <w:r w:rsidRPr="009E7E6D">
        <w:rPr>
          <w:rFonts w:ascii="Times New Roman" w:hAnsi="Times New Roman"/>
          <w:sz w:val="28"/>
          <w:szCs w:val="28"/>
        </w:rPr>
        <w:tab/>
      </w:r>
      <w:r w:rsidRPr="009E7E6D">
        <w:rPr>
          <w:rFonts w:ascii="Times New Roman" w:hAnsi="Times New Roman"/>
          <w:sz w:val="28"/>
          <w:szCs w:val="28"/>
        </w:rPr>
        <w:tab/>
      </w:r>
      <w:r w:rsidRPr="009E7E6D">
        <w:rPr>
          <w:rFonts w:ascii="Times New Roman" w:hAnsi="Times New Roman"/>
          <w:sz w:val="28"/>
          <w:szCs w:val="28"/>
        </w:rPr>
        <w:tab/>
      </w:r>
      <w:r w:rsidRPr="009E7E6D">
        <w:rPr>
          <w:rFonts w:ascii="Times New Roman" w:hAnsi="Times New Roman"/>
          <w:sz w:val="28"/>
          <w:szCs w:val="28"/>
        </w:rPr>
        <w:tab/>
      </w:r>
    </w:p>
    <w:p w:rsidR="009E7E6D" w:rsidRPr="009E7E6D" w:rsidRDefault="009E7E6D" w:rsidP="009E7E6D">
      <w:pPr>
        <w:spacing w:after="0" w:line="240" w:lineRule="auto"/>
        <w:rPr>
          <w:rFonts w:ascii="Times New Roman" w:hAnsi="Times New Roman"/>
          <w:sz w:val="28"/>
          <w:szCs w:val="28"/>
        </w:rPr>
      </w:pPr>
      <w:proofErr w:type="gramStart"/>
      <w:r w:rsidRPr="009E7E6D">
        <w:rPr>
          <w:rFonts w:ascii="Times New Roman" w:hAnsi="Times New Roman"/>
          <w:sz w:val="28"/>
          <w:szCs w:val="28"/>
        </w:rPr>
        <w:t>Исполняющий</w:t>
      </w:r>
      <w:proofErr w:type="gramEnd"/>
      <w:r w:rsidRPr="009E7E6D">
        <w:rPr>
          <w:rFonts w:ascii="Times New Roman" w:hAnsi="Times New Roman"/>
          <w:sz w:val="28"/>
          <w:szCs w:val="28"/>
        </w:rPr>
        <w:t xml:space="preserve"> обязанности главы </w:t>
      </w:r>
    </w:p>
    <w:p w:rsidR="009E7E6D" w:rsidRPr="009E7E6D" w:rsidRDefault="009E7E6D" w:rsidP="009E7E6D">
      <w:pPr>
        <w:spacing w:after="0" w:line="240" w:lineRule="auto"/>
        <w:rPr>
          <w:rFonts w:ascii="Times New Roman" w:hAnsi="Times New Roman"/>
          <w:sz w:val="28"/>
          <w:szCs w:val="28"/>
        </w:rPr>
      </w:pPr>
      <w:proofErr w:type="spellStart"/>
      <w:r w:rsidRPr="009E7E6D">
        <w:rPr>
          <w:rFonts w:ascii="Times New Roman" w:hAnsi="Times New Roman"/>
          <w:sz w:val="28"/>
          <w:szCs w:val="28"/>
        </w:rPr>
        <w:t>Раздольненского</w:t>
      </w:r>
      <w:proofErr w:type="spellEnd"/>
      <w:r w:rsidRPr="009E7E6D">
        <w:rPr>
          <w:rFonts w:ascii="Times New Roman" w:hAnsi="Times New Roman"/>
          <w:sz w:val="28"/>
          <w:szCs w:val="28"/>
        </w:rPr>
        <w:t xml:space="preserve"> сельского поселения </w:t>
      </w:r>
    </w:p>
    <w:p w:rsidR="00430F6B" w:rsidRDefault="00430F6B" w:rsidP="009E7E6D">
      <w:pPr>
        <w:pStyle w:val="a3"/>
        <w:jc w:val="both"/>
        <w:rPr>
          <w:rFonts w:ascii="Times New Roman" w:hAnsi="Times New Roman"/>
          <w:sz w:val="28"/>
          <w:szCs w:val="28"/>
        </w:rPr>
      </w:pP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Л.В.Баберцян</w:t>
      </w:r>
      <w:proofErr w:type="spellEnd"/>
    </w:p>
    <w:p w:rsidR="00430F6B" w:rsidRDefault="00430F6B" w:rsidP="009E7E6D">
      <w:pPr>
        <w:pStyle w:val="a3"/>
        <w:jc w:val="both"/>
        <w:rPr>
          <w:rFonts w:ascii="Times New Roman" w:hAnsi="Times New Roman"/>
          <w:sz w:val="28"/>
          <w:szCs w:val="28"/>
        </w:rPr>
      </w:pPr>
    </w:p>
    <w:p w:rsidR="00430F6B" w:rsidRPr="00835423" w:rsidRDefault="00430F6B" w:rsidP="00835423">
      <w:pPr>
        <w:pStyle w:val="1"/>
        <w:sectPr w:rsidR="00430F6B" w:rsidRPr="00835423" w:rsidSect="00430F6B">
          <w:pgSz w:w="11906" w:h="16838"/>
          <w:pgMar w:top="1134" w:right="567" w:bottom="1134" w:left="1701" w:header="0" w:footer="0" w:gutter="0"/>
          <w:cols w:space="720"/>
          <w:noEndnote/>
        </w:sectPr>
      </w:pPr>
    </w:p>
    <w:p w:rsidR="009E7E6D" w:rsidRPr="00835423" w:rsidRDefault="009E7E6D" w:rsidP="00835423">
      <w:pPr>
        <w:pStyle w:val="a3"/>
        <w:jc w:val="both"/>
      </w:pPr>
    </w:p>
    <w:sectPr w:rsidR="009E7E6D" w:rsidRPr="00835423" w:rsidSect="00430F6B">
      <w:pgSz w:w="11906" w:h="16838"/>
      <w:pgMar w:top="0"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A5" w:rsidRDefault="00912FA5" w:rsidP="00313AD5">
      <w:pPr>
        <w:spacing w:after="0" w:line="240" w:lineRule="auto"/>
      </w:pPr>
      <w:r>
        <w:separator/>
      </w:r>
    </w:p>
  </w:endnote>
  <w:endnote w:type="continuationSeparator" w:id="0">
    <w:p w:rsidR="00912FA5" w:rsidRDefault="00912FA5" w:rsidP="0031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A5" w:rsidRDefault="00912FA5" w:rsidP="00313AD5">
      <w:pPr>
        <w:spacing w:after="0" w:line="240" w:lineRule="auto"/>
      </w:pPr>
      <w:r>
        <w:separator/>
      </w:r>
    </w:p>
  </w:footnote>
  <w:footnote w:type="continuationSeparator" w:id="0">
    <w:p w:rsidR="00912FA5" w:rsidRDefault="00912FA5" w:rsidP="00313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A7746"/>
    <w:multiLevelType w:val="hybridMultilevel"/>
    <w:tmpl w:val="0A56F9DE"/>
    <w:lvl w:ilvl="0" w:tplc="03923532">
      <w:start w:val="1"/>
      <w:numFmt w:val="decimal"/>
      <w:lvlText w:val="%1."/>
      <w:lvlJc w:val="left"/>
      <w:pPr>
        <w:ind w:left="4908" w:hanging="360"/>
      </w:pPr>
      <w:rPr>
        <w:rFonts w:hint="default"/>
      </w:rPr>
    </w:lvl>
    <w:lvl w:ilvl="1" w:tplc="04190019" w:tentative="1">
      <w:start w:val="1"/>
      <w:numFmt w:val="lowerLetter"/>
      <w:lvlText w:val="%2."/>
      <w:lvlJc w:val="left"/>
      <w:pPr>
        <w:ind w:left="5628" w:hanging="360"/>
      </w:pPr>
    </w:lvl>
    <w:lvl w:ilvl="2" w:tplc="0419001B" w:tentative="1">
      <w:start w:val="1"/>
      <w:numFmt w:val="lowerRoman"/>
      <w:lvlText w:val="%3."/>
      <w:lvlJc w:val="right"/>
      <w:pPr>
        <w:ind w:left="6348" w:hanging="180"/>
      </w:pPr>
    </w:lvl>
    <w:lvl w:ilvl="3" w:tplc="0419000F" w:tentative="1">
      <w:start w:val="1"/>
      <w:numFmt w:val="decimal"/>
      <w:lvlText w:val="%4."/>
      <w:lvlJc w:val="left"/>
      <w:pPr>
        <w:ind w:left="7068" w:hanging="360"/>
      </w:pPr>
    </w:lvl>
    <w:lvl w:ilvl="4" w:tplc="04190019" w:tentative="1">
      <w:start w:val="1"/>
      <w:numFmt w:val="lowerLetter"/>
      <w:lvlText w:val="%5."/>
      <w:lvlJc w:val="left"/>
      <w:pPr>
        <w:ind w:left="7788" w:hanging="360"/>
      </w:pPr>
    </w:lvl>
    <w:lvl w:ilvl="5" w:tplc="0419001B" w:tentative="1">
      <w:start w:val="1"/>
      <w:numFmt w:val="lowerRoman"/>
      <w:lvlText w:val="%6."/>
      <w:lvlJc w:val="right"/>
      <w:pPr>
        <w:ind w:left="8508" w:hanging="180"/>
      </w:pPr>
    </w:lvl>
    <w:lvl w:ilvl="6" w:tplc="0419000F" w:tentative="1">
      <w:start w:val="1"/>
      <w:numFmt w:val="decimal"/>
      <w:lvlText w:val="%7."/>
      <w:lvlJc w:val="left"/>
      <w:pPr>
        <w:ind w:left="9228" w:hanging="360"/>
      </w:pPr>
    </w:lvl>
    <w:lvl w:ilvl="7" w:tplc="04190019" w:tentative="1">
      <w:start w:val="1"/>
      <w:numFmt w:val="lowerLetter"/>
      <w:lvlText w:val="%8."/>
      <w:lvlJc w:val="left"/>
      <w:pPr>
        <w:ind w:left="9948" w:hanging="360"/>
      </w:pPr>
    </w:lvl>
    <w:lvl w:ilvl="8" w:tplc="0419001B" w:tentative="1">
      <w:start w:val="1"/>
      <w:numFmt w:val="lowerRoman"/>
      <w:lvlText w:val="%9."/>
      <w:lvlJc w:val="right"/>
      <w:pPr>
        <w:ind w:left="106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F2"/>
    <w:rsid w:val="000A707F"/>
    <w:rsid w:val="00144961"/>
    <w:rsid w:val="001453E9"/>
    <w:rsid w:val="001B4CA2"/>
    <w:rsid w:val="001D74C1"/>
    <w:rsid w:val="001F3973"/>
    <w:rsid w:val="00223FE3"/>
    <w:rsid w:val="00232A26"/>
    <w:rsid w:val="002B7779"/>
    <w:rsid w:val="00313AD5"/>
    <w:rsid w:val="00342F2A"/>
    <w:rsid w:val="003B3673"/>
    <w:rsid w:val="0041121E"/>
    <w:rsid w:val="00430F6B"/>
    <w:rsid w:val="00467D24"/>
    <w:rsid w:val="0049419C"/>
    <w:rsid w:val="004D3B28"/>
    <w:rsid w:val="004F74B2"/>
    <w:rsid w:val="00530FDB"/>
    <w:rsid w:val="00546046"/>
    <w:rsid w:val="00553076"/>
    <w:rsid w:val="005C11C4"/>
    <w:rsid w:val="00610691"/>
    <w:rsid w:val="00630909"/>
    <w:rsid w:val="0068449A"/>
    <w:rsid w:val="006C503B"/>
    <w:rsid w:val="006F14F6"/>
    <w:rsid w:val="00722D08"/>
    <w:rsid w:val="007406A5"/>
    <w:rsid w:val="00775C22"/>
    <w:rsid w:val="007820A7"/>
    <w:rsid w:val="00793F09"/>
    <w:rsid w:val="007E41C4"/>
    <w:rsid w:val="00835423"/>
    <w:rsid w:val="00845EF2"/>
    <w:rsid w:val="008D3707"/>
    <w:rsid w:val="008D47E7"/>
    <w:rsid w:val="008F7775"/>
    <w:rsid w:val="00912FA5"/>
    <w:rsid w:val="009201BF"/>
    <w:rsid w:val="0092033A"/>
    <w:rsid w:val="0093445B"/>
    <w:rsid w:val="009C56DE"/>
    <w:rsid w:val="009C725F"/>
    <w:rsid w:val="009E7E6D"/>
    <w:rsid w:val="00B77641"/>
    <w:rsid w:val="00B96FED"/>
    <w:rsid w:val="00C6353D"/>
    <w:rsid w:val="00CD4FF4"/>
    <w:rsid w:val="00D9347A"/>
    <w:rsid w:val="00DF245B"/>
    <w:rsid w:val="00E554B3"/>
    <w:rsid w:val="00E55D2B"/>
    <w:rsid w:val="00E8286D"/>
    <w:rsid w:val="00F027ED"/>
    <w:rsid w:val="00F16599"/>
    <w:rsid w:val="00F37B36"/>
    <w:rsid w:val="00F96812"/>
    <w:rsid w:val="00FA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F2"/>
    <w:pPr>
      <w:spacing w:after="200" w:line="276" w:lineRule="auto"/>
    </w:pPr>
    <w:rPr>
      <w:rFonts w:ascii="Calibri" w:eastAsia="Calibri" w:hAnsi="Calibri" w:cs="Times New Roman"/>
    </w:rPr>
  </w:style>
  <w:style w:type="paragraph" w:styleId="1">
    <w:name w:val="heading 1"/>
    <w:aliases w:val="Раздел Договора,H1,&quot;Алмаз&quot;"/>
    <w:basedOn w:val="a"/>
    <w:next w:val="a"/>
    <w:link w:val="10"/>
    <w:qFormat/>
    <w:rsid w:val="001D74C1"/>
    <w:pPr>
      <w:keepNext/>
      <w:spacing w:after="0" w:line="240" w:lineRule="auto"/>
      <w:ind w:firstLine="540"/>
      <w:jc w:val="both"/>
      <w:outlineLvl w:val="0"/>
    </w:pPr>
    <w:rPr>
      <w:rFonts w:ascii="Times New Roman" w:eastAsia="Times New Roman" w:hAnsi="Times New Roman"/>
      <w:b/>
      <w:bCs/>
      <w:sz w:val="24"/>
      <w:szCs w:val="24"/>
    </w:rPr>
  </w:style>
  <w:style w:type="paragraph" w:styleId="2">
    <w:name w:val="heading 2"/>
    <w:basedOn w:val="a"/>
    <w:next w:val="a"/>
    <w:link w:val="20"/>
    <w:qFormat/>
    <w:rsid w:val="001D74C1"/>
    <w:pPr>
      <w:keepNext/>
      <w:spacing w:before="240" w:after="60" w:line="240" w:lineRule="auto"/>
      <w:outlineLvl w:val="1"/>
    </w:pPr>
    <w:rPr>
      <w:rFonts w:ascii="Arial" w:eastAsia="Times New Roman"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EF2"/>
    <w:pPr>
      <w:spacing w:after="0" w:line="240" w:lineRule="auto"/>
    </w:pPr>
    <w:rPr>
      <w:rFonts w:ascii="Calibri" w:eastAsia="Calibri" w:hAnsi="Calibri" w:cs="Times New Roman"/>
    </w:rPr>
  </w:style>
  <w:style w:type="paragraph" w:customStyle="1" w:styleId="ConsPlusNormal">
    <w:name w:val="ConsPlusNormal"/>
    <w:rsid w:val="00845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F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aliases w:val="Раздел Договора Знак,H1 Знак,&quot;Алмаз&quot; Знак"/>
    <w:basedOn w:val="a0"/>
    <w:link w:val="1"/>
    <w:rsid w:val="001D74C1"/>
    <w:rPr>
      <w:rFonts w:ascii="Times New Roman" w:eastAsia="Times New Roman" w:hAnsi="Times New Roman" w:cs="Times New Roman"/>
      <w:b/>
      <w:bCs/>
      <w:sz w:val="24"/>
      <w:szCs w:val="24"/>
    </w:rPr>
  </w:style>
  <w:style w:type="character" w:customStyle="1" w:styleId="20">
    <w:name w:val="Заголовок 2 Знак"/>
    <w:basedOn w:val="a0"/>
    <w:link w:val="2"/>
    <w:rsid w:val="001D74C1"/>
    <w:rPr>
      <w:rFonts w:ascii="Arial" w:eastAsia="Times New Roman" w:hAnsi="Arial" w:cs="Arial"/>
      <w:b/>
      <w:bCs/>
      <w:i/>
      <w:iCs/>
      <w:sz w:val="28"/>
      <w:szCs w:val="28"/>
      <w:lang w:val="en-US"/>
    </w:rPr>
  </w:style>
  <w:style w:type="paragraph" w:styleId="a4">
    <w:name w:val="Balloon Text"/>
    <w:basedOn w:val="a"/>
    <w:link w:val="a5"/>
    <w:uiPriority w:val="99"/>
    <w:semiHidden/>
    <w:unhideWhenUsed/>
    <w:rsid w:val="00553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076"/>
    <w:rPr>
      <w:rFonts w:ascii="Tahoma" w:eastAsia="Calibri" w:hAnsi="Tahoma" w:cs="Tahoma"/>
      <w:sz w:val="16"/>
      <w:szCs w:val="16"/>
    </w:rPr>
  </w:style>
  <w:style w:type="paragraph" w:styleId="a6">
    <w:name w:val="header"/>
    <w:basedOn w:val="a"/>
    <w:link w:val="a7"/>
    <w:uiPriority w:val="99"/>
    <w:unhideWhenUsed/>
    <w:rsid w:val="00313A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AD5"/>
    <w:rPr>
      <w:rFonts w:ascii="Calibri" w:eastAsia="Calibri" w:hAnsi="Calibri" w:cs="Times New Roman"/>
    </w:rPr>
  </w:style>
  <w:style w:type="paragraph" w:styleId="a8">
    <w:name w:val="footer"/>
    <w:basedOn w:val="a"/>
    <w:link w:val="a9"/>
    <w:uiPriority w:val="99"/>
    <w:unhideWhenUsed/>
    <w:rsid w:val="00313A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A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F2"/>
    <w:pPr>
      <w:spacing w:after="200" w:line="276" w:lineRule="auto"/>
    </w:pPr>
    <w:rPr>
      <w:rFonts w:ascii="Calibri" w:eastAsia="Calibri" w:hAnsi="Calibri" w:cs="Times New Roman"/>
    </w:rPr>
  </w:style>
  <w:style w:type="paragraph" w:styleId="1">
    <w:name w:val="heading 1"/>
    <w:aliases w:val="Раздел Договора,H1,&quot;Алмаз&quot;"/>
    <w:basedOn w:val="a"/>
    <w:next w:val="a"/>
    <w:link w:val="10"/>
    <w:qFormat/>
    <w:rsid w:val="001D74C1"/>
    <w:pPr>
      <w:keepNext/>
      <w:spacing w:after="0" w:line="240" w:lineRule="auto"/>
      <w:ind w:firstLine="540"/>
      <w:jc w:val="both"/>
      <w:outlineLvl w:val="0"/>
    </w:pPr>
    <w:rPr>
      <w:rFonts w:ascii="Times New Roman" w:eastAsia="Times New Roman" w:hAnsi="Times New Roman"/>
      <w:b/>
      <w:bCs/>
      <w:sz w:val="24"/>
      <w:szCs w:val="24"/>
    </w:rPr>
  </w:style>
  <w:style w:type="paragraph" w:styleId="2">
    <w:name w:val="heading 2"/>
    <w:basedOn w:val="a"/>
    <w:next w:val="a"/>
    <w:link w:val="20"/>
    <w:qFormat/>
    <w:rsid w:val="001D74C1"/>
    <w:pPr>
      <w:keepNext/>
      <w:spacing w:before="240" w:after="60" w:line="240" w:lineRule="auto"/>
      <w:outlineLvl w:val="1"/>
    </w:pPr>
    <w:rPr>
      <w:rFonts w:ascii="Arial" w:eastAsia="Times New Roman"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EF2"/>
    <w:pPr>
      <w:spacing w:after="0" w:line="240" w:lineRule="auto"/>
    </w:pPr>
    <w:rPr>
      <w:rFonts w:ascii="Calibri" w:eastAsia="Calibri" w:hAnsi="Calibri" w:cs="Times New Roman"/>
    </w:rPr>
  </w:style>
  <w:style w:type="paragraph" w:customStyle="1" w:styleId="ConsPlusNormal">
    <w:name w:val="ConsPlusNormal"/>
    <w:rsid w:val="00845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F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aliases w:val="Раздел Договора Знак,H1 Знак,&quot;Алмаз&quot; Знак"/>
    <w:basedOn w:val="a0"/>
    <w:link w:val="1"/>
    <w:rsid w:val="001D74C1"/>
    <w:rPr>
      <w:rFonts w:ascii="Times New Roman" w:eastAsia="Times New Roman" w:hAnsi="Times New Roman" w:cs="Times New Roman"/>
      <w:b/>
      <w:bCs/>
      <w:sz w:val="24"/>
      <w:szCs w:val="24"/>
    </w:rPr>
  </w:style>
  <w:style w:type="character" w:customStyle="1" w:styleId="20">
    <w:name w:val="Заголовок 2 Знак"/>
    <w:basedOn w:val="a0"/>
    <w:link w:val="2"/>
    <w:rsid w:val="001D74C1"/>
    <w:rPr>
      <w:rFonts w:ascii="Arial" w:eastAsia="Times New Roman" w:hAnsi="Arial" w:cs="Arial"/>
      <w:b/>
      <w:bCs/>
      <w:i/>
      <w:iCs/>
      <w:sz w:val="28"/>
      <w:szCs w:val="28"/>
      <w:lang w:val="en-US"/>
    </w:rPr>
  </w:style>
  <w:style w:type="paragraph" w:styleId="a4">
    <w:name w:val="Balloon Text"/>
    <w:basedOn w:val="a"/>
    <w:link w:val="a5"/>
    <w:uiPriority w:val="99"/>
    <w:semiHidden/>
    <w:unhideWhenUsed/>
    <w:rsid w:val="005530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076"/>
    <w:rPr>
      <w:rFonts w:ascii="Tahoma" w:eastAsia="Calibri" w:hAnsi="Tahoma" w:cs="Tahoma"/>
      <w:sz w:val="16"/>
      <w:szCs w:val="16"/>
    </w:rPr>
  </w:style>
  <w:style w:type="paragraph" w:styleId="a6">
    <w:name w:val="header"/>
    <w:basedOn w:val="a"/>
    <w:link w:val="a7"/>
    <w:uiPriority w:val="99"/>
    <w:unhideWhenUsed/>
    <w:rsid w:val="00313A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AD5"/>
    <w:rPr>
      <w:rFonts w:ascii="Calibri" w:eastAsia="Calibri" w:hAnsi="Calibri" w:cs="Times New Roman"/>
    </w:rPr>
  </w:style>
  <w:style w:type="paragraph" w:styleId="a8">
    <w:name w:val="footer"/>
    <w:basedOn w:val="a"/>
    <w:link w:val="a9"/>
    <w:uiPriority w:val="99"/>
    <w:unhideWhenUsed/>
    <w:rsid w:val="00313A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A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42FB0B57116989A53409CB91DABC3791811B5D17625CBCA9CE43D54A4F73E7F01BDF658CC773B62323534035s1eBL" TargetMode="External"/><Relationship Id="rId18" Type="http://schemas.openxmlformats.org/officeDocument/2006/relationships/hyperlink" Target="consultantplus://offline/ref=5E42FB0B57116989A53409CB91DABC3791811B5D17625CBCA9CE43D54A4F73E7F01BDF658CC773B62323534035s1eB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42FB0B57116989A53409CB91DABC3791811B5D17625CBCA9CE43D54A4F73E7F01BDF658CC773B62323534035s1eBL" TargetMode="External"/><Relationship Id="rId7" Type="http://schemas.openxmlformats.org/officeDocument/2006/relationships/footnotes" Target="footnotes.xml"/><Relationship Id="rId12" Type="http://schemas.openxmlformats.org/officeDocument/2006/relationships/hyperlink" Target="consultantplus://offline/ref=5E42FB0B57116989A53409CB91DABC379181195E17635CBCA9CE43D54A4F73E7E21B876B8AC26FBC756C1515391291546EF9EE2F0144sBeFL" TargetMode="External"/><Relationship Id="rId17" Type="http://schemas.openxmlformats.org/officeDocument/2006/relationships/hyperlink" Target="consultantplus://offline/ref=5E42FB0B57116989A53409CB91DABC379181195E17635CBCA9CE43D54A4F73E7F01BDF658CC773B62323534035s1eBL" TargetMode="External"/><Relationship Id="rId25" Type="http://schemas.openxmlformats.org/officeDocument/2006/relationships/hyperlink" Target="consultantplus://offline/ref=9F2062BF071D492C854F6B62A234F5E93D4E5074BA13B7387CDE2B0EEE1226A07D94A53580D13D8E6C0404306178f9L" TargetMode="External"/><Relationship Id="rId2" Type="http://schemas.openxmlformats.org/officeDocument/2006/relationships/numbering" Target="numbering.xml"/><Relationship Id="rId16" Type="http://schemas.openxmlformats.org/officeDocument/2006/relationships/hyperlink" Target="consultantplus://offline/ref=5E42FB0B57116989A53409CB91DABC3791811B5D17625CBCA9CE43D54A4F73E7F01BDF658CC773B62323534035s1eBL" TargetMode="External"/><Relationship Id="rId20" Type="http://schemas.openxmlformats.org/officeDocument/2006/relationships/hyperlink" Target="consultantplus://offline/ref=5E42FB0B57116989A53409CB91DABC379181195E17635CBCA9CE43D54A4F73E7F01BDF658CC773B62323534035s1e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42FB0B57116989A53409CB91DABC379181195E17635CBCA9CE43D54A4F73E7E21B87698DC368B22036051170469B4B68E5F12F1F47B79As6eEL" TargetMode="External"/><Relationship Id="rId24" Type="http://schemas.openxmlformats.org/officeDocument/2006/relationships/hyperlink" Target="consultantplus://offline/ref=9F2062BF071D492C854F6B62A234F5E93D4E5074BA13B7387CDE2B0EEE1226A07D94A53580D13D8E6C0404306178f9L" TargetMode="External"/><Relationship Id="rId5" Type="http://schemas.openxmlformats.org/officeDocument/2006/relationships/settings" Target="settings.xml"/><Relationship Id="rId15" Type="http://schemas.openxmlformats.org/officeDocument/2006/relationships/hyperlink" Target="consultantplus://offline/ref=5E42FB0B57116989A53409CB91DABC379181195E17635CBCA9CE43D54A4F73E7F01BDF658CC773B62323534035s1eBL" TargetMode="External"/><Relationship Id="rId23" Type="http://schemas.openxmlformats.org/officeDocument/2006/relationships/hyperlink" Target="consultantplus://offline/ref=9F2062BF071D492C854F6B62A234F5E93D4E5277BA12B7387CDE2B0EEE1226A07D94A53580D13D8E6C0404306178f9L" TargetMode="External"/><Relationship Id="rId10" Type="http://schemas.openxmlformats.org/officeDocument/2006/relationships/oleObject" Target="embeddings/Microsoft_Word_97_-_2003_Document1.doc"/><Relationship Id="rId19" Type="http://schemas.openxmlformats.org/officeDocument/2006/relationships/hyperlink" Target="consultantplus://offline/ref=5E42FB0B57116989A53409CB91DABC3791811B5D17625CBCA9CE43D54A4F73E7F01BDF658CC773B62323534035s1eB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5E42FB0B57116989A53409CB91DABC3791811B5D17625CBCA9CE43D54A4F73E7E21B87698DC16ABE2936051170469B4B68E5F12F1F47B79As6eEL" TargetMode="External"/><Relationship Id="rId22" Type="http://schemas.openxmlformats.org/officeDocument/2006/relationships/hyperlink" Target="consultantplus://offline/ref=9F2062BF071D492C854F6B62A234F5E93D4E5074BA13B7387CDE2B0EEE1226A07D94A53580D13D8E6C0404306178f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A127-5B77-4236-BB20-C5B330CB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5122</Words>
  <Characters>29200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Manuylova</dc:creator>
  <cp:keywords/>
  <dc:description/>
  <cp:lastModifiedBy>ADM</cp:lastModifiedBy>
  <cp:revision>26</cp:revision>
  <cp:lastPrinted>2019-06-17T11:01:00Z</cp:lastPrinted>
  <dcterms:created xsi:type="dcterms:W3CDTF">2019-05-14T07:18:00Z</dcterms:created>
  <dcterms:modified xsi:type="dcterms:W3CDTF">2019-07-03T14:01:00Z</dcterms:modified>
</cp:coreProperties>
</file>