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3E" w:rsidRPr="00435E6A" w:rsidRDefault="000C173E" w:rsidP="00435E6A">
      <w:pPr>
        <w:jc w:val="right"/>
        <w:rPr>
          <w:sz w:val="32"/>
          <w:szCs w:val="28"/>
        </w:rPr>
      </w:pPr>
    </w:p>
    <w:p w:rsidR="00435E6A" w:rsidRDefault="00435E6A" w:rsidP="000C173E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61042">
        <w:rPr>
          <w:rFonts w:ascii="Times New Roman" w:hAnsi="Times New Roman" w:cs="Times New Roman"/>
          <w:b/>
          <w:sz w:val="28"/>
          <w:szCs w:val="28"/>
        </w:rPr>
        <w:t>Козловского</w:t>
      </w:r>
      <w:r w:rsidRPr="002A6C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Бутурлиновского муниципального района</w:t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D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CDA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От </w:t>
      </w:r>
      <w:r w:rsidR="00DD73F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64E7">
        <w:rPr>
          <w:rFonts w:ascii="Times New Roman" w:hAnsi="Times New Roman" w:cs="Times New Roman"/>
          <w:sz w:val="24"/>
          <w:szCs w:val="24"/>
        </w:rPr>
        <w:t xml:space="preserve"> июля</w:t>
      </w:r>
      <w:r w:rsidR="00D94488">
        <w:rPr>
          <w:rFonts w:ascii="Times New Roman" w:hAnsi="Times New Roman" w:cs="Times New Roman"/>
          <w:sz w:val="24"/>
          <w:szCs w:val="24"/>
        </w:rPr>
        <w:t xml:space="preserve"> </w:t>
      </w:r>
      <w:r w:rsidR="007E370D">
        <w:rPr>
          <w:rFonts w:ascii="Times New Roman" w:hAnsi="Times New Roman" w:cs="Times New Roman"/>
          <w:sz w:val="24"/>
          <w:szCs w:val="24"/>
        </w:rPr>
        <w:t xml:space="preserve"> 2020</w:t>
      </w:r>
      <w:r w:rsidRPr="000C173E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D52469">
        <w:rPr>
          <w:rFonts w:ascii="Times New Roman" w:hAnsi="Times New Roman" w:cs="Times New Roman"/>
          <w:sz w:val="24"/>
          <w:szCs w:val="24"/>
        </w:rPr>
        <w:t xml:space="preserve"> 39</w:t>
      </w:r>
      <w:r w:rsidR="00FB6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73E" w:rsidRP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346"/>
        <w:gridCol w:w="4069"/>
      </w:tblGrid>
      <w:tr w:rsidR="000C173E" w:rsidRPr="002A6CDA" w:rsidTr="00381D01">
        <w:tc>
          <w:tcPr>
            <w:tcW w:w="4785" w:type="dxa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исполнении бюджета </w:t>
            </w:r>
            <w:r w:rsidR="00A61042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 за </w:t>
            </w:r>
            <w:r w:rsidR="005674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364E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7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8A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73E" w:rsidRPr="002A6CDA" w:rsidRDefault="000C173E" w:rsidP="000C17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  <w:t>В соответствии  с пунктом  5 ст. 264.2. Бюджетного кодекса Российской Федерации, пунктом 33 Положения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4E7">
        <w:rPr>
          <w:rFonts w:ascii="Times New Roman" w:hAnsi="Times New Roman" w:cs="Times New Roman"/>
          <w:sz w:val="24"/>
          <w:szCs w:val="24"/>
        </w:rPr>
        <w:t>бюджетном процессе в Козловском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 решением Совета</w:t>
      </w:r>
      <w:r>
        <w:rPr>
          <w:rFonts w:ascii="Times New Roman" w:hAnsi="Times New Roman" w:cs="Times New Roman"/>
          <w:sz w:val="24"/>
          <w:szCs w:val="24"/>
        </w:rPr>
        <w:t xml:space="preserve"> народных депутатов 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 поселения от </w:t>
      </w:r>
      <w:r>
        <w:rPr>
          <w:rFonts w:ascii="Times New Roman" w:hAnsi="Times New Roman" w:cs="Times New Roman"/>
          <w:sz w:val="24"/>
          <w:szCs w:val="24"/>
        </w:rPr>
        <w:t>31.08.2015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241</w:t>
      </w:r>
      <w:r w:rsidR="00812E3C">
        <w:rPr>
          <w:rFonts w:ascii="Times New Roman" w:hAnsi="Times New Roman" w:cs="Times New Roman"/>
          <w:sz w:val="24"/>
          <w:szCs w:val="24"/>
        </w:rPr>
        <w:t xml:space="preserve">, администрация Козловского сельского поселения 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812E3C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0C173E" w:rsidRPr="002A6CDA">
        <w:rPr>
          <w:rFonts w:ascii="Times New Roman" w:hAnsi="Times New Roman" w:cs="Times New Roman"/>
          <w:sz w:val="24"/>
          <w:szCs w:val="24"/>
        </w:rPr>
        <w:t>: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437456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Утвердить отчет о</w:t>
      </w:r>
      <w:r w:rsidR="000C173E">
        <w:rPr>
          <w:rFonts w:ascii="Times New Roman" w:hAnsi="Times New Roman" w:cs="Times New Roman"/>
          <w:sz w:val="24"/>
          <w:szCs w:val="24"/>
        </w:rPr>
        <w:t xml:space="preserve">б исполнении бюджета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Бутурлиновского муниципального района Воронежской области за </w:t>
      </w:r>
      <w:r w:rsidR="00567457">
        <w:rPr>
          <w:rFonts w:ascii="Times New Roman" w:hAnsi="Times New Roman" w:cs="Times New Roman"/>
          <w:sz w:val="24"/>
          <w:szCs w:val="24"/>
        </w:rPr>
        <w:t xml:space="preserve">1 </w:t>
      </w:r>
      <w:r w:rsidR="007364E7">
        <w:rPr>
          <w:rFonts w:ascii="Times New Roman" w:hAnsi="Times New Roman" w:cs="Times New Roman"/>
          <w:sz w:val="24"/>
          <w:szCs w:val="24"/>
        </w:rPr>
        <w:t>полугодие</w:t>
      </w:r>
      <w:r w:rsidR="00CF0CDB">
        <w:rPr>
          <w:rFonts w:ascii="Times New Roman" w:hAnsi="Times New Roman" w:cs="Times New Roman"/>
          <w:sz w:val="24"/>
          <w:szCs w:val="24"/>
        </w:rPr>
        <w:t xml:space="preserve">  2020</w:t>
      </w:r>
      <w:r w:rsidR="000C17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Pr="002A6CD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5E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456">
        <w:rPr>
          <w:rFonts w:ascii="Times New Roman" w:hAnsi="Times New Roman" w:cs="Times New Roman"/>
          <w:sz w:val="24"/>
          <w:szCs w:val="24"/>
        </w:rPr>
        <w:t xml:space="preserve">     </w:t>
      </w:r>
      <w:r w:rsidR="00A61042">
        <w:rPr>
          <w:rFonts w:ascii="Times New Roman" w:hAnsi="Times New Roman" w:cs="Times New Roman"/>
          <w:sz w:val="24"/>
          <w:szCs w:val="24"/>
        </w:rPr>
        <w:t xml:space="preserve"> В.С.Раковский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173E" w:rsidRPr="002A6CDA" w:rsidRDefault="000C173E" w:rsidP="00435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173E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0C173E" w:rsidRPr="002A6CDA" w:rsidRDefault="00435E6A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C173E">
        <w:rPr>
          <w:rFonts w:ascii="Times New Roman" w:hAnsi="Times New Roman" w:cs="Times New Roman"/>
          <w:sz w:val="24"/>
          <w:szCs w:val="24"/>
        </w:rPr>
        <w:t xml:space="preserve">        </w:t>
      </w:r>
      <w:r w:rsidR="00567457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>Утвержден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6CD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1E4">
        <w:rPr>
          <w:rFonts w:ascii="Times New Roman" w:hAnsi="Times New Roman" w:cs="Times New Roman"/>
          <w:sz w:val="24"/>
          <w:szCs w:val="24"/>
        </w:rPr>
        <w:t>о</w:t>
      </w:r>
      <w:r w:rsidRPr="002A6CDA">
        <w:rPr>
          <w:rFonts w:ascii="Times New Roman" w:hAnsi="Times New Roman" w:cs="Times New Roman"/>
          <w:sz w:val="24"/>
          <w:szCs w:val="24"/>
        </w:rPr>
        <w:t>т</w:t>
      </w:r>
      <w:r w:rsidR="00DE41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3F7">
        <w:rPr>
          <w:rFonts w:ascii="Times New Roman" w:hAnsi="Times New Roman" w:cs="Times New Roman"/>
          <w:sz w:val="24"/>
          <w:szCs w:val="24"/>
        </w:rPr>
        <w:t>22</w:t>
      </w:r>
      <w:r w:rsidRPr="002A6CDA">
        <w:rPr>
          <w:rFonts w:ascii="Times New Roman" w:hAnsi="Times New Roman" w:cs="Times New Roman"/>
          <w:sz w:val="24"/>
          <w:szCs w:val="24"/>
        </w:rPr>
        <w:t xml:space="preserve"> </w:t>
      </w:r>
      <w:r w:rsidRPr="00CB6A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021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D73F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B6A43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90264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</w:t>
      </w:r>
      <w:r w:rsidR="00D3021F">
        <w:rPr>
          <w:rFonts w:ascii="Times New Roman" w:hAnsi="Times New Roman" w:cs="Times New Roman"/>
          <w:sz w:val="24"/>
          <w:szCs w:val="24"/>
        </w:rPr>
        <w:t>.</w:t>
      </w:r>
      <w:r w:rsidRPr="002A6CDA">
        <w:rPr>
          <w:rFonts w:ascii="Times New Roman" w:hAnsi="Times New Roman" w:cs="Times New Roman"/>
          <w:sz w:val="24"/>
          <w:szCs w:val="24"/>
        </w:rPr>
        <w:t xml:space="preserve">   </w:t>
      </w:r>
      <w:r w:rsidRPr="00CB6A4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D94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3F7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</w:p>
    <w:p w:rsidR="000C173E" w:rsidRDefault="000C173E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ОТЧЕТ</w:t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556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6C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исполнении бюджета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 поселения Бутурлиновского муниципального района Воронежской области за </w:t>
      </w:r>
      <w:r w:rsidR="00567457">
        <w:rPr>
          <w:rFonts w:ascii="Times New Roman" w:hAnsi="Times New Roman" w:cs="Times New Roman"/>
          <w:sz w:val="24"/>
          <w:szCs w:val="24"/>
        </w:rPr>
        <w:t xml:space="preserve">1 </w:t>
      </w:r>
      <w:r w:rsidR="00DD73F7">
        <w:rPr>
          <w:rFonts w:ascii="Times New Roman" w:hAnsi="Times New Roman" w:cs="Times New Roman"/>
          <w:sz w:val="24"/>
          <w:szCs w:val="24"/>
        </w:rPr>
        <w:t>полугодие</w:t>
      </w:r>
      <w:r w:rsidR="00DC5EE5">
        <w:rPr>
          <w:rFonts w:ascii="Times New Roman" w:hAnsi="Times New Roman" w:cs="Times New Roman"/>
          <w:sz w:val="24"/>
          <w:szCs w:val="24"/>
        </w:rPr>
        <w:t xml:space="preserve">  2020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173E" w:rsidRPr="002A6CDA" w:rsidRDefault="000C173E" w:rsidP="00556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Исполнение  бюджета по доходам.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567457">
        <w:rPr>
          <w:rFonts w:ascii="Times New Roman" w:hAnsi="Times New Roman" w:cs="Times New Roman"/>
          <w:sz w:val="24"/>
          <w:szCs w:val="24"/>
        </w:rPr>
        <w:t xml:space="preserve">1 </w:t>
      </w:r>
      <w:r w:rsidR="00DD73F7">
        <w:rPr>
          <w:rFonts w:ascii="Times New Roman" w:hAnsi="Times New Roman" w:cs="Times New Roman"/>
          <w:sz w:val="24"/>
          <w:szCs w:val="24"/>
        </w:rPr>
        <w:t>полугодие</w:t>
      </w:r>
      <w:r w:rsidR="00572104">
        <w:rPr>
          <w:rFonts w:ascii="Times New Roman" w:hAnsi="Times New Roman" w:cs="Times New Roman"/>
          <w:sz w:val="24"/>
          <w:szCs w:val="24"/>
        </w:rPr>
        <w:t xml:space="preserve"> 2020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C173E">
        <w:rPr>
          <w:rFonts w:ascii="Times New Roman" w:hAnsi="Times New Roman" w:cs="Times New Roman"/>
          <w:sz w:val="24"/>
          <w:szCs w:val="24"/>
        </w:rPr>
        <w:t xml:space="preserve"> исполнение  бюджета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по доходам</w:t>
      </w:r>
      <w:r w:rsidR="00622348">
        <w:rPr>
          <w:rFonts w:ascii="Times New Roman" w:hAnsi="Times New Roman" w:cs="Times New Roman"/>
          <w:sz w:val="24"/>
          <w:szCs w:val="24"/>
        </w:rPr>
        <w:t xml:space="preserve"> при уточненном годовом плане 7321,7 тыс. рублей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C50EA8">
        <w:rPr>
          <w:rFonts w:ascii="Times New Roman" w:hAnsi="Times New Roman" w:cs="Times New Roman"/>
          <w:sz w:val="24"/>
          <w:szCs w:val="24"/>
        </w:rPr>
        <w:t>3182,6 тыс. рублей,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или </w:t>
      </w:r>
      <w:r w:rsidR="00C50EA8">
        <w:rPr>
          <w:rFonts w:ascii="Times New Roman" w:hAnsi="Times New Roman" w:cs="Times New Roman"/>
          <w:sz w:val="24"/>
          <w:szCs w:val="24"/>
        </w:rPr>
        <w:t>43,5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к годовым назначениям.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Налоговые и ненало</w:t>
      </w:r>
      <w:r w:rsidR="000C173E">
        <w:rPr>
          <w:rFonts w:ascii="Times New Roman" w:hAnsi="Times New Roman" w:cs="Times New Roman"/>
          <w:sz w:val="24"/>
          <w:szCs w:val="24"/>
        </w:rPr>
        <w:t xml:space="preserve">говые доходы бюджета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E21A4">
        <w:rPr>
          <w:rFonts w:ascii="Times New Roman" w:hAnsi="Times New Roman" w:cs="Times New Roman"/>
          <w:sz w:val="24"/>
          <w:szCs w:val="24"/>
        </w:rPr>
        <w:t xml:space="preserve"> при уточненном годовом плане 4279,0 тыс. рублей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исполнены в сумме  </w:t>
      </w:r>
      <w:r w:rsidR="00C50EA8">
        <w:rPr>
          <w:rFonts w:ascii="Times New Roman" w:hAnsi="Times New Roman" w:cs="Times New Roman"/>
          <w:sz w:val="24"/>
          <w:szCs w:val="24"/>
        </w:rPr>
        <w:t>1732,9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C50EA8">
        <w:rPr>
          <w:rFonts w:ascii="Times New Roman" w:hAnsi="Times New Roman" w:cs="Times New Roman"/>
          <w:sz w:val="24"/>
          <w:szCs w:val="24"/>
        </w:rPr>
        <w:t>40,5</w:t>
      </w:r>
      <w:r w:rsidR="000C173E">
        <w:rPr>
          <w:rFonts w:ascii="Times New Roman" w:hAnsi="Times New Roman" w:cs="Times New Roman"/>
          <w:sz w:val="24"/>
          <w:szCs w:val="24"/>
        </w:rPr>
        <w:t xml:space="preserve"> % к годовым назначениям.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По налоговым доходам  при уточненном годовом плане </w:t>
      </w:r>
      <w:r w:rsidR="00B865D5">
        <w:rPr>
          <w:rFonts w:ascii="Times New Roman" w:hAnsi="Times New Roman" w:cs="Times New Roman"/>
          <w:sz w:val="24"/>
          <w:szCs w:val="24"/>
        </w:rPr>
        <w:t>3809</w:t>
      </w:r>
      <w:r w:rsidR="005714DC">
        <w:rPr>
          <w:rFonts w:ascii="Times New Roman" w:hAnsi="Times New Roman" w:cs="Times New Roman"/>
          <w:sz w:val="24"/>
          <w:szCs w:val="24"/>
        </w:rPr>
        <w:t>,0</w:t>
      </w:r>
      <w:r w:rsidR="00B865D5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DE6FD0">
        <w:rPr>
          <w:rFonts w:ascii="Times New Roman" w:hAnsi="Times New Roman" w:cs="Times New Roman"/>
          <w:sz w:val="24"/>
          <w:szCs w:val="24"/>
        </w:rPr>
        <w:t xml:space="preserve">тыс. рублей, поступление составило </w:t>
      </w:r>
      <w:r w:rsidR="004251F2">
        <w:rPr>
          <w:rFonts w:ascii="Times New Roman" w:hAnsi="Times New Roman" w:cs="Times New Roman"/>
          <w:sz w:val="24"/>
          <w:szCs w:val="24"/>
        </w:rPr>
        <w:t>1602,1</w:t>
      </w:r>
      <w:r w:rsidR="00CA486F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- налог на доходы физических лиц-</w:t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="00B65587">
        <w:rPr>
          <w:rFonts w:ascii="Times New Roman" w:hAnsi="Times New Roman" w:cs="Times New Roman"/>
          <w:sz w:val="24"/>
          <w:szCs w:val="24"/>
        </w:rPr>
        <w:t xml:space="preserve"> </w:t>
      </w:r>
      <w:r w:rsidR="00A95AA3">
        <w:rPr>
          <w:rFonts w:ascii="Times New Roman" w:hAnsi="Times New Roman" w:cs="Times New Roman"/>
          <w:sz w:val="24"/>
          <w:szCs w:val="24"/>
        </w:rPr>
        <w:t>169,4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- налог на имущество физических лиц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587">
        <w:rPr>
          <w:rFonts w:ascii="Times New Roman" w:hAnsi="Times New Roman" w:cs="Times New Roman"/>
          <w:sz w:val="24"/>
          <w:szCs w:val="24"/>
        </w:rPr>
        <w:t xml:space="preserve"> </w:t>
      </w:r>
      <w:r w:rsidR="00A95AA3">
        <w:rPr>
          <w:rFonts w:ascii="Times New Roman" w:hAnsi="Times New Roman" w:cs="Times New Roman"/>
          <w:sz w:val="24"/>
          <w:szCs w:val="24"/>
        </w:rPr>
        <w:t>6,2</w:t>
      </w:r>
      <w:r w:rsidR="005714DC">
        <w:rPr>
          <w:rFonts w:ascii="Times New Roman" w:hAnsi="Times New Roman" w:cs="Times New Roman"/>
          <w:sz w:val="24"/>
          <w:szCs w:val="24"/>
        </w:rPr>
        <w:t xml:space="preserve"> </w:t>
      </w:r>
      <w:r w:rsidRPr="002A6CDA">
        <w:rPr>
          <w:rFonts w:ascii="Times New Roman" w:hAnsi="Times New Roman" w:cs="Times New Roman"/>
          <w:sz w:val="24"/>
          <w:szCs w:val="24"/>
        </w:rPr>
        <w:t>тыс. рублей;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- земельный налог –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AA3">
        <w:rPr>
          <w:rFonts w:ascii="Times New Roman" w:hAnsi="Times New Roman" w:cs="Times New Roman"/>
          <w:sz w:val="24"/>
          <w:szCs w:val="24"/>
        </w:rPr>
        <w:t xml:space="preserve"> 1423,4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B82">
        <w:rPr>
          <w:rFonts w:ascii="Times New Roman" w:hAnsi="Times New Roman" w:cs="Times New Roman"/>
          <w:sz w:val="24"/>
          <w:szCs w:val="24"/>
        </w:rPr>
        <w:t>тыс. рублей;</w:t>
      </w:r>
    </w:p>
    <w:p w:rsidR="00B62B82" w:rsidRPr="002A6CDA" w:rsidRDefault="00B62B82" w:rsidP="00B62B82">
      <w:pPr>
        <w:pStyle w:val="a3"/>
        <w:tabs>
          <w:tab w:val="left" w:pos="43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-                      </w:t>
      </w:r>
      <w:r w:rsidR="00A95AA3">
        <w:rPr>
          <w:rFonts w:ascii="Times New Roman" w:hAnsi="Times New Roman" w:cs="Times New Roman"/>
          <w:sz w:val="24"/>
          <w:szCs w:val="24"/>
        </w:rPr>
        <w:t xml:space="preserve">2,9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504416">
        <w:rPr>
          <w:rFonts w:ascii="Times New Roman" w:hAnsi="Times New Roman" w:cs="Times New Roman"/>
          <w:sz w:val="24"/>
          <w:szCs w:val="24"/>
        </w:rPr>
        <w:t xml:space="preserve"> 0,2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</w:t>
      </w:r>
      <w:r w:rsidR="00713D08">
        <w:rPr>
          <w:rFonts w:ascii="Times New Roman" w:hAnsi="Times New Roman" w:cs="Times New Roman"/>
          <w:sz w:val="24"/>
          <w:szCs w:val="24"/>
        </w:rPr>
        <w:t xml:space="preserve"> </w:t>
      </w:r>
      <w:r w:rsidRPr="002A6CDA">
        <w:rPr>
          <w:rFonts w:ascii="Times New Roman" w:hAnsi="Times New Roman" w:cs="Times New Roman"/>
          <w:sz w:val="24"/>
          <w:szCs w:val="24"/>
        </w:rPr>
        <w:t>руб</w:t>
      </w:r>
      <w:r w:rsidR="00B62B82">
        <w:rPr>
          <w:rFonts w:ascii="Times New Roman" w:hAnsi="Times New Roman" w:cs="Times New Roman"/>
          <w:sz w:val="24"/>
          <w:szCs w:val="24"/>
        </w:rPr>
        <w:t>лей</w:t>
      </w:r>
      <w:r w:rsidRPr="002A6CDA">
        <w:rPr>
          <w:rFonts w:ascii="Times New Roman" w:hAnsi="Times New Roman" w:cs="Times New Roman"/>
          <w:sz w:val="24"/>
          <w:szCs w:val="24"/>
        </w:rPr>
        <w:t>.</w:t>
      </w:r>
    </w:p>
    <w:p w:rsidR="007F09C8" w:rsidRDefault="007F09C8" w:rsidP="007F0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неналоговым до</w:t>
      </w:r>
      <w:r w:rsidR="005A0898">
        <w:rPr>
          <w:rFonts w:ascii="Times New Roman" w:hAnsi="Times New Roman" w:cs="Times New Roman"/>
          <w:sz w:val="24"/>
          <w:szCs w:val="24"/>
        </w:rPr>
        <w:t>ходам</w:t>
      </w:r>
      <w:r w:rsidR="00386C46">
        <w:rPr>
          <w:rFonts w:ascii="Times New Roman" w:hAnsi="Times New Roman" w:cs="Times New Roman"/>
          <w:sz w:val="24"/>
          <w:szCs w:val="24"/>
        </w:rPr>
        <w:t xml:space="preserve"> при плане 470 тыс. рублей</w:t>
      </w:r>
      <w:r w:rsidR="005A0898">
        <w:rPr>
          <w:rFonts w:ascii="Times New Roman" w:hAnsi="Times New Roman" w:cs="Times New Roman"/>
          <w:sz w:val="24"/>
          <w:szCs w:val="24"/>
        </w:rPr>
        <w:t xml:space="preserve"> поступление составило </w:t>
      </w:r>
      <w:r w:rsidR="003469C5">
        <w:rPr>
          <w:rFonts w:ascii="Times New Roman" w:hAnsi="Times New Roman" w:cs="Times New Roman"/>
          <w:sz w:val="24"/>
          <w:szCs w:val="24"/>
        </w:rPr>
        <w:t>130,8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C321A7">
        <w:rPr>
          <w:rFonts w:ascii="Times New Roman" w:hAnsi="Times New Roman" w:cs="Times New Roman"/>
          <w:sz w:val="24"/>
          <w:szCs w:val="24"/>
        </w:rPr>
        <w:t xml:space="preserve">. </w:t>
      </w:r>
      <w:r w:rsidR="00A95AA3">
        <w:rPr>
          <w:rFonts w:ascii="Times New Roman" w:hAnsi="Times New Roman" w:cs="Times New Roman"/>
          <w:sz w:val="24"/>
          <w:szCs w:val="24"/>
        </w:rPr>
        <w:t xml:space="preserve">рублей или 27,8 </w:t>
      </w:r>
      <w:r w:rsidR="00C321A7">
        <w:rPr>
          <w:rFonts w:ascii="Times New Roman" w:hAnsi="Times New Roman" w:cs="Times New Roman"/>
          <w:sz w:val="24"/>
          <w:szCs w:val="24"/>
        </w:rPr>
        <w:t>%.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567457">
        <w:rPr>
          <w:rFonts w:ascii="Times New Roman" w:hAnsi="Times New Roman" w:cs="Times New Roman"/>
          <w:sz w:val="24"/>
          <w:szCs w:val="24"/>
        </w:rPr>
        <w:t xml:space="preserve">1 </w:t>
      </w:r>
      <w:r w:rsidR="00FC2173">
        <w:rPr>
          <w:rFonts w:ascii="Times New Roman" w:hAnsi="Times New Roman" w:cs="Times New Roman"/>
          <w:sz w:val="24"/>
          <w:szCs w:val="24"/>
        </w:rPr>
        <w:t>полугодие</w:t>
      </w:r>
      <w:r w:rsidR="000C173E">
        <w:rPr>
          <w:rFonts w:ascii="Times New Roman" w:hAnsi="Times New Roman" w:cs="Times New Roman"/>
          <w:sz w:val="24"/>
          <w:szCs w:val="24"/>
        </w:rPr>
        <w:t xml:space="preserve"> </w:t>
      </w:r>
      <w:r w:rsidR="000E10DD">
        <w:rPr>
          <w:rFonts w:ascii="Times New Roman" w:hAnsi="Times New Roman" w:cs="Times New Roman"/>
          <w:sz w:val="24"/>
          <w:szCs w:val="24"/>
        </w:rPr>
        <w:t xml:space="preserve"> 2020</w:t>
      </w:r>
      <w:r w:rsidR="000C173E">
        <w:rPr>
          <w:rFonts w:ascii="Times New Roman" w:hAnsi="Times New Roman" w:cs="Times New Roman"/>
          <w:sz w:val="24"/>
          <w:szCs w:val="24"/>
        </w:rPr>
        <w:t xml:space="preserve"> года в бюджете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 поселения при уточненном плане на год </w:t>
      </w:r>
      <w:r w:rsidR="0015312C">
        <w:rPr>
          <w:rFonts w:ascii="Times New Roman" w:hAnsi="Times New Roman" w:cs="Times New Roman"/>
          <w:sz w:val="24"/>
          <w:szCs w:val="24"/>
        </w:rPr>
        <w:t>3042,7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 безвозмездные поступления составили в общей сумме </w:t>
      </w:r>
      <w:r w:rsidR="0015312C">
        <w:rPr>
          <w:rFonts w:ascii="Times New Roman" w:hAnsi="Times New Roman" w:cs="Times New Roman"/>
          <w:sz w:val="24"/>
          <w:szCs w:val="24"/>
        </w:rPr>
        <w:t>1449,7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15312C">
        <w:rPr>
          <w:rFonts w:ascii="Times New Roman" w:hAnsi="Times New Roman" w:cs="Times New Roman"/>
          <w:sz w:val="24"/>
          <w:szCs w:val="24"/>
        </w:rPr>
        <w:t>47,6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Исполнение  бюджета по расходам.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по расходам за </w:t>
      </w:r>
      <w:r w:rsidR="00E84E16">
        <w:rPr>
          <w:rFonts w:ascii="Times New Roman" w:hAnsi="Times New Roman" w:cs="Times New Roman"/>
          <w:sz w:val="24"/>
          <w:szCs w:val="24"/>
        </w:rPr>
        <w:t xml:space="preserve">1 </w:t>
      </w:r>
      <w:r w:rsidR="008F0F7C">
        <w:rPr>
          <w:rFonts w:ascii="Times New Roman" w:hAnsi="Times New Roman" w:cs="Times New Roman"/>
          <w:sz w:val="24"/>
          <w:szCs w:val="24"/>
        </w:rPr>
        <w:t>полугодие</w:t>
      </w:r>
      <w:r w:rsidR="00E936DC">
        <w:rPr>
          <w:rFonts w:ascii="Times New Roman" w:hAnsi="Times New Roman" w:cs="Times New Roman"/>
          <w:sz w:val="24"/>
          <w:szCs w:val="24"/>
        </w:rPr>
        <w:t xml:space="preserve"> 2020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8F0F7C">
        <w:rPr>
          <w:rFonts w:ascii="Times New Roman" w:hAnsi="Times New Roman" w:cs="Times New Roman"/>
          <w:sz w:val="24"/>
          <w:szCs w:val="24"/>
        </w:rPr>
        <w:t>5714,7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рублей при годовом плане </w:t>
      </w:r>
      <w:r w:rsidR="008F0F7C">
        <w:rPr>
          <w:rFonts w:ascii="Times New Roman" w:hAnsi="Times New Roman" w:cs="Times New Roman"/>
          <w:sz w:val="24"/>
          <w:szCs w:val="24"/>
        </w:rPr>
        <w:t xml:space="preserve">9671,7 </w:t>
      </w:r>
      <w:r w:rsidRPr="002A6CDA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8F0F7C">
        <w:rPr>
          <w:rFonts w:ascii="Times New Roman" w:hAnsi="Times New Roman" w:cs="Times New Roman"/>
          <w:sz w:val="24"/>
          <w:szCs w:val="24"/>
        </w:rPr>
        <w:t>59,1</w:t>
      </w:r>
      <w:r w:rsidR="00760C33">
        <w:rPr>
          <w:rFonts w:ascii="Times New Roman" w:hAnsi="Times New Roman" w:cs="Times New Roman"/>
          <w:sz w:val="24"/>
          <w:szCs w:val="24"/>
        </w:rPr>
        <w:t xml:space="preserve"> </w:t>
      </w:r>
      <w:r w:rsidRPr="009E0F6D">
        <w:rPr>
          <w:rFonts w:ascii="Times New Roman" w:hAnsi="Times New Roman" w:cs="Times New Roman"/>
          <w:sz w:val="24"/>
          <w:szCs w:val="24"/>
        </w:rPr>
        <w:t>%.</w:t>
      </w:r>
    </w:p>
    <w:p w:rsidR="000C173E" w:rsidRPr="007C70F6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Расходы культур</w:t>
      </w:r>
      <w:r w:rsidR="000C173E">
        <w:rPr>
          <w:rFonts w:ascii="Times New Roman" w:hAnsi="Times New Roman" w:cs="Times New Roman"/>
          <w:sz w:val="24"/>
          <w:szCs w:val="24"/>
        </w:rPr>
        <w:t>ной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сферы бюджета при годовом плане </w:t>
      </w:r>
      <w:r w:rsidR="00705EC8">
        <w:rPr>
          <w:rFonts w:ascii="Times New Roman" w:eastAsia="Times New Roman" w:hAnsi="Times New Roman" w:cs="Times New Roman"/>
          <w:bCs/>
          <w:iCs/>
          <w:sz w:val="24"/>
          <w:szCs w:val="24"/>
        </w:rPr>
        <w:t>2217,2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 тыс. рублей профинансированы на сумму </w:t>
      </w:r>
      <w:r w:rsidR="00705EC8">
        <w:rPr>
          <w:rFonts w:ascii="Times New Roman" w:hAnsi="Times New Roman" w:cs="Times New Roman"/>
          <w:sz w:val="24"/>
          <w:szCs w:val="24"/>
        </w:rPr>
        <w:t xml:space="preserve">1402,4 </w:t>
      </w:r>
      <w:r w:rsidR="00AC664B">
        <w:rPr>
          <w:rFonts w:ascii="Times New Roman" w:hAnsi="Times New Roman" w:cs="Times New Roman"/>
          <w:sz w:val="24"/>
          <w:szCs w:val="24"/>
        </w:rPr>
        <w:t>тыс. рублей.</w:t>
      </w:r>
    </w:p>
    <w:p w:rsidR="000C173E" w:rsidRDefault="00C93D9B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C173E" w:rsidRPr="002A6CDA">
        <w:rPr>
          <w:rFonts w:ascii="Times New Roman" w:hAnsi="Times New Roman" w:cs="Times New Roman"/>
          <w:sz w:val="24"/>
          <w:szCs w:val="24"/>
        </w:rPr>
        <w:t>разделу «Общегосударственные вопросы» расходы</w:t>
      </w:r>
      <w:r w:rsidR="00705EC8">
        <w:rPr>
          <w:rFonts w:ascii="Times New Roman" w:hAnsi="Times New Roman" w:cs="Times New Roman"/>
          <w:sz w:val="24"/>
          <w:szCs w:val="24"/>
        </w:rPr>
        <w:t xml:space="preserve"> при годовом плане 2753,7 тыс. рублей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705EC8">
        <w:rPr>
          <w:rFonts w:ascii="Times New Roman" w:hAnsi="Times New Roman" w:cs="Times New Roman"/>
          <w:sz w:val="24"/>
          <w:szCs w:val="24"/>
        </w:rPr>
        <w:t>1376,7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05EC8">
        <w:rPr>
          <w:rFonts w:ascii="Times New Roman" w:hAnsi="Times New Roman" w:cs="Times New Roman"/>
          <w:sz w:val="24"/>
          <w:szCs w:val="24"/>
        </w:rPr>
        <w:t>50</w:t>
      </w:r>
      <w:r w:rsidR="009E0F6D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>% к годовому плану.</w:t>
      </w:r>
    </w:p>
    <w:p w:rsidR="00403AC4" w:rsidRDefault="00403AC4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оборона» при годовом плане 202,0 тыс. рублей исполнено 101,0 тыс. рублей.</w:t>
      </w:r>
    </w:p>
    <w:p w:rsidR="002D7C71" w:rsidRDefault="002D7C71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безопасность и правоохранительная деятельность» </w:t>
      </w:r>
      <w:r w:rsidR="00403AC4">
        <w:rPr>
          <w:rFonts w:ascii="Times New Roman" w:hAnsi="Times New Roman" w:cs="Times New Roman"/>
          <w:sz w:val="24"/>
          <w:szCs w:val="24"/>
        </w:rPr>
        <w:t xml:space="preserve">при годовом плане 105,9 тыс. рублей </w:t>
      </w:r>
      <w:r>
        <w:rPr>
          <w:rFonts w:ascii="Times New Roman" w:hAnsi="Times New Roman" w:cs="Times New Roman"/>
          <w:sz w:val="24"/>
          <w:szCs w:val="24"/>
        </w:rPr>
        <w:t>расходы исп</w:t>
      </w:r>
      <w:r w:rsidR="00403AC4">
        <w:rPr>
          <w:rFonts w:ascii="Times New Roman" w:hAnsi="Times New Roman" w:cs="Times New Roman"/>
          <w:sz w:val="24"/>
          <w:szCs w:val="24"/>
        </w:rPr>
        <w:t xml:space="preserve">олнены в сумме 55,2 тыс. рублей или 52,1 </w:t>
      </w:r>
      <w:r>
        <w:rPr>
          <w:rFonts w:ascii="Times New Roman" w:hAnsi="Times New Roman" w:cs="Times New Roman"/>
          <w:sz w:val="24"/>
          <w:szCs w:val="24"/>
        </w:rPr>
        <w:t>% к годовому назначению.</w:t>
      </w:r>
    </w:p>
    <w:p w:rsidR="002D7C71" w:rsidRDefault="002D7C71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экономика» </w:t>
      </w:r>
      <w:r w:rsidR="00403AC4">
        <w:rPr>
          <w:rFonts w:ascii="Times New Roman" w:hAnsi="Times New Roman" w:cs="Times New Roman"/>
          <w:sz w:val="24"/>
          <w:szCs w:val="24"/>
        </w:rPr>
        <w:t xml:space="preserve"> при годовом плане </w:t>
      </w:r>
      <w:r w:rsidR="0015002C">
        <w:rPr>
          <w:rFonts w:ascii="Times New Roman" w:hAnsi="Times New Roman" w:cs="Times New Roman"/>
          <w:sz w:val="24"/>
          <w:szCs w:val="24"/>
        </w:rPr>
        <w:t xml:space="preserve">1324,1 тыс. рублей расходы исполнены в сумме 966,9 тыс. рублей или 73 </w:t>
      </w:r>
      <w:r>
        <w:rPr>
          <w:rFonts w:ascii="Times New Roman" w:hAnsi="Times New Roman" w:cs="Times New Roman"/>
          <w:sz w:val="24"/>
          <w:szCs w:val="24"/>
        </w:rPr>
        <w:t>% к годовому назначению.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7F6D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C77E18">
        <w:rPr>
          <w:rFonts w:ascii="Times New Roman" w:hAnsi="Times New Roman" w:cs="Times New Roman"/>
          <w:sz w:val="24"/>
          <w:szCs w:val="24"/>
        </w:rPr>
        <w:t xml:space="preserve">По </w:t>
      </w:r>
      <w:r w:rsidR="00E47222">
        <w:rPr>
          <w:rFonts w:ascii="Times New Roman" w:hAnsi="Times New Roman" w:cs="Times New Roman"/>
          <w:sz w:val="24"/>
          <w:szCs w:val="24"/>
        </w:rPr>
        <w:t>разделу «Жилищно</w:t>
      </w:r>
      <w:r w:rsidR="00E47222" w:rsidRPr="002A6CDA">
        <w:rPr>
          <w:rFonts w:ascii="Times New Roman" w:hAnsi="Times New Roman" w:cs="Times New Roman"/>
          <w:sz w:val="24"/>
          <w:szCs w:val="24"/>
        </w:rPr>
        <w:t>-коммунальное</w:t>
      </w:r>
      <w:r w:rsidRPr="002A6CDA">
        <w:rPr>
          <w:rFonts w:ascii="Times New Roman" w:hAnsi="Times New Roman" w:cs="Times New Roman"/>
          <w:sz w:val="24"/>
          <w:szCs w:val="24"/>
        </w:rPr>
        <w:t xml:space="preserve">  хозяйство»</w:t>
      </w:r>
      <w:r w:rsidR="0015002C">
        <w:rPr>
          <w:rFonts w:ascii="Times New Roman" w:hAnsi="Times New Roman" w:cs="Times New Roman"/>
          <w:sz w:val="24"/>
          <w:szCs w:val="24"/>
        </w:rPr>
        <w:t xml:space="preserve"> при годовом плане 2812,8 тыс. рублей</w:t>
      </w:r>
      <w:r w:rsidRPr="002A6CDA">
        <w:rPr>
          <w:rFonts w:ascii="Times New Roman" w:hAnsi="Times New Roman" w:cs="Times New Roman"/>
          <w:sz w:val="24"/>
          <w:szCs w:val="24"/>
        </w:rPr>
        <w:t xml:space="preserve"> расходы исполнены в сумме </w:t>
      </w:r>
      <w:r w:rsidR="0015002C">
        <w:rPr>
          <w:rFonts w:ascii="Times New Roman" w:hAnsi="Times New Roman" w:cs="Times New Roman"/>
          <w:sz w:val="24"/>
          <w:szCs w:val="24"/>
        </w:rPr>
        <w:t>1679,2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15002C">
        <w:rPr>
          <w:rFonts w:ascii="Times New Roman" w:hAnsi="Times New Roman" w:cs="Times New Roman"/>
          <w:sz w:val="24"/>
          <w:szCs w:val="24"/>
        </w:rPr>
        <w:t>59,7</w:t>
      </w:r>
      <w:r w:rsidRPr="002A6CDA">
        <w:rPr>
          <w:rFonts w:ascii="Times New Roman" w:hAnsi="Times New Roman" w:cs="Times New Roman"/>
          <w:sz w:val="24"/>
          <w:szCs w:val="24"/>
        </w:rPr>
        <w:t xml:space="preserve"> % к годовому плану.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По подразделу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«Благоустройство» расходы исполнены в сумме </w:t>
      </w:r>
      <w:r w:rsidR="0015002C">
        <w:rPr>
          <w:rFonts w:ascii="Times New Roman" w:hAnsi="Times New Roman" w:cs="Times New Roman"/>
          <w:sz w:val="24"/>
          <w:szCs w:val="24"/>
        </w:rPr>
        <w:t>1679,2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6EB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15002C">
        <w:rPr>
          <w:rFonts w:ascii="Times New Roman" w:hAnsi="Times New Roman" w:cs="Times New Roman"/>
          <w:sz w:val="24"/>
          <w:szCs w:val="24"/>
        </w:rPr>
        <w:t xml:space="preserve">59,7 </w:t>
      </w:r>
      <w:r>
        <w:rPr>
          <w:rFonts w:ascii="Times New Roman" w:hAnsi="Times New Roman" w:cs="Times New Roman"/>
          <w:sz w:val="24"/>
          <w:szCs w:val="24"/>
        </w:rPr>
        <w:t>% к годовому плану.</w:t>
      </w:r>
    </w:p>
    <w:p w:rsidR="00C1159D" w:rsidRDefault="00C1159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«Здравоохранение» при годовом плане 88,0 тыс. рублей расходы исполнены в сумме 44,6 тыс. рублей, что составляет 50,7 % к годовому плану.</w:t>
      </w:r>
    </w:p>
    <w:p w:rsidR="00C1159D" w:rsidRDefault="00C1159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подразделу «Социальная политика» при годовом плане 127,0 тыс. рублей расходы исполнены в сумме 68,2 тыс. рублей, что составляет 53,7 % к годовому плану.</w:t>
      </w:r>
    </w:p>
    <w:p w:rsidR="00C1159D" w:rsidRPr="002A6CDA" w:rsidRDefault="00C1159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« Межбюджетные трансферты общего характера бюджетам бюджетной системы Российской Федерации» при годовом плане 40,9 тыс. рублей расходы исполнены </w:t>
      </w:r>
      <w:r w:rsidR="00B35A2F">
        <w:rPr>
          <w:rFonts w:ascii="Times New Roman" w:hAnsi="Times New Roman" w:cs="Times New Roman"/>
          <w:sz w:val="24"/>
          <w:szCs w:val="24"/>
        </w:rPr>
        <w:t>в сумме 20,5 тыс. рублей, что составляет 50 % к годовому плану.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Задолженности по оплате труда и начислениям на ФОТ работникам бюджетных учреждений,</w:t>
      </w:r>
      <w:r w:rsidR="000C173E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фина</w:t>
      </w:r>
      <w:r w:rsidR="000C173E">
        <w:rPr>
          <w:rFonts w:ascii="Times New Roman" w:hAnsi="Times New Roman" w:cs="Times New Roman"/>
          <w:sz w:val="24"/>
          <w:szCs w:val="24"/>
        </w:rPr>
        <w:t xml:space="preserve">нсируемых из бюджета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01.</w:t>
      </w:r>
      <w:r w:rsidR="001256EB">
        <w:rPr>
          <w:rFonts w:ascii="Times New Roman" w:hAnsi="Times New Roman" w:cs="Times New Roman"/>
          <w:sz w:val="24"/>
          <w:szCs w:val="24"/>
        </w:rPr>
        <w:t>0</w:t>
      </w:r>
      <w:r w:rsidR="00B35A2F">
        <w:rPr>
          <w:rFonts w:ascii="Times New Roman" w:hAnsi="Times New Roman" w:cs="Times New Roman"/>
          <w:sz w:val="24"/>
          <w:szCs w:val="24"/>
        </w:rPr>
        <w:t>7</w:t>
      </w:r>
      <w:r w:rsidR="00774A96">
        <w:rPr>
          <w:rFonts w:ascii="Times New Roman" w:hAnsi="Times New Roman" w:cs="Times New Roman"/>
          <w:sz w:val="24"/>
          <w:szCs w:val="24"/>
        </w:rPr>
        <w:t>.2020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года не имеется.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567457">
        <w:rPr>
          <w:rFonts w:ascii="Times New Roman" w:hAnsi="Times New Roman" w:cs="Times New Roman"/>
          <w:sz w:val="24"/>
          <w:szCs w:val="24"/>
        </w:rPr>
        <w:t xml:space="preserve">1 </w:t>
      </w:r>
      <w:r w:rsidR="00B35A2F">
        <w:rPr>
          <w:rFonts w:ascii="Times New Roman" w:hAnsi="Times New Roman" w:cs="Times New Roman"/>
          <w:sz w:val="24"/>
          <w:szCs w:val="24"/>
        </w:rPr>
        <w:t>полугодие</w:t>
      </w:r>
      <w:r w:rsidR="00255060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 бюджет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 </w:t>
      </w:r>
      <w:r w:rsidR="00D317CE">
        <w:rPr>
          <w:rFonts w:ascii="Times New Roman" w:hAnsi="Times New Roman" w:cs="Times New Roman"/>
          <w:sz w:val="24"/>
          <w:szCs w:val="24"/>
        </w:rPr>
        <w:t xml:space="preserve">с </w:t>
      </w:r>
      <w:r w:rsidR="00C77E18">
        <w:rPr>
          <w:rFonts w:ascii="Times New Roman" w:hAnsi="Times New Roman" w:cs="Times New Roman"/>
          <w:sz w:val="24"/>
          <w:szCs w:val="24"/>
        </w:rPr>
        <w:t>дефицит</w:t>
      </w:r>
      <w:r w:rsidR="00D317CE">
        <w:rPr>
          <w:rFonts w:ascii="Times New Roman" w:hAnsi="Times New Roman" w:cs="Times New Roman"/>
          <w:sz w:val="24"/>
          <w:szCs w:val="24"/>
        </w:rPr>
        <w:t>ом</w:t>
      </w:r>
      <w:r w:rsidR="00240272">
        <w:rPr>
          <w:rFonts w:ascii="Times New Roman" w:hAnsi="Times New Roman" w:cs="Times New Roman"/>
          <w:sz w:val="24"/>
          <w:szCs w:val="24"/>
        </w:rPr>
        <w:t xml:space="preserve"> </w:t>
      </w:r>
      <w:r w:rsidR="00630C69">
        <w:rPr>
          <w:rFonts w:ascii="Times New Roman" w:hAnsi="Times New Roman" w:cs="Times New Roman"/>
          <w:sz w:val="24"/>
          <w:szCs w:val="24"/>
        </w:rPr>
        <w:t xml:space="preserve"> </w:t>
      </w:r>
      <w:r w:rsidR="00240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F25">
        <w:rPr>
          <w:rFonts w:ascii="Times New Roman" w:eastAsia="Times New Roman" w:hAnsi="Times New Roman" w:cs="Times New Roman"/>
          <w:sz w:val="24"/>
          <w:szCs w:val="24"/>
        </w:rPr>
        <w:t>2532,1</w:t>
      </w:r>
      <w:r w:rsidRPr="002A6CDA">
        <w:rPr>
          <w:rFonts w:ascii="Times New Roman" w:hAnsi="Times New Roman" w:cs="Times New Roman"/>
          <w:sz w:val="24"/>
          <w:szCs w:val="24"/>
        </w:rPr>
        <w:t xml:space="preserve"> </w:t>
      </w:r>
      <w:r w:rsidR="00552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2806D0">
        <w:rPr>
          <w:rFonts w:ascii="Times New Roman" w:hAnsi="Times New Roman" w:cs="Times New Roman"/>
          <w:sz w:val="24"/>
          <w:szCs w:val="24"/>
        </w:rPr>
        <w:t>.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9F77C1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173E" w:rsidRPr="002A6CDA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бухгалтер                                        </w:t>
      </w:r>
      <w:r w:rsidR="00A30792">
        <w:rPr>
          <w:rFonts w:ascii="Times New Roman" w:hAnsi="Times New Roman" w:cs="Times New Roman"/>
          <w:sz w:val="24"/>
          <w:szCs w:val="24"/>
        </w:rPr>
        <w:t xml:space="preserve">               И.Н.Тырнова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C173E" w:rsidRPr="002A6CDA">
          <w:pgSz w:w="11906" w:h="16838"/>
          <w:pgMar w:top="539" w:right="2006" w:bottom="1134" w:left="1701" w:header="708" w:footer="708" w:gutter="0"/>
          <w:cols w:space="720"/>
        </w:sectPr>
      </w:pPr>
    </w:p>
    <w:tbl>
      <w:tblPr>
        <w:tblpPr w:leftFromText="180" w:rightFromText="180" w:horzAnchor="margin" w:tblpY="-534"/>
        <w:tblW w:w="14720" w:type="dxa"/>
        <w:tblLook w:val="04A0"/>
      </w:tblPr>
      <w:tblGrid>
        <w:gridCol w:w="2860"/>
        <w:gridCol w:w="5300"/>
        <w:gridCol w:w="1600"/>
        <w:gridCol w:w="1700"/>
        <w:gridCol w:w="1240"/>
        <w:gridCol w:w="2020"/>
      </w:tblGrid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0C17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F263F7" w:rsidRDefault="000C173E" w:rsidP="000C17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C173E" w:rsidRPr="002A6CDA" w:rsidRDefault="00F263F7" w:rsidP="000C17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0C17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к отчету об исполнении бюджета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61042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0" w:type="dxa"/>
            <w:gridSpan w:val="5"/>
            <w:noWrap/>
            <w:vAlign w:val="bottom"/>
            <w:hideMark/>
          </w:tcPr>
          <w:p w:rsidR="000C173E" w:rsidRPr="002A6CDA" w:rsidRDefault="000C173E" w:rsidP="00D302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674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5A2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1A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D3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0C173E" w:rsidRPr="002A6CDA" w:rsidTr="00381D01">
        <w:trPr>
          <w:trHeight w:val="255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2700" w:type="dxa"/>
            <w:gridSpan w:val="5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бюджета </w:t>
            </w:r>
            <w:r w:rsidR="00A61042">
              <w:rPr>
                <w:rFonts w:ascii="Times New Roman" w:hAnsi="Times New Roman" w:cs="Times New Roman"/>
                <w:bCs/>
                <w:sz w:val="24"/>
                <w:szCs w:val="24"/>
              </w:rPr>
              <w:t>Козловского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по доходам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  <w:hideMark/>
          </w:tcPr>
          <w:p w:rsidR="000C173E" w:rsidRPr="002A6CDA" w:rsidRDefault="000C173E" w:rsidP="00D302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567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B35A2F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полугодие</w:t>
            </w:r>
            <w:r w:rsidR="00953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% к плану на год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04FDA" w:rsidP="007119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  <w:r w:rsidR="00B35A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21789,68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B35A2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3182597,87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B35A2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43,5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 И  НЕНАЛОГОВЫЕ 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04FDA" w:rsidP="007119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4279000,00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B35A2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1732860,26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B35A2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40,5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04FD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B35A2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169414,78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55E1C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1 03 02000 01 0000 110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04FD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04FD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055E1C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B378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1 06 01000 00 0000 </w:t>
            </w:r>
            <w:r w:rsidR="003B37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 физических 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04FD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04FDA" w:rsidP="007119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B35A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04FD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8,</w:t>
            </w:r>
            <w:r w:rsidR="00055E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04FD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3481000,00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B35A2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1423415,34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55E1C" w:rsidP="007419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04FD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B35A2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55E1C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704FD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B35A2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A30173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113 00000 00 0000 000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оказания платных услуг и 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17FE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  <w:r w:rsidR="000C1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000,0</w:t>
            </w:r>
            <w:r w:rsidR="00A44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04FD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04FDA" w:rsidP="008A4FC8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2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1 17  00000 00 0000 000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114 02000 00 0000 000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E7" w:rsidRPr="002A6CDA" w:rsidRDefault="00CA63E7" w:rsidP="00D511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C438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3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116 90000 00 0000 140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7C438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0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117 05000 00 0000 180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827CC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E426C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</w:t>
            </w:r>
            <w:r w:rsidR="00992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42789,68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D2312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1449736,77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D2312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47,6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E426C" w:rsidP="00A22228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</w:t>
            </w:r>
            <w:r w:rsidR="00992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92789,68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51423B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1399736,77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51423B" w:rsidP="00EB6EF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46,8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7E426C" w:rsidP="007119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896000,00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E84EB0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449250,00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E84EB0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E426C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616000,00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D2DD9" w:rsidP="00A2222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309210,00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D2DD9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50,2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7E426C" w:rsidP="007119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AD2DD9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140040,00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FF45F0" w:rsidP="00A2222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AD2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000 00 0000 151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3E183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AD2DD9" w:rsidP="007119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AD2DD9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2 02 40000 00 0000 151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3E183A" w:rsidP="007119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92BB5">
              <w:rPr>
                <w:rFonts w:ascii="Times New Roman" w:eastAsia="Times New Roman" w:hAnsi="Times New Roman" w:cs="Times New Roman"/>
                <w:sz w:val="24"/>
                <w:szCs w:val="24"/>
              </w:rPr>
              <w:t>94789,68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9E79E9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849486,77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9E79E9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2020" w:type="dxa"/>
            <w:vMerge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43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2 07 05000 10 0000</w:t>
            </w:r>
            <w:r w:rsidR="003F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3E183A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3E183A" w:rsidP="000533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3E183A" w:rsidP="000533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73E" w:rsidRPr="002A6CDA" w:rsidRDefault="000C173E" w:rsidP="000C17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C173E" w:rsidRPr="0097040E" w:rsidRDefault="000C173E" w:rsidP="0097040E"/>
    <w:tbl>
      <w:tblPr>
        <w:tblpPr w:leftFromText="180" w:rightFromText="180" w:vertAnchor="text" w:horzAnchor="margin" w:tblpY="-1078"/>
        <w:tblW w:w="14608" w:type="dxa"/>
        <w:tblLook w:val="04A0"/>
      </w:tblPr>
      <w:tblGrid>
        <w:gridCol w:w="2957"/>
        <w:gridCol w:w="5698"/>
        <w:gridCol w:w="1376"/>
        <w:gridCol w:w="283"/>
        <w:gridCol w:w="2120"/>
        <w:gridCol w:w="1623"/>
        <w:gridCol w:w="236"/>
        <w:gridCol w:w="315"/>
      </w:tblGrid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4"/>
            <w:noWrap/>
            <w:vAlign w:val="bottom"/>
            <w:hideMark/>
          </w:tcPr>
          <w:p w:rsidR="00F263F7" w:rsidRDefault="00F263F7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5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 отчету об исполнении бюджета</w:t>
            </w: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5"/>
            <w:noWrap/>
            <w:vAlign w:val="bottom"/>
            <w:hideMark/>
          </w:tcPr>
          <w:p w:rsidR="000C173E" w:rsidRPr="002A6CDA" w:rsidRDefault="00A61042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</w:t>
            </w: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5"/>
            <w:noWrap/>
            <w:vAlign w:val="bottom"/>
            <w:hideMark/>
          </w:tcPr>
          <w:p w:rsidR="000C173E" w:rsidRPr="002A6CDA" w:rsidRDefault="000C173E" w:rsidP="00D302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674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C006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D1641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C173E" w:rsidRPr="002A6CDA" w:rsidTr="00381D01">
        <w:trPr>
          <w:trHeight w:val="255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4057" w:type="dxa"/>
            <w:gridSpan w:val="6"/>
            <w:vAlign w:val="bottom"/>
            <w:hideMark/>
          </w:tcPr>
          <w:p w:rsidR="000C173E" w:rsidRPr="002A6CDA" w:rsidRDefault="000C173E" w:rsidP="00381D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бюджета </w:t>
            </w:r>
            <w:r w:rsidR="00A61042">
              <w:rPr>
                <w:rFonts w:ascii="Times New Roman" w:hAnsi="Times New Roman" w:cs="Times New Roman"/>
                <w:bCs/>
                <w:sz w:val="24"/>
                <w:szCs w:val="24"/>
              </w:rPr>
              <w:t>Козловского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 по расходам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4057" w:type="dxa"/>
            <w:gridSpan w:val="6"/>
            <w:vAlign w:val="bottom"/>
            <w:hideMark/>
          </w:tcPr>
          <w:p w:rsidR="000C173E" w:rsidRPr="002A6CDA" w:rsidRDefault="000C173E" w:rsidP="00D302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567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EC0066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полугодие</w:t>
            </w:r>
            <w:r w:rsidR="00F33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2020</w:t>
            </w:r>
            <w:r w:rsidR="00D30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0C173E" w:rsidRPr="002A6CDA" w:rsidRDefault="00D51110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23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1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F67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F67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F67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F67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F67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% к плану на год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4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897DBB" w:rsidP="006C11BE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2753744,50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897DBB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1376683,41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897DBB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4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0102  0000000 000 000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064CD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810000,00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897DBB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343673,34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897DBB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42,4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2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0104  0000000  000  000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897DBB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1746744,50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897DBB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1033010,07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897DBB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D8" w:rsidRPr="002A6CDA" w:rsidTr="00381D01">
        <w:trPr>
          <w:trHeight w:val="32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CD8" w:rsidRPr="002A6CDA" w:rsidRDefault="00064CD8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0107 00000000 000 000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CD8" w:rsidRPr="002A6CDA" w:rsidRDefault="00064CD8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CD8" w:rsidRDefault="00064CD8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CD8" w:rsidRDefault="00064CD8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CD8" w:rsidRDefault="00064CD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64CD8" w:rsidRPr="002A6CDA" w:rsidRDefault="00064CD8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64CD8" w:rsidRPr="002A6CDA" w:rsidRDefault="00064CD8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0111  0000000  000  000 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64CD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4B0" w:rsidRPr="002A6CDA" w:rsidTr="00381D01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4B0" w:rsidRPr="002A6CDA" w:rsidRDefault="006354B0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01 13 0000000 000 000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4B0" w:rsidRPr="002A6CDA" w:rsidRDefault="006354B0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4B0" w:rsidRDefault="00064CD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4B0" w:rsidRDefault="006354B0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4B0" w:rsidRDefault="006354B0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6354B0" w:rsidRPr="002A6CDA" w:rsidRDefault="006354B0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6354B0" w:rsidRPr="002A6CDA" w:rsidRDefault="006354B0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0200  0000000 000 000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64CD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897DBB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101000,0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897DBB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6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0300 0000000  000  000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5026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</w:t>
            </w:r>
            <w:r w:rsidR="005026AF">
              <w:rPr>
                <w:rFonts w:ascii="Times New Roman" w:hAnsi="Times New Roman" w:cs="Times New Roman"/>
                <w:sz w:val="24"/>
                <w:szCs w:val="24"/>
              </w:rPr>
              <w:t xml:space="preserve">ельная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64CD8" w:rsidP="00692A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97DBB">
              <w:rPr>
                <w:rFonts w:ascii="Times New Roman" w:eastAsia="Times New Roman" w:hAnsi="Times New Roman" w:cs="Times New Roman"/>
                <w:sz w:val="24"/>
                <w:szCs w:val="24"/>
              </w:rPr>
              <w:t>5900,00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897DBB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55219,15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897DBB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6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C0745C" w:rsidP="00692A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97DBB">
              <w:rPr>
                <w:rFonts w:ascii="Times New Roman" w:eastAsia="Times New Roman" w:hAnsi="Times New Roman" w:cs="Times New Roman"/>
                <w:sz w:val="24"/>
                <w:szCs w:val="24"/>
              </w:rPr>
              <w:t>24132,00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897DBB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966926,55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897DBB" w:rsidP="00896D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5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6AF" w:rsidRPr="002A6CDA" w:rsidRDefault="00897DBB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2812836,18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897DBB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1679158,56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897DBB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59,7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0503  0000000  000  000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897DBB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2812836,18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897DBB" w:rsidP="000C02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1679158,56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897DBB" w:rsidP="000C02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59,7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BC61CA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897DBB" w:rsidP="003310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2217277,00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897DBB" w:rsidP="00692A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1402429,50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897DBB" w:rsidP="00692A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63,3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11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0801  0000000  000  000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64CD8" w:rsidP="003310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897D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217277,00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897DBB" w:rsidP="00692A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1402429,50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897DBB" w:rsidP="00692A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63,3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11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0900  0000000  000  000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897DBB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897DBB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44587,58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897DBB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64CD8" w:rsidP="00331032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127000,00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897DBB" w:rsidP="003310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68235,00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897DBB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53,7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1001  0000000  000 000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64CD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127000,00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897DBB" w:rsidP="003310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68235,00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897DBB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53,7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205C" w:rsidRPr="002A6CDA" w:rsidTr="00381D01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5C" w:rsidRDefault="002D205C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1403 0000000 000 000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5C" w:rsidRDefault="002D205C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05C" w:rsidRDefault="003067F7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05C" w:rsidRDefault="00897DBB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20450,00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5C" w:rsidRDefault="00897DBB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6" w:type="dxa"/>
            <w:noWrap/>
            <w:vAlign w:val="bottom"/>
          </w:tcPr>
          <w:p w:rsidR="002D205C" w:rsidRPr="002A6CDA" w:rsidRDefault="002D205C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2D205C" w:rsidRPr="002A6CDA" w:rsidRDefault="002D205C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9800  0000000  000  000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AD337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9671789,68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257A24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5714689,75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4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7900  0000000  000  000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993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 "-</w:t>
            </w:r>
            <w:r w:rsidR="00993E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, профицит "+")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257A24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2350000</w:t>
            </w:r>
            <w:r w:rsidR="00ED3A8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ED3A8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  <w:r w:rsidR="00F55710">
              <w:rPr>
                <w:rFonts w:ascii="Times New Roman" w:eastAsia="Times New Roman" w:hAnsi="Times New Roman" w:cs="Times New Roman"/>
                <w:sz w:val="24"/>
                <w:szCs w:val="24"/>
              </w:rPr>
              <w:t>2091,88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0C173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Pr="002A6CDA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647" w:type="dxa"/>
        <w:tblInd w:w="93" w:type="dxa"/>
        <w:tblLook w:val="04A0"/>
      </w:tblPr>
      <w:tblGrid>
        <w:gridCol w:w="2979"/>
        <w:gridCol w:w="6216"/>
        <w:gridCol w:w="2128"/>
        <w:gridCol w:w="2128"/>
        <w:gridCol w:w="236"/>
        <w:gridCol w:w="960"/>
      </w:tblGrid>
      <w:tr w:rsidR="000C173E" w:rsidRPr="002A6CDA" w:rsidTr="00381D01">
        <w:trPr>
          <w:trHeight w:val="300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3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 отчету об исполнении бюджета</w:t>
            </w: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noWrap/>
            <w:vAlign w:val="bottom"/>
            <w:hideMark/>
          </w:tcPr>
          <w:p w:rsidR="000C173E" w:rsidRPr="002A6CDA" w:rsidRDefault="00A61042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</w:t>
            </w: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noWrap/>
            <w:vAlign w:val="bottom"/>
            <w:hideMark/>
          </w:tcPr>
          <w:p w:rsidR="000C173E" w:rsidRPr="002A6CDA" w:rsidRDefault="000C173E" w:rsidP="00D302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674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369F2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0A1B6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C173E" w:rsidRPr="002A6CDA" w:rsidTr="00381D01">
        <w:trPr>
          <w:trHeight w:val="255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3451" w:type="dxa"/>
            <w:gridSpan w:val="4"/>
            <w:vAlign w:val="bottom"/>
            <w:hideMark/>
          </w:tcPr>
          <w:p w:rsidR="000C173E" w:rsidRPr="002A6CDA" w:rsidRDefault="000C173E" w:rsidP="00381D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дефицита бюджета </w:t>
            </w:r>
            <w:r w:rsidR="00A61042">
              <w:rPr>
                <w:rFonts w:ascii="Times New Roman" w:hAnsi="Times New Roman" w:cs="Times New Roman"/>
                <w:bCs/>
                <w:sz w:val="24"/>
                <w:szCs w:val="24"/>
              </w:rPr>
              <w:t>Козловского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3451" w:type="dxa"/>
            <w:gridSpan w:val="4"/>
            <w:vAlign w:val="bottom"/>
            <w:hideMark/>
          </w:tcPr>
          <w:p w:rsidR="000C173E" w:rsidRPr="002A6CDA" w:rsidRDefault="000C173E" w:rsidP="00D302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567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3369F2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полугодие</w:t>
            </w:r>
            <w:r w:rsidR="000A1B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года.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noWrap/>
            <w:vAlign w:val="bottom"/>
            <w:hideMark/>
          </w:tcPr>
          <w:p w:rsidR="000C173E" w:rsidRPr="002A6CDA" w:rsidRDefault="006F0916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1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6F09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6F09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6F09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6F09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90  00 00 00 00 0000 000 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B55937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2350000,00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65F59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  <w:r w:rsidR="00A81C7F">
              <w:rPr>
                <w:rFonts w:ascii="Times New Roman" w:eastAsia="Times New Roman" w:hAnsi="Times New Roman" w:cs="Times New Roman"/>
                <w:sz w:val="24"/>
                <w:szCs w:val="24"/>
              </w:rPr>
              <w:t>2091,88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321" w:rsidRPr="002A6CDA" w:rsidTr="00381D01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321" w:rsidRPr="002A6CDA" w:rsidRDefault="00550321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01 03 00 00 00 0000 000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321" w:rsidRPr="002A6CDA" w:rsidRDefault="00550321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21" w:rsidRDefault="00550321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21" w:rsidRDefault="00550321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550321" w:rsidRPr="002A6CDA" w:rsidRDefault="00550321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550321" w:rsidRPr="002A6CDA" w:rsidRDefault="00550321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321" w:rsidRPr="002A6CDA" w:rsidTr="00381D01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321" w:rsidRPr="002A6CDA" w:rsidRDefault="00550321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321" w:rsidRPr="002A6CDA" w:rsidRDefault="001939A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21" w:rsidRDefault="00550321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21" w:rsidRDefault="00550321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550321" w:rsidRPr="002A6CDA" w:rsidRDefault="00550321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550321" w:rsidRPr="002A6CDA" w:rsidRDefault="00550321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7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5B3BCF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  <w:r w:rsidR="00D65F59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65F59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  <w:r w:rsidR="00D33733">
              <w:rPr>
                <w:rFonts w:ascii="Times New Roman" w:eastAsia="Times New Roman" w:hAnsi="Times New Roman" w:cs="Times New Roman"/>
                <w:sz w:val="24"/>
                <w:szCs w:val="24"/>
              </w:rPr>
              <w:t>2091,88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EBC" w:rsidRPr="002A6CDA" w:rsidRDefault="002720CC" w:rsidP="000879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-73</w:t>
            </w:r>
            <w:r w:rsidR="00D33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21789,68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2720CC" w:rsidP="000879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D33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3182597,87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00 00 0000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2720CC" w:rsidP="00E41D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-73</w:t>
            </w:r>
            <w:r w:rsidR="00D33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21789,68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2720CC" w:rsidP="00E41D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D33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3182597,87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2720CC" w:rsidP="00E41D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-73</w:t>
            </w:r>
            <w:r w:rsidR="00D33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21789,68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2720CC" w:rsidP="00D01C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D33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3182597,87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4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2720CC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-73</w:t>
            </w:r>
            <w:r w:rsidR="00D33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21789,68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CE9" w:rsidRPr="002A6CDA" w:rsidRDefault="000C173E" w:rsidP="00D01C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D33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3182597,87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01 05 02 01 00 0000 6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3F4604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9671789,68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3F4604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5714689,75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01 05 02 01 00 0000 610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3F4604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9671789,68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3F4604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5714689,75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3F4604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9671789,68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3F4604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5714689,75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7C1" w:rsidRDefault="009F77C1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C69" w:rsidRDefault="00630C69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9F77C1" w:rsidP="000C173E">
      <w:pPr>
        <w:pStyle w:val="a3"/>
        <w:rPr>
          <w:rFonts w:ascii="Times New Roman" w:hAnsi="Times New Roman" w:cs="Times New Roman"/>
          <w:sz w:val="24"/>
          <w:szCs w:val="24"/>
        </w:rPr>
        <w:sectPr w:rsidR="000C173E" w:rsidRPr="002A6CDA" w:rsidSect="00381D01">
          <w:pgSz w:w="16838" w:h="11906" w:orient="landscape"/>
          <w:pgMar w:top="567" w:right="1134" w:bottom="2007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173E">
        <w:rPr>
          <w:rFonts w:ascii="Times New Roman" w:hAnsi="Times New Roman" w:cs="Times New Roman"/>
          <w:sz w:val="24"/>
          <w:szCs w:val="24"/>
        </w:rPr>
        <w:t>л</w:t>
      </w:r>
      <w:r w:rsidR="00BF68CA">
        <w:rPr>
          <w:rFonts w:ascii="Times New Roman" w:hAnsi="Times New Roman" w:cs="Times New Roman"/>
          <w:sz w:val="24"/>
          <w:szCs w:val="24"/>
        </w:rPr>
        <w:t>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F68CA">
        <w:rPr>
          <w:rFonts w:ascii="Times New Roman" w:hAnsi="Times New Roman" w:cs="Times New Roman"/>
          <w:sz w:val="24"/>
          <w:szCs w:val="24"/>
        </w:rPr>
        <w:t xml:space="preserve"> </w:t>
      </w:r>
      <w:r w:rsidR="000C173E">
        <w:rPr>
          <w:rFonts w:ascii="Times New Roman" w:hAnsi="Times New Roman" w:cs="Times New Roman"/>
          <w:sz w:val="24"/>
          <w:szCs w:val="24"/>
        </w:rPr>
        <w:t>бухгалтер: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173E">
        <w:rPr>
          <w:rFonts w:ascii="Times New Roman" w:hAnsi="Times New Roman" w:cs="Times New Roman"/>
          <w:sz w:val="24"/>
          <w:szCs w:val="24"/>
        </w:rPr>
        <w:t xml:space="preserve">      </w:t>
      </w:r>
      <w:r w:rsidR="00BF68C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7F6D">
        <w:rPr>
          <w:rFonts w:ascii="Times New Roman" w:hAnsi="Times New Roman" w:cs="Times New Roman"/>
          <w:sz w:val="24"/>
          <w:szCs w:val="24"/>
        </w:rPr>
        <w:t xml:space="preserve">      </w:t>
      </w:r>
      <w:r w:rsidR="00377FD7">
        <w:rPr>
          <w:rFonts w:ascii="Times New Roman" w:hAnsi="Times New Roman" w:cs="Times New Roman"/>
          <w:sz w:val="24"/>
          <w:szCs w:val="24"/>
        </w:rPr>
        <w:t>И.Н.Тырнова</w:t>
      </w:r>
    </w:p>
    <w:p w:rsidR="00993EBC" w:rsidRDefault="00993EBC" w:rsidP="008A08B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3EBC" w:rsidSect="000C1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126" w:rsidRDefault="00845126" w:rsidP="002806D0">
      <w:pPr>
        <w:spacing w:after="0" w:line="240" w:lineRule="auto"/>
      </w:pPr>
      <w:r>
        <w:separator/>
      </w:r>
    </w:p>
  </w:endnote>
  <w:endnote w:type="continuationSeparator" w:id="1">
    <w:p w:rsidR="00845126" w:rsidRDefault="00845126" w:rsidP="0028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126" w:rsidRDefault="00845126" w:rsidP="002806D0">
      <w:pPr>
        <w:spacing w:after="0" w:line="240" w:lineRule="auto"/>
      </w:pPr>
      <w:r>
        <w:separator/>
      </w:r>
    </w:p>
  </w:footnote>
  <w:footnote w:type="continuationSeparator" w:id="1">
    <w:p w:rsidR="00845126" w:rsidRDefault="00845126" w:rsidP="00280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73E"/>
    <w:rsid w:val="000112CD"/>
    <w:rsid w:val="000118A0"/>
    <w:rsid w:val="000257F3"/>
    <w:rsid w:val="000525E2"/>
    <w:rsid w:val="00053344"/>
    <w:rsid w:val="00055E1C"/>
    <w:rsid w:val="00063CA6"/>
    <w:rsid w:val="00064CD8"/>
    <w:rsid w:val="00070394"/>
    <w:rsid w:val="000801B1"/>
    <w:rsid w:val="00087997"/>
    <w:rsid w:val="000A1B63"/>
    <w:rsid w:val="000A32FC"/>
    <w:rsid w:val="000B480D"/>
    <w:rsid w:val="000C02B4"/>
    <w:rsid w:val="000C173E"/>
    <w:rsid w:val="000C5669"/>
    <w:rsid w:val="000C5EFA"/>
    <w:rsid w:val="000E10DD"/>
    <w:rsid w:val="000E21A4"/>
    <w:rsid w:val="000E2D96"/>
    <w:rsid w:val="000E6BC6"/>
    <w:rsid w:val="000E73BB"/>
    <w:rsid w:val="000F3D24"/>
    <w:rsid w:val="00110E76"/>
    <w:rsid w:val="00122B6C"/>
    <w:rsid w:val="001256EB"/>
    <w:rsid w:val="00134A7A"/>
    <w:rsid w:val="00145F89"/>
    <w:rsid w:val="0015002C"/>
    <w:rsid w:val="0015312C"/>
    <w:rsid w:val="001570E0"/>
    <w:rsid w:val="0018301C"/>
    <w:rsid w:val="001939AE"/>
    <w:rsid w:val="001E151B"/>
    <w:rsid w:val="00227040"/>
    <w:rsid w:val="00233B30"/>
    <w:rsid w:val="00234B7F"/>
    <w:rsid w:val="00240272"/>
    <w:rsid w:val="00243FBF"/>
    <w:rsid w:val="00250381"/>
    <w:rsid w:val="00255060"/>
    <w:rsid w:val="00257A24"/>
    <w:rsid w:val="00265F32"/>
    <w:rsid w:val="002720CC"/>
    <w:rsid w:val="002806D0"/>
    <w:rsid w:val="00284CFB"/>
    <w:rsid w:val="002A4D36"/>
    <w:rsid w:val="002B678E"/>
    <w:rsid w:val="002D205C"/>
    <w:rsid w:val="002D7C71"/>
    <w:rsid w:val="002E492E"/>
    <w:rsid w:val="003067F7"/>
    <w:rsid w:val="00321434"/>
    <w:rsid w:val="00331032"/>
    <w:rsid w:val="00332E91"/>
    <w:rsid w:val="003369F2"/>
    <w:rsid w:val="003469C5"/>
    <w:rsid w:val="003474FE"/>
    <w:rsid w:val="0037525A"/>
    <w:rsid w:val="00377FD7"/>
    <w:rsid w:val="00381D01"/>
    <w:rsid w:val="003827CC"/>
    <w:rsid w:val="00383EB2"/>
    <w:rsid w:val="00386C46"/>
    <w:rsid w:val="003876B2"/>
    <w:rsid w:val="003B3784"/>
    <w:rsid w:val="003B5877"/>
    <w:rsid w:val="003C3EC0"/>
    <w:rsid w:val="003D3C3F"/>
    <w:rsid w:val="003E183A"/>
    <w:rsid w:val="003E43FE"/>
    <w:rsid w:val="003F3542"/>
    <w:rsid w:val="003F4604"/>
    <w:rsid w:val="004029FE"/>
    <w:rsid w:val="00403AC4"/>
    <w:rsid w:val="00407688"/>
    <w:rsid w:val="00420C9F"/>
    <w:rsid w:val="004251F2"/>
    <w:rsid w:val="00427BC9"/>
    <w:rsid w:val="00432737"/>
    <w:rsid w:val="00435E6A"/>
    <w:rsid w:val="00437456"/>
    <w:rsid w:val="004462AA"/>
    <w:rsid w:val="00461D3C"/>
    <w:rsid w:val="0047457C"/>
    <w:rsid w:val="00474D22"/>
    <w:rsid w:val="004A695C"/>
    <w:rsid w:val="004A6C25"/>
    <w:rsid w:val="004D7496"/>
    <w:rsid w:val="004F3BE8"/>
    <w:rsid w:val="005026AF"/>
    <w:rsid w:val="00504416"/>
    <w:rsid w:val="0051416E"/>
    <w:rsid w:val="0051423B"/>
    <w:rsid w:val="00550321"/>
    <w:rsid w:val="00552E90"/>
    <w:rsid w:val="005567BD"/>
    <w:rsid w:val="00567457"/>
    <w:rsid w:val="005714DC"/>
    <w:rsid w:val="00572104"/>
    <w:rsid w:val="005A0898"/>
    <w:rsid w:val="005B3BCF"/>
    <w:rsid w:val="005B4010"/>
    <w:rsid w:val="005D50F5"/>
    <w:rsid w:val="005E5BD7"/>
    <w:rsid w:val="005F2413"/>
    <w:rsid w:val="00606417"/>
    <w:rsid w:val="0060703F"/>
    <w:rsid w:val="006142FD"/>
    <w:rsid w:val="006212C2"/>
    <w:rsid w:val="00622348"/>
    <w:rsid w:val="00630C69"/>
    <w:rsid w:val="006354B0"/>
    <w:rsid w:val="00644824"/>
    <w:rsid w:val="00683FF1"/>
    <w:rsid w:val="00684BB2"/>
    <w:rsid w:val="00691A93"/>
    <w:rsid w:val="00692AC0"/>
    <w:rsid w:val="006A2802"/>
    <w:rsid w:val="006A3201"/>
    <w:rsid w:val="006C11BE"/>
    <w:rsid w:val="006D1252"/>
    <w:rsid w:val="006F0916"/>
    <w:rsid w:val="006F40BA"/>
    <w:rsid w:val="00704FDA"/>
    <w:rsid w:val="00705EC8"/>
    <w:rsid w:val="00711965"/>
    <w:rsid w:val="00713D08"/>
    <w:rsid w:val="007170AA"/>
    <w:rsid w:val="00717FEF"/>
    <w:rsid w:val="007364E7"/>
    <w:rsid w:val="007419EB"/>
    <w:rsid w:val="00760C33"/>
    <w:rsid w:val="00770CC7"/>
    <w:rsid w:val="00774A96"/>
    <w:rsid w:val="007B6FA9"/>
    <w:rsid w:val="007C0828"/>
    <w:rsid w:val="007C381C"/>
    <w:rsid w:val="007C438E"/>
    <w:rsid w:val="007C70F6"/>
    <w:rsid w:val="007D2312"/>
    <w:rsid w:val="007E338B"/>
    <w:rsid w:val="007E370D"/>
    <w:rsid w:val="007E426C"/>
    <w:rsid w:val="007F09C8"/>
    <w:rsid w:val="007F3E29"/>
    <w:rsid w:val="00802388"/>
    <w:rsid w:val="0081201A"/>
    <w:rsid w:val="00812E3C"/>
    <w:rsid w:val="008221AA"/>
    <w:rsid w:val="00830F99"/>
    <w:rsid w:val="008315EF"/>
    <w:rsid w:val="00845126"/>
    <w:rsid w:val="00884DAA"/>
    <w:rsid w:val="00896D8F"/>
    <w:rsid w:val="00897DBB"/>
    <w:rsid w:val="008A08B6"/>
    <w:rsid w:val="008A4FC8"/>
    <w:rsid w:val="008A5BEA"/>
    <w:rsid w:val="008B2CAE"/>
    <w:rsid w:val="008B7768"/>
    <w:rsid w:val="008E34E3"/>
    <w:rsid w:val="008F0F7C"/>
    <w:rsid w:val="00902644"/>
    <w:rsid w:val="00927F25"/>
    <w:rsid w:val="009414A9"/>
    <w:rsid w:val="009464DC"/>
    <w:rsid w:val="0095329A"/>
    <w:rsid w:val="00961DDB"/>
    <w:rsid w:val="0097040E"/>
    <w:rsid w:val="00971E9E"/>
    <w:rsid w:val="00981D5A"/>
    <w:rsid w:val="00992BB5"/>
    <w:rsid w:val="00993EBC"/>
    <w:rsid w:val="009E0F6D"/>
    <w:rsid w:val="009E79E9"/>
    <w:rsid w:val="009F77C1"/>
    <w:rsid w:val="00A07585"/>
    <w:rsid w:val="00A22228"/>
    <w:rsid w:val="00A232DB"/>
    <w:rsid w:val="00A25C2E"/>
    <w:rsid w:val="00A26DE1"/>
    <w:rsid w:val="00A27804"/>
    <w:rsid w:val="00A30173"/>
    <w:rsid w:val="00A30792"/>
    <w:rsid w:val="00A33595"/>
    <w:rsid w:val="00A41A7F"/>
    <w:rsid w:val="00A449A5"/>
    <w:rsid w:val="00A51B80"/>
    <w:rsid w:val="00A52792"/>
    <w:rsid w:val="00A61042"/>
    <w:rsid w:val="00A81C7F"/>
    <w:rsid w:val="00A93983"/>
    <w:rsid w:val="00A942A1"/>
    <w:rsid w:val="00A95AA3"/>
    <w:rsid w:val="00AA3205"/>
    <w:rsid w:val="00AC664B"/>
    <w:rsid w:val="00AD2DD9"/>
    <w:rsid w:val="00AD337E"/>
    <w:rsid w:val="00AE069A"/>
    <w:rsid w:val="00AE0A7F"/>
    <w:rsid w:val="00B016CB"/>
    <w:rsid w:val="00B136AD"/>
    <w:rsid w:val="00B31642"/>
    <w:rsid w:val="00B35A2F"/>
    <w:rsid w:val="00B37BA0"/>
    <w:rsid w:val="00B41D29"/>
    <w:rsid w:val="00B55937"/>
    <w:rsid w:val="00B62B82"/>
    <w:rsid w:val="00B65587"/>
    <w:rsid w:val="00B71C29"/>
    <w:rsid w:val="00B865D5"/>
    <w:rsid w:val="00B871CF"/>
    <w:rsid w:val="00B9382C"/>
    <w:rsid w:val="00BC61CA"/>
    <w:rsid w:val="00BE3F10"/>
    <w:rsid w:val="00BF18C5"/>
    <w:rsid w:val="00BF32F6"/>
    <w:rsid w:val="00BF68CA"/>
    <w:rsid w:val="00C0745C"/>
    <w:rsid w:val="00C1159D"/>
    <w:rsid w:val="00C12525"/>
    <w:rsid w:val="00C232CE"/>
    <w:rsid w:val="00C321A7"/>
    <w:rsid w:val="00C36412"/>
    <w:rsid w:val="00C50EA8"/>
    <w:rsid w:val="00C62A68"/>
    <w:rsid w:val="00C776E8"/>
    <w:rsid w:val="00C77E18"/>
    <w:rsid w:val="00C93D9B"/>
    <w:rsid w:val="00CA486F"/>
    <w:rsid w:val="00CA63E7"/>
    <w:rsid w:val="00CB05D1"/>
    <w:rsid w:val="00CC3BEA"/>
    <w:rsid w:val="00CE7E69"/>
    <w:rsid w:val="00CF0CDB"/>
    <w:rsid w:val="00CF4910"/>
    <w:rsid w:val="00D01CE9"/>
    <w:rsid w:val="00D0480B"/>
    <w:rsid w:val="00D12255"/>
    <w:rsid w:val="00D16414"/>
    <w:rsid w:val="00D3021F"/>
    <w:rsid w:val="00D317CE"/>
    <w:rsid w:val="00D33733"/>
    <w:rsid w:val="00D468AB"/>
    <w:rsid w:val="00D47B4D"/>
    <w:rsid w:val="00D51110"/>
    <w:rsid w:val="00D51174"/>
    <w:rsid w:val="00D52469"/>
    <w:rsid w:val="00D53575"/>
    <w:rsid w:val="00D63D92"/>
    <w:rsid w:val="00D65F59"/>
    <w:rsid w:val="00D87228"/>
    <w:rsid w:val="00D94488"/>
    <w:rsid w:val="00DB5FC0"/>
    <w:rsid w:val="00DC0733"/>
    <w:rsid w:val="00DC2525"/>
    <w:rsid w:val="00DC5EE5"/>
    <w:rsid w:val="00DD34D2"/>
    <w:rsid w:val="00DD3F0E"/>
    <w:rsid w:val="00DD73F7"/>
    <w:rsid w:val="00DE41E4"/>
    <w:rsid w:val="00DE6FD0"/>
    <w:rsid w:val="00DF27DC"/>
    <w:rsid w:val="00E1183B"/>
    <w:rsid w:val="00E34DB5"/>
    <w:rsid w:val="00E3775B"/>
    <w:rsid w:val="00E41DF6"/>
    <w:rsid w:val="00E47222"/>
    <w:rsid w:val="00E57F6D"/>
    <w:rsid w:val="00E736C6"/>
    <w:rsid w:val="00E84E16"/>
    <w:rsid w:val="00E84EB0"/>
    <w:rsid w:val="00E936DC"/>
    <w:rsid w:val="00EB6EFA"/>
    <w:rsid w:val="00EC0066"/>
    <w:rsid w:val="00EC4302"/>
    <w:rsid w:val="00EC5E5C"/>
    <w:rsid w:val="00ED3A8E"/>
    <w:rsid w:val="00ED5D30"/>
    <w:rsid w:val="00ED79E1"/>
    <w:rsid w:val="00EE49A7"/>
    <w:rsid w:val="00F06A0F"/>
    <w:rsid w:val="00F1691A"/>
    <w:rsid w:val="00F17A71"/>
    <w:rsid w:val="00F23963"/>
    <w:rsid w:val="00F263F7"/>
    <w:rsid w:val="00F31102"/>
    <w:rsid w:val="00F33F23"/>
    <w:rsid w:val="00F55710"/>
    <w:rsid w:val="00F67065"/>
    <w:rsid w:val="00FB1573"/>
    <w:rsid w:val="00FB6F4E"/>
    <w:rsid w:val="00FC2173"/>
    <w:rsid w:val="00FC4B4D"/>
    <w:rsid w:val="00FD4801"/>
    <w:rsid w:val="00FE20A9"/>
    <w:rsid w:val="00FF2613"/>
    <w:rsid w:val="00FF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7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7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6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06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9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234</cp:revision>
  <cp:lastPrinted>2019-08-13T06:47:00Z</cp:lastPrinted>
  <dcterms:created xsi:type="dcterms:W3CDTF">2018-10-11T06:30:00Z</dcterms:created>
  <dcterms:modified xsi:type="dcterms:W3CDTF">2020-08-03T08:29:00Z</dcterms:modified>
</cp:coreProperties>
</file>