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D7" w:rsidRDefault="00C97FD7" w:rsidP="00C97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РОССИЙСКАЯ ФЕДЕРАЦИЯ</w:t>
      </w:r>
    </w:p>
    <w:p w:rsidR="00C97FD7" w:rsidRDefault="00C97FD7" w:rsidP="00C9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C97FD7" w:rsidRDefault="00C97FD7" w:rsidP="00C97FD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C97FD7" w:rsidRDefault="00C97FD7" w:rsidP="00C9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C97FD7" w:rsidRDefault="00C97FD7" w:rsidP="00C9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C97FD7" w:rsidRDefault="00C97FD7" w:rsidP="00C9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C97FD7" w:rsidRDefault="00C97FD7" w:rsidP="00C9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FD7" w:rsidRDefault="00C97FD7" w:rsidP="00C97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ИЯ № </w:t>
      </w:r>
    </w:p>
    <w:p w:rsidR="00B41799" w:rsidRDefault="00C97FD7" w:rsidP="00B417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от              2019 года</w:t>
      </w:r>
    </w:p>
    <w:p w:rsidR="00C97FD7" w:rsidRDefault="00C97FD7" w:rsidP="00B4179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представителей </w:t>
      </w:r>
    </w:p>
    <w:p w:rsidR="00C97FD7" w:rsidRPr="00B41799" w:rsidRDefault="00C97FD7" w:rsidP="00C97FD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Заволжье муниципального района Приволжский Самарской области от 28.12.2018 №117/81«Об установлении  ставок земельного налога на территории  сельского поселения Заволжье муниципального района  Приволжский Самарской области на 2019 год», опубликованное в информационном бюллетене «Вестник сельского поселения Заволжье» №56 от 28.12.2018г.</w:t>
      </w:r>
    </w:p>
    <w:p w:rsidR="004A48E9" w:rsidRDefault="00C97FD7" w:rsidP="004A48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53, пунктом 7 статьи 54 Федерального закона от 29.09.2017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 внести изменения в Решение Собрания представителей сельского поселения Заволжье муниципального района Приволжский Самарской области от 28.12.2018 №11</w:t>
      </w:r>
      <w:r w:rsidR="004A48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/81 «Об установлении </w:t>
      </w:r>
      <w:r w:rsidR="004A48E9" w:rsidRPr="004A48E9">
        <w:rPr>
          <w:rFonts w:ascii="Times New Roman" w:hAnsi="Times New Roman" w:cs="Times New Roman"/>
          <w:sz w:val="28"/>
          <w:szCs w:val="28"/>
        </w:rPr>
        <w:t>ставок земельного налога на территории  сельского поселения</w:t>
      </w:r>
      <w:proofErr w:type="gramEnd"/>
      <w:r w:rsidR="004A48E9" w:rsidRPr="004A48E9">
        <w:rPr>
          <w:rFonts w:ascii="Times New Roman" w:hAnsi="Times New Roman" w:cs="Times New Roman"/>
          <w:sz w:val="28"/>
          <w:szCs w:val="28"/>
        </w:rPr>
        <w:t xml:space="preserve"> Заволжье муниципального района  Приволжский Самарской области на 2019 год</w:t>
      </w:r>
      <w:r w:rsidR="004A4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опубликованное в информационном бюллетене «Вестник сельского поселения Заволжье» №56 от 28.12.2018г.:</w:t>
      </w:r>
    </w:p>
    <w:p w:rsidR="004A48E9" w:rsidRDefault="004A48E9" w:rsidP="004A48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</w:t>
      </w:r>
      <w:r w:rsidRPr="004A48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48E9">
        <w:rPr>
          <w:rFonts w:ascii="Times New Roman" w:hAnsi="Times New Roman" w:cs="Times New Roman"/>
          <w:sz w:val="28"/>
          <w:szCs w:val="28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8E9" w:rsidRDefault="004A48E9" w:rsidP="004A48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A48E9">
        <w:rPr>
          <w:rFonts w:ascii="Times New Roman" w:hAnsi="Times New Roman" w:cs="Times New Roman"/>
          <w:sz w:val="28"/>
          <w:szCs w:val="28"/>
        </w:rPr>
        <w:t>1) 0,3 процента - в отношении земельных участков</w:t>
      </w:r>
      <w:proofErr w:type="gramStart"/>
      <w:r w:rsidRPr="004A48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 3 изложить в редакции:</w:t>
      </w:r>
    </w:p>
    <w:p w:rsidR="00B41799" w:rsidRDefault="004A48E9" w:rsidP="00C97F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A48E9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</w:t>
      </w:r>
      <w:r>
        <w:rPr>
          <w:rFonts w:ascii="Times New Roman" w:hAnsi="Times New Roman" w:cs="Times New Roman"/>
          <w:sz w:val="28"/>
          <w:szCs w:val="28"/>
        </w:rPr>
        <w:t xml:space="preserve">дсобного хозяйства, </w:t>
      </w:r>
      <w:r w:rsidRPr="004A48E9">
        <w:rPr>
          <w:rFonts w:ascii="Times New Roman" w:hAnsi="Times New Roman" w:cs="Times New Roman"/>
          <w:sz w:val="28"/>
          <w:szCs w:val="28"/>
        </w:rPr>
        <w:t xml:space="preserve"> огородничества или животноводства, а также </w:t>
      </w:r>
      <w:r>
        <w:rPr>
          <w:rFonts w:ascii="Times New Roman" w:hAnsi="Times New Roman" w:cs="Times New Roman"/>
          <w:sz w:val="28"/>
          <w:szCs w:val="28"/>
        </w:rPr>
        <w:t>садовых земельных участков</w:t>
      </w:r>
      <w:r w:rsidRPr="004A48E9">
        <w:rPr>
          <w:rFonts w:ascii="Times New Roman" w:hAnsi="Times New Roman" w:cs="Times New Roman"/>
          <w:sz w:val="28"/>
          <w:szCs w:val="28"/>
        </w:rPr>
        <w:t>;</w:t>
      </w:r>
    </w:p>
    <w:p w:rsidR="00B41799" w:rsidRDefault="00B41799" w:rsidP="00C97F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7FD7" w:rsidRDefault="00C97FD7" w:rsidP="00B417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информационном бюллетене  «Вестник сельского поселения Заволжье» и на официальном сайте в сети «Интернет».</w:t>
      </w:r>
    </w:p>
    <w:p w:rsidR="00B41799" w:rsidRDefault="00B41799" w:rsidP="00B417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7FD7" w:rsidRDefault="00C97FD7" w:rsidP="00B4179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97FD7" w:rsidRDefault="00C97FD7" w:rsidP="00C97F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                            А.И.Подопригора</w:t>
      </w:r>
    </w:p>
    <w:p w:rsidR="00C97FD7" w:rsidRDefault="00C97FD7" w:rsidP="00C97F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7FD7" w:rsidRDefault="00C97FD7" w:rsidP="00C97F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C97FD7" w:rsidRDefault="00C97FD7" w:rsidP="00C97F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C97FD7" w:rsidRDefault="00C97FD7" w:rsidP="00C97F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C97FD7" w:rsidRDefault="00C97FD7" w:rsidP="00C97F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С.А.Макаров</w:t>
      </w:r>
    </w:p>
    <w:sectPr w:rsidR="00C97FD7" w:rsidSect="00C97F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39"/>
    <w:rsid w:val="000A53AC"/>
    <w:rsid w:val="00472F93"/>
    <w:rsid w:val="004A48E9"/>
    <w:rsid w:val="00506A91"/>
    <w:rsid w:val="005535B6"/>
    <w:rsid w:val="006D3DFE"/>
    <w:rsid w:val="00760B88"/>
    <w:rsid w:val="00A01BFC"/>
    <w:rsid w:val="00B41799"/>
    <w:rsid w:val="00C97FD7"/>
    <w:rsid w:val="00CB0C39"/>
    <w:rsid w:val="00C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C3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2018-02-01T06:10:00Z</dcterms:created>
  <dcterms:modified xsi:type="dcterms:W3CDTF">2019-03-29T08:35:00Z</dcterms:modified>
</cp:coreProperties>
</file>