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EE" w:rsidRPr="00502A3F" w:rsidRDefault="00BE5FEE" w:rsidP="00F9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3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Главы 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Купино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Купино Безенчукского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области  </w:t>
      </w:r>
    </w:p>
    <w:p w:rsidR="00BE5FEE" w:rsidRPr="00502A3F" w:rsidRDefault="00BE5FEE" w:rsidP="00F9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2018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BE5FEE" w:rsidRDefault="00BE5FEE" w:rsidP="00F916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FEE" w:rsidRPr="00DC78AE" w:rsidRDefault="00BE5FEE" w:rsidP="00F91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8AE">
        <w:rPr>
          <w:rFonts w:ascii="Times New Roman" w:hAnsi="Times New Roman" w:cs="Times New Roman"/>
          <w:sz w:val="28"/>
          <w:szCs w:val="28"/>
        </w:rPr>
        <w:t>Уважаемые жит</w:t>
      </w:r>
      <w:r>
        <w:rPr>
          <w:rFonts w:ascii="Times New Roman" w:hAnsi="Times New Roman" w:cs="Times New Roman"/>
          <w:sz w:val="28"/>
          <w:szCs w:val="28"/>
        </w:rPr>
        <w:t xml:space="preserve">ели сельского поселения Купино </w:t>
      </w:r>
      <w:r w:rsidRPr="00DC78AE">
        <w:rPr>
          <w:rFonts w:ascii="Times New Roman" w:hAnsi="Times New Roman" w:cs="Times New Roman"/>
          <w:sz w:val="28"/>
          <w:szCs w:val="28"/>
        </w:rPr>
        <w:t>, депутаты Собрания представителей сельского поселения  и гости нашей конференции!</w:t>
      </w:r>
    </w:p>
    <w:p w:rsidR="00BE5FEE" w:rsidRPr="0060323B" w:rsidRDefault="00BE5FEE" w:rsidP="00F916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FEE" w:rsidRPr="0060323B" w:rsidRDefault="00BE5FEE" w:rsidP="00F91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23B">
        <w:rPr>
          <w:rFonts w:ascii="Times New Roman" w:hAnsi="Times New Roman" w:cs="Times New Roman"/>
          <w:sz w:val="28"/>
          <w:szCs w:val="28"/>
          <w:lang w:eastAsia="ru-RU"/>
        </w:rPr>
        <w:t>Отчитываясь о раб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оте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Купино 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0323B">
        <w:rPr>
          <w:rFonts w:ascii="Times New Roman" w:hAnsi="Times New Roman" w:cs="Times New Roman"/>
          <w:sz w:val="28"/>
          <w:szCs w:val="28"/>
          <w:lang w:eastAsia="ru-RU"/>
        </w:rPr>
        <w:t xml:space="preserve"> год хочу отметить, что такие отчеты - это не просто традиция, а жизненная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необходимость, поскольку</w:t>
      </w:r>
      <w:r w:rsidRPr="0060323B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наглядно видно не только то, что уже сделано, но главное, что еще нужно сделать для наших жителей. </w:t>
      </w:r>
    </w:p>
    <w:p w:rsidR="00BE5FEE" w:rsidRPr="0060323B" w:rsidRDefault="00BE5FEE" w:rsidP="00F91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FEE" w:rsidRPr="00CE5991" w:rsidRDefault="00BE5FEE" w:rsidP="00F91641">
      <w:pPr>
        <w:tabs>
          <w:tab w:val="left" w:pos="9465"/>
          <w:tab w:val="right" w:pos="94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E59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E59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Общая характеристика поселения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CE599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BE5FEE" w:rsidRPr="0060323B" w:rsidRDefault="00BE5FEE" w:rsidP="00F9164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FEE" w:rsidRPr="00F21AD5" w:rsidRDefault="00BE5FEE" w:rsidP="00F916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1AD5">
        <w:rPr>
          <w:sz w:val="28"/>
          <w:szCs w:val="28"/>
        </w:rPr>
        <w:t>Прежде чем перейти непосредственно к отчёту, хочу кратко остановиться на основных характеристиках поселения, дающих представление о нём в целом.</w:t>
      </w:r>
    </w:p>
    <w:p w:rsidR="00BE5FEE" w:rsidRDefault="00BE5FEE" w:rsidP="00F91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</w:t>
      </w:r>
      <w:r>
        <w:rPr>
          <w:rFonts w:ascii="Times New Roman" w:hAnsi="Times New Roman" w:cs="Times New Roman"/>
          <w:sz w:val="28"/>
          <w:szCs w:val="28"/>
        </w:rPr>
        <w:t>4 населенных пункта.</w:t>
      </w:r>
      <w:r w:rsidRPr="00FB1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численность постоянно  </w:t>
      </w:r>
      <w:r w:rsidRPr="00743FA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на 01.01.2019г – 1466  </w:t>
      </w:r>
      <w:r w:rsidRPr="00743FA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(на 01.01.2018 – 1477 чел.), в том числе </w:t>
      </w:r>
      <w:r w:rsidRPr="00743FA5">
        <w:rPr>
          <w:rFonts w:ascii="Times New Roman" w:hAnsi="Times New Roman" w:cs="Times New Roman"/>
          <w:sz w:val="28"/>
          <w:szCs w:val="28"/>
        </w:rPr>
        <w:t xml:space="preserve">: с. </w:t>
      </w:r>
      <w:r>
        <w:rPr>
          <w:rFonts w:ascii="Times New Roman" w:hAnsi="Times New Roman" w:cs="Times New Roman"/>
          <w:sz w:val="28"/>
          <w:szCs w:val="28"/>
        </w:rPr>
        <w:t>Купино - 885 человек</w:t>
      </w:r>
      <w:r w:rsidRPr="00743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Никольское -504 человек,  с. Толстовка – 67 человек,  д. Новокиевка- 10 человек.</w:t>
      </w:r>
    </w:p>
    <w:p w:rsidR="00BE5FEE" w:rsidRDefault="00BE5FEE" w:rsidP="00F91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FA5">
        <w:rPr>
          <w:rFonts w:ascii="Times New Roman" w:hAnsi="Times New Roman" w:cs="Times New Roman"/>
          <w:sz w:val="28"/>
          <w:szCs w:val="28"/>
        </w:rPr>
        <w:t xml:space="preserve"> году родилось</w:t>
      </w:r>
      <w:r>
        <w:rPr>
          <w:rFonts w:ascii="Times New Roman" w:hAnsi="Times New Roman" w:cs="Times New Roman"/>
          <w:sz w:val="28"/>
          <w:szCs w:val="28"/>
        </w:rPr>
        <w:t xml:space="preserve"> 16  детей</w:t>
      </w:r>
      <w:r w:rsidRPr="00743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умерло</w:t>
      </w:r>
      <w:r w:rsidRPr="0074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чел., прибыло -31 чел., выбыло – 43 чел., за счет миграции  убыло 12 человек.</w:t>
      </w:r>
    </w:p>
    <w:p w:rsidR="00BE5FEE" w:rsidRDefault="00BE5FEE" w:rsidP="00F916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199E">
        <w:rPr>
          <w:rFonts w:ascii="Times New Roman" w:hAnsi="Times New Roman" w:cs="Times New Roman"/>
          <w:sz w:val="28"/>
          <w:szCs w:val="28"/>
        </w:rPr>
        <w:t xml:space="preserve">   В рамках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за отчётный год  состоялось  17 </w:t>
      </w:r>
      <w:r w:rsidRPr="007E199E">
        <w:rPr>
          <w:rFonts w:ascii="Times New Roman" w:hAnsi="Times New Roman" w:cs="Times New Roman"/>
          <w:sz w:val="28"/>
          <w:szCs w:val="28"/>
        </w:rPr>
        <w:t xml:space="preserve"> заседаний  Собрания представителей сельско</w:t>
      </w:r>
      <w:r>
        <w:rPr>
          <w:rFonts w:ascii="Times New Roman" w:hAnsi="Times New Roman" w:cs="Times New Roman"/>
          <w:sz w:val="28"/>
          <w:szCs w:val="28"/>
        </w:rPr>
        <w:t>го поселения,  было принято – 41  решение</w:t>
      </w:r>
      <w:r w:rsidRPr="007E199E">
        <w:rPr>
          <w:rFonts w:ascii="Times New Roman" w:hAnsi="Times New Roman" w:cs="Times New Roman"/>
          <w:sz w:val="28"/>
          <w:szCs w:val="28"/>
        </w:rPr>
        <w:t>; Администрацией сельского поселения Купино</w:t>
      </w:r>
      <w:r>
        <w:rPr>
          <w:rFonts w:ascii="Times New Roman" w:hAnsi="Times New Roman" w:cs="Times New Roman"/>
          <w:sz w:val="28"/>
          <w:szCs w:val="28"/>
        </w:rPr>
        <w:t xml:space="preserve">  принято 74 постановления и  49  распоряжений</w:t>
      </w:r>
      <w:r w:rsidRPr="007E199E">
        <w:rPr>
          <w:rFonts w:ascii="Times New Roman" w:hAnsi="Times New Roman" w:cs="Times New Roman"/>
          <w:sz w:val="28"/>
          <w:szCs w:val="28"/>
        </w:rPr>
        <w:t xml:space="preserve">  по основной деятельности.</w:t>
      </w:r>
    </w:p>
    <w:p w:rsidR="00BE5FEE" w:rsidRPr="007E199E" w:rsidRDefault="00BE5FEE" w:rsidP="00F916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5FEE" w:rsidRPr="007E199E" w:rsidRDefault="00BE5FEE" w:rsidP="00F91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199E">
        <w:rPr>
          <w:rFonts w:ascii="Times New Roman" w:hAnsi="Times New Roman" w:cs="Times New Roman"/>
          <w:sz w:val="28"/>
          <w:szCs w:val="28"/>
        </w:rPr>
        <w:t>На территории сельского поселения Купино   осуществляют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2 СДК- с. Купино и с. Никольское, 2 ФАПа, 2 отделения связи,   5</w:t>
      </w:r>
      <w:r w:rsidRPr="007E199E">
        <w:rPr>
          <w:rFonts w:ascii="Times New Roman" w:hAnsi="Times New Roman" w:cs="Times New Roman"/>
          <w:sz w:val="28"/>
          <w:szCs w:val="28"/>
        </w:rPr>
        <w:t xml:space="preserve"> магазинов.  </w:t>
      </w:r>
    </w:p>
    <w:p w:rsidR="00BE5FEE" w:rsidRPr="001A22C9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2C9">
        <w:rPr>
          <w:rFonts w:ascii="Times New Roman" w:hAnsi="Times New Roman" w:cs="Times New Roman"/>
          <w:sz w:val="28"/>
          <w:szCs w:val="28"/>
        </w:rPr>
        <w:t xml:space="preserve">       На территории сельского поселения Купино находится одно предприятие,  осуществляющее свою деятельность в сельском хозяйстве – ГУП СО «Купинское»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37">
        <w:rPr>
          <w:rFonts w:ascii="Times New Roman" w:hAnsi="Times New Roman" w:cs="Times New Roman"/>
          <w:sz w:val="28"/>
          <w:szCs w:val="28"/>
        </w:rPr>
        <w:t xml:space="preserve"> (руководитель Вавилов Д.Л.). Хозяйство обрабатывает 6,1 тыс га. земель сельскохозяйственного назначения.  В 2018 году собрано 2 тыс. тонн зерна при урожайности 16,3 ц/га (по району 18,5 ц/га) и 0,4 тыс. тонн семян подсолнечника при урожайности 10 ц/га (по району 15,6 ц/га). По состоянию на 01.01.2019 года хозяйство имеет поголовье  КРС - 1503 головы, в том числе коров - 700 голов. Валовой надой молока составил 5731 тонн, надой на 1 корову – </w:t>
      </w:r>
      <w:smartTag w:uri="urn:schemas-microsoft-com:office:smarttags" w:element="metricconverter">
        <w:smartTagPr>
          <w:attr w:name="ProductID" w:val="8200 кг"/>
        </w:smartTagPr>
        <w:r w:rsidRPr="00823137">
          <w:rPr>
            <w:rFonts w:ascii="Times New Roman" w:hAnsi="Times New Roman" w:cs="Times New Roman"/>
            <w:sz w:val="28"/>
            <w:szCs w:val="28"/>
          </w:rPr>
          <w:t>8200 кг</w:t>
        </w:r>
      </w:smartTag>
      <w:r w:rsidRPr="00823137">
        <w:rPr>
          <w:rFonts w:ascii="Times New Roman" w:hAnsi="Times New Roman" w:cs="Times New Roman"/>
          <w:sz w:val="28"/>
          <w:szCs w:val="28"/>
        </w:rPr>
        <w:t>.  На предприятии трудится 129 человек.</w:t>
      </w:r>
    </w:p>
    <w:p w:rsidR="00BE5FEE" w:rsidRPr="001A22C9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2C9">
        <w:rPr>
          <w:rFonts w:ascii="Times New Roman" w:hAnsi="Times New Roman" w:cs="Times New Roman"/>
          <w:sz w:val="28"/>
          <w:szCs w:val="28"/>
        </w:rPr>
        <w:t>Анализ баланса финансово-хоз</w:t>
      </w:r>
      <w:r>
        <w:rPr>
          <w:rFonts w:ascii="Times New Roman" w:hAnsi="Times New Roman" w:cs="Times New Roman"/>
          <w:sz w:val="28"/>
          <w:szCs w:val="28"/>
        </w:rPr>
        <w:t>яйственной деятельности  за 2018</w:t>
      </w:r>
      <w:r w:rsidRPr="001A22C9">
        <w:rPr>
          <w:rFonts w:ascii="Times New Roman" w:hAnsi="Times New Roman" w:cs="Times New Roman"/>
          <w:sz w:val="28"/>
          <w:szCs w:val="28"/>
        </w:rPr>
        <w:t xml:space="preserve"> год показал, что предприятие финансово устойчиво.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 2 КФХ, расположенные в с. Никольское.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>- ИП Глава КФХ Ибрагимов Ф.И. (с.Никольское) занимается разведением крупного рогатого скота мясного направления. По состоянию на 01.01.2019 года КФХ имеет поголовье  КРС - 827 голов.</w:t>
      </w:r>
    </w:p>
    <w:p w:rsidR="00BE5FEE" w:rsidRPr="00E734C3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1BB">
        <w:rPr>
          <w:rFonts w:ascii="Times New Roman" w:hAnsi="Times New Roman" w:cs="Times New Roman"/>
          <w:sz w:val="28"/>
          <w:szCs w:val="28"/>
        </w:rPr>
        <w:t xml:space="preserve">- ИП Глава КФХ Алиев Э.Э.(с.Никольское) выращивает зерновые на площади </w:t>
      </w:r>
      <w:smartTag w:uri="urn:schemas-microsoft-com:office:smarttags" w:element="metricconverter">
        <w:smartTagPr>
          <w:attr w:name="ProductID" w:val="1,3 км"/>
        </w:smartTagPr>
        <w:r w:rsidRPr="006D61BB">
          <w:rPr>
            <w:rFonts w:ascii="Times New Roman" w:hAnsi="Times New Roman" w:cs="Times New Roman"/>
            <w:sz w:val="28"/>
            <w:szCs w:val="28"/>
          </w:rPr>
          <w:t>600 га</w:t>
        </w:r>
      </w:smartTag>
      <w:r w:rsidRPr="006D61BB">
        <w:rPr>
          <w:rFonts w:ascii="Times New Roman" w:hAnsi="Times New Roman" w:cs="Times New Roman"/>
          <w:sz w:val="28"/>
          <w:szCs w:val="28"/>
        </w:rPr>
        <w:t>. В 2018 году валовой сбор составил 163 тонны при урожайности 11,1 ц/га.</w:t>
      </w:r>
    </w:p>
    <w:p w:rsidR="00BE5FEE" w:rsidRPr="00DC78AE" w:rsidRDefault="00703838" w:rsidP="00F91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5FEE" w:rsidRPr="00DC78AE">
        <w:rPr>
          <w:rFonts w:ascii="Times New Roman" w:hAnsi="Times New Roman" w:cs="Times New Roman"/>
          <w:sz w:val="28"/>
          <w:szCs w:val="28"/>
        </w:rPr>
        <w:t>На территор</w:t>
      </w:r>
      <w:r w:rsidR="00BE5FEE">
        <w:rPr>
          <w:rFonts w:ascii="Times New Roman" w:hAnsi="Times New Roman" w:cs="Times New Roman"/>
          <w:sz w:val="28"/>
          <w:szCs w:val="28"/>
        </w:rPr>
        <w:t xml:space="preserve">ии сельского поселения Купино </w:t>
      </w:r>
      <w:r w:rsidR="00BE5FEE" w:rsidRPr="00DC78AE">
        <w:rPr>
          <w:rFonts w:ascii="Times New Roman" w:hAnsi="Times New Roman" w:cs="Times New Roman"/>
          <w:sz w:val="28"/>
          <w:szCs w:val="28"/>
        </w:rPr>
        <w:t xml:space="preserve">   4 социальных работник</w:t>
      </w:r>
      <w:r w:rsidR="00377FF2">
        <w:rPr>
          <w:rFonts w:ascii="Times New Roman" w:hAnsi="Times New Roman" w:cs="Times New Roman"/>
          <w:sz w:val="28"/>
          <w:szCs w:val="28"/>
        </w:rPr>
        <w:t>а.    На их обслуживании   48</w:t>
      </w:r>
      <w:r w:rsidR="00BE5FEE">
        <w:rPr>
          <w:rFonts w:ascii="Times New Roman" w:hAnsi="Times New Roman" w:cs="Times New Roman"/>
          <w:sz w:val="28"/>
          <w:szCs w:val="28"/>
        </w:rPr>
        <w:t xml:space="preserve"> пенсионеров.</w:t>
      </w:r>
    </w:p>
    <w:p w:rsidR="00BE5FEE" w:rsidRPr="007E199E" w:rsidRDefault="00BE5FEE" w:rsidP="00F916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5FEE" w:rsidRPr="00B65216" w:rsidRDefault="00BE5FEE" w:rsidP="00F91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642B1">
        <w:rPr>
          <w:rFonts w:ascii="Times New Roman" w:hAnsi="Times New Roman" w:cs="Times New Roman"/>
          <w:sz w:val="28"/>
          <w:szCs w:val="28"/>
        </w:rPr>
        <w:t xml:space="preserve"> </w:t>
      </w:r>
      <w:r w:rsidRPr="00C642B1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Финансовое положение. Бюджет.</w:t>
      </w:r>
    </w:p>
    <w:p w:rsidR="00BE5FEE" w:rsidRPr="00077E9A" w:rsidRDefault="00BE5FEE" w:rsidP="00F91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E9A">
        <w:rPr>
          <w:rFonts w:ascii="Times New Roman" w:hAnsi="Times New Roman" w:cs="Times New Roman"/>
          <w:sz w:val="28"/>
          <w:szCs w:val="28"/>
        </w:rPr>
        <w:t>Ежегодно Администрацией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Купино</w:t>
      </w:r>
      <w:r w:rsidRPr="00077E9A">
        <w:rPr>
          <w:rFonts w:ascii="Times New Roman" w:hAnsi="Times New Roman" w:cs="Times New Roman"/>
          <w:sz w:val="28"/>
          <w:szCs w:val="28"/>
        </w:rPr>
        <w:t xml:space="preserve"> формируется       проект бюджета на следующий календарный год  и плановый </w:t>
      </w:r>
      <w:r>
        <w:rPr>
          <w:rFonts w:ascii="Times New Roman" w:hAnsi="Times New Roman" w:cs="Times New Roman"/>
          <w:sz w:val="28"/>
          <w:szCs w:val="28"/>
        </w:rPr>
        <w:t xml:space="preserve">период, который рассматривается </w:t>
      </w:r>
      <w:r w:rsidRPr="00077E9A">
        <w:rPr>
          <w:rFonts w:ascii="Times New Roman" w:hAnsi="Times New Roman" w:cs="Times New Roman"/>
          <w:sz w:val="28"/>
          <w:szCs w:val="28"/>
        </w:rPr>
        <w:t>и утверждается Собранием представителей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Купино</w:t>
      </w:r>
      <w:r w:rsidRPr="00077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BE5FEE" w:rsidRPr="00C642B1" w:rsidRDefault="00BE5FEE" w:rsidP="00F9164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осуществляется в соответствии с решениями Собрания представите</w:t>
      </w:r>
      <w:r>
        <w:rPr>
          <w:rFonts w:ascii="Times New Roman" w:hAnsi="Times New Roman" w:cs="Times New Roman"/>
          <w:sz w:val="28"/>
          <w:szCs w:val="28"/>
        </w:rPr>
        <w:t>лей сельского поселения Купино.</w:t>
      </w:r>
    </w:p>
    <w:p w:rsidR="00BE5FEE" w:rsidRDefault="00BE5FEE" w:rsidP="00F9164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Действия администрации сельского поселения Купино были направлены на целевой характер бюджета и рациональное использование бюджетных средств.</w:t>
      </w:r>
    </w:p>
    <w:p w:rsidR="00BE5FEE" w:rsidRPr="0055252A" w:rsidRDefault="00BE5FEE" w:rsidP="00F9164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            В Бюджет</w:t>
      </w:r>
      <w:r w:rsidRPr="00E4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</w:rPr>
        <w:t>сел</w:t>
      </w:r>
      <w:r w:rsidR="00703838">
        <w:rPr>
          <w:rFonts w:ascii="Times New Roman" w:hAnsi="Times New Roman" w:cs="Times New Roman"/>
          <w:sz w:val="28"/>
          <w:szCs w:val="28"/>
        </w:rPr>
        <w:t>ьского поселения Купино за</w:t>
      </w:r>
      <w:r w:rsidRPr="00E47951">
        <w:rPr>
          <w:rFonts w:ascii="Times New Roman" w:hAnsi="Times New Roman" w:cs="Times New Roman"/>
          <w:sz w:val="28"/>
          <w:szCs w:val="28"/>
        </w:rPr>
        <w:t xml:space="preserve"> </w:t>
      </w:r>
      <w:r w:rsidRPr="00E734C3">
        <w:rPr>
          <w:rFonts w:ascii="Times New Roman" w:hAnsi="Times New Roman" w:cs="Times New Roman"/>
          <w:sz w:val="28"/>
          <w:szCs w:val="28"/>
        </w:rPr>
        <w:t>2018 го</w:t>
      </w:r>
      <w:r w:rsidR="007038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52A">
        <w:rPr>
          <w:rFonts w:ascii="Times New Roman" w:hAnsi="Times New Roman" w:cs="Times New Roman"/>
          <w:sz w:val="28"/>
          <w:szCs w:val="28"/>
        </w:rPr>
        <w:t xml:space="preserve">поступило </w:t>
      </w:r>
    </w:p>
    <w:p w:rsidR="00BE5FEE" w:rsidRPr="00C17C10" w:rsidRDefault="00BE5FEE" w:rsidP="00F9164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2A">
        <w:rPr>
          <w:rFonts w:ascii="Times New Roman" w:hAnsi="Times New Roman" w:cs="Times New Roman"/>
          <w:sz w:val="28"/>
          <w:szCs w:val="28"/>
        </w:rPr>
        <w:t>Доходов на общую сумму 6 439 210 рублей, расходо</w:t>
      </w:r>
      <w:r w:rsidR="00703838">
        <w:rPr>
          <w:rFonts w:ascii="Times New Roman" w:hAnsi="Times New Roman" w:cs="Times New Roman"/>
          <w:sz w:val="28"/>
          <w:szCs w:val="28"/>
        </w:rPr>
        <w:t xml:space="preserve">в произведено на </w:t>
      </w:r>
      <w:r>
        <w:rPr>
          <w:rFonts w:ascii="Times New Roman" w:hAnsi="Times New Roman" w:cs="Times New Roman"/>
          <w:sz w:val="28"/>
          <w:szCs w:val="28"/>
        </w:rPr>
        <w:t xml:space="preserve"> сумму 5 564 239 рублей , профицит составил 874 971 рублей. </w:t>
      </w:r>
      <w:r w:rsidR="007038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03838">
        <w:rPr>
          <w:rFonts w:ascii="Times New Roman" w:hAnsi="Times New Roman" w:cs="Times New Roman"/>
          <w:sz w:val="28"/>
          <w:szCs w:val="28"/>
        </w:rPr>
        <w:t xml:space="preserve">неиспользованного </w:t>
      </w:r>
      <w:r>
        <w:rPr>
          <w:rFonts w:ascii="Times New Roman" w:hAnsi="Times New Roman" w:cs="Times New Roman"/>
          <w:sz w:val="28"/>
          <w:szCs w:val="28"/>
        </w:rPr>
        <w:t>остатка дорожного фонда</w:t>
      </w:r>
      <w:r w:rsidR="007038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838" w:rsidRDefault="00BE5FEE" w:rsidP="00F9164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47951">
        <w:rPr>
          <w:rFonts w:ascii="Times New Roman" w:hAnsi="Times New Roman" w:cs="Times New Roman"/>
          <w:b/>
          <w:sz w:val="28"/>
          <w:szCs w:val="28"/>
        </w:rPr>
        <w:t>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703838">
        <w:rPr>
          <w:rFonts w:ascii="Times New Roman" w:hAnsi="Times New Roman" w:cs="Times New Roman"/>
          <w:sz w:val="28"/>
          <w:szCs w:val="28"/>
        </w:rPr>
        <w:t>.</w:t>
      </w:r>
    </w:p>
    <w:p w:rsidR="00BE5FEE" w:rsidRPr="00E47951" w:rsidRDefault="00BE5FEE" w:rsidP="00F9164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Собственные доходы составили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2 792 965 рублей</w:t>
      </w:r>
      <w:r w:rsidRPr="00E47951">
        <w:rPr>
          <w:rFonts w:ascii="Times New Roman" w:hAnsi="Times New Roman" w:cs="Times New Roman"/>
          <w:sz w:val="28"/>
          <w:szCs w:val="28"/>
        </w:rPr>
        <w:t xml:space="preserve"> - это 43% от общей суммы доходов (в </w:t>
      </w:r>
      <w:smartTag w:uri="urn:schemas-microsoft-com:office:smarttags" w:element="metricconverter">
        <w:smartTagPr>
          <w:attr w:name="ProductID" w:val="1,3 км"/>
        </w:smartTagPr>
        <w:r w:rsidRPr="00E4795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47951">
        <w:rPr>
          <w:rFonts w:ascii="Times New Roman" w:hAnsi="Times New Roman" w:cs="Times New Roman"/>
          <w:sz w:val="28"/>
          <w:szCs w:val="28"/>
        </w:rPr>
        <w:t>. 2538тыс. руб.):</w:t>
      </w:r>
    </w:p>
    <w:p w:rsidR="00BE5FEE" w:rsidRPr="00E47951" w:rsidRDefault="00BE5FEE" w:rsidP="00F9164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375 226 руб.,</w:t>
      </w:r>
      <w:r w:rsidRPr="00E47951">
        <w:rPr>
          <w:rFonts w:ascii="Times New Roman" w:hAnsi="Times New Roman" w:cs="Times New Roman"/>
          <w:sz w:val="28"/>
          <w:szCs w:val="28"/>
        </w:rPr>
        <w:t xml:space="preserve"> ( в 2017г.- 194 тыс. руб)</w:t>
      </w:r>
    </w:p>
    <w:p w:rsidR="00BE5FEE" w:rsidRPr="00E47951" w:rsidRDefault="00BE5FEE" w:rsidP="00F9164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налог на имущество –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81 297руб</w:t>
      </w:r>
      <w:r w:rsidRPr="00E47951">
        <w:rPr>
          <w:rFonts w:ascii="Times New Roman" w:hAnsi="Times New Roman" w:cs="Times New Roman"/>
          <w:sz w:val="28"/>
          <w:szCs w:val="28"/>
        </w:rPr>
        <w:t xml:space="preserve">.,( в </w:t>
      </w:r>
      <w:smartTag w:uri="urn:schemas-microsoft-com:office:smarttags" w:element="metricconverter">
        <w:smartTagPr>
          <w:attr w:name="ProductID" w:val="1,3 км"/>
        </w:smartTagPr>
        <w:r w:rsidRPr="00E4795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47951">
        <w:rPr>
          <w:rFonts w:ascii="Times New Roman" w:hAnsi="Times New Roman" w:cs="Times New Roman"/>
          <w:sz w:val="28"/>
          <w:szCs w:val="28"/>
        </w:rPr>
        <w:t>.- 87 тыс.руб.)</w:t>
      </w:r>
    </w:p>
    <w:p w:rsidR="00BE5FEE" w:rsidRPr="00E47951" w:rsidRDefault="00BE5FEE" w:rsidP="00F9164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НДФЛ                       -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711 335 руб</w:t>
      </w:r>
      <w:r w:rsidRPr="00E47951">
        <w:rPr>
          <w:rFonts w:ascii="Times New Roman" w:hAnsi="Times New Roman" w:cs="Times New Roman"/>
          <w:sz w:val="28"/>
          <w:szCs w:val="28"/>
        </w:rPr>
        <w:t>.,( в 2017г.- 659 тыс.руб.)</w:t>
      </w:r>
    </w:p>
    <w:p w:rsidR="00BE5FEE" w:rsidRPr="00E47951" w:rsidRDefault="00BE5FEE" w:rsidP="00F9164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Налог на совокупный доход –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144 135 руб.(в 2017г.-62 тыс.руб.)</w:t>
      </w:r>
    </w:p>
    <w:p w:rsidR="00BE5FEE" w:rsidRPr="00E47951" w:rsidRDefault="00BE5FEE" w:rsidP="00F9164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Доходы от аренды имущества –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27 489 руб</w:t>
      </w:r>
      <w:r w:rsidRPr="00E47951">
        <w:rPr>
          <w:rFonts w:ascii="Times New Roman" w:hAnsi="Times New Roman" w:cs="Times New Roman"/>
          <w:sz w:val="28"/>
          <w:szCs w:val="28"/>
        </w:rPr>
        <w:t>.,(2017г.- 38 тыс.руб.)</w:t>
      </w:r>
    </w:p>
    <w:p w:rsidR="00BE5FEE" w:rsidRPr="00E47951" w:rsidRDefault="00BE5FEE" w:rsidP="00F9164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-налоги на товары работы(акцизы)–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038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453</w:t>
      </w:r>
      <w:r w:rsidR="007038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482руб.</w:t>
      </w:r>
      <w:r w:rsidR="007038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(в</w:t>
      </w:r>
      <w:r w:rsidR="007038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2017г.– 1496</w:t>
      </w:r>
      <w:r w:rsidR="007038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тыс.руб.)</w:t>
      </w:r>
    </w:p>
    <w:p w:rsidR="00BE5FEE" w:rsidRPr="00E47951" w:rsidRDefault="00BE5FEE" w:rsidP="00F9164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3 646 245 рублей</w:t>
      </w:r>
      <w:r w:rsidRPr="00E47951">
        <w:rPr>
          <w:rFonts w:ascii="Times New Roman" w:hAnsi="Times New Roman" w:cs="Times New Roman"/>
          <w:sz w:val="28"/>
          <w:szCs w:val="28"/>
        </w:rPr>
        <w:t>, что составляет 56 % от общей суммы поступивших доходов. В том числе:</w:t>
      </w:r>
    </w:p>
    <w:p w:rsidR="00BE5FEE" w:rsidRPr="00E47951" w:rsidRDefault="00BE5FEE" w:rsidP="00F9164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Дотации на выравнивание уровня бюджетной обеспеченности – </w:t>
      </w:r>
    </w:p>
    <w:p w:rsidR="00BE5FEE" w:rsidRPr="00E47951" w:rsidRDefault="00BE5FEE" w:rsidP="00F9164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  <w:u w:val="single"/>
        </w:rPr>
        <w:t>1 976 345 руб</w:t>
      </w:r>
      <w:r w:rsidRPr="00E47951">
        <w:rPr>
          <w:rFonts w:ascii="Times New Roman" w:hAnsi="Times New Roman" w:cs="Times New Roman"/>
          <w:sz w:val="28"/>
          <w:szCs w:val="28"/>
        </w:rPr>
        <w:t>.- 31%</w:t>
      </w:r>
    </w:p>
    <w:p w:rsidR="00BE5FEE" w:rsidRPr="00E47951" w:rsidRDefault="00BE5FEE" w:rsidP="00F9164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 Прочие дотации бюджетам поселений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284 000руб</w:t>
      </w:r>
      <w:r w:rsidRPr="00E47951">
        <w:rPr>
          <w:rFonts w:ascii="Times New Roman" w:hAnsi="Times New Roman" w:cs="Times New Roman"/>
          <w:sz w:val="28"/>
          <w:szCs w:val="28"/>
        </w:rPr>
        <w:t>.;- 4 %.</w:t>
      </w:r>
    </w:p>
    <w:p w:rsidR="00BE5FEE" w:rsidRPr="00E47951" w:rsidRDefault="00BE5FEE" w:rsidP="00F9164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>-  Прочие субсидии 1 302 700 руб.;-20%.</w:t>
      </w:r>
    </w:p>
    <w:p w:rsidR="00BE5FEE" w:rsidRPr="00E47951" w:rsidRDefault="00BE5FEE" w:rsidP="00F9164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Субвенции на осуществление первичного воинского учета-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83 200 руб</w:t>
      </w:r>
      <w:r w:rsidRPr="00E47951">
        <w:rPr>
          <w:rFonts w:ascii="Times New Roman" w:hAnsi="Times New Roman" w:cs="Times New Roman"/>
          <w:sz w:val="28"/>
          <w:szCs w:val="28"/>
        </w:rPr>
        <w:t>- 1,3%.</w:t>
      </w:r>
    </w:p>
    <w:p w:rsidR="00BE5FEE" w:rsidRPr="00E47951" w:rsidRDefault="00703838" w:rsidP="00F9164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FEE" w:rsidRPr="00E47951" w:rsidRDefault="00703838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D9A">
        <w:rPr>
          <w:rFonts w:ascii="Times New Roman" w:hAnsi="Times New Roman" w:cs="Times New Roman"/>
          <w:b/>
          <w:sz w:val="28"/>
          <w:szCs w:val="28"/>
        </w:rPr>
        <w:t>Н</w:t>
      </w:r>
      <w:r w:rsidR="00BE5FEE" w:rsidRPr="00170D9A">
        <w:rPr>
          <w:rFonts w:ascii="Times New Roman" w:hAnsi="Times New Roman" w:cs="Times New Roman"/>
          <w:b/>
          <w:sz w:val="28"/>
          <w:szCs w:val="28"/>
        </w:rPr>
        <w:t>а содержание органов местного самоуправления</w:t>
      </w:r>
      <w:r w:rsidR="00BE5FEE" w:rsidRPr="00E47951">
        <w:rPr>
          <w:rFonts w:ascii="Times New Roman" w:hAnsi="Times New Roman" w:cs="Times New Roman"/>
          <w:sz w:val="28"/>
          <w:szCs w:val="28"/>
        </w:rPr>
        <w:t xml:space="preserve"> </w:t>
      </w:r>
      <w:r w:rsidR="00BE5FEE" w:rsidRPr="00E47951">
        <w:rPr>
          <w:rFonts w:ascii="Times New Roman" w:hAnsi="Times New Roman" w:cs="Times New Roman"/>
          <w:sz w:val="28"/>
          <w:szCs w:val="28"/>
          <w:u w:val="single"/>
        </w:rPr>
        <w:t>2 027 733 руб</w:t>
      </w:r>
      <w:r w:rsidR="00BE5FEE" w:rsidRPr="00E47951">
        <w:rPr>
          <w:rFonts w:ascii="Times New Roman" w:hAnsi="Times New Roman" w:cs="Times New Roman"/>
          <w:sz w:val="28"/>
          <w:szCs w:val="28"/>
        </w:rPr>
        <w:t>., (2017 год 2189 тыс.руб.)это выплата заработной платы с начислениями, оплата коммунальных услуг, услуг связи, оплата услуг за содержание имущества, оплата налогов и т.д.</w:t>
      </w:r>
    </w:p>
    <w:p w:rsidR="00BE5FEE" w:rsidRPr="00E47951" w:rsidRDefault="00703838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D9A">
        <w:rPr>
          <w:rFonts w:ascii="Times New Roman" w:hAnsi="Times New Roman" w:cs="Times New Roman"/>
          <w:b/>
          <w:sz w:val="28"/>
          <w:szCs w:val="28"/>
        </w:rPr>
        <w:t>Н</w:t>
      </w:r>
      <w:r w:rsidR="00BE5FEE" w:rsidRPr="00170D9A">
        <w:rPr>
          <w:rFonts w:ascii="Times New Roman" w:hAnsi="Times New Roman" w:cs="Times New Roman"/>
          <w:b/>
          <w:sz w:val="28"/>
          <w:szCs w:val="28"/>
        </w:rPr>
        <w:t>а строительство и модернизацию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E5FEE">
        <w:rPr>
          <w:rFonts w:ascii="Times New Roman" w:hAnsi="Times New Roman" w:cs="Times New Roman"/>
          <w:sz w:val="28"/>
          <w:szCs w:val="28"/>
        </w:rPr>
        <w:t xml:space="preserve"> 673 379 руб.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>- с.Купино по улице Овражная</w:t>
      </w:r>
      <w:r>
        <w:rPr>
          <w:rFonts w:ascii="Times New Roman" w:hAnsi="Times New Roman" w:cs="Times New Roman"/>
          <w:sz w:val="28"/>
          <w:szCs w:val="28"/>
        </w:rPr>
        <w:t xml:space="preserve"> ( ямочный ремонт) затрачено 287 000 руб. </w:t>
      </w:r>
    </w:p>
    <w:p w:rsidR="00BE5FEE" w:rsidRPr="00E47951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2E81">
        <w:rPr>
          <w:rFonts w:ascii="Times New Roman" w:hAnsi="Times New Roman" w:cs="Times New Roman"/>
          <w:sz w:val="28"/>
          <w:szCs w:val="28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</w:rPr>
        <w:t>с.Купино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</w:rPr>
        <w:t xml:space="preserve">ул.Полевая </w:t>
      </w:r>
      <w:r>
        <w:rPr>
          <w:rFonts w:ascii="Times New Roman" w:hAnsi="Times New Roman" w:cs="Times New Roman"/>
          <w:sz w:val="28"/>
          <w:szCs w:val="28"/>
        </w:rPr>
        <w:t>( отсыпка щебнем) затрачено 94 000 руб.</w:t>
      </w:r>
    </w:p>
    <w:p w:rsidR="00BE5FEE" w:rsidRPr="00E47951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с.Купино, ул.Купинская (ямочный ремонт) </w:t>
      </w:r>
      <w:r w:rsidRPr="00E47951">
        <w:rPr>
          <w:rFonts w:ascii="Times New Roman" w:hAnsi="Times New Roman" w:cs="Times New Roman"/>
          <w:sz w:val="28"/>
          <w:szCs w:val="28"/>
        </w:rPr>
        <w:t xml:space="preserve"> в сумме 25 175 руб.</w:t>
      </w:r>
    </w:p>
    <w:p w:rsidR="00BE5FEE" w:rsidRPr="00E47951" w:rsidRDefault="00703838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E5FEE" w:rsidRPr="00E47951">
        <w:rPr>
          <w:rFonts w:ascii="Times New Roman" w:hAnsi="Times New Roman" w:cs="Times New Roman"/>
          <w:sz w:val="28"/>
          <w:szCs w:val="28"/>
        </w:rPr>
        <w:t>а очистку дорог от снега затрачено 221</w:t>
      </w:r>
      <w:r w:rsidR="00BE5FEE">
        <w:rPr>
          <w:rFonts w:ascii="Times New Roman" w:hAnsi="Times New Roman" w:cs="Times New Roman"/>
          <w:sz w:val="28"/>
          <w:szCs w:val="28"/>
        </w:rPr>
        <w:t> </w:t>
      </w:r>
      <w:r w:rsidR="00BE5FEE" w:rsidRPr="00E47951">
        <w:rPr>
          <w:rFonts w:ascii="Times New Roman" w:hAnsi="Times New Roman" w:cs="Times New Roman"/>
          <w:sz w:val="28"/>
          <w:szCs w:val="28"/>
        </w:rPr>
        <w:t>354</w:t>
      </w:r>
      <w:r w:rsidR="00BE5FE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>- на окос растительности затрачено  - 45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</w:rPr>
        <w:t>150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641" w:rsidRPr="00E47951" w:rsidRDefault="00F91641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установку дорожных знаков на сумму</w:t>
      </w:r>
      <w:r w:rsidRPr="00E4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951">
        <w:rPr>
          <w:rFonts w:ascii="Times New Roman" w:hAnsi="Times New Roman" w:cs="Times New Roman"/>
          <w:sz w:val="28"/>
          <w:szCs w:val="28"/>
        </w:rPr>
        <w:t>99950 руб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</w:t>
      </w:r>
      <w:r w:rsidRPr="00E47951">
        <w:rPr>
          <w:rFonts w:ascii="Times New Roman" w:hAnsi="Times New Roman" w:cs="Times New Roman"/>
          <w:color w:val="000000"/>
          <w:sz w:val="28"/>
        </w:rPr>
        <w:t xml:space="preserve">Программа комплексного развития транспортной  инфраструктуры </w:t>
      </w:r>
      <w:r w:rsidRPr="00E47951">
        <w:rPr>
          <w:rFonts w:ascii="Times New Roman" w:hAnsi="Times New Roman" w:cs="Times New Roman"/>
          <w:sz w:val="28"/>
          <w:szCs w:val="28"/>
        </w:rPr>
        <w:t>– 35000 руб</w:t>
      </w:r>
      <w:r w:rsidR="00377FF2">
        <w:rPr>
          <w:rFonts w:ascii="Times New Roman" w:hAnsi="Times New Roman" w:cs="Times New Roman"/>
          <w:sz w:val="28"/>
          <w:szCs w:val="28"/>
        </w:rPr>
        <w:t>.</w:t>
      </w:r>
    </w:p>
    <w:p w:rsidR="00703838" w:rsidRDefault="00170D9A" w:rsidP="00F916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838" w:rsidRPr="00703838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</w:p>
    <w:p w:rsidR="00170D9A" w:rsidRPr="00170D9A" w:rsidRDefault="00170D9A" w:rsidP="00F916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70D9A">
        <w:rPr>
          <w:rFonts w:ascii="Times New Roman" w:hAnsi="Times New Roman" w:cs="Times New Roman"/>
          <w:sz w:val="28"/>
          <w:szCs w:val="28"/>
        </w:rPr>
        <w:t>еречислена субсидия на поддержку сельхозпроизводителей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(лпх) – 81 т.руб</w:t>
      </w:r>
    </w:p>
    <w:p w:rsidR="00170D9A" w:rsidRPr="00170D9A" w:rsidRDefault="00170D9A" w:rsidP="00F916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D9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Национальная безопасность и правоохранительная деятельность.</w:t>
      </w:r>
      <w:r w:rsidRPr="00170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3838" w:rsidRPr="00170D9A" w:rsidRDefault="00170D9A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D9A">
        <w:rPr>
          <w:rFonts w:ascii="Times New Roman" w:hAnsi="Times New Roman" w:cs="Times New Roman"/>
          <w:sz w:val="28"/>
          <w:szCs w:val="28"/>
        </w:rPr>
        <w:t>- Воинский учет – 83 тыс. рублей.</w:t>
      </w:r>
    </w:p>
    <w:p w:rsidR="005F3BE8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>- На пожарную безопасность затрачено</w:t>
      </w:r>
      <w:r w:rsidR="00170D9A">
        <w:rPr>
          <w:rFonts w:ascii="Times New Roman" w:hAnsi="Times New Roman" w:cs="Times New Roman"/>
          <w:sz w:val="28"/>
          <w:szCs w:val="28"/>
        </w:rPr>
        <w:t xml:space="preserve"> </w:t>
      </w:r>
      <w:r w:rsidR="005F3BE8">
        <w:rPr>
          <w:rFonts w:ascii="Times New Roman" w:hAnsi="Times New Roman" w:cs="Times New Roman"/>
          <w:sz w:val="28"/>
          <w:szCs w:val="28"/>
        </w:rPr>
        <w:t xml:space="preserve"> 126 288 руб, </w:t>
      </w:r>
      <w:r w:rsidRPr="00E47951">
        <w:rPr>
          <w:rFonts w:ascii="Times New Roman" w:hAnsi="Times New Roman" w:cs="Times New Roman"/>
          <w:sz w:val="28"/>
          <w:szCs w:val="28"/>
        </w:rPr>
        <w:t>(приобрете</w:t>
      </w:r>
      <w:r w:rsidR="005F3BE8">
        <w:rPr>
          <w:rFonts w:ascii="Times New Roman" w:hAnsi="Times New Roman" w:cs="Times New Roman"/>
          <w:sz w:val="28"/>
          <w:szCs w:val="28"/>
        </w:rPr>
        <w:t xml:space="preserve">но 3 пож.гидр и 3 вод.колонки ,  2 банера  , на  установку гидрантов 76 242 руб. </w:t>
      </w:r>
      <w:r w:rsidRPr="00E47951">
        <w:rPr>
          <w:rFonts w:ascii="Times New Roman" w:hAnsi="Times New Roman" w:cs="Times New Roman"/>
          <w:sz w:val="28"/>
          <w:szCs w:val="28"/>
        </w:rPr>
        <w:t xml:space="preserve">) </w:t>
      </w:r>
      <w:r w:rsidR="005F3BE8">
        <w:rPr>
          <w:rFonts w:ascii="Times New Roman" w:hAnsi="Times New Roman" w:cs="Times New Roman"/>
          <w:sz w:val="28"/>
          <w:szCs w:val="28"/>
        </w:rPr>
        <w:t>.</w:t>
      </w:r>
    </w:p>
    <w:p w:rsidR="005F3BE8" w:rsidRDefault="005F3BE8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профилактическая работа  с населением в области  пожарной безопасности ( встреч 12, публикаций 7, 300 листовок). </w:t>
      </w:r>
    </w:p>
    <w:p w:rsidR="00170D9A" w:rsidRPr="00E47951" w:rsidRDefault="00170D9A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 районной администрации было выделено 7 гидрантов и ГУП СО «Купинское» безвозмездно приобрели 2 вод.колонки ( установлены в с.Никольское).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</w:t>
      </w:r>
      <w:r w:rsidRPr="00271B9D">
        <w:rPr>
          <w:rFonts w:ascii="Times New Roman" w:hAnsi="Times New Roman" w:cs="Times New Roman"/>
          <w:b/>
          <w:sz w:val="28"/>
          <w:szCs w:val="28"/>
        </w:rPr>
        <w:t>На Благоустройство</w:t>
      </w:r>
      <w:r w:rsidR="00170D9A">
        <w:rPr>
          <w:rFonts w:ascii="Times New Roman" w:hAnsi="Times New Roman" w:cs="Times New Roman"/>
          <w:sz w:val="28"/>
          <w:szCs w:val="28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</w:rPr>
        <w:t xml:space="preserve"> затрачено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569 956 руб</w:t>
      </w:r>
      <w:r w:rsidRPr="00E47951">
        <w:rPr>
          <w:rFonts w:ascii="Times New Roman" w:hAnsi="Times New Roman" w:cs="Times New Roman"/>
          <w:sz w:val="28"/>
          <w:szCs w:val="28"/>
        </w:rPr>
        <w:t xml:space="preserve"> -10% от общей суммы расходов</w:t>
      </w:r>
      <w:r>
        <w:rPr>
          <w:rFonts w:ascii="Times New Roman" w:hAnsi="Times New Roman" w:cs="Times New Roman"/>
          <w:sz w:val="28"/>
          <w:szCs w:val="28"/>
        </w:rPr>
        <w:t>., а именно :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уличное освещение затрачено 459 193 руб.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светодиодных ламп (20шт) затрачено 60 000 руб.</w:t>
      </w:r>
    </w:p>
    <w:p w:rsidR="005F3BE8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установку светодиодных ламп затрачено 38 062 руб.</w:t>
      </w:r>
    </w:p>
    <w:p w:rsidR="005F3BE8" w:rsidRPr="00E47951" w:rsidRDefault="005F3BE8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Также проводили месячники по 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у (основные апрель и август </w:t>
      </w:r>
      <w:r w:rsidRPr="00C642B1">
        <w:rPr>
          <w:rFonts w:ascii="Times New Roman" w:hAnsi="Times New Roman" w:cs="Times New Roman"/>
          <w:sz w:val="28"/>
          <w:szCs w:val="28"/>
        </w:rPr>
        <w:t xml:space="preserve"> м-цы).</w:t>
      </w:r>
      <w:r w:rsidR="00066E27">
        <w:rPr>
          <w:rFonts w:ascii="Times New Roman" w:hAnsi="Times New Roman" w:cs="Times New Roman"/>
          <w:sz w:val="28"/>
          <w:szCs w:val="28"/>
        </w:rPr>
        <w:t xml:space="preserve">  Рабочие ГУП СО «Купинское» </w:t>
      </w:r>
      <w:r>
        <w:rPr>
          <w:rFonts w:ascii="Times New Roman" w:hAnsi="Times New Roman" w:cs="Times New Roman"/>
          <w:sz w:val="28"/>
          <w:szCs w:val="28"/>
        </w:rPr>
        <w:t>помог</w:t>
      </w:r>
      <w:r w:rsidR="00066E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066E27">
        <w:rPr>
          <w:rFonts w:ascii="Times New Roman" w:hAnsi="Times New Roman" w:cs="Times New Roman"/>
          <w:sz w:val="28"/>
          <w:szCs w:val="28"/>
        </w:rPr>
        <w:t xml:space="preserve">в  уборке  общественных территорий (окашивали </w:t>
      </w:r>
      <w:r>
        <w:rPr>
          <w:rFonts w:ascii="Times New Roman" w:hAnsi="Times New Roman" w:cs="Times New Roman"/>
          <w:sz w:val="28"/>
          <w:szCs w:val="28"/>
        </w:rPr>
        <w:t xml:space="preserve"> стадион, белил</w:t>
      </w:r>
      <w:r w:rsidR="00066E27">
        <w:rPr>
          <w:rFonts w:ascii="Times New Roman" w:hAnsi="Times New Roman" w:cs="Times New Roman"/>
          <w:sz w:val="28"/>
          <w:szCs w:val="28"/>
        </w:rPr>
        <w:t>и деревья  и бордюры по улицам , регулярно вывозили КГО</w:t>
      </w:r>
      <w:r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D9A">
        <w:rPr>
          <w:rFonts w:ascii="Times New Roman" w:hAnsi="Times New Roman" w:cs="Times New Roman"/>
          <w:b/>
          <w:sz w:val="28"/>
          <w:szCs w:val="28"/>
        </w:rPr>
        <w:t>- На межбюджетные трансферты</w:t>
      </w:r>
      <w:r w:rsidRPr="00E47951">
        <w:rPr>
          <w:rFonts w:ascii="Times New Roman" w:hAnsi="Times New Roman" w:cs="Times New Roman"/>
          <w:sz w:val="28"/>
          <w:szCs w:val="28"/>
        </w:rPr>
        <w:t xml:space="preserve"> затрачено – 1838000 руб. – 33% от общей суммы расхо</w:t>
      </w:r>
      <w:r w:rsidR="00170D9A">
        <w:rPr>
          <w:rFonts w:ascii="Times New Roman" w:hAnsi="Times New Roman" w:cs="Times New Roman"/>
          <w:sz w:val="28"/>
          <w:szCs w:val="28"/>
        </w:rPr>
        <w:t>дов, в том числе:</w:t>
      </w:r>
    </w:p>
    <w:p w:rsidR="00170D9A" w:rsidRDefault="00170D9A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– 1 650 000 руб.</w:t>
      </w:r>
    </w:p>
    <w:p w:rsidR="00170D9A" w:rsidRDefault="00170D9A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</w:t>
      </w:r>
      <w:r w:rsidR="00F916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641">
        <w:rPr>
          <w:rFonts w:ascii="Times New Roman" w:hAnsi="Times New Roman" w:cs="Times New Roman"/>
          <w:sz w:val="28"/>
          <w:szCs w:val="28"/>
        </w:rPr>
        <w:t>188 000 руб.</w:t>
      </w:r>
    </w:p>
    <w:p w:rsidR="00BE5FEE" w:rsidRPr="00377FF2" w:rsidRDefault="00F91641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BE5FEE" w:rsidRPr="00D90D62">
        <w:rPr>
          <w:rFonts w:ascii="Times New Roman" w:hAnsi="Times New Roman" w:cs="Times New Roman"/>
          <w:bCs/>
          <w:iCs/>
          <w:sz w:val="28"/>
          <w:szCs w:val="28"/>
        </w:rPr>
        <w:t xml:space="preserve">а счет средств районного бюджета по программе « Защита населения от чрезвычайных ситуаций природного и техногенного характера, организация мероприятий по гражданской защите  в муниципальном районе  Безенчукский на 2017-2019 годы», подпрограмма «Профилактика безопасности дорожного движения на 2017-2019гг»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90D62">
        <w:rPr>
          <w:rFonts w:ascii="Times New Roman" w:hAnsi="Times New Roman" w:cs="Times New Roman"/>
          <w:bCs/>
          <w:iCs/>
          <w:sz w:val="28"/>
          <w:szCs w:val="28"/>
        </w:rPr>
        <w:t xml:space="preserve">бустроен дорожный переход в близи школы с.Купино </w:t>
      </w:r>
      <w:r w:rsidR="00BE5FEE" w:rsidRPr="00D90D62">
        <w:rPr>
          <w:rFonts w:ascii="Times New Roman" w:hAnsi="Times New Roman" w:cs="Times New Roman"/>
          <w:bCs/>
          <w:iCs/>
          <w:sz w:val="28"/>
          <w:szCs w:val="28"/>
        </w:rPr>
        <w:t>на сумму 545802, 95 руб</w:t>
      </w:r>
      <w:r w:rsidR="00BE5FEE">
        <w:rPr>
          <w:bCs/>
          <w:iCs/>
          <w:sz w:val="28"/>
          <w:szCs w:val="28"/>
        </w:rPr>
        <w:t>.</w:t>
      </w:r>
      <w:r w:rsidR="00BE5FEE" w:rsidRPr="002D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FEE" w:rsidRDefault="00BE5FEE" w:rsidP="00F91641">
      <w:pPr>
        <w:spacing w:line="360" w:lineRule="auto"/>
        <w:rPr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Основные проблемы в развитии благоустройства – строительство дорог на территории сельского поселения Купино, недостаточное освещение улиц, строительство детских площадок </w:t>
      </w:r>
      <w:r>
        <w:rPr>
          <w:rFonts w:ascii="Times New Roman" w:hAnsi="Times New Roman" w:cs="Times New Roman"/>
          <w:sz w:val="28"/>
          <w:szCs w:val="28"/>
        </w:rPr>
        <w:t xml:space="preserve">, обустройство центральной площади с.Купино </w:t>
      </w:r>
      <w:r w:rsidRPr="00C642B1">
        <w:rPr>
          <w:rFonts w:ascii="Times New Roman" w:hAnsi="Times New Roman" w:cs="Times New Roman"/>
          <w:sz w:val="28"/>
          <w:szCs w:val="28"/>
        </w:rPr>
        <w:t xml:space="preserve">и других мероприятий. Основная причина </w:t>
      </w:r>
      <w:r w:rsidR="00377FF2">
        <w:rPr>
          <w:rFonts w:ascii="Times New Roman" w:hAnsi="Times New Roman" w:cs="Times New Roman"/>
          <w:sz w:val="28"/>
          <w:szCs w:val="28"/>
        </w:rPr>
        <w:t xml:space="preserve">- </w:t>
      </w:r>
      <w:r w:rsidRPr="00C642B1">
        <w:rPr>
          <w:rFonts w:ascii="Times New Roman" w:hAnsi="Times New Roman" w:cs="Times New Roman"/>
          <w:sz w:val="28"/>
          <w:szCs w:val="28"/>
        </w:rPr>
        <w:t>недостаток собственных средств в бюджете</w:t>
      </w:r>
      <w:r w:rsidRPr="00893B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сельского поселения Купино н</w:t>
      </w:r>
      <w:r w:rsidRPr="00AB3799">
        <w:rPr>
          <w:rFonts w:ascii="Times New Roman" w:hAnsi="Times New Roman" w:cs="Times New Roman"/>
          <w:sz w:val="28"/>
          <w:szCs w:val="28"/>
        </w:rPr>
        <w:t>а</w:t>
      </w:r>
      <w:r w:rsidRPr="00B94D9E">
        <w:rPr>
          <w:rFonts w:ascii="Times New Roman" w:hAnsi="Times New Roman" w:cs="Times New Roman"/>
          <w:b/>
          <w:sz w:val="28"/>
          <w:szCs w:val="28"/>
        </w:rPr>
        <w:t xml:space="preserve"> 2019г</w:t>
      </w:r>
      <w:r>
        <w:rPr>
          <w:rFonts w:ascii="Times New Roman" w:hAnsi="Times New Roman" w:cs="Times New Roman"/>
          <w:sz w:val="28"/>
          <w:szCs w:val="28"/>
        </w:rPr>
        <w:t xml:space="preserve">. по доходам запланировано в сумме </w:t>
      </w:r>
      <w:r w:rsidRPr="00B94D9E">
        <w:rPr>
          <w:rFonts w:ascii="Times New Roman" w:hAnsi="Times New Roman" w:cs="Times New Roman"/>
          <w:b/>
          <w:sz w:val="28"/>
          <w:szCs w:val="28"/>
        </w:rPr>
        <w:t>7 </w:t>
      </w:r>
      <w:r w:rsidR="00F91641">
        <w:rPr>
          <w:rFonts w:ascii="Times New Roman" w:hAnsi="Times New Roman" w:cs="Times New Roman"/>
          <w:b/>
          <w:sz w:val="28"/>
          <w:szCs w:val="28"/>
        </w:rPr>
        <w:t>676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64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руб., по расходом в сумме </w:t>
      </w:r>
      <w:r w:rsidR="00F91641">
        <w:rPr>
          <w:rFonts w:ascii="Times New Roman" w:hAnsi="Times New Roman" w:cs="Times New Roman"/>
          <w:b/>
          <w:sz w:val="28"/>
          <w:szCs w:val="28"/>
        </w:rPr>
        <w:t xml:space="preserve">7 676 </w:t>
      </w:r>
      <w:r w:rsidR="00F91641" w:rsidRPr="00F9164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91641">
        <w:rPr>
          <w:rFonts w:ascii="Times New Roman" w:hAnsi="Times New Roman" w:cs="Times New Roman"/>
          <w:sz w:val="28"/>
          <w:szCs w:val="28"/>
        </w:rPr>
        <w:t>.</w:t>
      </w:r>
    </w:p>
    <w:p w:rsidR="005F3BE8" w:rsidRPr="00634D19" w:rsidRDefault="00BE5FEE" w:rsidP="005F3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B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5F3B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 перспективах поселения на 2019</w:t>
      </w:r>
      <w:r w:rsidR="005F3BE8" w:rsidRPr="00347EA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F3BE8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F3BE8" w:rsidRPr="00F21AD5" w:rsidRDefault="005F3BE8" w:rsidP="005F3BE8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  <w:r w:rsidRPr="005222D1">
        <w:rPr>
          <w:sz w:val="28"/>
          <w:szCs w:val="28"/>
        </w:rPr>
        <w:t>Анализируя итоги прошедшего года, необходимо признать,</w:t>
      </w:r>
      <w:r>
        <w:rPr>
          <w:sz w:val="28"/>
          <w:szCs w:val="28"/>
        </w:rPr>
        <w:t xml:space="preserve"> что деятельность Администрации и депутатов Собрания представителей сельского поселения Купино направлена на улучшение качества жизни в нашем поселении, </w:t>
      </w:r>
      <w:r w:rsidRPr="005222D1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стараемся решать вопросы по мере возможности</w:t>
      </w:r>
      <w:r w:rsidRPr="005222D1">
        <w:rPr>
          <w:sz w:val="28"/>
          <w:szCs w:val="28"/>
        </w:rPr>
        <w:t xml:space="preserve">. </w:t>
      </w:r>
      <w:r w:rsidRPr="00F21AD5">
        <w:rPr>
          <w:sz w:val="28"/>
          <w:szCs w:val="28"/>
        </w:rPr>
        <w:t xml:space="preserve">Есть  вопросы,  которые  можно  решить  сегодня  и  сейчас,  а  есть  вопросы,  которые  требуют  долговременной  перспективы,  </w:t>
      </w:r>
      <w:r>
        <w:rPr>
          <w:sz w:val="28"/>
          <w:szCs w:val="28"/>
        </w:rPr>
        <w:t>работа в этом направлении будет продолжена.</w:t>
      </w:r>
    </w:p>
    <w:p w:rsidR="005F3BE8" w:rsidRPr="00EE02FF" w:rsidRDefault="005F3BE8" w:rsidP="005F3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2D1">
        <w:rPr>
          <w:rFonts w:ascii="Times New Roman" w:hAnsi="Times New Roman" w:cs="Times New Roman"/>
          <w:sz w:val="28"/>
          <w:szCs w:val="28"/>
          <w:lang w:eastAsia="ru-RU"/>
        </w:rPr>
        <w:t>С окончанием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222D1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наши проблемы не закончились,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в 2019 году планируется</w:t>
      </w:r>
      <w:r w:rsidRPr="005222D1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активизировать работу по увеличению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местных налогов и сборов;  продолжать заниматься</w:t>
      </w:r>
      <w:r w:rsidRPr="005222D1">
        <w:rPr>
          <w:rFonts w:ascii="Times New Roman" w:hAnsi="Times New Roman" w:cs="Times New Roman"/>
          <w:sz w:val="28"/>
          <w:szCs w:val="28"/>
          <w:lang w:eastAsia="ru-RU"/>
        </w:rPr>
        <w:t xml:space="preserve"> благ</w:t>
      </w:r>
      <w:r>
        <w:rPr>
          <w:rFonts w:ascii="Times New Roman" w:hAnsi="Times New Roman" w:cs="Times New Roman"/>
          <w:sz w:val="28"/>
          <w:szCs w:val="28"/>
          <w:lang w:eastAsia="ru-RU"/>
        </w:rPr>
        <w:t>оустройством населенных пунктов</w:t>
      </w:r>
      <w:r w:rsidRPr="006032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Наша цель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FD4">
        <w:rPr>
          <w:rFonts w:ascii="Times New Roman" w:hAnsi="Times New Roman" w:cs="Times New Roman"/>
          <w:sz w:val="28"/>
          <w:szCs w:val="28"/>
        </w:rPr>
        <w:t xml:space="preserve">сполнение всех возложенных </w:t>
      </w:r>
      <w:r>
        <w:rPr>
          <w:rFonts w:ascii="Times New Roman" w:hAnsi="Times New Roman" w:cs="Times New Roman"/>
          <w:sz w:val="28"/>
          <w:szCs w:val="28"/>
        </w:rPr>
        <w:t xml:space="preserve">на администрацию </w:t>
      </w:r>
      <w:r w:rsidRPr="00AC3FD4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634D19">
        <w:rPr>
          <w:rFonts w:ascii="Times New Roman" w:hAnsi="Times New Roman" w:cs="Times New Roman"/>
          <w:sz w:val="28"/>
          <w:szCs w:val="28"/>
        </w:rPr>
        <w:t xml:space="preserve">в рамках имеющихся финансовых возможностей. </w:t>
      </w:r>
    </w:p>
    <w:p w:rsidR="005F3BE8" w:rsidRDefault="005F3BE8" w:rsidP="005F3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на 2019год</w:t>
      </w:r>
    </w:p>
    <w:p w:rsidR="005F3BE8" w:rsidRDefault="005F3BE8" w:rsidP="005F3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 В 2018 году  ремонт  дороги  в с. Никольское  ул. Комсомольская  был  отложен из-за отсутствия  необходимых денежных средств, в 2019 году  за счет остатка денежных средств  2018 года и планируемого поступления в 2019 году запланирован ремонт дороги  от  автодороги  Безенчук-Никольское-Купино-Звезда до церкви протяженностью 1,3 км.</w:t>
      </w:r>
    </w:p>
    <w:p w:rsidR="005F3BE8" w:rsidRDefault="005F3BE8" w:rsidP="005F3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  с.Никольское планируется замена ламп уличного освещения ДРЛ на светодиодные светильники.</w:t>
      </w:r>
    </w:p>
    <w:p w:rsidR="005F3BE8" w:rsidRDefault="005F3BE8" w:rsidP="005F3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 В с. Купино будет замена детская площадка на центральной площади (имеется в наличии).</w:t>
      </w:r>
    </w:p>
    <w:p w:rsidR="005F3BE8" w:rsidRDefault="005F3BE8" w:rsidP="0006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 2019г. МУП «Водоканал» планирует выполнение пусконаладочных работ очистных сооружений в с. Купино и в с.Никольское – установка водонапорной башни и ремонт скважины.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 xml:space="preserve">     Структурное подразделение детский сад «Теремок» ГБОУ ООШ с.Купино</w:t>
      </w:r>
    </w:p>
    <w:p w:rsidR="00BE5FEE" w:rsidRPr="00DF389A" w:rsidRDefault="00BE5FEE" w:rsidP="00F91641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89A">
        <w:rPr>
          <w:rFonts w:ascii="Times New Roman" w:hAnsi="Times New Roman" w:cs="Times New Roman"/>
          <w:sz w:val="28"/>
          <w:szCs w:val="28"/>
        </w:rPr>
        <w:t xml:space="preserve">Детский сад посещают </w:t>
      </w:r>
      <w:r w:rsidRPr="00DF389A">
        <w:rPr>
          <w:rFonts w:ascii="Times New Roman" w:hAnsi="Times New Roman" w:cs="Times New Roman"/>
          <w:b/>
          <w:sz w:val="28"/>
          <w:szCs w:val="28"/>
        </w:rPr>
        <w:t>39 детей</w:t>
      </w:r>
      <w:r w:rsidRPr="00DF389A">
        <w:rPr>
          <w:rFonts w:ascii="Times New Roman" w:hAnsi="Times New Roman" w:cs="Times New Roman"/>
          <w:sz w:val="28"/>
          <w:szCs w:val="28"/>
        </w:rPr>
        <w:t xml:space="preserve"> и функционируют </w:t>
      </w:r>
      <w:r w:rsidRPr="00DF389A">
        <w:rPr>
          <w:rFonts w:ascii="Times New Roman" w:hAnsi="Times New Roman" w:cs="Times New Roman"/>
          <w:b/>
          <w:sz w:val="28"/>
          <w:szCs w:val="28"/>
        </w:rPr>
        <w:t>2 разновозрастных группы</w:t>
      </w:r>
      <w:r w:rsidRPr="00DF389A">
        <w:rPr>
          <w:rFonts w:ascii="Times New Roman" w:hAnsi="Times New Roman" w:cs="Times New Roman"/>
          <w:sz w:val="28"/>
          <w:szCs w:val="28"/>
        </w:rPr>
        <w:t xml:space="preserve">: младшая – 17 детей (от 1,5 до 4 лет) и старшая – 22 ребенка (от 5 до 7 лет). </w:t>
      </w:r>
    </w:p>
    <w:p w:rsidR="00377FF2" w:rsidRDefault="00BE5FEE" w:rsidP="00F91641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89A">
        <w:rPr>
          <w:rFonts w:ascii="Times New Roman" w:hAnsi="Times New Roman" w:cs="Times New Roman"/>
          <w:sz w:val="28"/>
          <w:szCs w:val="28"/>
        </w:rPr>
        <w:t xml:space="preserve">Благодаря проведению капитального ремонта в детском саду сохраняются комфортные и благоприятные условия для пребывания детей, но имеются проблемы, связанные с территорией, на которой расположено учреждение: ограждение территории не соответствует требованиям антитеррористической защищенности. Также не соответствует требованиям безопасности открытая летняя веранда, крыша которой находится в аварийном состоянии. </w:t>
      </w:r>
    </w:p>
    <w:p w:rsidR="00BE5FEE" w:rsidRPr="00DF389A" w:rsidRDefault="00BE5FEE" w:rsidP="00F91641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89A">
        <w:rPr>
          <w:rFonts w:ascii="Times New Roman" w:hAnsi="Times New Roman" w:cs="Times New Roman"/>
          <w:sz w:val="28"/>
          <w:szCs w:val="28"/>
        </w:rPr>
        <w:t>При помощи работников ГУП СО «Купинское» был демонтировано аварийное подсобное помещение, но остался не засыпанным погреб, н</w:t>
      </w:r>
      <w:r>
        <w:rPr>
          <w:rFonts w:ascii="Times New Roman" w:hAnsi="Times New Roman" w:cs="Times New Roman"/>
          <w:sz w:val="28"/>
          <w:szCs w:val="28"/>
        </w:rPr>
        <w:t xml:space="preserve">аходящийся под этим строением.  </w:t>
      </w:r>
      <w:r w:rsidRPr="006D61BB">
        <w:rPr>
          <w:rFonts w:ascii="Times New Roman" w:hAnsi="Times New Roman" w:cs="Times New Roman"/>
          <w:sz w:val="28"/>
          <w:szCs w:val="28"/>
        </w:rPr>
        <w:t>Администрация школы просим оказать содействие в решении данного вопроса.</w:t>
      </w:r>
    </w:p>
    <w:p w:rsidR="00066E27" w:rsidRDefault="00BE5FEE" w:rsidP="00F9164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E27">
        <w:rPr>
          <w:rFonts w:ascii="Times New Roman" w:hAnsi="Times New Roman" w:cs="Times New Roman"/>
          <w:b/>
          <w:sz w:val="28"/>
          <w:szCs w:val="28"/>
          <w:u w:val="single"/>
        </w:rPr>
        <w:t>ГБОУ ООШ с.Купино.</w:t>
      </w:r>
    </w:p>
    <w:p w:rsidR="00BE5FEE" w:rsidRPr="00066E27" w:rsidRDefault="00BE5FEE" w:rsidP="00F9164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89A">
        <w:rPr>
          <w:rFonts w:ascii="Times New Roman" w:hAnsi="Times New Roman" w:cs="Times New Roman"/>
          <w:sz w:val="28"/>
          <w:szCs w:val="28"/>
        </w:rPr>
        <w:t xml:space="preserve">В школе обучается 82 ученика,  работает 11 педагогов. По результатам 1 полугодия на «4» и «5» учатся 34 чел., что составляет 40%., успеваемость 99%.  </w:t>
      </w:r>
    </w:p>
    <w:p w:rsidR="00BE5FEE" w:rsidRPr="00DF389A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89A">
        <w:rPr>
          <w:rFonts w:ascii="Times New Roman" w:hAnsi="Times New Roman" w:cs="Times New Roman"/>
          <w:sz w:val="28"/>
          <w:szCs w:val="28"/>
        </w:rPr>
        <w:t xml:space="preserve">Основная проблема – это отсутствие пищеблока для организации горячего питания. В настоящее время заключен муниципальный контракт с ГУП СО «Купинское» на аренду помещения для организации питания школьников.  </w:t>
      </w:r>
    </w:p>
    <w:p w:rsidR="00BE5FEE" w:rsidRPr="00377FF2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89A">
        <w:rPr>
          <w:rFonts w:ascii="Times New Roman" w:hAnsi="Times New Roman" w:cs="Times New Roman"/>
          <w:sz w:val="28"/>
          <w:szCs w:val="28"/>
        </w:rPr>
        <w:t>В зимний период не всегда соблюдается температурный режим в учебных кабинетах, так как не во всех кабинетах заменены окна и зданию школы требуется капитальный ремонт (год постройки - 1969г.).</w:t>
      </w:r>
    </w:p>
    <w:p w:rsidR="00BE5FEE" w:rsidRPr="007302D9" w:rsidRDefault="00BE5FEE" w:rsidP="00F9164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>О работе Никольского филиала  ГБОУ СОШ с. Екатериновка</w:t>
      </w:r>
    </w:p>
    <w:p w:rsidR="00BE5FEE" w:rsidRPr="00E734C3" w:rsidRDefault="00BE5FEE" w:rsidP="00F9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 xml:space="preserve">На 01 января 2019 года в Никольском филиале ГБОУ СОШ с. Екатериновка обучалось 17 учащихся. Филиал укомплектован педагогическими кадрами. Учебный процесс осуществляют 6 педагогов, имеющих высшее профессиональное образование, 2 из них имеют первую квалифицированную категорию. </w:t>
      </w:r>
    </w:p>
    <w:p w:rsidR="00BE5FEE" w:rsidRPr="00E734C3" w:rsidRDefault="00BE5FEE" w:rsidP="00F916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Все учащиеся осваивают учебную программу. Успеваемость составляет – 100%, качество знаний – 60 %.</w:t>
      </w:r>
    </w:p>
    <w:p w:rsidR="00BE5FEE" w:rsidRPr="00E734C3" w:rsidRDefault="00BE5FEE" w:rsidP="00F916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Оснащенность кабинетов морально устаревшая. Спортивного оборудования и инвентаря  не достаточно.</w:t>
      </w:r>
    </w:p>
    <w:p w:rsidR="00BE5FEE" w:rsidRPr="00E734C3" w:rsidRDefault="00BE5FEE" w:rsidP="00F916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 xml:space="preserve">Питание учащихся: осуществляется подвоз булочек из ООО «Миллениум».  </w:t>
      </w:r>
    </w:p>
    <w:p w:rsidR="00BE5FEE" w:rsidRPr="00E734C3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 xml:space="preserve">          Проблемы:</w:t>
      </w:r>
    </w:p>
    <w:p w:rsidR="00BE5FEE" w:rsidRPr="00E734C3" w:rsidRDefault="00BE5FEE" w:rsidP="00F91641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Оснащение кабинетов современным оборудованием и мебелью.</w:t>
      </w:r>
    </w:p>
    <w:p w:rsidR="00BE5FEE" w:rsidRPr="00E734C3" w:rsidRDefault="00BE5FEE" w:rsidP="00F91641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Ремонтные работы;</w:t>
      </w:r>
    </w:p>
    <w:p w:rsidR="00BE5FEE" w:rsidRPr="00E734C3" w:rsidRDefault="00BE5FEE" w:rsidP="00F9164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а) Внутренние ремонтные работы в спортзале:</w:t>
      </w:r>
    </w:p>
    <w:p w:rsidR="00BE5FEE" w:rsidRPr="00E734C3" w:rsidRDefault="00BE5FEE" w:rsidP="00F9164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б) Замена деревянных окон на пластиковые.</w:t>
      </w:r>
      <w:bookmarkStart w:id="0" w:name="_GoBack"/>
      <w:bookmarkEnd w:id="0"/>
    </w:p>
    <w:p w:rsidR="00BE5FEE" w:rsidRPr="000E038B" w:rsidRDefault="00BE5FEE" w:rsidP="005F3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 xml:space="preserve"> В плане взаимодействия Администрации поселения со школой в вопросах благоустройства и проведения различного рода мероприятий.</w:t>
      </w:r>
    </w:p>
    <w:p w:rsidR="00BE5FEE" w:rsidRPr="007302D9" w:rsidRDefault="00BE5FEE" w:rsidP="00F916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02D9">
        <w:rPr>
          <w:rFonts w:ascii="Times New Roman" w:hAnsi="Times New Roman" w:cs="Times New Roman"/>
          <w:b/>
          <w:bCs/>
          <w:sz w:val="28"/>
          <w:szCs w:val="28"/>
        </w:rPr>
        <w:t>Культура.</w:t>
      </w:r>
    </w:p>
    <w:p w:rsidR="005F3BE8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>СДК с. Купино .</w:t>
      </w:r>
    </w:p>
    <w:p w:rsidR="00BE5FEE" w:rsidRPr="005F3BE8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038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038B">
        <w:rPr>
          <w:rFonts w:ascii="Times New Roman" w:hAnsi="Times New Roman" w:cs="Times New Roman"/>
          <w:sz w:val="28"/>
          <w:szCs w:val="28"/>
        </w:rPr>
        <w:t xml:space="preserve"> г в Купинском СДК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функционировало 12  формирований: 1-для взрослых,  10-для детей до 14 лет, 1</w:t>
      </w:r>
      <w:r w:rsidRPr="00D460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для молодежи. Всего посетили   123 человека.</w:t>
      </w:r>
    </w:p>
    <w:p w:rsidR="00BE5FEE" w:rsidRPr="00D46063" w:rsidRDefault="00BE5FEE" w:rsidP="00F916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 проведено 205  мероприятий- 8525 </w:t>
      </w:r>
      <w:r w:rsidRPr="00D46063">
        <w:rPr>
          <w:rFonts w:ascii="Times New Roman" w:hAnsi="Times New Roman" w:cs="Times New Roman"/>
          <w:sz w:val="28"/>
          <w:szCs w:val="28"/>
        </w:rPr>
        <w:t xml:space="preserve"> чел., из</w:t>
      </w:r>
      <w:r>
        <w:rPr>
          <w:rFonts w:ascii="Times New Roman" w:hAnsi="Times New Roman" w:cs="Times New Roman"/>
          <w:sz w:val="28"/>
          <w:szCs w:val="28"/>
        </w:rPr>
        <w:t xml:space="preserve"> них для детей-84, для молодежи- 50</w:t>
      </w:r>
      <w:r w:rsidRPr="00D46063">
        <w:rPr>
          <w:rFonts w:ascii="Times New Roman" w:hAnsi="Times New Roman" w:cs="Times New Roman"/>
          <w:sz w:val="28"/>
          <w:szCs w:val="28"/>
        </w:rPr>
        <w:t>.</w:t>
      </w:r>
    </w:p>
    <w:p w:rsidR="00BE5FEE" w:rsidRPr="00D46063" w:rsidRDefault="00BE5FEE" w:rsidP="00F916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Заработано 57 860 </w:t>
      </w:r>
      <w:r w:rsidRPr="00D46063">
        <w:rPr>
          <w:rFonts w:ascii="Times New Roman" w:hAnsi="Times New Roman" w:cs="Times New Roman"/>
          <w:sz w:val="28"/>
          <w:szCs w:val="28"/>
        </w:rPr>
        <w:t xml:space="preserve">рублей на платных услугах. 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Купинский СДК принимал участие в районных и областных мероприятиях.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2018 «Купинский цирк на сцене» подтвердил звание народного коллектива. Директором  ГУПСО «Купинское» была оказана спонсорская помощь по замене 6 окон на 1 этаже здания и покраске пола в фойе.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замена одежды сцены как с помощью средств МБУК «МКЦ», так и с помощью спонсорских средств ГУП СО «Купинское» и местных предпринимателей.   </w:t>
      </w:r>
    </w:p>
    <w:p w:rsidR="00BE5FEE" w:rsidRPr="00377FF2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СДК- требуется ремонт   здания ( реконструкция внутри помещения,  замена 6 окон на 2 этаже, ремонт крыльца, стёка, обустройство запа</w:t>
      </w:r>
      <w:r w:rsidR="00377FF2">
        <w:rPr>
          <w:rFonts w:ascii="Times New Roman" w:hAnsi="Times New Roman" w:cs="Times New Roman"/>
          <w:sz w:val="28"/>
          <w:szCs w:val="28"/>
        </w:rPr>
        <w:t>сного выхода и внешняя отделка).</w:t>
      </w:r>
    </w:p>
    <w:p w:rsidR="00BE5FEE" w:rsidRPr="00033FD7" w:rsidRDefault="00BE5FEE" w:rsidP="00F916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CC0">
        <w:rPr>
          <w:rFonts w:ascii="Times New Roman" w:hAnsi="Times New Roman" w:cs="Times New Roman"/>
          <w:sz w:val="28"/>
          <w:szCs w:val="28"/>
        </w:rPr>
        <w:t>Библиотечный  книжный фонд  в с. Купино составляет 15734 экземпляров, услугами библ</w:t>
      </w:r>
      <w:r>
        <w:rPr>
          <w:rFonts w:ascii="Times New Roman" w:hAnsi="Times New Roman" w:cs="Times New Roman"/>
          <w:sz w:val="28"/>
          <w:szCs w:val="28"/>
        </w:rPr>
        <w:t>иотеки пользуются 487 читателей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 xml:space="preserve"> СДК с. Никольское        </w:t>
      </w:r>
    </w:p>
    <w:p w:rsidR="00BE5FEE" w:rsidRDefault="00BE5FEE" w:rsidP="00F91641">
      <w:pPr>
        <w:pStyle w:val="FR1"/>
        <w:widowControl/>
        <w:autoSpaceDE/>
        <w:autoSpaceDN/>
        <w:adjustRightInd/>
        <w:spacing w:before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Никольский СДК – обособленное</w:t>
      </w:r>
      <w:r>
        <w:rPr>
          <w:rFonts w:ascii="Times New Roman" w:hAnsi="Times New Roman"/>
        </w:rPr>
        <w:t xml:space="preserve"> </w:t>
      </w:r>
      <w:r w:rsidRPr="0000773B">
        <w:rPr>
          <w:rFonts w:ascii="Times New Roman" w:hAnsi="Times New Roman"/>
        </w:rPr>
        <w:t>подразделени</w:t>
      </w:r>
      <w:r>
        <w:rPr>
          <w:rFonts w:ascii="Times New Roman" w:hAnsi="Times New Roman"/>
        </w:rPr>
        <w:t>е</w:t>
      </w:r>
      <w:r w:rsidRPr="0000773B">
        <w:rPr>
          <w:rFonts w:ascii="Times New Roman" w:hAnsi="Times New Roman"/>
        </w:rPr>
        <w:t xml:space="preserve"> МБУК «</w:t>
      </w:r>
      <w:r>
        <w:rPr>
          <w:rFonts w:ascii="Times New Roman" w:hAnsi="Times New Roman"/>
        </w:rPr>
        <w:t>Многофункциональный культурный центр</w:t>
      </w:r>
      <w:r w:rsidRPr="0000773B">
        <w:rPr>
          <w:rFonts w:ascii="Times New Roman" w:hAnsi="Times New Roman"/>
        </w:rPr>
        <w:t>»</w:t>
      </w:r>
      <w:r>
        <w:rPr>
          <w:rFonts w:ascii="Times New Roman" w:hAnsi="Times New Roman"/>
        </w:rPr>
        <w:t>. В</w:t>
      </w:r>
      <w:r w:rsidRPr="0000773B">
        <w:rPr>
          <w:rFonts w:ascii="Times New Roman" w:hAnsi="Times New Roman"/>
        </w:rPr>
        <w:t xml:space="preserve"> 2018 году прове</w:t>
      </w:r>
      <w:r>
        <w:rPr>
          <w:rFonts w:ascii="Times New Roman" w:hAnsi="Times New Roman"/>
        </w:rPr>
        <w:t>дено 148</w:t>
      </w:r>
      <w:r w:rsidRPr="0000773B">
        <w:rPr>
          <w:rFonts w:ascii="Times New Roman" w:hAnsi="Times New Roman"/>
        </w:rPr>
        <w:t xml:space="preserve"> мероприя</w:t>
      </w:r>
      <w:r>
        <w:rPr>
          <w:rFonts w:ascii="Times New Roman" w:hAnsi="Times New Roman"/>
        </w:rPr>
        <w:t xml:space="preserve">тий, в которых приняло </w:t>
      </w:r>
      <w:r w:rsidRPr="0000773B">
        <w:rPr>
          <w:rFonts w:ascii="Times New Roman" w:hAnsi="Times New Roman"/>
        </w:rPr>
        <w:t xml:space="preserve"> уча</w:t>
      </w:r>
      <w:r>
        <w:rPr>
          <w:rFonts w:ascii="Times New Roman" w:hAnsi="Times New Roman"/>
        </w:rPr>
        <w:t>стие  6231</w:t>
      </w:r>
      <w:r w:rsidRPr="0000773B">
        <w:rPr>
          <w:rFonts w:ascii="Times New Roman" w:hAnsi="Times New Roman"/>
        </w:rPr>
        <w:t xml:space="preserve"> челове</w:t>
      </w:r>
      <w:r>
        <w:rPr>
          <w:rFonts w:ascii="Times New Roman" w:hAnsi="Times New Roman"/>
        </w:rPr>
        <w:t>к</w:t>
      </w:r>
      <w:r w:rsidRPr="0000773B">
        <w:rPr>
          <w:rFonts w:ascii="Times New Roman" w:hAnsi="Times New Roman"/>
        </w:rPr>
        <w:t>. На платной основе проведе</w:t>
      </w:r>
      <w:r>
        <w:rPr>
          <w:rFonts w:ascii="Times New Roman" w:hAnsi="Times New Roman"/>
        </w:rPr>
        <w:t>но 84</w:t>
      </w:r>
      <w:r w:rsidRPr="0000773B">
        <w:rPr>
          <w:rFonts w:ascii="Times New Roman" w:hAnsi="Times New Roman"/>
        </w:rPr>
        <w:t xml:space="preserve"> мероприя</w:t>
      </w:r>
      <w:r>
        <w:rPr>
          <w:rFonts w:ascii="Times New Roman" w:hAnsi="Times New Roman"/>
        </w:rPr>
        <w:t>тия (3045</w:t>
      </w:r>
      <w:r w:rsidRPr="0000773B">
        <w:rPr>
          <w:rFonts w:ascii="Times New Roman" w:hAnsi="Times New Roman"/>
        </w:rPr>
        <w:t xml:space="preserve"> участников).</w:t>
      </w:r>
      <w:r>
        <w:rPr>
          <w:rFonts w:ascii="Times New Roman" w:hAnsi="Times New Roman"/>
        </w:rPr>
        <w:t xml:space="preserve"> </w:t>
      </w:r>
      <w:r w:rsidRPr="007A4997">
        <w:rPr>
          <w:rFonts w:ascii="Times New Roman" w:hAnsi="Times New Roman"/>
        </w:rPr>
        <w:t>Работают 8 объединений с общим количеством участников 56 человек</w:t>
      </w:r>
      <w:r>
        <w:rPr>
          <w:rFonts w:ascii="Times New Roman" w:hAnsi="Times New Roman"/>
        </w:rPr>
        <w:t xml:space="preserve">, в том числе </w:t>
      </w:r>
      <w:r w:rsidRPr="007A4997">
        <w:rPr>
          <w:rFonts w:ascii="Times New Roman" w:hAnsi="Times New Roman"/>
        </w:rPr>
        <w:t>41 человек – дет</w:t>
      </w:r>
      <w:r>
        <w:rPr>
          <w:rFonts w:ascii="Times New Roman" w:hAnsi="Times New Roman"/>
        </w:rPr>
        <w:t>и</w:t>
      </w:r>
      <w:r w:rsidRPr="007A4997">
        <w:rPr>
          <w:rFonts w:ascii="Times New Roman" w:hAnsi="Times New Roman"/>
        </w:rPr>
        <w:t>. Ф</w:t>
      </w:r>
      <w:r>
        <w:rPr>
          <w:rFonts w:ascii="Times New Roman" w:hAnsi="Times New Roman"/>
        </w:rPr>
        <w:t>олькло</w:t>
      </w:r>
      <w:r w:rsidRPr="007A4997">
        <w:rPr>
          <w:rFonts w:ascii="Times New Roman" w:hAnsi="Times New Roman"/>
        </w:rPr>
        <w:t>рный чувашский ансамбль «Шингарчи</w:t>
      </w:r>
      <w:r>
        <w:rPr>
          <w:rFonts w:ascii="Times New Roman" w:hAnsi="Times New Roman"/>
        </w:rPr>
        <w:t xml:space="preserve">» </w:t>
      </w:r>
      <w:r w:rsidRPr="007A4997">
        <w:rPr>
          <w:rFonts w:ascii="Times New Roman" w:hAnsi="Times New Roman"/>
        </w:rPr>
        <w:t xml:space="preserve"> является участником районных и областных фестивалей.</w:t>
      </w:r>
    </w:p>
    <w:p w:rsidR="00BE5FEE" w:rsidRPr="00E04AFF" w:rsidRDefault="00BE5FEE" w:rsidP="00F916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CC0">
        <w:rPr>
          <w:rFonts w:ascii="Times New Roman" w:hAnsi="Times New Roman" w:cs="Times New Roman"/>
          <w:sz w:val="28"/>
          <w:szCs w:val="28"/>
        </w:rPr>
        <w:t>Библиотечный  книжный фонд с. Никольское составляет 8275 экземпляров, услугами библиотеки пользуются 243 читателя.</w:t>
      </w:r>
    </w:p>
    <w:p w:rsidR="00BE5FEE" w:rsidRPr="00F21AD5" w:rsidRDefault="00BE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5FEE" w:rsidRPr="00F21AD5" w:rsidSect="005F3BE8">
      <w:headerReference w:type="default" r:id="rId8"/>
      <w:footerReference w:type="default" r:id="rId9"/>
      <w:pgSz w:w="11906" w:h="16838"/>
      <w:pgMar w:top="1077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D1" w:rsidRDefault="00F815D1" w:rsidP="009A108B">
      <w:pPr>
        <w:spacing w:after="0" w:line="240" w:lineRule="auto"/>
      </w:pPr>
      <w:r>
        <w:separator/>
      </w:r>
    </w:p>
  </w:endnote>
  <w:endnote w:type="continuationSeparator" w:id="0">
    <w:p w:rsidR="00F815D1" w:rsidRDefault="00F815D1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EE" w:rsidRDefault="00D7355B">
    <w:pPr>
      <w:pStyle w:val="a9"/>
      <w:jc w:val="center"/>
    </w:pPr>
    <w:fldSimple w:instr=" PAGE   \* MERGEFORMAT ">
      <w:r w:rsidR="00F815D1">
        <w:rPr>
          <w:noProof/>
        </w:rPr>
        <w:t>1</w:t>
      </w:r>
    </w:fldSimple>
  </w:p>
  <w:p w:rsidR="00BE5FEE" w:rsidRDefault="00BE5F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D1" w:rsidRDefault="00F815D1" w:rsidP="009A108B">
      <w:pPr>
        <w:spacing w:after="0" w:line="240" w:lineRule="auto"/>
      </w:pPr>
      <w:r>
        <w:separator/>
      </w:r>
    </w:p>
  </w:footnote>
  <w:footnote w:type="continuationSeparator" w:id="0">
    <w:p w:rsidR="00F815D1" w:rsidRDefault="00F815D1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EE" w:rsidRDefault="00BE5F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F3E92"/>
    <w:multiLevelType w:val="hybridMultilevel"/>
    <w:tmpl w:val="8CA6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F7F99"/>
    <w:multiLevelType w:val="hybridMultilevel"/>
    <w:tmpl w:val="D8B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23B"/>
    <w:rsid w:val="00005EF1"/>
    <w:rsid w:val="0000773B"/>
    <w:rsid w:val="000112A5"/>
    <w:rsid w:val="00026291"/>
    <w:rsid w:val="00033FD7"/>
    <w:rsid w:val="00037057"/>
    <w:rsid w:val="000406F9"/>
    <w:rsid w:val="00042405"/>
    <w:rsid w:val="00044D50"/>
    <w:rsid w:val="00046F06"/>
    <w:rsid w:val="00051D69"/>
    <w:rsid w:val="00060D48"/>
    <w:rsid w:val="0006683E"/>
    <w:rsid w:val="00066E27"/>
    <w:rsid w:val="00067A64"/>
    <w:rsid w:val="00077E9A"/>
    <w:rsid w:val="0009229D"/>
    <w:rsid w:val="000971D6"/>
    <w:rsid w:val="000974A8"/>
    <w:rsid w:val="000B390E"/>
    <w:rsid w:val="000B622D"/>
    <w:rsid w:val="000C1587"/>
    <w:rsid w:val="000C59DC"/>
    <w:rsid w:val="000D6CA4"/>
    <w:rsid w:val="000D7FDC"/>
    <w:rsid w:val="000E038B"/>
    <w:rsid w:val="000E5827"/>
    <w:rsid w:val="000E64EE"/>
    <w:rsid w:val="000F04E7"/>
    <w:rsid w:val="001010A2"/>
    <w:rsid w:val="00101E2D"/>
    <w:rsid w:val="00103C22"/>
    <w:rsid w:val="00112B78"/>
    <w:rsid w:val="001140DD"/>
    <w:rsid w:val="00133DC3"/>
    <w:rsid w:val="0013686B"/>
    <w:rsid w:val="0013718F"/>
    <w:rsid w:val="001508C0"/>
    <w:rsid w:val="00151FF7"/>
    <w:rsid w:val="001603DD"/>
    <w:rsid w:val="0016701C"/>
    <w:rsid w:val="00170D9A"/>
    <w:rsid w:val="00177D47"/>
    <w:rsid w:val="001815B0"/>
    <w:rsid w:val="00190C71"/>
    <w:rsid w:val="001A22C9"/>
    <w:rsid w:val="001B0054"/>
    <w:rsid w:val="001C1BBA"/>
    <w:rsid w:val="001D2D73"/>
    <w:rsid w:val="001D2EA5"/>
    <w:rsid w:val="001E265C"/>
    <w:rsid w:val="0020003C"/>
    <w:rsid w:val="00207824"/>
    <w:rsid w:val="002310EA"/>
    <w:rsid w:val="00235B2E"/>
    <w:rsid w:val="00237312"/>
    <w:rsid w:val="00245640"/>
    <w:rsid w:val="0025582B"/>
    <w:rsid w:val="00256D8F"/>
    <w:rsid w:val="00263B02"/>
    <w:rsid w:val="00264F86"/>
    <w:rsid w:val="00271B9D"/>
    <w:rsid w:val="0028252C"/>
    <w:rsid w:val="0029351B"/>
    <w:rsid w:val="002958B0"/>
    <w:rsid w:val="00295B2B"/>
    <w:rsid w:val="002A46AB"/>
    <w:rsid w:val="002C342A"/>
    <w:rsid w:val="002D1480"/>
    <w:rsid w:val="002D194F"/>
    <w:rsid w:val="002D396D"/>
    <w:rsid w:val="002D61DC"/>
    <w:rsid w:val="002E2A97"/>
    <w:rsid w:val="002E691F"/>
    <w:rsid w:val="00300160"/>
    <w:rsid w:val="00302634"/>
    <w:rsid w:val="003104F1"/>
    <w:rsid w:val="003203F9"/>
    <w:rsid w:val="003215F0"/>
    <w:rsid w:val="00322CA9"/>
    <w:rsid w:val="00326B72"/>
    <w:rsid w:val="00326E9C"/>
    <w:rsid w:val="00346405"/>
    <w:rsid w:val="00347EA9"/>
    <w:rsid w:val="00350DEF"/>
    <w:rsid w:val="00356D9A"/>
    <w:rsid w:val="00360EB1"/>
    <w:rsid w:val="00377FF2"/>
    <w:rsid w:val="00387157"/>
    <w:rsid w:val="0039653E"/>
    <w:rsid w:val="003A0083"/>
    <w:rsid w:val="003B2D98"/>
    <w:rsid w:val="003C16BF"/>
    <w:rsid w:val="003C6CA9"/>
    <w:rsid w:val="003D1835"/>
    <w:rsid w:val="003D7453"/>
    <w:rsid w:val="0040547C"/>
    <w:rsid w:val="00413A8A"/>
    <w:rsid w:val="00415A67"/>
    <w:rsid w:val="00420061"/>
    <w:rsid w:val="00426A11"/>
    <w:rsid w:val="004332BF"/>
    <w:rsid w:val="00460C9B"/>
    <w:rsid w:val="004640B1"/>
    <w:rsid w:val="00471293"/>
    <w:rsid w:val="0047727A"/>
    <w:rsid w:val="00487989"/>
    <w:rsid w:val="004A0B2C"/>
    <w:rsid w:val="004B1A99"/>
    <w:rsid w:val="004C0A53"/>
    <w:rsid w:val="004E09ED"/>
    <w:rsid w:val="004E0E4F"/>
    <w:rsid w:val="004E192B"/>
    <w:rsid w:val="004E46FF"/>
    <w:rsid w:val="00501A99"/>
    <w:rsid w:val="00502A3F"/>
    <w:rsid w:val="00504EB7"/>
    <w:rsid w:val="005074F7"/>
    <w:rsid w:val="005079EF"/>
    <w:rsid w:val="005222D1"/>
    <w:rsid w:val="00522432"/>
    <w:rsid w:val="005226E9"/>
    <w:rsid w:val="0053225F"/>
    <w:rsid w:val="0055252A"/>
    <w:rsid w:val="00553E2C"/>
    <w:rsid w:val="00575D2C"/>
    <w:rsid w:val="005A52EB"/>
    <w:rsid w:val="005B486D"/>
    <w:rsid w:val="005D25C3"/>
    <w:rsid w:val="005E2894"/>
    <w:rsid w:val="005F3BE8"/>
    <w:rsid w:val="0060323B"/>
    <w:rsid w:val="006037F6"/>
    <w:rsid w:val="0061338B"/>
    <w:rsid w:val="00621CBE"/>
    <w:rsid w:val="00623081"/>
    <w:rsid w:val="0062760A"/>
    <w:rsid w:val="00630BE8"/>
    <w:rsid w:val="00634D19"/>
    <w:rsid w:val="00651927"/>
    <w:rsid w:val="006674BD"/>
    <w:rsid w:val="00667BA2"/>
    <w:rsid w:val="006732D1"/>
    <w:rsid w:val="00676E24"/>
    <w:rsid w:val="006825DD"/>
    <w:rsid w:val="00685944"/>
    <w:rsid w:val="00691A17"/>
    <w:rsid w:val="006A18CD"/>
    <w:rsid w:val="006A53D9"/>
    <w:rsid w:val="006A6103"/>
    <w:rsid w:val="006C59D1"/>
    <w:rsid w:val="006C5BFE"/>
    <w:rsid w:val="006D1B84"/>
    <w:rsid w:val="006D61BB"/>
    <w:rsid w:val="006E32D2"/>
    <w:rsid w:val="006E467D"/>
    <w:rsid w:val="006E6916"/>
    <w:rsid w:val="006F02D3"/>
    <w:rsid w:val="006F1FFA"/>
    <w:rsid w:val="006F31D5"/>
    <w:rsid w:val="007032C9"/>
    <w:rsid w:val="00703315"/>
    <w:rsid w:val="00703838"/>
    <w:rsid w:val="00712618"/>
    <w:rsid w:val="00725328"/>
    <w:rsid w:val="007302D9"/>
    <w:rsid w:val="00732F58"/>
    <w:rsid w:val="00734758"/>
    <w:rsid w:val="0074059A"/>
    <w:rsid w:val="00743FA5"/>
    <w:rsid w:val="00747057"/>
    <w:rsid w:val="0075497E"/>
    <w:rsid w:val="00761077"/>
    <w:rsid w:val="00765DC3"/>
    <w:rsid w:val="00766D90"/>
    <w:rsid w:val="007704C7"/>
    <w:rsid w:val="00772470"/>
    <w:rsid w:val="007A4997"/>
    <w:rsid w:val="007A7632"/>
    <w:rsid w:val="007A7813"/>
    <w:rsid w:val="007B00AF"/>
    <w:rsid w:val="007B1139"/>
    <w:rsid w:val="007C5B98"/>
    <w:rsid w:val="007E199E"/>
    <w:rsid w:val="007E5624"/>
    <w:rsid w:val="007F35A5"/>
    <w:rsid w:val="007F4786"/>
    <w:rsid w:val="0080158C"/>
    <w:rsid w:val="00805DF8"/>
    <w:rsid w:val="008145C9"/>
    <w:rsid w:val="0082111C"/>
    <w:rsid w:val="00823137"/>
    <w:rsid w:val="0082454F"/>
    <w:rsid w:val="008256DC"/>
    <w:rsid w:val="008256E1"/>
    <w:rsid w:val="00827FAB"/>
    <w:rsid w:val="00830835"/>
    <w:rsid w:val="008324B6"/>
    <w:rsid w:val="008346B5"/>
    <w:rsid w:val="00841E1E"/>
    <w:rsid w:val="0084335F"/>
    <w:rsid w:val="008468B1"/>
    <w:rsid w:val="008471AF"/>
    <w:rsid w:val="0087564F"/>
    <w:rsid w:val="00893B8D"/>
    <w:rsid w:val="008B0101"/>
    <w:rsid w:val="008C013F"/>
    <w:rsid w:val="008C250B"/>
    <w:rsid w:val="008C3B61"/>
    <w:rsid w:val="008E10DA"/>
    <w:rsid w:val="00900BF0"/>
    <w:rsid w:val="00910B2C"/>
    <w:rsid w:val="009150AB"/>
    <w:rsid w:val="00915DEB"/>
    <w:rsid w:val="0094007B"/>
    <w:rsid w:val="00944937"/>
    <w:rsid w:val="00946D05"/>
    <w:rsid w:val="00947DCC"/>
    <w:rsid w:val="00950158"/>
    <w:rsid w:val="009524FD"/>
    <w:rsid w:val="009540A3"/>
    <w:rsid w:val="00954806"/>
    <w:rsid w:val="00955780"/>
    <w:rsid w:val="0096065A"/>
    <w:rsid w:val="009818E2"/>
    <w:rsid w:val="00984087"/>
    <w:rsid w:val="00996962"/>
    <w:rsid w:val="009A108B"/>
    <w:rsid w:val="009A2E79"/>
    <w:rsid w:val="009A6183"/>
    <w:rsid w:val="009C0C13"/>
    <w:rsid w:val="009C621E"/>
    <w:rsid w:val="009D55B2"/>
    <w:rsid w:val="009E64E1"/>
    <w:rsid w:val="009F4A09"/>
    <w:rsid w:val="009F7BF8"/>
    <w:rsid w:val="00A028EE"/>
    <w:rsid w:val="00A02C3A"/>
    <w:rsid w:val="00A2083D"/>
    <w:rsid w:val="00A25019"/>
    <w:rsid w:val="00A2555E"/>
    <w:rsid w:val="00A326D5"/>
    <w:rsid w:val="00A379D1"/>
    <w:rsid w:val="00A4753A"/>
    <w:rsid w:val="00A54C01"/>
    <w:rsid w:val="00A7689C"/>
    <w:rsid w:val="00A76D1B"/>
    <w:rsid w:val="00A770B8"/>
    <w:rsid w:val="00A96B41"/>
    <w:rsid w:val="00AA0F8E"/>
    <w:rsid w:val="00AB3799"/>
    <w:rsid w:val="00AB47AF"/>
    <w:rsid w:val="00AC0FED"/>
    <w:rsid w:val="00AC148D"/>
    <w:rsid w:val="00AC3FD4"/>
    <w:rsid w:val="00AD1E3A"/>
    <w:rsid w:val="00AD6EF1"/>
    <w:rsid w:val="00AE395A"/>
    <w:rsid w:val="00B17D61"/>
    <w:rsid w:val="00B31ACF"/>
    <w:rsid w:val="00B31C83"/>
    <w:rsid w:val="00B34125"/>
    <w:rsid w:val="00B45BFE"/>
    <w:rsid w:val="00B54DBE"/>
    <w:rsid w:val="00B54FFE"/>
    <w:rsid w:val="00B57099"/>
    <w:rsid w:val="00B61F52"/>
    <w:rsid w:val="00B63C0C"/>
    <w:rsid w:val="00B65216"/>
    <w:rsid w:val="00B770CC"/>
    <w:rsid w:val="00B928B0"/>
    <w:rsid w:val="00B9389A"/>
    <w:rsid w:val="00B94D9E"/>
    <w:rsid w:val="00BB4A51"/>
    <w:rsid w:val="00BB7A04"/>
    <w:rsid w:val="00BD77D2"/>
    <w:rsid w:val="00BE532C"/>
    <w:rsid w:val="00BE5D20"/>
    <w:rsid w:val="00BE5FEE"/>
    <w:rsid w:val="00C06C8A"/>
    <w:rsid w:val="00C079FE"/>
    <w:rsid w:val="00C17C10"/>
    <w:rsid w:val="00C642B1"/>
    <w:rsid w:val="00C86DC8"/>
    <w:rsid w:val="00C87D05"/>
    <w:rsid w:val="00C9162F"/>
    <w:rsid w:val="00CA4CFD"/>
    <w:rsid w:val="00CC3B69"/>
    <w:rsid w:val="00CC6395"/>
    <w:rsid w:val="00CE06C4"/>
    <w:rsid w:val="00CE5991"/>
    <w:rsid w:val="00CF70EA"/>
    <w:rsid w:val="00D20D76"/>
    <w:rsid w:val="00D2250B"/>
    <w:rsid w:val="00D23A3C"/>
    <w:rsid w:val="00D27314"/>
    <w:rsid w:val="00D27CC0"/>
    <w:rsid w:val="00D41D43"/>
    <w:rsid w:val="00D46063"/>
    <w:rsid w:val="00D46693"/>
    <w:rsid w:val="00D636C2"/>
    <w:rsid w:val="00D655CF"/>
    <w:rsid w:val="00D7355B"/>
    <w:rsid w:val="00D7689A"/>
    <w:rsid w:val="00D80773"/>
    <w:rsid w:val="00D82E81"/>
    <w:rsid w:val="00D868E0"/>
    <w:rsid w:val="00D870A2"/>
    <w:rsid w:val="00D90D62"/>
    <w:rsid w:val="00DA62DF"/>
    <w:rsid w:val="00DB1384"/>
    <w:rsid w:val="00DB67ED"/>
    <w:rsid w:val="00DC0286"/>
    <w:rsid w:val="00DC78AE"/>
    <w:rsid w:val="00DD1002"/>
    <w:rsid w:val="00DE1BA2"/>
    <w:rsid w:val="00DF0545"/>
    <w:rsid w:val="00DF389A"/>
    <w:rsid w:val="00E04742"/>
    <w:rsid w:val="00E04AFF"/>
    <w:rsid w:val="00E13766"/>
    <w:rsid w:val="00E1391B"/>
    <w:rsid w:val="00E20F44"/>
    <w:rsid w:val="00E23BB7"/>
    <w:rsid w:val="00E2657B"/>
    <w:rsid w:val="00E270E7"/>
    <w:rsid w:val="00E4153A"/>
    <w:rsid w:val="00E47951"/>
    <w:rsid w:val="00E734C3"/>
    <w:rsid w:val="00E74268"/>
    <w:rsid w:val="00E752E9"/>
    <w:rsid w:val="00E769DE"/>
    <w:rsid w:val="00E83137"/>
    <w:rsid w:val="00E93B02"/>
    <w:rsid w:val="00E93BFB"/>
    <w:rsid w:val="00EC1249"/>
    <w:rsid w:val="00EC2523"/>
    <w:rsid w:val="00EC2DC1"/>
    <w:rsid w:val="00ED495F"/>
    <w:rsid w:val="00EE02FF"/>
    <w:rsid w:val="00EE172B"/>
    <w:rsid w:val="00EF4323"/>
    <w:rsid w:val="00EF6E43"/>
    <w:rsid w:val="00F21AD5"/>
    <w:rsid w:val="00F2681A"/>
    <w:rsid w:val="00F341C0"/>
    <w:rsid w:val="00F36BFF"/>
    <w:rsid w:val="00F412E8"/>
    <w:rsid w:val="00F45366"/>
    <w:rsid w:val="00F53C2C"/>
    <w:rsid w:val="00F63C34"/>
    <w:rsid w:val="00F65A4F"/>
    <w:rsid w:val="00F664D5"/>
    <w:rsid w:val="00F76631"/>
    <w:rsid w:val="00F7772D"/>
    <w:rsid w:val="00F815D1"/>
    <w:rsid w:val="00F91641"/>
    <w:rsid w:val="00FB1926"/>
    <w:rsid w:val="00FB225B"/>
    <w:rsid w:val="00FB4CC7"/>
    <w:rsid w:val="00FB63E1"/>
    <w:rsid w:val="00FB656F"/>
    <w:rsid w:val="00FB7212"/>
    <w:rsid w:val="00FD3ABE"/>
    <w:rsid w:val="00FD5203"/>
    <w:rsid w:val="00FD612A"/>
    <w:rsid w:val="00FE38EE"/>
    <w:rsid w:val="00FF1FB8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0323B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rsid w:val="00F2681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C16BF"/>
    <w:pPr>
      <w:ind w:left="720"/>
    </w:pPr>
  </w:style>
  <w:style w:type="paragraph" w:styleId="a7">
    <w:name w:val="header"/>
    <w:basedOn w:val="a"/>
    <w:link w:val="a8"/>
    <w:uiPriority w:val="99"/>
    <w:semiHidden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A108B"/>
    <w:rPr>
      <w:rFonts w:cs="Times New Roman"/>
    </w:rPr>
  </w:style>
  <w:style w:type="paragraph" w:styleId="a9">
    <w:name w:val="footer"/>
    <w:basedOn w:val="a"/>
    <w:link w:val="aa"/>
    <w:uiPriority w:val="99"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108B"/>
    <w:rPr>
      <w:rFonts w:cs="Times New Roman"/>
    </w:rPr>
  </w:style>
  <w:style w:type="paragraph" w:customStyle="1" w:styleId="ab">
    <w:name w:val="a"/>
    <w:basedOn w:val="a"/>
    <w:uiPriority w:val="99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67BA2"/>
  </w:style>
  <w:style w:type="paragraph" w:styleId="ac">
    <w:name w:val="Balloon Text"/>
    <w:basedOn w:val="a"/>
    <w:link w:val="ad"/>
    <w:uiPriority w:val="99"/>
    <w:semiHidden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1D69"/>
    <w:rPr>
      <w:rFonts w:ascii="Segoe UI" w:hAnsi="Segoe UI" w:cs="Segoe UI"/>
      <w:sz w:val="18"/>
      <w:szCs w:val="18"/>
    </w:rPr>
  </w:style>
  <w:style w:type="paragraph" w:customStyle="1" w:styleId="FR1">
    <w:name w:val="FR1"/>
    <w:uiPriority w:val="99"/>
    <w:rsid w:val="00E734C3"/>
    <w:pPr>
      <w:widowControl w:val="0"/>
      <w:autoSpaceDE w:val="0"/>
      <w:autoSpaceDN w:val="0"/>
      <w:adjustRightInd w:val="0"/>
      <w:spacing w:before="940"/>
      <w:jc w:val="right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1E87-2F11-4C4E-B509-3A8AF90F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Главы  сельского поселения  Купино о результатах    деятельности администрации    сельского поселения  Купино Безенчукского  муниципального района Самарской области</vt:lpstr>
    </vt:vector>
  </TitlesOfParts>
  <Company>Microsoft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 сельского поселения  Купино о результатах    деятельности администрации    сельского поселения  Купино Безенчукского  муниципального района Самарской области</dc:title>
  <dc:subject/>
  <dc:creator>Admin</dc:creator>
  <cp:keywords/>
  <dc:description/>
  <cp:lastModifiedBy>1</cp:lastModifiedBy>
  <cp:revision>14</cp:revision>
  <cp:lastPrinted>2019-02-07T05:58:00Z</cp:lastPrinted>
  <dcterms:created xsi:type="dcterms:W3CDTF">2019-01-29T10:30:00Z</dcterms:created>
  <dcterms:modified xsi:type="dcterms:W3CDTF">2019-02-07T06:00:00Z</dcterms:modified>
</cp:coreProperties>
</file>