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8" w:rsidRPr="004E4713" w:rsidRDefault="00AA0EE8" w:rsidP="00AA0EE8">
      <w:pPr>
        <w:rPr>
          <w:rFonts w:ascii="Calibri" w:eastAsia="Calibri" w:hAnsi="Calibri"/>
          <w:sz w:val="52"/>
          <w:szCs w:val="52"/>
        </w:rPr>
      </w:pPr>
      <w:r w:rsidRPr="004E4713">
        <w:rPr>
          <w:b/>
        </w:rPr>
        <w:t xml:space="preserve">                                                  </w:t>
      </w:r>
      <w:r>
        <w:rPr>
          <w:b/>
        </w:rPr>
        <w:t xml:space="preserve">             </w:t>
      </w:r>
      <w:r w:rsidR="00B4365D">
        <w:rPr>
          <w:b/>
        </w:rPr>
        <w:t xml:space="preserve">   </w:t>
      </w:r>
      <w:r>
        <w:rPr>
          <w:b/>
        </w:rPr>
        <w:t xml:space="preserve">  </w:t>
      </w:r>
      <w:r w:rsidRPr="004E4713">
        <w:rPr>
          <w:b/>
        </w:rPr>
        <w:t xml:space="preserve"> </w:t>
      </w:r>
      <w:r w:rsidRPr="004E4713">
        <w:rPr>
          <w:rFonts w:ascii="Calibri" w:eastAsia="Calibri" w:hAnsi="Calibri"/>
          <w:noProof/>
        </w:rPr>
        <w:drawing>
          <wp:inline distT="0" distB="0" distL="0" distR="0" wp14:anchorId="7E3543A5" wp14:editId="5C711809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E8" w:rsidRPr="00AA0EE8" w:rsidRDefault="00AA0EE8" w:rsidP="00A413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EE8">
        <w:rPr>
          <w:rFonts w:ascii="Times New Roman" w:hAnsi="Times New Roman" w:cs="Times New Roman"/>
          <w:b/>
          <w:sz w:val="28"/>
          <w:szCs w:val="28"/>
        </w:rPr>
        <w:t xml:space="preserve">       АДМИНИСТРАЦИЯ ТАЛОВСКОГО СЕЛЬСКОГО ПОСЕЛЕНИЯ</w:t>
      </w:r>
    </w:p>
    <w:p w:rsidR="00AA0EE8" w:rsidRPr="00AA0EE8" w:rsidRDefault="00AA0EE8" w:rsidP="00A41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E8">
        <w:rPr>
          <w:rFonts w:ascii="Times New Roman" w:hAnsi="Times New Roman" w:cs="Times New Roman"/>
          <w:b/>
          <w:sz w:val="28"/>
          <w:szCs w:val="28"/>
        </w:rPr>
        <w:t>КАНТЕМИРОВСКОГО МУНИЦИПАЛЬНОГО РАЙОНА</w:t>
      </w:r>
    </w:p>
    <w:p w:rsidR="00AA0EE8" w:rsidRPr="00AA0EE8" w:rsidRDefault="00AA0EE8" w:rsidP="00A41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E8"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Pr="00AA0EE8">
        <w:rPr>
          <w:rFonts w:ascii="Times New Roman" w:hAnsi="Times New Roman" w:cs="Times New Roman"/>
          <w:sz w:val="28"/>
          <w:szCs w:val="28"/>
        </w:rPr>
        <w:t xml:space="preserve"> </w:t>
      </w:r>
      <w:r w:rsidRPr="00AA0EE8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AA0EE8" w:rsidRPr="00AA0EE8" w:rsidRDefault="00AA0EE8" w:rsidP="00AA0EE8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E8" w:rsidRPr="00AA0EE8" w:rsidRDefault="00AA0EE8" w:rsidP="00AA0EE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AA0EE8">
        <w:rPr>
          <w:rFonts w:ascii="Times New Roman" w:hAnsi="Times New Roman"/>
          <w:sz w:val="24"/>
          <w:szCs w:val="24"/>
        </w:rPr>
        <w:t>Р А С П О Р Я Ж Е Н И Е</w:t>
      </w:r>
    </w:p>
    <w:p w:rsidR="00AA0EE8" w:rsidRPr="00A413E5" w:rsidRDefault="00AA0EE8" w:rsidP="00A4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EE8">
        <w:rPr>
          <w:rFonts w:ascii="Times New Roman" w:hAnsi="Times New Roman" w:cs="Times New Roman"/>
          <w:sz w:val="24"/>
          <w:szCs w:val="24"/>
        </w:rPr>
        <w:t xml:space="preserve"> </w:t>
      </w:r>
      <w:r w:rsidRPr="00A413E5">
        <w:rPr>
          <w:rFonts w:ascii="Times New Roman" w:hAnsi="Times New Roman" w:cs="Times New Roman"/>
          <w:sz w:val="28"/>
          <w:szCs w:val="28"/>
        </w:rPr>
        <w:t xml:space="preserve">№ </w:t>
      </w:r>
      <w:r w:rsidR="00A413E5">
        <w:rPr>
          <w:rFonts w:ascii="Times New Roman" w:hAnsi="Times New Roman" w:cs="Times New Roman"/>
          <w:sz w:val="28"/>
          <w:szCs w:val="28"/>
        </w:rPr>
        <w:t>5</w:t>
      </w:r>
      <w:r w:rsidRPr="00A413E5">
        <w:rPr>
          <w:rFonts w:ascii="Times New Roman" w:hAnsi="Times New Roman" w:cs="Times New Roman"/>
          <w:sz w:val="28"/>
          <w:szCs w:val="28"/>
        </w:rPr>
        <w:t xml:space="preserve"> -р                                                                         от </w:t>
      </w:r>
      <w:r w:rsidR="00A413E5">
        <w:rPr>
          <w:rFonts w:ascii="Times New Roman" w:hAnsi="Times New Roman" w:cs="Times New Roman"/>
          <w:sz w:val="28"/>
          <w:szCs w:val="28"/>
        </w:rPr>
        <w:t>21</w:t>
      </w:r>
      <w:r w:rsidRPr="00A413E5">
        <w:rPr>
          <w:rFonts w:ascii="Times New Roman" w:hAnsi="Times New Roman" w:cs="Times New Roman"/>
          <w:sz w:val="28"/>
          <w:szCs w:val="28"/>
        </w:rPr>
        <w:t xml:space="preserve"> </w:t>
      </w:r>
      <w:r w:rsidR="00A413E5">
        <w:rPr>
          <w:rFonts w:ascii="Times New Roman" w:hAnsi="Times New Roman" w:cs="Times New Roman"/>
          <w:sz w:val="28"/>
          <w:szCs w:val="28"/>
        </w:rPr>
        <w:t>февраля</w:t>
      </w:r>
      <w:r w:rsidRPr="00A413E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AA0EE8" w:rsidRDefault="00AA0EE8" w:rsidP="00A413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3E5">
        <w:rPr>
          <w:rFonts w:ascii="Times New Roman" w:hAnsi="Times New Roman" w:cs="Times New Roman"/>
          <w:sz w:val="28"/>
          <w:szCs w:val="28"/>
        </w:rPr>
        <w:t xml:space="preserve"> с.Талы</w:t>
      </w:r>
    </w:p>
    <w:p w:rsidR="00A413E5" w:rsidRPr="00A413E5" w:rsidRDefault="00A413E5" w:rsidP="00A41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2F1" w:rsidRDefault="005E52F1" w:rsidP="005E52F1">
      <w:pPr>
        <w:pStyle w:val="a7"/>
        <w:tabs>
          <w:tab w:val="left" w:pos="1418"/>
        </w:tabs>
        <w:ind w:left="113" w:right="3967"/>
        <w:jc w:val="both"/>
        <w:rPr>
          <w:rFonts w:ascii="Times New Roman" w:hAnsi="Times New Roman"/>
          <w:b/>
          <w:szCs w:val="28"/>
        </w:rPr>
      </w:pPr>
      <w:r w:rsidRPr="000843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 xml:space="preserve">создании комиссии по проверке надежности режима антитеррористической и противодиверсионной защищенности на территории </w:t>
      </w:r>
      <w:r w:rsidR="002F1259">
        <w:rPr>
          <w:rFonts w:ascii="Times New Roman" w:hAnsi="Times New Roman"/>
          <w:b/>
          <w:szCs w:val="28"/>
        </w:rPr>
        <w:t>Таловского</w:t>
      </w:r>
      <w:r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5E52F1" w:rsidRPr="000843FA" w:rsidRDefault="005E52F1" w:rsidP="005E52F1">
      <w:pPr>
        <w:pStyle w:val="a7"/>
        <w:tabs>
          <w:tab w:val="left" w:pos="1418"/>
        </w:tabs>
        <w:rPr>
          <w:rFonts w:ascii="Times New Roman" w:hAnsi="Times New Roman"/>
          <w:b/>
          <w:szCs w:val="28"/>
        </w:rPr>
      </w:pPr>
    </w:p>
    <w:p w:rsidR="005E52F1" w:rsidRPr="00F82CED" w:rsidRDefault="005E52F1" w:rsidP="005E52F1">
      <w:pPr>
        <w:pStyle w:val="a5"/>
        <w:spacing w:before="55" w:line="225" w:lineRule="auto"/>
        <w:ind w:right="114" w:firstLine="720"/>
        <w:jc w:val="both"/>
        <w:rPr>
          <w:sz w:val="28"/>
          <w:szCs w:val="28"/>
        </w:rPr>
      </w:pPr>
      <w:r w:rsidRPr="00F82CED">
        <w:rPr>
          <w:sz w:val="28"/>
          <w:szCs w:val="28"/>
        </w:rPr>
        <w:t>В соответствии с Федеральным законом Российской Федерации от 25.07.2002 № 114-ФЗ «О противодействии экстремистской деятельности», Федеральным законом Российской Федерации от 06.03.2006 № 35-ФЗ «О противодействии терроризму», в целях обеспечения антитеррористической и противодиверсионной защищенности:</w:t>
      </w:r>
    </w:p>
    <w:p w:rsidR="005E52F1" w:rsidRDefault="005E52F1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Создать комиссию </w:t>
      </w:r>
      <w:r w:rsidRPr="00B7497D">
        <w:rPr>
          <w:rFonts w:ascii="Times New Roman" w:hAnsi="Times New Roman"/>
          <w:szCs w:val="28"/>
        </w:rPr>
        <w:t xml:space="preserve">по проверке надежности режима антитеррористической и противодиверсионной защищенности на территории </w:t>
      </w:r>
      <w:r w:rsidR="002F1259">
        <w:rPr>
          <w:rFonts w:ascii="Times New Roman" w:hAnsi="Times New Roman"/>
          <w:szCs w:val="28"/>
        </w:rPr>
        <w:t>Таловского</w:t>
      </w:r>
      <w:r>
        <w:rPr>
          <w:rFonts w:ascii="Times New Roman" w:hAnsi="Times New Roman"/>
          <w:szCs w:val="28"/>
        </w:rPr>
        <w:t xml:space="preserve"> сельского поселения в составе:</w:t>
      </w:r>
    </w:p>
    <w:p w:rsidR="005E52F1" w:rsidRDefault="005E52F1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председатель: </w:t>
      </w:r>
      <w:r w:rsidR="004C6298">
        <w:rPr>
          <w:rFonts w:ascii="Times New Roman" w:hAnsi="Times New Roman"/>
          <w:szCs w:val="28"/>
        </w:rPr>
        <w:t>Ковалёв</w:t>
      </w:r>
      <w:r>
        <w:rPr>
          <w:rFonts w:ascii="Times New Roman" w:hAnsi="Times New Roman"/>
          <w:szCs w:val="28"/>
        </w:rPr>
        <w:t xml:space="preserve"> – </w:t>
      </w:r>
      <w:r w:rsidR="004C6298">
        <w:rPr>
          <w:rFonts w:ascii="Times New Roman" w:hAnsi="Times New Roman"/>
          <w:szCs w:val="28"/>
        </w:rPr>
        <w:t>Г</w:t>
      </w:r>
      <w:r>
        <w:rPr>
          <w:rFonts w:ascii="Times New Roman" w:hAnsi="Times New Roman"/>
          <w:szCs w:val="28"/>
        </w:rPr>
        <w:t>лав</w:t>
      </w:r>
      <w:r w:rsidR="004C6298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r w:rsidR="002F1259">
        <w:rPr>
          <w:rFonts w:ascii="Times New Roman" w:hAnsi="Times New Roman"/>
          <w:szCs w:val="28"/>
        </w:rPr>
        <w:t>Таловского</w:t>
      </w:r>
      <w:r>
        <w:rPr>
          <w:rFonts w:ascii="Times New Roman" w:hAnsi="Times New Roman"/>
          <w:szCs w:val="28"/>
        </w:rPr>
        <w:t xml:space="preserve"> сельского поселения;</w:t>
      </w:r>
    </w:p>
    <w:p w:rsidR="005E52F1" w:rsidRDefault="005E52F1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 w:rsidRPr="004C6298">
        <w:rPr>
          <w:rFonts w:ascii="Times New Roman" w:hAnsi="Times New Roman"/>
          <w:szCs w:val="28"/>
        </w:rPr>
        <w:t xml:space="preserve">члены комиссии: </w:t>
      </w:r>
      <w:r w:rsidR="002F1259" w:rsidRPr="004C6298">
        <w:rPr>
          <w:rFonts w:ascii="Times New Roman" w:hAnsi="Times New Roman"/>
          <w:szCs w:val="28"/>
        </w:rPr>
        <w:t>Городнянская Л.В.</w:t>
      </w:r>
      <w:r w:rsidRPr="004C6298">
        <w:rPr>
          <w:rFonts w:ascii="Times New Roman" w:hAnsi="Times New Roman"/>
          <w:szCs w:val="28"/>
        </w:rPr>
        <w:t xml:space="preserve"> – ведущий специалист администрации </w:t>
      </w:r>
      <w:r w:rsidR="002F1259" w:rsidRPr="004C6298">
        <w:rPr>
          <w:rFonts w:ascii="Times New Roman" w:hAnsi="Times New Roman"/>
          <w:szCs w:val="28"/>
        </w:rPr>
        <w:t>Таловского</w:t>
      </w:r>
      <w:r w:rsidRPr="004C6298">
        <w:rPr>
          <w:rFonts w:ascii="Times New Roman" w:hAnsi="Times New Roman"/>
          <w:szCs w:val="28"/>
        </w:rPr>
        <w:t xml:space="preserve"> сельского поселения;</w:t>
      </w:r>
    </w:p>
    <w:p w:rsidR="005E52F1" w:rsidRDefault="002F1259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Ткаченко Е.Н.</w:t>
      </w:r>
      <w:r w:rsidR="005E52F1">
        <w:rPr>
          <w:rFonts w:ascii="Times New Roman" w:hAnsi="Times New Roman"/>
          <w:szCs w:val="28"/>
        </w:rPr>
        <w:t xml:space="preserve"> –</w:t>
      </w:r>
      <w:r>
        <w:rPr>
          <w:rFonts w:ascii="Times New Roman" w:hAnsi="Times New Roman"/>
          <w:szCs w:val="28"/>
        </w:rPr>
        <w:t>специалист</w:t>
      </w:r>
      <w:r w:rsidR="005E52F1">
        <w:rPr>
          <w:rFonts w:ascii="Times New Roman" w:hAnsi="Times New Roman"/>
          <w:szCs w:val="28"/>
        </w:rPr>
        <w:t xml:space="preserve"> администрации </w:t>
      </w:r>
      <w:r>
        <w:rPr>
          <w:rFonts w:ascii="Times New Roman" w:hAnsi="Times New Roman"/>
          <w:szCs w:val="28"/>
        </w:rPr>
        <w:t>Таловского</w:t>
      </w:r>
      <w:r w:rsidR="005E52F1">
        <w:rPr>
          <w:rFonts w:ascii="Times New Roman" w:hAnsi="Times New Roman"/>
          <w:szCs w:val="28"/>
        </w:rPr>
        <w:t xml:space="preserve"> сельского поселения;</w:t>
      </w:r>
    </w:p>
    <w:p w:rsidR="005E52F1" w:rsidRDefault="005E52F1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Сотрудник УФСБ России по Воронежской области (по согласованию).</w:t>
      </w:r>
    </w:p>
    <w:p w:rsidR="005E52F1" w:rsidRDefault="005E52F1" w:rsidP="005E52F1">
      <w:pPr>
        <w:pStyle w:val="a7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Контроль исполнения настоящего распоряжения оставляю за собой.</w:t>
      </w:r>
    </w:p>
    <w:p w:rsidR="005E52F1" w:rsidRDefault="005E52F1" w:rsidP="005E52F1">
      <w:pPr>
        <w:ind w:firstLine="684"/>
        <w:rPr>
          <w:sz w:val="28"/>
          <w:szCs w:val="28"/>
        </w:rPr>
      </w:pPr>
    </w:p>
    <w:p w:rsidR="005E52F1" w:rsidRPr="000843FA" w:rsidRDefault="005E52F1" w:rsidP="005E52F1">
      <w:pPr>
        <w:ind w:firstLine="684"/>
        <w:contextualSpacing/>
        <w:rPr>
          <w:sz w:val="28"/>
          <w:szCs w:val="28"/>
        </w:rPr>
      </w:pPr>
    </w:p>
    <w:p w:rsidR="005E52F1" w:rsidRPr="0050795B" w:rsidRDefault="004C6298" w:rsidP="005E52F1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52F1" w:rsidRPr="005079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52F1" w:rsidRPr="0050795B">
        <w:rPr>
          <w:rFonts w:ascii="Times New Roman" w:hAnsi="Times New Roman" w:cs="Times New Roman"/>
          <w:sz w:val="28"/>
          <w:szCs w:val="28"/>
        </w:rPr>
        <w:t xml:space="preserve"> </w:t>
      </w:r>
      <w:r w:rsidR="002F1259">
        <w:rPr>
          <w:rFonts w:ascii="Times New Roman" w:hAnsi="Times New Roman" w:cs="Times New Roman"/>
          <w:sz w:val="28"/>
          <w:szCs w:val="28"/>
        </w:rPr>
        <w:t>Таловского</w:t>
      </w:r>
    </w:p>
    <w:p w:rsidR="005E52F1" w:rsidRDefault="005E52F1" w:rsidP="005E52F1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  <w:r w:rsidRPr="0050795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795B">
        <w:rPr>
          <w:rFonts w:ascii="Times New Roman" w:hAnsi="Times New Roman" w:cs="Times New Roman"/>
          <w:sz w:val="28"/>
          <w:szCs w:val="28"/>
        </w:rPr>
        <w:tab/>
      </w:r>
      <w:r w:rsidRPr="0050795B">
        <w:rPr>
          <w:rFonts w:ascii="Times New Roman" w:hAnsi="Times New Roman" w:cs="Times New Roman"/>
          <w:sz w:val="28"/>
          <w:szCs w:val="28"/>
        </w:rPr>
        <w:tab/>
      </w:r>
      <w:r w:rsidRPr="0050795B">
        <w:rPr>
          <w:rFonts w:ascii="Times New Roman" w:hAnsi="Times New Roman" w:cs="Times New Roman"/>
          <w:sz w:val="28"/>
          <w:szCs w:val="28"/>
        </w:rPr>
        <w:tab/>
      </w:r>
      <w:r w:rsidRPr="0050795B">
        <w:rPr>
          <w:rFonts w:ascii="Times New Roman" w:hAnsi="Times New Roman" w:cs="Times New Roman"/>
          <w:sz w:val="28"/>
          <w:szCs w:val="28"/>
        </w:rPr>
        <w:tab/>
      </w:r>
      <w:r w:rsidRPr="0050795B">
        <w:rPr>
          <w:rFonts w:ascii="Times New Roman" w:hAnsi="Times New Roman" w:cs="Times New Roman"/>
          <w:sz w:val="28"/>
          <w:szCs w:val="28"/>
        </w:rPr>
        <w:tab/>
      </w:r>
      <w:r w:rsidRPr="0050795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C6298">
        <w:rPr>
          <w:rFonts w:ascii="Times New Roman" w:hAnsi="Times New Roman" w:cs="Times New Roman"/>
          <w:sz w:val="28"/>
          <w:szCs w:val="28"/>
        </w:rPr>
        <w:t>А.А.</w:t>
      </w:r>
      <w:bookmarkStart w:id="0" w:name="_GoBack"/>
      <w:bookmarkEnd w:id="0"/>
      <w:r w:rsidRPr="0050795B">
        <w:rPr>
          <w:rFonts w:ascii="Times New Roman" w:hAnsi="Times New Roman" w:cs="Times New Roman"/>
          <w:sz w:val="28"/>
          <w:szCs w:val="28"/>
        </w:rPr>
        <w:t xml:space="preserve"> </w:t>
      </w:r>
      <w:r w:rsidR="004C6298">
        <w:rPr>
          <w:rFonts w:ascii="Times New Roman" w:hAnsi="Times New Roman" w:cs="Times New Roman"/>
          <w:sz w:val="28"/>
          <w:szCs w:val="28"/>
        </w:rPr>
        <w:t xml:space="preserve">Ковалёв </w:t>
      </w:r>
    </w:p>
    <w:p w:rsidR="005E52F1" w:rsidRDefault="005E52F1" w:rsidP="005E52F1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</w:p>
    <w:p w:rsidR="005E52F1" w:rsidRDefault="005E52F1" w:rsidP="005E52F1">
      <w:pPr>
        <w:ind w:right="6"/>
        <w:contextualSpacing/>
        <w:rPr>
          <w:rFonts w:ascii="Times New Roman" w:hAnsi="Times New Roman" w:cs="Times New Roman"/>
          <w:sz w:val="28"/>
          <w:szCs w:val="28"/>
        </w:rPr>
      </w:pPr>
    </w:p>
    <w:p w:rsidR="00E807C0" w:rsidRDefault="00E807C0"/>
    <w:sectPr w:rsidR="00E807C0" w:rsidSect="00E8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2F1"/>
    <w:rsid w:val="002F1259"/>
    <w:rsid w:val="004C6298"/>
    <w:rsid w:val="005E52F1"/>
    <w:rsid w:val="00A413E5"/>
    <w:rsid w:val="00AA0EE8"/>
    <w:rsid w:val="00AD6A6F"/>
    <w:rsid w:val="00B4365D"/>
    <w:rsid w:val="0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2F9D"/>
  <w15:docId w15:val="{DFC63006-EAAC-4736-BBA0-C4E00B8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2F1"/>
  </w:style>
  <w:style w:type="paragraph" w:styleId="3">
    <w:name w:val="heading 3"/>
    <w:basedOn w:val="a"/>
    <w:next w:val="a"/>
    <w:link w:val="30"/>
    <w:semiHidden/>
    <w:unhideWhenUsed/>
    <w:qFormat/>
    <w:rsid w:val="00AA0EE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52F1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5E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5E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E52F1"/>
    <w:pPr>
      <w:suppressAutoHyphens/>
      <w:spacing w:after="1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5E52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7">
    <w:name w:val="Обычный.Название подразделения"/>
    <w:uiPriority w:val="99"/>
    <w:rsid w:val="005E52F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5E52F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AA0EE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Администратор</cp:lastModifiedBy>
  <cp:revision>8</cp:revision>
  <dcterms:created xsi:type="dcterms:W3CDTF">2022-02-24T06:16:00Z</dcterms:created>
  <dcterms:modified xsi:type="dcterms:W3CDTF">2022-02-24T07:57:00Z</dcterms:modified>
</cp:coreProperties>
</file>