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6" w:rsidRDefault="00C70236" w:rsidP="00C70236">
      <w:pPr>
        <w:jc w:val="center"/>
        <w:rPr>
          <w:sz w:val="28"/>
          <w:szCs w:val="28"/>
        </w:rPr>
      </w:pPr>
      <w:r w:rsidRPr="00843CD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o:preferrelative="f">
            <v:imagedata r:id="rId6" o:title=""/>
          </v:shape>
          <o:OLEObject Type="Embed" ProgID="MSPhotoEd.3" ShapeID="_x0000_i1025" DrawAspect="Content" ObjectID="_1669095592" r:id="rId7"/>
        </w:object>
      </w:r>
    </w:p>
    <w:p w:rsidR="00C70236" w:rsidRDefault="00C70236" w:rsidP="00C70236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70236" w:rsidRPr="009A71DB" w:rsidRDefault="00C70236" w:rsidP="00C70236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9A71DB">
        <w:rPr>
          <w:rFonts w:ascii="Times New Roman" w:hAnsi="Times New Roman" w:cs="Times New Roman"/>
          <w:b/>
        </w:rPr>
        <w:t>РОССИЙСКАЯ ФЕДЕРАЦИЯ</w:t>
      </w:r>
      <w:r w:rsidRPr="009A71DB">
        <w:rPr>
          <w:rFonts w:ascii="Times New Roman" w:hAnsi="Times New Roman" w:cs="Times New Roman"/>
          <w:b/>
        </w:rPr>
        <w:br/>
        <w:t>САМАРСКАЯ ОБЛАСТЬ</w:t>
      </w:r>
    </w:p>
    <w:p w:rsidR="00C70236" w:rsidRPr="009A71DB" w:rsidRDefault="00C70236" w:rsidP="00C70236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МУНИЦИПАЛЬНЫЙ РАЙОН </w:t>
      </w:r>
      <w:r w:rsidRPr="009A71DB">
        <w:rPr>
          <w:rFonts w:ascii="Times New Roman" w:hAnsi="Times New Roman" w:cs="Times New Roman"/>
          <w:b/>
          <w:caps/>
        </w:rPr>
        <w:fldChar w:fldCharType="begin"/>
      </w:r>
      <w:r w:rsidRPr="009A71DB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Pr="009A71DB">
        <w:rPr>
          <w:rFonts w:ascii="Times New Roman" w:hAnsi="Times New Roman" w:cs="Times New Roman"/>
          <w:b/>
          <w:caps/>
        </w:rPr>
        <w:fldChar w:fldCharType="separate"/>
      </w:r>
      <w:r w:rsidRPr="009A71DB">
        <w:rPr>
          <w:rFonts w:ascii="Times New Roman" w:hAnsi="Times New Roman" w:cs="Times New Roman"/>
          <w:b/>
          <w:caps/>
          <w:noProof/>
        </w:rPr>
        <w:t>Безенчукский</w:t>
      </w:r>
      <w:r w:rsidRPr="009A71DB">
        <w:rPr>
          <w:rFonts w:ascii="Times New Roman" w:hAnsi="Times New Roman" w:cs="Times New Roman"/>
          <w:b/>
          <w:caps/>
        </w:rPr>
        <w:fldChar w:fldCharType="end"/>
      </w:r>
    </w:p>
    <w:p w:rsidR="00C70236" w:rsidRDefault="00C70236" w:rsidP="00C70236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СОБРАНИЕ ПРЕДСТАВИТЕЛЕЙ СЕЛЬСКОГО ПОСЕЛЕНИЯ </w:t>
      </w:r>
      <w:r w:rsidRPr="009A71DB">
        <w:rPr>
          <w:rFonts w:ascii="Times New Roman" w:hAnsi="Times New Roman" w:cs="Times New Roman"/>
          <w:b/>
          <w:caps/>
        </w:rPr>
        <w:t xml:space="preserve">ПЕСОЧНОЕ </w:t>
      </w:r>
    </w:p>
    <w:p w:rsidR="00C70236" w:rsidRDefault="00C70236" w:rsidP="00C70236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  <w:caps/>
        </w:rPr>
        <w:t xml:space="preserve"> ЧЕТВЕРТОГО  СОЗЫВА</w:t>
      </w:r>
    </w:p>
    <w:p w:rsidR="00BC007B" w:rsidRDefault="00BC007B" w:rsidP="00FE0745">
      <w:pPr>
        <w:rPr>
          <w:b/>
          <w:sz w:val="28"/>
          <w:szCs w:val="28"/>
        </w:rPr>
      </w:pPr>
    </w:p>
    <w:p w:rsidR="00C70236" w:rsidRDefault="00C70236" w:rsidP="00FE0745">
      <w:pPr>
        <w:rPr>
          <w:b/>
          <w:sz w:val="28"/>
          <w:szCs w:val="28"/>
        </w:rPr>
      </w:pPr>
    </w:p>
    <w:p w:rsidR="00C70236" w:rsidRDefault="00C70236" w:rsidP="00C70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ПРОЕКТ</w:t>
      </w:r>
    </w:p>
    <w:p w:rsidR="00C70236" w:rsidRDefault="00C70236" w:rsidP="00C70236">
      <w:pPr>
        <w:rPr>
          <w:b/>
          <w:sz w:val="28"/>
          <w:szCs w:val="28"/>
        </w:rPr>
      </w:pPr>
    </w:p>
    <w:p w:rsidR="00C70236" w:rsidRPr="00A44001" w:rsidRDefault="00C70236" w:rsidP="00C70236">
      <w:pPr>
        <w:widowControl w:val="0"/>
        <w:rPr>
          <w:bCs/>
        </w:rPr>
      </w:pPr>
      <w:r w:rsidRPr="00A44001">
        <w:rPr>
          <w:bCs/>
          <w:sz w:val="28"/>
          <w:szCs w:val="28"/>
        </w:rPr>
        <w:t xml:space="preserve">                                        </w:t>
      </w:r>
      <w:r w:rsidRPr="00A44001">
        <w:rPr>
          <w:bCs/>
        </w:rPr>
        <w:t>..2020 г.                                     №</w:t>
      </w:r>
    </w:p>
    <w:p w:rsidR="00C70236" w:rsidRDefault="00C70236" w:rsidP="00FE0745">
      <w:pPr>
        <w:rPr>
          <w:b/>
          <w:sz w:val="28"/>
          <w:szCs w:val="28"/>
        </w:rPr>
      </w:pP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p w:rsidR="001832FE" w:rsidRPr="00C70236" w:rsidRDefault="00163D0A" w:rsidP="00C70236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C70236">
        <w:rPr>
          <w:b/>
        </w:rPr>
        <w:t xml:space="preserve">О внесении </w:t>
      </w:r>
      <w:r w:rsidR="00683813" w:rsidRPr="00C70236">
        <w:rPr>
          <w:b/>
        </w:rPr>
        <w:t>изменени</w:t>
      </w:r>
      <w:r w:rsidR="00B75C23" w:rsidRPr="00C70236">
        <w:rPr>
          <w:b/>
        </w:rPr>
        <w:t>й</w:t>
      </w:r>
      <w:r w:rsidR="00C70236" w:rsidRPr="00C70236">
        <w:rPr>
          <w:b/>
        </w:rPr>
        <w:t xml:space="preserve"> </w:t>
      </w:r>
      <w:r w:rsidR="00802834" w:rsidRPr="00C70236">
        <w:rPr>
          <w:b/>
        </w:rPr>
        <w:t xml:space="preserve">в </w:t>
      </w:r>
      <w:bookmarkStart w:id="0" w:name="_Hlk57036956"/>
      <w:r w:rsidR="007D3D79" w:rsidRPr="00C70236">
        <w:rPr>
          <w:b/>
        </w:rPr>
        <w:t>р</w:t>
      </w:r>
      <w:r w:rsidR="00802834" w:rsidRPr="00C70236">
        <w:rPr>
          <w:b/>
        </w:rPr>
        <w:t>ешение</w:t>
      </w:r>
      <w:r w:rsidR="00C70236" w:rsidRPr="00C70236">
        <w:rPr>
          <w:b/>
        </w:rPr>
        <w:t xml:space="preserve"> </w:t>
      </w:r>
      <w:r w:rsidR="00683813" w:rsidRPr="00C70236">
        <w:rPr>
          <w:b/>
        </w:rPr>
        <w:t>Собрания представителей</w:t>
      </w:r>
    </w:p>
    <w:p w:rsidR="00683813" w:rsidRPr="00C70236" w:rsidRDefault="002510EF" w:rsidP="00C70236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C70236">
        <w:rPr>
          <w:b/>
        </w:rPr>
        <w:t>сельского</w:t>
      </w:r>
      <w:r w:rsidR="00C70236" w:rsidRPr="00C70236">
        <w:rPr>
          <w:b/>
        </w:rPr>
        <w:t xml:space="preserve"> </w:t>
      </w:r>
      <w:r w:rsidR="00683813" w:rsidRPr="00C70236">
        <w:rPr>
          <w:b/>
        </w:rPr>
        <w:t xml:space="preserve">поселения </w:t>
      </w:r>
      <w:proofErr w:type="gramStart"/>
      <w:r w:rsidR="00B610B3" w:rsidRPr="00C70236">
        <w:rPr>
          <w:b/>
        </w:rPr>
        <w:t>Песочное</w:t>
      </w:r>
      <w:proofErr w:type="gramEnd"/>
      <w:r w:rsidR="00C70236" w:rsidRPr="00C70236">
        <w:rPr>
          <w:b/>
        </w:rPr>
        <w:t xml:space="preserve"> </w:t>
      </w:r>
      <w:r w:rsidR="00683813" w:rsidRPr="00C70236">
        <w:rPr>
          <w:b/>
        </w:rPr>
        <w:t xml:space="preserve">муниципального района </w:t>
      </w:r>
      <w:proofErr w:type="spellStart"/>
      <w:r w:rsidR="00DB1FF5" w:rsidRPr="00C70236">
        <w:rPr>
          <w:b/>
        </w:rPr>
        <w:t>Безенчукский</w:t>
      </w:r>
      <w:proofErr w:type="spellEnd"/>
    </w:p>
    <w:p w:rsidR="007D3D79" w:rsidRPr="00C70236" w:rsidRDefault="00683813" w:rsidP="00C70236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C70236">
        <w:rPr>
          <w:b/>
        </w:rPr>
        <w:t xml:space="preserve">Самарской области </w:t>
      </w:r>
      <w:bookmarkStart w:id="1" w:name="_Hlk57061605"/>
      <w:r w:rsidR="008171A8" w:rsidRPr="00C70236">
        <w:rPr>
          <w:b/>
        </w:rPr>
        <w:t xml:space="preserve">от 27.12.2018 № 139/62 </w:t>
      </w:r>
      <w:bookmarkEnd w:id="1"/>
      <w:r w:rsidR="00C70236" w:rsidRPr="00C70236">
        <w:rPr>
          <w:b/>
        </w:rPr>
        <w:t xml:space="preserve"> </w:t>
      </w:r>
      <w:r w:rsidR="007D3D79" w:rsidRPr="00C70236">
        <w:rPr>
          <w:b/>
        </w:rPr>
        <w:t xml:space="preserve">«Об установлении налога на имущество физических лиц </w:t>
      </w:r>
      <w:r w:rsidR="00C70236" w:rsidRPr="00C70236">
        <w:rPr>
          <w:b/>
        </w:rPr>
        <w:t xml:space="preserve">  </w:t>
      </w:r>
      <w:r w:rsidR="007D3D79" w:rsidRPr="00C70236">
        <w:rPr>
          <w:b/>
        </w:rPr>
        <w:t xml:space="preserve">на территории </w:t>
      </w:r>
      <w:r w:rsidR="002510EF" w:rsidRPr="00C70236">
        <w:rPr>
          <w:b/>
        </w:rPr>
        <w:t>сельского</w:t>
      </w:r>
      <w:r w:rsidR="007D3D79" w:rsidRPr="00C70236">
        <w:rPr>
          <w:b/>
        </w:rPr>
        <w:t xml:space="preserve"> поселения </w:t>
      </w:r>
      <w:r w:rsidR="00B610B3" w:rsidRPr="00C70236">
        <w:rPr>
          <w:b/>
        </w:rPr>
        <w:t>Песочное</w:t>
      </w:r>
    </w:p>
    <w:p w:rsidR="0099610A" w:rsidRPr="00C70236" w:rsidRDefault="007D3D79" w:rsidP="00C70236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C70236">
        <w:rPr>
          <w:b/>
        </w:rPr>
        <w:t>муниципального района Безенчукский Самарской области»</w:t>
      </w:r>
    </w:p>
    <w:bookmarkEnd w:id="0"/>
    <w:p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:rsidR="00BC007B" w:rsidRPr="00BC007B" w:rsidRDefault="00BC007B" w:rsidP="00C70236">
      <w:pPr>
        <w:spacing w:line="276" w:lineRule="auto"/>
      </w:pPr>
    </w:p>
    <w:p w:rsidR="00163D0A" w:rsidRPr="00C70236" w:rsidRDefault="00FE0745" w:rsidP="00C7023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C70236">
        <w:t xml:space="preserve">В </w:t>
      </w:r>
      <w:r w:rsidR="00163D0A" w:rsidRPr="00C70236">
        <w:t xml:space="preserve">целях приведения </w:t>
      </w:r>
      <w:r w:rsidR="007D3D79" w:rsidRPr="00C70236">
        <w:t>решения Собрания представителей</w:t>
      </w:r>
      <w:r w:rsidR="00C70236">
        <w:t xml:space="preserve"> </w:t>
      </w:r>
      <w:r w:rsidR="002510EF" w:rsidRPr="00C70236">
        <w:t>сельского</w:t>
      </w:r>
      <w:r w:rsidR="007D3D79" w:rsidRPr="00C70236">
        <w:t xml:space="preserve"> поселения </w:t>
      </w:r>
      <w:r w:rsidR="00B610B3" w:rsidRPr="00C70236">
        <w:t>Песочное</w:t>
      </w:r>
      <w:r w:rsidR="007D3D79" w:rsidRPr="00C70236">
        <w:t xml:space="preserve"> муниципального района Безенчукский Самарской области </w:t>
      </w:r>
      <w:r w:rsidR="008171A8" w:rsidRPr="00C70236">
        <w:t>от 27.12.2018 № 139/62</w:t>
      </w:r>
      <w:r w:rsidR="007D3D79" w:rsidRPr="00C70236">
        <w:t xml:space="preserve">«Об установлении налога на имущество физических лиц на территории </w:t>
      </w:r>
      <w:r w:rsidR="002510EF" w:rsidRPr="00C70236">
        <w:t>сельского</w:t>
      </w:r>
      <w:r w:rsidR="007D3D79" w:rsidRPr="00C70236">
        <w:t xml:space="preserve"> поселения </w:t>
      </w:r>
      <w:r w:rsidR="00B610B3" w:rsidRPr="00C70236">
        <w:t>Песочное</w:t>
      </w:r>
      <w:r w:rsidR="007D3D79" w:rsidRPr="00C70236">
        <w:t xml:space="preserve"> муниципального района Безенчукский Самарской области</w:t>
      </w:r>
      <w:proofErr w:type="gramStart"/>
      <w:r w:rsidR="007D3D79" w:rsidRPr="00C70236">
        <w:t>»</w:t>
      </w:r>
      <w:r w:rsidR="00163D0A" w:rsidRPr="00C70236">
        <w:t>в</w:t>
      </w:r>
      <w:proofErr w:type="gramEnd"/>
      <w:r w:rsidR="00163D0A" w:rsidRPr="00C70236">
        <w:t xml:space="preserve"> </w:t>
      </w:r>
      <w:r w:rsidRPr="00C70236">
        <w:t>соответстви</w:t>
      </w:r>
      <w:r w:rsidR="00B974A8" w:rsidRPr="00C70236">
        <w:t>е</w:t>
      </w:r>
      <w:r w:rsidRPr="00C70236">
        <w:t xml:space="preserve"> с</w:t>
      </w:r>
      <w:r w:rsidR="00B75C23" w:rsidRPr="00C70236">
        <w:t xml:space="preserve"> Налоговым кодексом Российской Федерации,</w:t>
      </w:r>
      <w:r w:rsidR="00C70236">
        <w:t xml:space="preserve"> </w:t>
      </w:r>
      <w:r w:rsidR="007D3D79" w:rsidRPr="00C70236">
        <w:t>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="007D3D79" w:rsidRPr="00C70236">
        <w:t xml:space="preserve"> Р</w:t>
      </w:r>
      <w:proofErr w:type="gramEnd"/>
      <w:r w:rsidR="007D3D79" w:rsidRPr="00C70236">
        <w:t xml:space="preserve">ед. 2) и Общероссийского классификатора продукции по видам экономической деятельности (ОКПД2) ОК 034-2014 (КПЕС 2008)» </w:t>
      </w:r>
      <w:r w:rsidRPr="00C70236">
        <w:t xml:space="preserve">Собрание представителей </w:t>
      </w:r>
      <w:r w:rsidR="002510EF" w:rsidRPr="00C70236">
        <w:t>сельского</w:t>
      </w:r>
      <w:r w:rsidRPr="00C70236">
        <w:t xml:space="preserve"> поселения </w:t>
      </w:r>
      <w:r w:rsidR="00B610B3" w:rsidRPr="00C70236">
        <w:t>Песочное</w:t>
      </w:r>
      <w:r w:rsidRPr="00C70236">
        <w:t xml:space="preserve"> муниципального района </w:t>
      </w:r>
      <w:r w:rsidR="00DB1FF5" w:rsidRPr="00C70236">
        <w:t>Безенчукский</w:t>
      </w:r>
      <w:r w:rsidR="00BC007B" w:rsidRPr="00C70236">
        <w:t xml:space="preserve"> Самарской области</w:t>
      </w:r>
    </w:p>
    <w:p w:rsidR="00163D0A" w:rsidRPr="00C70236" w:rsidRDefault="00163D0A" w:rsidP="00C7023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</w:p>
    <w:p w:rsidR="00BC007B" w:rsidRPr="00C70236" w:rsidRDefault="00BC007B" w:rsidP="00BC007B">
      <w:pPr>
        <w:autoSpaceDE w:val="0"/>
        <w:autoSpaceDN w:val="0"/>
        <w:adjustRightInd w:val="0"/>
        <w:ind w:firstLine="567"/>
        <w:jc w:val="both"/>
        <w:outlineLvl w:val="0"/>
      </w:pPr>
    </w:p>
    <w:p w:rsidR="00FE0745" w:rsidRPr="00C70236" w:rsidRDefault="00FE0745" w:rsidP="00C70236">
      <w:pPr>
        <w:autoSpaceDE w:val="0"/>
        <w:autoSpaceDN w:val="0"/>
        <w:adjustRightInd w:val="0"/>
        <w:ind w:firstLine="567"/>
        <w:jc w:val="center"/>
        <w:outlineLvl w:val="0"/>
      </w:pPr>
      <w:r w:rsidRPr="00C70236">
        <w:rPr>
          <w:b/>
        </w:rPr>
        <w:t>РЕШИЛО:</w:t>
      </w:r>
    </w:p>
    <w:p w:rsidR="00BC007B" w:rsidRPr="00C70236" w:rsidRDefault="00BC007B" w:rsidP="00BC007B">
      <w:pPr>
        <w:ind w:firstLine="567"/>
      </w:pPr>
    </w:p>
    <w:p w:rsidR="00B75C23" w:rsidRPr="00C70236" w:rsidRDefault="00163D0A" w:rsidP="00C7023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70236">
        <w:t xml:space="preserve">1. </w:t>
      </w:r>
      <w:r w:rsidR="00630DCF" w:rsidRPr="00C70236">
        <w:t xml:space="preserve">Внести в </w:t>
      </w:r>
      <w:r w:rsidR="007D3D79" w:rsidRPr="00C70236">
        <w:t xml:space="preserve">решение Собрания представителей </w:t>
      </w:r>
      <w:r w:rsidR="002510EF" w:rsidRPr="00C70236">
        <w:t>сельского</w:t>
      </w:r>
      <w:r w:rsidR="007D3D79" w:rsidRPr="00C70236">
        <w:t xml:space="preserve"> поселения </w:t>
      </w:r>
      <w:r w:rsidR="00B610B3" w:rsidRPr="00C70236">
        <w:t>Песочное</w:t>
      </w:r>
      <w:r w:rsidR="007D3D79" w:rsidRPr="00C70236">
        <w:t xml:space="preserve"> муниципального района Безенчукский Самарской области </w:t>
      </w:r>
      <w:r w:rsidR="008171A8" w:rsidRPr="00C70236">
        <w:t>от 27.12.2018 № 139/62</w:t>
      </w:r>
      <w:r w:rsidR="007D3D79" w:rsidRPr="00C70236">
        <w:t xml:space="preserve">«Об установлении налога на имущество физических лиц на территории </w:t>
      </w:r>
      <w:r w:rsidR="002510EF" w:rsidRPr="00C70236">
        <w:t>сельского</w:t>
      </w:r>
      <w:r w:rsidR="007D3D79" w:rsidRPr="00C70236">
        <w:t xml:space="preserve"> поселения </w:t>
      </w:r>
      <w:r w:rsidR="00B610B3" w:rsidRPr="00C70236">
        <w:t>Песочное</w:t>
      </w:r>
      <w:r w:rsidR="007D3D79" w:rsidRPr="00C70236">
        <w:t xml:space="preserve"> муниципального района </w:t>
      </w:r>
      <w:proofErr w:type="spellStart"/>
      <w:r w:rsidR="007D3D79" w:rsidRPr="00C70236">
        <w:t>Безенчукский</w:t>
      </w:r>
      <w:proofErr w:type="spellEnd"/>
      <w:r w:rsidR="007D3D79" w:rsidRPr="00C70236">
        <w:t xml:space="preserve"> Самарской области»</w:t>
      </w:r>
      <w:r w:rsidR="00C70236">
        <w:t xml:space="preserve"> </w:t>
      </w:r>
      <w:r w:rsidR="00B75C23" w:rsidRPr="00C70236">
        <w:t xml:space="preserve">следующие </w:t>
      </w:r>
      <w:r w:rsidR="00630DCF" w:rsidRPr="00C70236">
        <w:t>изменени</w:t>
      </w:r>
      <w:r w:rsidR="00B75C23" w:rsidRPr="00C70236">
        <w:t>я:</w:t>
      </w:r>
    </w:p>
    <w:p w:rsidR="00B75C23" w:rsidRPr="00C70236" w:rsidRDefault="00B75C23" w:rsidP="00C7023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70236">
        <w:t xml:space="preserve">1.1. в таблице пункта 1 слово «, </w:t>
      </w:r>
      <w:proofErr w:type="gramStart"/>
      <w:r w:rsidRPr="00C70236">
        <w:t>предоставленных</w:t>
      </w:r>
      <w:proofErr w:type="gramEnd"/>
      <w:r w:rsidRPr="00C70236">
        <w:t>» и слово «, дачного» исключить;</w:t>
      </w:r>
    </w:p>
    <w:p w:rsidR="00B75C23" w:rsidRPr="00C70236" w:rsidRDefault="00B75C23" w:rsidP="00C7023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70236">
        <w:lastRenderedPageBreak/>
        <w:t xml:space="preserve"> </w:t>
      </w:r>
      <w:proofErr w:type="gramStart"/>
      <w:r w:rsidRPr="00C70236">
        <w:t>1.2. в подпункте 3 пункта 3.</w:t>
      </w:r>
      <w:r w:rsidR="004A064A" w:rsidRPr="00C70236">
        <w:t>2</w:t>
      </w:r>
      <w:r w:rsidRPr="00C70236">
        <w:t xml:space="preserve"> слова «не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454-ст» заменить словами «не относящимся к разделу K (Деятельность финансовая и страховая), классу 68 раздела L (Операции с</w:t>
      </w:r>
      <w:proofErr w:type="gramEnd"/>
      <w:r w:rsidRPr="00C70236">
        <w:t xml:space="preserve"> недвижимым имуществом) и разделу</w:t>
      </w:r>
      <w:proofErr w:type="gramStart"/>
      <w:r w:rsidRPr="00C70236">
        <w:t xml:space="preserve"> В</w:t>
      </w:r>
      <w:proofErr w:type="gramEnd"/>
      <w:r w:rsidRPr="00C70236">
        <w:t xml:space="preserve"> (Добыча полезных ископаемых) в соответствии с Общероссийским классификатором видов экономической деятельности (ОК 029-2014 (КДЕС Ред. 2), утвержденным Приказом Росстандарта от 31.01.2014 № 14-ст».</w:t>
      </w:r>
    </w:p>
    <w:p w:rsidR="00163D0A" w:rsidRPr="00C70236" w:rsidRDefault="00163D0A" w:rsidP="00C7023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70236">
        <w:t xml:space="preserve">2. </w:t>
      </w:r>
      <w:hyperlink r:id="rId8" w:anchor="/document/44499489/entry/0" w:history="1">
        <w:r w:rsidRPr="00C70236">
          <w:rPr>
            <w:rStyle w:val="a6"/>
            <w:color w:val="auto"/>
            <w:u w:val="none"/>
          </w:rPr>
          <w:t>Опубликовать</w:t>
        </w:r>
      </w:hyperlink>
      <w:r w:rsidRPr="00C70236">
        <w:t xml:space="preserve"> настоящее </w:t>
      </w:r>
      <w:r w:rsidR="00C55767" w:rsidRPr="00C70236">
        <w:t>р</w:t>
      </w:r>
      <w:r w:rsidRPr="00C70236">
        <w:t xml:space="preserve">ешение </w:t>
      </w:r>
      <w:bookmarkStart w:id="2" w:name="_Hlk8222763"/>
      <w:r w:rsidRPr="00C70236">
        <w:t xml:space="preserve">в газете </w:t>
      </w:r>
      <w:r w:rsidR="002510EF" w:rsidRPr="00C70236">
        <w:t>сельского</w:t>
      </w:r>
      <w:r w:rsidRPr="00C70236">
        <w:t xml:space="preserve"> поселения</w:t>
      </w:r>
      <w:r w:rsidR="00B610B3" w:rsidRPr="00C70236">
        <w:rPr>
          <w:bCs/>
        </w:rPr>
        <w:t>Песочное</w:t>
      </w:r>
      <w:r w:rsidRPr="00C70236">
        <w:rPr>
          <w:bCs/>
        </w:rPr>
        <w:t xml:space="preserve"> муниципального района </w:t>
      </w:r>
      <w:r w:rsidR="00DB1FF5" w:rsidRPr="00C70236">
        <w:rPr>
          <w:bCs/>
        </w:rPr>
        <w:t>Безенчукский</w:t>
      </w:r>
      <w:r w:rsidRPr="00C70236">
        <w:rPr>
          <w:bCs/>
        </w:rPr>
        <w:t xml:space="preserve"> Самарской области</w:t>
      </w:r>
      <w:r w:rsidRPr="00C70236">
        <w:t xml:space="preserve"> «</w:t>
      </w:r>
      <w:r w:rsidR="00C70236">
        <w:t>Вестник сельского поселения Песочное</w:t>
      </w:r>
      <w:r w:rsidRPr="00C70236">
        <w:t xml:space="preserve">» и разместить </w:t>
      </w:r>
      <w:bookmarkStart w:id="3" w:name="_Hlk5790940"/>
      <w:r w:rsidRPr="00C70236">
        <w:t xml:space="preserve">на официальном сайте </w:t>
      </w:r>
      <w:bookmarkStart w:id="4" w:name="_Hlk9852763"/>
      <w:r w:rsidRPr="00C70236">
        <w:t xml:space="preserve">Администрации </w:t>
      </w:r>
      <w:r w:rsidR="002510EF" w:rsidRPr="00C70236">
        <w:t>сельского</w:t>
      </w:r>
      <w:r w:rsidRPr="00C70236">
        <w:t xml:space="preserve"> поселения </w:t>
      </w:r>
      <w:r w:rsidR="00B610B3" w:rsidRPr="00C70236">
        <w:t>Песочное</w:t>
      </w:r>
      <w:r w:rsidRPr="00C70236">
        <w:t xml:space="preserve"> муниципального района </w:t>
      </w:r>
      <w:r w:rsidR="00DB1FF5" w:rsidRPr="00C70236">
        <w:t>Безенчукский</w:t>
      </w:r>
      <w:r w:rsidRPr="00C70236">
        <w:t xml:space="preserve"> Самарской области в информационно-телекоммуникационной сети «Интернет»</w:t>
      </w:r>
      <w:bookmarkEnd w:id="3"/>
      <w:bookmarkEnd w:id="4"/>
      <w:r w:rsidRPr="00C70236">
        <w:t>.</w:t>
      </w:r>
    </w:p>
    <w:bookmarkEnd w:id="2"/>
    <w:p w:rsidR="00FE0745" w:rsidRPr="00C70236" w:rsidRDefault="00163D0A" w:rsidP="00C7023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70236">
        <w:t xml:space="preserve">3. Настоящее </w:t>
      </w:r>
      <w:r w:rsidR="00B75C23" w:rsidRPr="00C70236">
        <w:t>р</w:t>
      </w:r>
      <w:r w:rsidRPr="00C70236">
        <w:t xml:space="preserve">ешение вступает в силу </w:t>
      </w:r>
      <w:r w:rsidR="00846AEE" w:rsidRPr="00C70236">
        <w:t>по истечении одного месяца со дня его официального опубликования</w:t>
      </w:r>
      <w:r w:rsidR="0016689E" w:rsidRPr="00C70236">
        <w:t>.</w:t>
      </w:r>
    </w:p>
    <w:p w:rsidR="00FE0745" w:rsidRPr="00C70236" w:rsidRDefault="00FE0745" w:rsidP="00C70236">
      <w:pPr>
        <w:spacing w:line="360" w:lineRule="auto"/>
      </w:pPr>
    </w:p>
    <w:p w:rsidR="00FE0745" w:rsidRPr="00C70236" w:rsidRDefault="00FE0745"/>
    <w:p w:rsidR="00BD72E8" w:rsidRPr="00C70236" w:rsidRDefault="00BD72E8" w:rsidP="00BD72E8">
      <w:pPr>
        <w:jc w:val="both"/>
      </w:pPr>
      <w:r w:rsidRPr="00C70236">
        <w:t xml:space="preserve">Председатель Собрания представителей </w:t>
      </w:r>
    </w:p>
    <w:p w:rsidR="00BD72E8" w:rsidRPr="00C70236" w:rsidRDefault="002510EF" w:rsidP="00BD72E8">
      <w:pPr>
        <w:jc w:val="both"/>
      </w:pPr>
      <w:bookmarkStart w:id="5" w:name="_Hlk5355789"/>
      <w:r w:rsidRPr="00C70236">
        <w:t>сельского</w:t>
      </w:r>
      <w:r w:rsidR="00BD72E8" w:rsidRPr="00C70236">
        <w:t xml:space="preserve"> поселения </w:t>
      </w:r>
      <w:proofErr w:type="gramStart"/>
      <w:r w:rsidR="00B610B3" w:rsidRPr="00C70236">
        <w:t>Песочное</w:t>
      </w:r>
      <w:proofErr w:type="gramEnd"/>
    </w:p>
    <w:p w:rsidR="00BD72E8" w:rsidRPr="00C70236" w:rsidRDefault="00BD72E8" w:rsidP="00BD72E8">
      <w:pPr>
        <w:jc w:val="both"/>
      </w:pPr>
      <w:r w:rsidRPr="00C70236">
        <w:t xml:space="preserve">муниципального района </w:t>
      </w:r>
      <w:r w:rsidR="00DB1FF5" w:rsidRPr="00C70236">
        <w:t>Безенчукский</w:t>
      </w:r>
    </w:p>
    <w:p w:rsidR="00BD72E8" w:rsidRDefault="00BD72E8" w:rsidP="00BD72E8">
      <w:pPr>
        <w:jc w:val="both"/>
      </w:pPr>
      <w:r w:rsidRPr="00C70236">
        <w:t xml:space="preserve">Самарской области                                                        </w:t>
      </w:r>
      <w:r w:rsidR="00C70236">
        <w:t xml:space="preserve">                                   О.В. Кондрашова</w:t>
      </w:r>
    </w:p>
    <w:p w:rsidR="00C70236" w:rsidRPr="00C70236" w:rsidRDefault="00C70236" w:rsidP="00BD72E8">
      <w:pPr>
        <w:jc w:val="both"/>
      </w:pPr>
    </w:p>
    <w:bookmarkEnd w:id="5"/>
    <w:p w:rsidR="00BD72E8" w:rsidRPr="00C70236" w:rsidRDefault="00BD72E8" w:rsidP="00BD72E8">
      <w:pPr>
        <w:jc w:val="both"/>
      </w:pPr>
    </w:p>
    <w:p w:rsidR="0099610A" w:rsidRPr="00C70236" w:rsidRDefault="0099610A" w:rsidP="0099610A">
      <w:pPr>
        <w:jc w:val="both"/>
      </w:pPr>
      <w:r w:rsidRPr="00C70236">
        <w:t>Глава</w:t>
      </w:r>
      <w:r w:rsidR="00C70236">
        <w:t xml:space="preserve"> </w:t>
      </w:r>
      <w:r w:rsidR="002510EF" w:rsidRPr="00C70236">
        <w:t>сельского</w:t>
      </w:r>
      <w:r w:rsidRPr="00C70236">
        <w:t xml:space="preserve"> поселения </w:t>
      </w:r>
      <w:proofErr w:type="gramStart"/>
      <w:r w:rsidR="00B610B3" w:rsidRPr="00C70236">
        <w:t>Песочное</w:t>
      </w:r>
      <w:proofErr w:type="gramEnd"/>
    </w:p>
    <w:p w:rsidR="0099610A" w:rsidRPr="00C70236" w:rsidRDefault="0099610A" w:rsidP="0099610A">
      <w:pPr>
        <w:jc w:val="both"/>
      </w:pPr>
      <w:r w:rsidRPr="00C70236">
        <w:t xml:space="preserve">муниципального района </w:t>
      </w:r>
      <w:r w:rsidR="00DB1FF5" w:rsidRPr="00C70236">
        <w:t>Безенчукский</w:t>
      </w:r>
    </w:p>
    <w:p w:rsidR="00FE0745" w:rsidRPr="00C70236" w:rsidRDefault="0099610A" w:rsidP="0099610A">
      <w:pPr>
        <w:jc w:val="both"/>
      </w:pPr>
      <w:r w:rsidRPr="00C70236">
        <w:t xml:space="preserve">Самарской области                             </w:t>
      </w:r>
      <w:r w:rsidR="00C70236">
        <w:t xml:space="preserve">                                                               В.Г. </w:t>
      </w:r>
      <w:proofErr w:type="spellStart"/>
      <w:r w:rsidR="00C70236">
        <w:t>Гуреев</w:t>
      </w:r>
      <w:proofErr w:type="spellEnd"/>
      <w:r w:rsidRPr="00C70236">
        <w:t xml:space="preserve">                           </w:t>
      </w:r>
    </w:p>
    <w:sectPr w:rsidR="00FE0745" w:rsidRPr="00C70236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5629"/>
    <w:rsid w:val="000277CF"/>
    <w:rsid w:val="0003406B"/>
    <w:rsid w:val="0004707B"/>
    <w:rsid w:val="000629C2"/>
    <w:rsid w:val="000650A0"/>
    <w:rsid w:val="00082B47"/>
    <w:rsid w:val="00093283"/>
    <w:rsid w:val="000B6A66"/>
    <w:rsid w:val="001070E8"/>
    <w:rsid w:val="00124FE8"/>
    <w:rsid w:val="001323F0"/>
    <w:rsid w:val="0014281C"/>
    <w:rsid w:val="00142E9D"/>
    <w:rsid w:val="00163D0A"/>
    <w:rsid w:val="00164110"/>
    <w:rsid w:val="0016689E"/>
    <w:rsid w:val="00170EFB"/>
    <w:rsid w:val="001832FE"/>
    <w:rsid w:val="001B7B02"/>
    <w:rsid w:val="001E3C13"/>
    <w:rsid w:val="001E6AEC"/>
    <w:rsid w:val="001F0E09"/>
    <w:rsid w:val="001F26B8"/>
    <w:rsid w:val="0020569C"/>
    <w:rsid w:val="00207674"/>
    <w:rsid w:val="002121E6"/>
    <w:rsid w:val="00245F13"/>
    <w:rsid w:val="002510EF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0373"/>
    <w:rsid w:val="00380E68"/>
    <w:rsid w:val="00397EA0"/>
    <w:rsid w:val="003A1B66"/>
    <w:rsid w:val="003B17C2"/>
    <w:rsid w:val="003D39DE"/>
    <w:rsid w:val="00404C34"/>
    <w:rsid w:val="00411E24"/>
    <w:rsid w:val="0044584D"/>
    <w:rsid w:val="004579F9"/>
    <w:rsid w:val="00475D91"/>
    <w:rsid w:val="00480BF6"/>
    <w:rsid w:val="00481028"/>
    <w:rsid w:val="00481ED3"/>
    <w:rsid w:val="00485450"/>
    <w:rsid w:val="00495C12"/>
    <w:rsid w:val="004A064A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83813"/>
    <w:rsid w:val="00691900"/>
    <w:rsid w:val="006B4396"/>
    <w:rsid w:val="006B50C7"/>
    <w:rsid w:val="006D1A08"/>
    <w:rsid w:val="006E6D90"/>
    <w:rsid w:val="006F4191"/>
    <w:rsid w:val="00704F2B"/>
    <w:rsid w:val="00712C67"/>
    <w:rsid w:val="00720CFE"/>
    <w:rsid w:val="00724067"/>
    <w:rsid w:val="007428B4"/>
    <w:rsid w:val="00742B0A"/>
    <w:rsid w:val="00761BEA"/>
    <w:rsid w:val="0078218F"/>
    <w:rsid w:val="007A403E"/>
    <w:rsid w:val="007B009D"/>
    <w:rsid w:val="007B20B6"/>
    <w:rsid w:val="007C67FE"/>
    <w:rsid w:val="007D2B6B"/>
    <w:rsid w:val="007D3D79"/>
    <w:rsid w:val="007E643A"/>
    <w:rsid w:val="00801E62"/>
    <w:rsid w:val="00802834"/>
    <w:rsid w:val="008171A8"/>
    <w:rsid w:val="00846AEE"/>
    <w:rsid w:val="0085304F"/>
    <w:rsid w:val="00894614"/>
    <w:rsid w:val="008A7AE9"/>
    <w:rsid w:val="008D6B53"/>
    <w:rsid w:val="008E6D80"/>
    <w:rsid w:val="008F5BF0"/>
    <w:rsid w:val="00951E51"/>
    <w:rsid w:val="00970576"/>
    <w:rsid w:val="0099610A"/>
    <w:rsid w:val="009A7E08"/>
    <w:rsid w:val="009B5FEE"/>
    <w:rsid w:val="009D225D"/>
    <w:rsid w:val="009D390F"/>
    <w:rsid w:val="009E4EF1"/>
    <w:rsid w:val="00A10D17"/>
    <w:rsid w:val="00A156FA"/>
    <w:rsid w:val="00A26CFA"/>
    <w:rsid w:val="00A3624D"/>
    <w:rsid w:val="00A47D9A"/>
    <w:rsid w:val="00A82CA5"/>
    <w:rsid w:val="00A83EF2"/>
    <w:rsid w:val="00AE0D92"/>
    <w:rsid w:val="00B40F8F"/>
    <w:rsid w:val="00B610B3"/>
    <w:rsid w:val="00B657C3"/>
    <w:rsid w:val="00B66A52"/>
    <w:rsid w:val="00B75C23"/>
    <w:rsid w:val="00B81863"/>
    <w:rsid w:val="00B86397"/>
    <w:rsid w:val="00B9556C"/>
    <w:rsid w:val="00B974A8"/>
    <w:rsid w:val="00BC007B"/>
    <w:rsid w:val="00BC2B53"/>
    <w:rsid w:val="00BD72E8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5767"/>
    <w:rsid w:val="00C56DB5"/>
    <w:rsid w:val="00C665FD"/>
    <w:rsid w:val="00C70236"/>
    <w:rsid w:val="00C705FF"/>
    <w:rsid w:val="00C72BA3"/>
    <w:rsid w:val="00C93371"/>
    <w:rsid w:val="00CA00A4"/>
    <w:rsid w:val="00CA211E"/>
    <w:rsid w:val="00CB4923"/>
    <w:rsid w:val="00CB4E75"/>
    <w:rsid w:val="00CD493C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B1FF5"/>
    <w:rsid w:val="00DE0DF2"/>
    <w:rsid w:val="00DE62A5"/>
    <w:rsid w:val="00DF568B"/>
    <w:rsid w:val="00DF63F2"/>
    <w:rsid w:val="00E07717"/>
    <w:rsid w:val="00E20C68"/>
    <w:rsid w:val="00E37CDD"/>
    <w:rsid w:val="00E41D24"/>
    <w:rsid w:val="00E42549"/>
    <w:rsid w:val="00E81102"/>
    <w:rsid w:val="00E8424A"/>
    <w:rsid w:val="00E87E07"/>
    <w:rsid w:val="00EA000B"/>
    <w:rsid w:val="00ED269A"/>
    <w:rsid w:val="00EE1F75"/>
    <w:rsid w:val="00EE498C"/>
    <w:rsid w:val="00EE6682"/>
    <w:rsid w:val="00F23E4A"/>
    <w:rsid w:val="00F3007A"/>
    <w:rsid w:val="00F555D8"/>
    <w:rsid w:val="00F717CC"/>
    <w:rsid w:val="00F808A3"/>
    <w:rsid w:val="00F87142"/>
    <w:rsid w:val="00F900FC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styleId="ac">
    <w:name w:val="No Spacing"/>
    <w:uiPriority w:val="1"/>
    <w:qFormat/>
    <w:rsid w:val="00C7023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2DD9-403A-4F5E-AF1F-725764F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3499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user</cp:lastModifiedBy>
  <cp:revision>21</cp:revision>
  <cp:lastPrinted>2020-11-23T11:24:00Z</cp:lastPrinted>
  <dcterms:created xsi:type="dcterms:W3CDTF">2020-11-23T11:13:00Z</dcterms:created>
  <dcterms:modified xsi:type="dcterms:W3CDTF">2020-12-10T04:53:00Z</dcterms:modified>
</cp:coreProperties>
</file>